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B5566" w:rsidRDefault="00DB5566">
      <w:pPr>
        <w:pStyle w:val="NewNewNewNewNewNewNewNew"/>
        <w:wordWrap w:val="0"/>
        <w:adjustRightInd w:val="0"/>
        <w:snapToGrid w:val="0"/>
        <w:spacing w:line="360" w:lineRule="auto"/>
        <w:jc w:val="center"/>
        <w:rPr>
          <w:rFonts w:eastAsia="宋体"/>
          <w:b/>
          <w:snapToGrid w:val="0"/>
          <w:kern w:val="0"/>
          <w:sz w:val="36"/>
        </w:rPr>
      </w:pPr>
    </w:p>
    <w:p w:rsidR="00237227" w:rsidRPr="00E47160" w:rsidRDefault="00237227">
      <w:pPr>
        <w:pStyle w:val="NewNewNewNewNewNewNewNew"/>
        <w:wordWrap w:val="0"/>
        <w:adjustRightInd w:val="0"/>
        <w:snapToGrid w:val="0"/>
        <w:spacing w:line="360" w:lineRule="auto"/>
        <w:jc w:val="center"/>
        <w:rPr>
          <w:rFonts w:eastAsia="宋体"/>
          <w:b/>
          <w:snapToGrid w:val="0"/>
          <w:kern w:val="0"/>
          <w:sz w:val="36"/>
        </w:rPr>
      </w:pPr>
    </w:p>
    <w:p w:rsidR="00DB5566" w:rsidRPr="00797947" w:rsidRDefault="00DB5566" w:rsidP="00797947">
      <w:pPr>
        <w:pStyle w:val="NewNewNewNewNewNewNewNew"/>
        <w:wordWrap w:val="0"/>
        <w:adjustRightInd w:val="0"/>
        <w:snapToGrid w:val="0"/>
        <w:spacing w:line="360" w:lineRule="auto"/>
        <w:jc w:val="center"/>
        <w:rPr>
          <w:rFonts w:eastAsia="宋体"/>
          <w:b/>
          <w:snapToGrid w:val="0"/>
          <w:kern w:val="0"/>
          <w:sz w:val="36"/>
        </w:rPr>
      </w:pPr>
      <w:r w:rsidRPr="00E47160">
        <w:rPr>
          <w:rFonts w:eastAsia="宋体" w:hint="eastAsia"/>
          <w:b/>
          <w:snapToGrid w:val="0"/>
          <w:kern w:val="0"/>
          <w:sz w:val="36"/>
        </w:rPr>
        <w:t>广东中烟工业有限责任公司韶关卷烟厂卷接包车间及物流系统改造</w:t>
      </w:r>
      <w:r w:rsidRPr="00E47160">
        <w:rPr>
          <w:rFonts w:eastAsia="宋体" w:hint="eastAsia"/>
          <w:b/>
          <w:snapToGrid w:val="0"/>
          <w:kern w:val="0"/>
          <w:sz w:val="36"/>
        </w:rPr>
        <w:t>--</w:t>
      </w:r>
      <w:r w:rsidRPr="00E47160">
        <w:rPr>
          <w:rFonts w:eastAsia="宋体" w:hint="eastAsia"/>
          <w:b/>
          <w:snapToGrid w:val="0"/>
          <w:kern w:val="0"/>
          <w:sz w:val="36"/>
        </w:rPr>
        <w:t>消防工程施工招标</w:t>
      </w:r>
    </w:p>
    <w:p w:rsidR="00DB5566" w:rsidRPr="00E47160" w:rsidRDefault="00DB5566">
      <w:pPr>
        <w:pStyle w:val="NewNewNewNewNewNewNewNew"/>
        <w:wordWrap w:val="0"/>
        <w:adjustRightInd w:val="0"/>
        <w:snapToGrid w:val="0"/>
        <w:spacing w:line="360" w:lineRule="auto"/>
        <w:rPr>
          <w:rFonts w:eastAsia="宋体"/>
          <w:snapToGrid w:val="0"/>
          <w:kern w:val="0"/>
          <w:sz w:val="36"/>
          <w:u w:val="single"/>
        </w:rPr>
      </w:pPr>
    </w:p>
    <w:p w:rsidR="00DB5566" w:rsidRPr="00A87F10" w:rsidRDefault="00DB5566">
      <w:pPr>
        <w:pStyle w:val="NewNewNewNewNewNewNewNew"/>
        <w:wordWrap w:val="0"/>
        <w:adjustRightInd w:val="0"/>
        <w:snapToGrid w:val="0"/>
        <w:spacing w:line="360" w:lineRule="auto"/>
        <w:jc w:val="center"/>
        <w:rPr>
          <w:rFonts w:eastAsia="宋体"/>
          <w:b/>
          <w:bCs/>
          <w:snapToGrid w:val="0"/>
          <w:kern w:val="0"/>
          <w:sz w:val="72"/>
          <w:szCs w:val="72"/>
          <w14:shadow w14:blurRad="50800" w14:dist="38100" w14:dir="2700000" w14:sx="100000" w14:sy="100000" w14:kx="0" w14:ky="0" w14:algn="tl">
            <w14:srgbClr w14:val="000000">
              <w14:alpha w14:val="60000"/>
            </w14:srgbClr>
          </w14:shadow>
        </w:rPr>
      </w:pPr>
      <w:r w:rsidRPr="00A87F10">
        <w:rPr>
          <w:rFonts w:eastAsia="宋体" w:hint="eastAsia"/>
          <w:b/>
          <w:bCs/>
          <w:snapToGrid w:val="0"/>
          <w:kern w:val="0"/>
          <w:sz w:val="72"/>
          <w:szCs w:val="72"/>
          <w14:shadow w14:blurRad="50800" w14:dist="38100" w14:dir="2700000" w14:sx="100000" w14:sy="100000" w14:kx="0" w14:ky="0" w14:algn="tl">
            <w14:srgbClr w14:val="000000">
              <w14:alpha w14:val="60000"/>
            </w14:srgbClr>
          </w14:shadow>
        </w:rPr>
        <w:t>招标文件</w:t>
      </w:r>
    </w:p>
    <w:tbl>
      <w:tblPr>
        <w:tblW w:w="0" w:type="auto"/>
        <w:tblInd w:w="-100" w:type="dxa"/>
        <w:tblLayout w:type="fixed"/>
        <w:tblCellMar>
          <w:left w:w="0" w:type="dxa"/>
          <w:right w:w="0" w:type="dxa"/>
        </w:tblCellMar>
        <w:tblLook w:val="0000" w:firstRow="0" w:lastRow="0" w:firstColumn="0" w:lastColumn="0" w:noHBand="0" w:noVBand="0"/>
      </w:tblPr>
      <w:tblGrid>
        <w:gridCol w:w="4708"/>
        <w:gridCol w:w="5020"/>
      </w:tblGrid>
      <w:tr w:rsidR="00DB5566" w:rsidRPr="00E47160">
        <w:trPr>
          <w:trHeight w:val="1205"/>
        </w:trPr>
        <w:tc>
          <w:tcPr>
            <w:tcW w:w="4708" w:type="dxa"/>
            <w:vAlign w:val="center"/>
          </w:tcPr>
          <w:p w:rsidR="00DB5566" w:rsidRPr="00E47160" w:rsidRDefault="00DB5566">
            <w:pPr>
              <w:pStyle w:val="NewNew5"/>
              <w:wordWrap w:val="0"/>
              <w:adjustRightInd w:val="0"/>
              <w:snapToGrid w:val="0"/>
              <w:spacing w:line="240" w:lineRule="auto"/>
              <w:jc w:val="distribute"/>
              <w:rPr>
                <w:rFonts w:ascii="Times New Roman"/>
                <w:snapToGrid w:val="0"/>
                <w:kern w:val="0"/>
                <w:sz w:val="28"/>
              </w:rPr>
            </w:pPr>
            <w:r w:rsidRPr="00E47160">
              <w:rPr>
                <w:rFonts w:ascii="Times New Roman" w:hint="eastAsia"/>
                <w:snapToGrid w:val="0"/>
                <w:kern w:val="0"/>
                <w:sz w:val="28"/>
              </w:rPr>
              <w:t xml:space="preserve"> </w:t>
            </w:r>
            <w:r w:rsidRPr="00E47160">
              <w:rPr>
                <w:rFonts w:ascii="Times New Roman" w:hint="eastAsia"/>
                <w:snapToGrid w:val="0"/>
                <w:kern w:val="0"/>
                <w:sz w:val="28"/>
              </w:rPr>
              <w:t>招</w:t>
            </w:r>
            <w:r w:rsidRPr="00E47160">
              <w:rPr>
                <w:rFonts w:ascii="Times New Roman"/>
                <w:snapToGrid w:val="0"/>
                <w:kern w:val="0"/>
                <w:sz w:val="28"/>
              </w:rPr>
              <w:t xml:space="preserve"> </w:t>
            </w:r>
            <w:r w:rsidRPr="00E47160">
              <w:rPr>
                <w:rFonts w:ascii="Times New Roman" w:hint="eastAsia"/>
                <w:snapToGrid w:val="0"/>
                <w:kern w:val="0"/>
                <w:sz w:val="28"/>
              </w:rPr>
              <w:t xml:space="preserve">    </w:t>
            </w:r>
            <w:r w:rsidRPr="00E47160">
              <w:rPr>
                <w:rFonts w:ascii="Times New Roman" w:hint="eastAsia"/>
                <w:snapToGrid w:val="0"/>
                <w:kern w:val="0"/>
                <w:sz w:val="28"/>
              </w:rPr>
              <w:t>标</w:t>
            </w:r>
            <w:r w:rsidRPr="00E47160">
              <w:rPr>
                <w:rFonts w:ascii="Times New Roman"/>
                <w:snapToGrid w:val="0"/>
                <w:kern w:val="0"/>
                <w:sz w:val="28"/>
              </w:rPr>
              <w:t xml:space="preserve"> </w:t>
            </w:r>
            <w:r w:rsidRPr="00E47160">
              <w:rPr>
                <w:rFonts w:ascii="Times New Roman" w:hint="eastAsia"/>
                <w:snapToGrid w:val="0"/>
                <w:kern w:val="0"/>
                <w:sz w:val="28"/>
              </w:rPr>
              <w:t xml:space="preserve">    </w:t>
            </w:r>
            <w:r w:rsidRPr="00E47160">
              <w:rPr>
                <w:rFonts w:ascii="Times New Roman" w:hint="eastAsia"/>
                <w:snapToGrid w:val="0"/>
                <w:kern w:val="0"/>
                <w:sz w:val="28"/>
              </w:rPr>
              <w:t>人（盖单位章）：</w:t>
            </w:r>
          </w:p>
        </w:tc>
        <w:tc>
          <w:tcPr>
            <w:tcW w:w="5020" w:type="dxa"/>
            <w:vAlign w:val="center"/>
          </w:tcPr>
          <w:p w:rsidR="00DB5566" w:rsidRPr="00E47160" w:rsidRDefault="00DB5566">
            <w:pPr>
              <w:pStyle w:val="NewNew5"/>
              <w:wordWrap w:val="0"/>
              <w:adjustRightInd w:val="0"/>
              <w:snapToGrid w:val="0"/>
              <w:spacing w:line="240" w:lineRule="auto"/>
              <w:rPr>
                <w:rFonts w:ascii="Times New Roman"/>
                <w:snapToGrid w:val="0"/>
                <w:kern w:val="0"/>
                <w:sz w:val="28"/>
                <w:szCs w:val="28"/>
              </w:rPr>
            </w:pPr>
            <w:r w:rsidRPr="00E47160">
              <w:rPr>
                <w:rFonts w:ascii="Times New Roman" w:hint="eastAsia"/>
                <w:snapToGrid w:val="0"/>
                <w:kern w:val="0"/>
                <w:sz w:val="28"/>
                <w:szCs w:val="28"/>
              </w:rPr>
              <w:t>广东中烟工业有限责任公司韶关卷烟厂</w:t>
            </w:r>
          </w:p>
        </w:tc>
      </w:tr>
      <w:tr w:rsidR="00DB5566" w:rsidRPr="00E47160">
        <w:trPr>
          <w:trHeight w:val="1130"/>
        </w:trPr>
        <w:tc>
          <w:tcPr>
            <w:tcW w:w="4708" w:type="dxa"/>
            <w:vAlign w:val="center"/>
          </w:tcPr>
          <w:p w:rsidR="00DB5566" w:rsidRPr="00E47160" w:rsidRDefault="00DB5566">
            <w:pPr>
              <w:pStyle w:val="NewNew5"/>
              <w:wordWrap w:val="0"/>
              <w:adjustRightInd w:val="0"/>
              <w:snapToGrid w:val="0"/>
              <w:spacing w:line="240" w:lineRule="auto"/>
              <w:jc w:val="distribute"/>
              <w:rPr>
                <w:rFonts w:ascii="Times New Roman"/>
                <w:snapToGrid w:val="0"/>
                <w:kern w:val="0"/>
                <w:sz w:val="28"/>
              </w:rPr>
            </w:pPr>
            <w:r w:rsidRPr="00E47160">
              <w:rPr>
                <w:rFonts w:ascii="Times New Roman" w:hint="eastAsia"/>
                <w:snapToGrid w:val="0"/>
                <w:kern w:val="0"/>
                <w:sz w:val="28"/>
              </w:rPr>
              <w:t xml:space="preserve"> </w:t>
            </w:r>
            <w:r w:rsidRPr="00E47160">
              <w:rPr>
                <w:rFonts w:ascii="Times New Roman" w:hint="eastAsia"/>
                <w:snapToGrid w:val="0"/>
                <w:kern w:val="0"/>
                <w:sz w:val="28"/>
              </w:rPr>
              <w:t>招标人工作领导小组负责人（签字）：</w:t>
            </w:r>
          </w:p>
        </w:tc>
        <w:tc>
          <w:tcPr>
            <w:tcW w:w="5020" w:type="dxa"/>
            <w:vAlign w:val="center"/>
          </w:tcPr>
          <w:p w:rsidR="00DB5566" w:rsidRPr="00E47160" w:rsidRDefault="00DB5566">
            <w:pPr>
              <w:pStyle w:val="NewNew5"/>
              <w:wordWrap w:val="0"/>
              <w:adjustRightInd w:val="0"/>
              <w:snapToGrid w:val="0"/>
              <w:spacing w:line="240" w:lineRule="auto"/>
              <w:rPr>
                <w:rFonts w:ascii="Times New Roman"/>
                <w:snapToGrid w:val="0"/>
                <w:kern w:val="0"/>
                <w:sz w:val="28"/>
                <w:szCs w:val="28"/>
              </w:rPr>
            </w:pPr>
          </w:p>
        </w:tc>
      </w:tr>
      <w:tr w:rsidR="00DB5566" w:rsidRPr="00E47160">
        <w:trPr>
          <w:trHeight w:val="1190"/>
        </w:trPr>
        <w:tc>
          <w:tcPr>
            <w:tcW w:w="4708" w:type="dxa"/>
            <w:vAlign w:val="center"/>
          </w:tcPr>
          <w:p w:rsidR="00DB5566" w:rsidRPr="00E47160" w:rsidRDefault="00DB5566">
            <w:pPr>
              <w:pStyle w:val="NewNew5"/>
              <w:wordWrap w:val="0"/>
              <w:adjustRightInd w:val="0"/>
              <w:snapToGrid w:val="0"/>
              <w:spacing w:line="240" w:lineRule="auto"/>
              <w:jc w:val="distribute"/>
              <w:rPr>
                <w:rFonts w:ascii="Times New Roman"/>
                <w:snapToGrid w:val="0"/>
                <w:kern w:val="0"/>
                <w:sz w:val="28"/>
              </w:rPr>
            </w:pPr>
            <w:r w:rsidRPr="00E47160">
              <w:rPr>
                <w:rFonts w:ascii="Times New Roman" w:hint="eastAsia"/>
                <w:snapToGrid w:val="0"/>
                <w:kern w:val="0"/>
                <w:sz w:val="28"/>
              </w:rPr>
              <w:t xml:space="preserve"> </w:t>
            </w:r>
            <w:r w:rsidRPr="00E47160">
              <w:rPr>
                <w:rFonts w:ascii="Times New Roman" w:hint="eastAsia"/>
                <w:snapToGrid w:val="0"/>
                <w:kern w:val="0"/>
                <w:sz w:val="28"/>
              </w:rPr>
              <w:t>招</w:t>
            </w:r>
            <w:r w:rsidRPr="00E47160">
              <w:rPr>
                <w:rFonts w:ascii="Times New Roman" w:hint="eastAsia"/>
                <w:snapToGrid w:val="0"/>
                <w:kern w:val="0"/>
                <w:sz w:val="28"/>
              </w:rPr>
              <w:t xml:space="preserve"> </w:t>
            </w:r>
            <w:r w:rsidRPr="00E47160">
              <w:rPr>
                <w:rFonts w:ascii="Times New Roman" w:hint="eastAsia"/>
                <w:snapToGrid w:val="0"/>
                <w:kern w:val="0"/>
                <w:sz w:val="28"/>
              </w:rPr>
              <w:t>标</w:t>
            </w:r>
            <w:r w:rsidRPr="00E47160">
              <w:rPr>
                <w:rFonts w:ascii="Times New Roman" w:hint="eastAsia"/>
                <w:snapToGrid w:val="0"/>
                <w:kern w:val="0"/>
                <w:sz w:val="28"/>
              </w:rPr>
              <w:t xml:space="preserve"> </w:t>
            </w:r>
            <w:r w:rsidRPr="00E47160">
              <w:rPr>
                <w:rFonts w:ascii="Times New Roman" w:hint="eastAsia"/>
                <w:snapToGrid w:val="0"/>
                <w:kern w:val="0"/>
                <w:sz w:val="28"/>
              </w:rPr>
              <w:t>代</w:t>
            </w:r>
            <w:r w:rsidRPr="00E47160">
              <w:rPr>
                <w:rFonts w:ascii="Times New Roman" w:hint="eastAsia"/>
                <w:snapToGrid w:val="0"/>
                <w:kern w:val="0"/>
                <w:sz w:val="28"/>
              </w:rPr>
              <w:t xml:space="preserve"> </w:t>
            </w:r>
            <w:r w:rsidRPr="00E47160">
              <w:rPr>
                <w:rFonts w:ascii="Times New Roman" w:hint="eastAsia"/>
                <w:snapToGrid w:val="0"/>
                <w:kern w:val="0"/>
                <w:sz w:val="28"/>
              </w:rPr>
              <w:t>理</w:t>
            </w:r>
            <w:r w:rsidRPr="00E47160">
              <w:rPr>
                <w:rFonts w:ascii="Times New Roman" w:hint="eastAsia"/>
                <w:snapToGrid w:val="0"/>
                <w:kern w:val="0"/>
                <w:sz w:val="28"/>
              </w:rPr>
              <w:t xml:space="preserve"> </w:t>
            </w:r>
            <w:r w:rsidRPr="00E47160">
              <w:rPr>
                <w:rFonts w:ascii="Times New Roman" w:hint="eastAsia"/>
                <w:snapToGrid w:val="0"/>
                <w:kern w:val="0"/>
                <w:sz w:val="28"/>
              </w:rPr>
              <w:t>机</w:t>
            </w:r>
            <w:r w:rsidRPr="00E47160">
              <w:rPr>
                <w:rFonts w:ascii="Times New Roman" w:hint="eastAsia"/>
                <w:snapToGrid w:val="0"/>
                <w:kern w:val="0"/>
                <w:sz w:val="28"/>
              </w:rPr>
              <w:t xml:space="preserve"> </w:t>
            </w:r>
            <w:r w:rsidRPr="00E47160">
              <w:rPr>
                <w:rFonts w:ascii="Times New Roman" w:hint="eastAsia"/>
                <w:snapToGrid w:val="0"/>
                <w:kern w:val="0"/>
                <w:sz w:val="28"/>
              </w:rPr>
              <w:t>构</w:t>
            </w:r>
            <w:r w:rsidRPr="00E47160">
              <w:rPr>
                <w:rFonts w:ascii="Times New Roman" w:hint="eastAsia"/>
                <w:snapToGrid w:val="0"/>
                <w:kern w:val="0"/>
                <w:sz w:val="28"/>
              </w:rPr>
              <w:t xml:space="preserve"> </w:t>
            </w:r>
            <w:r w:rsidRPr="00E47160">
              <w:rPr>
                <w:rFonts w:ascii="Times New Roman" w:hint="eastAsia"/>
                <w:snapToGrid w:val="0"/>
                <w:kern w:val="0"/>
                <w:sz w:val="28"/>
              </w:rPr>
              <w:t>（盖单位章）：</w:t>
            </w:r>
          </w:p>
        </w:tc>
        <w:tc>
          <w:tcPr>
            <w:tcW w:w="5020" w:type="dxa"/>
            <w:vAlign w:val="center"/>
          </w:tcPr>
          <w:p w:rsidR="00DB5566" w:rsidRPr="00E47160" w:rsidRDefault="00DB5566">
            <w:pPr>
              <w:pStyle w:val="NewNew5"/>
              <w:wordWrap w:val="0"/>
              <w:adjustRightInd w:val="0"/>
              <w:snapToGrid w:val="0"/>
              <w:spacing w:line="240" w:lineRule="auto"/>
              <w:rPr>
                <w:rFonts w:ascii="Times New Roman"/>
                <w:snapToGrid w:val="0"/>
                <w:kern w:val="0"/>
                <w:sz w:val="28"/>
                <w:szCs w:val="28"/>
              </w:rPr>
            </w:pPr>
            <w:r w:rsidRPr="00E47160">
              <w:rPr>
                <w:rFonts w:ascii="Times New Roman" w:hint="eastAsia"/>
                <w:snapToGrid w:val="0"/>
                <w:kern w:val="0"/>
                <w:sz w:val="28"/>
                <w:szCs w:val="28"/>
              </w:rPr>
              <w:t>采联国际招标采购集团有限公司</w:t>
            </w:r>
          </w:p>
        </w:tc>
      </w:tr>
      <w:tr w:rsidR="00DB5566" w:rsidRPr="00E47160">
        <w:trPr>
          <w:trHeight w:val="1185"/>
        </w:trPr>
        <w:tc>
          <w:tcPr>
            <w:tcW w:w="4708" w:type="dxa"/>
            <w:vAlign w:val="center"/>
          </w:tcPr>
          <w:p w:rsidR="00DB5566" w:rsidRPr="00E47160" w:rsidRDefault="00DB5566">
            <w:pPr>
              <w:pStyle w:val="NewNew5"/>
              <w:wordWrap w:val="0"/>
              <w:adjustRightInd w:val="0"/>
              <w:snapToGrid w:val="0"/>
              <w:spacing w:line="240" w:lineRule="auto"/>
              <w:jc w:val="distribute"/>
              <w:rPr>
                <w:rFonts w:ascii="Times New Roman"/>
                <w:snapToGrid w:val="0"/>
                <w:kern w:val="0"/>
                <w:sz w:val="28"/>
              </w:rPr>
            </w:pPr>
            <w:r w:rsidRPr="00E47160">
              <w:rPr>
                <w:rFonts w:ascii="Times New Roman" w:hint="eastAsia"/>
                <w:snapToGrid w:val="0"/>
                <w:kern w:val="0"/>
                <w:sz w:val="28"/>
              </w:rPr>
              <w:t xml:space="preserve"> </w:t>
            </w:r>
            <w:r w:rsidRPr="00E47160">
              <w:rPr>
                <w:rFonts w:ascii="Times New Roman" w:hint="eastAsia"/>
                <w:snapToGrid w:val="0"/>
                <w:kern w:val="0"/>
                <w:sz w:val="28"/>
              </w:rPr>
              <w:t>招标文件编制人（签字）：</w:t>
            </w:r>
          </w:p>
        </w:tc>
        <w:tc>
          <w:tcPr>
            <w:tcW w:w="5020" w:type="dxa"/>
            <w:vAlign w:val="center"/>
          </w:tcPr>
          <w:p w:rsidR="00DB5566" w:rsidRPr="00E47160" w:rsidRDefault="00DB5566">
            <w:pPr>
              <w:pStyle w:val="NewNew5"/>
              <w:wordWrap w:val="0"/>
              <w:adjustRightInd w:val="0"/>
              <w:snapToGrid w:val="0"/>
              <w:spacing w:line="240" w:lineRule="auto"/>
              <w:rPr>
                <w:rFonts w:ascii="Times New Roman"/>
                <w:snapToGrid w:val="0"/>
                <w:kern w:val="0"/>
                <w:sz w:val="28"/>
                <w:szCs w:val="28"/>
              </w:rPr>
            </w:pPr>
          </w:p>
        </w:tc>
      </w:tr>
      <w:tr w:rsidR="00DB5566" w:rsidRPr="00E47160">
        <w:trPr>
          <w:trHeight w:val="1185"/>
        </w:trPr>
        <w:tc>
          <w:tcPr>
            <w:tcW w:w="4708" w:type="dxa"/>
            <w:vAlign w:val="center"/>
          </w:tcPr>
          <w:p w:rsidR="00DB5566" w:rsidRPr="00E47160" w:rsidRDefault="00DB5566">
            <w:pPr>
              <w:pStyle w:val="NewNew5"/>
              <w:wordWrap w:val="0"/>
              <w:adjustRightInd w:val="0"/>
              <w:snapToGrid w:val="0"/>
              <w:spacing w:line="240" w:lineRule="auto"/>
              <w:jc w:val="distribute"/>
              <w:rPr>
                <w:rFonts w:ascii="Times New Roman"/>
                <w:snapToGrid w:val="0"/>
                <w:kern w:val="0"/>
                <w:sz w:val="28"/>
              </w:rPr>
            </w:pPr>
            <w:r w:rsidRPr="00E47160">
              <w:rPr>
                <w:rFonts w:ascii="Times New Roman" w:hint="eastAsia"/>
                <w:snapToGrid w:val="0"/>
                <w:kern w:val="0"/>
                <w:sz w:val="28"/>
              </w:rPr>
              <w:t xml:space="preserve"> </w:t>
            </w:r>
            <w:r w:rsidRPr="00E47160">
              <w:rPr>
                <w:rFonts w:ascii="Times New Roman" w:hint="eastAsia"/>
                <w:snapToGrid w:val="0"/>
                <w:kern w:val="0"/>
                <w:sz w:val="28"/>
              </w:rPr>
              <w:t>招标代理机构项目负责人（签字）：</w:t>
            </w:r>
          </w:p>
        </w:tc>
        <w:tc>
          <w:tcPr>
            <w:tcW w:w="5020" w:type="dxa"/>
            <w:vAlign w:val="center"/>
          </w:tcPr>
          <w:p w:rsidR="00DB5566" w:rsidRPr="00E47160" w:rsidRDefault="00DB5566">
            <w:pPr>
              <w:pStyle w:val="NewNew5"/>
              <w:wordWrap w:val="0"/>
              <w:adjustRightInd w:val="0"/>
              <w:snapToGrid w:val="0"/>
              <w:spacing w:line="240" w:lineRule="auto"/>
              <w:rPr>
                <w:rFonts w:ascii="Times New Roman"/>
                <w:snapToGrid w:val="0"/>
                <w:kern w:val="0"/>
                <w:sz w:val="28"/>
                <w:szCs w:val="28"/>
              </w:rPr>
            </w:pPr>
          </w:p>
        </w:tc>
      </w:tr>
      <w:tr w:rsidR="00DB5566" w:rsidRPr="00E47160">
        <w:trPr>
          <w:trHeight w:val="892"/>
        </w:trPr>
        <w:tc>
          <w:tcPr>
            <w:tcW w:w="4708" w:type="dxa"/>
            <w:vAlign w:val="center"/>
          </w:tcPr>
          <w:p w:rsidR="00DB5566" w:rsidRPr="00E47160" w:rsidRDefault="00DB5566">
            <w:pPr>
              <w:pStyle w:val="NewNew5"/>
              <w:wordWrap w:val="0"/>
              <w:adjustRightInd w:val="0"/>
              <w:snapToGrid w:val="0"/>
              <w:spacing w:line="240" w:lineRule="auto"/>
              <w:jc w:val="distribute"/>
              <w:rPr>
                <w:rFonts w:ascii="Times New Roman"/>
                <w:snapToGrid w:val="0"/>
                <w:kern w:val="0"/>
                <w:sz w:val="28"/>
              </w:rPr>
            </w:pPr>
            <w:r w:rsidRPr="00E47160">
              <w:rPr>
                <w:rFonts w:ascii="Times New Roman" w:hint="eastAsia"/>
                <w:snapToGrid w:val="0"/>
                <w:kern w:val="0"/>
                <w:sz w:val="28"/>
              </w:rPr>
              <w:t xml:space="preserve"> </w:t>
            </w:r>
            <w:r w:rsidRPr="00E47160">
              <w:rPr>
                <w:rFonts w:ascii="Times New Roman" w:hint="eastAsia"/>
                <w:snapToGrid w:val="0"/>
                <w:kern w:val="0"/>
                <w:sz w:val="28"/>
              </w:rPr>
              <w:t>招标文件编制日期：</w:t>
            </w:r>
          </w:p>
        </w:tc>
        <w:tc>
          <w:tcPr>
            <w:tcW w:w="5020" w:type="dxa"/>
            <w:vAlign w:val="center"/>
          </w:tcPr>
          <w:p w:rsidR="00DB5566" w:rsidRPr="00E47160" w:rsidRDefault="00657843" w:rsidP="00657843">
            <w:pPr>
              <w:pStyle w:val="NewNew5"/>
              <w:wordWrap w:val="0"/>
              <w:adjustRightInd w:val="0"/>
              <w:snapToGrid w:val="0"/>
              <w:spacing w:line="240" w:lineRule="auto"/>
              <w:ind w:firstLineChars="600" w:firstLine="1680"/>
              <w:rPr>
                <w:rFonts w:ascii="Times New Roman"/>
                <w:snapToGrid w:val="0"/>
                <w:kern w:val="0"/>
                <w:sz w:val="28"/>
              </w:rPr>
            </w:pPr>
            <w:r>
              <w:rPr>
                <w:rFonts w:ascii="Times New Roman" w:hint="eastAsia"/>
                <w:snapToGrid w:val="0"/>
                <w:kern w:val="0"/>
                <w:sz w:val="28"/>
              </w:rPr>
              <w:t>2023</w:t>
            </w:r>
            <w:r w:rsidR="00DB5566" w:rsidRPr="00E47160">
              <w:rPr>
                <w:rFonts w:ascii="Times New Roman" w:hint="eastAsia"/>
                <w:snapToGrid w:val="0"/>
                <w:kern w:val="0"/>
                <w:sz w:val="28"/>
              </w:rPr>
              <w:t>年</w:t>
            </w:r>
            <w:r>
              <w:rPr>
                <w:rFonts w:ascii="Times New Roman" w:hint="eastAsia"/>
                <w:snapToGrid w:val="0"/>
                <w:kern w:val="0"/>
                <w:sz w:val="28"/>
              </w:rPr>
              <w:t>8</w:t>
            </w:r>
            <w:r w:rsidR="00DB5566" w:rsidRPr="00E47160">
              <w:rPr>
                <w:rFonts w:ascii="Times New Roman" w:hint="eastAsia"/>
                <w:snapToGrid w:val="0"/>
                <w:kern w:val="0"/>
                <w:sz w:val="28"/>
              </w:rPr>
              <w:t>月</w:t>
            </w:r>
            <w:r>
              <w:rPr>
                <w:rFonts w:ascii="Times New Roman" w:hint="eastAsia"/>
                <w:snapToGrid w:val="0"/>
                <w:kern w:val="0"/>
                <w:sz w:val="28"/>
              </w:rPr>
              <w:t>1</w:t>
            </w:r>
            <w:bookmarkStart w:id="0" w:name="_GoBack"/>
            <w:bookmarkEnd w:id="0"/>
            <w:r w:rsidR="00DB5566" w:rsidRPr="00E47160">
              <w:rPr>
                <w:rFonts w:ascii="Times New Roman" w:hint="eastAsia"/>
                <w:snapToGrid w:val="0"/>
                <w:kern w:val="0"/>
                <w:sz w:val="28"/>
              </w:rPr>
              <w:t>日</w:t>
            </w:r>
          </w:p>
        </w:tc>
      </w:tr>
    </w:tbl>
    <w:p w:rsidR="00DB5566" w:rsidRPr="00E47160" w:rsidRDefault="00DB5566">
      <w:pPr>
        <w:tabs>
          <w:tab w:val="left" w:pos="4935"/>
        </w:tabs>
        <w:wordWrap w:val="0"/>
        <w:adjustRightInd w:val="0"/>
        <w:snapToGrid w:val="0"/>
        <w:jc w:val="center"/>
        <w:rPr>
          <w:rFonts w:ascii="Times New Roman"/>
          <w:b/>
          <w:snapToGrid w:val="0"/>
          <w:kern w:val="0"/>
          <w:sz w:val="28"/>
          <w:szCs w:val="28"/>
        </w:rPr>
        <w:sectPr w:rsidR="00DB5566" w:rsidRPr="00E47160">
          <w:footerReference w:type="default" r:id="rId8"/>
          <w:endnotePr>
            <w:numFmt w:val="decimal"/>
          </w:endnotePr>
          <w:pgSz w:w="11906" w:h="16838"/>
          <w:pgMar w:top="1701" w:right="1531" w:bottom="1417" w:left="1531" w:header="850" w:footer="992" w:gutter="0"/>
          <w:pgNumType w:start="1"/>
          <w:cols w:space="720"/>
          <w:docGrid w:linePitch="327"/>
        </w:sectPr>
      </w:pPr>
    </w:p>
    <w:p w:rsidR="007D1F5A" w:rsidRDefault="007D1F5A">
      <w:pPr>
        <w:tabs>
          <w:tab w:val="left" w:pos="4935"/>
        </w:tabs>
        <w:wordWrap w:val="0"/>
        <w:adjustRightInd w:val="0"/>
        <w:snapToGrid w:val="0"/>
        <w:spacing w:line="440" w:lineRule="exact"/>
        <w:jc w:val="center"/>
        <w:rPr>
          <w:rFonts w:ascii="Times New Roman"/>
          <w:b/>
          <w:snapToGrid w:val="0"/>
          <w:kern w:val="0"/>
          <w:sz w:val="28"/>
          <w:szCs w:val="28"/>
        </w:rPr>
        <w:sectPr w:rsidR="007D1F5A">
          <w:endnotePr>
            <w:numFmt w:val="decimal"/>
          </w:endnotePr>
          <w:pgSz w:w="11906" w:h="16838"/>
          <w:pgMar w:top="1701" w:right="1531" w:bottom="1417" w:left="1531" w:header="850" w:footer="992" w:gutter="0"/>
          <w:pgNumType w:start="1"/>
          <w:cols w:space="720"/>
          <w:docGrid w:linePitch="327"/>
        </w:sectPr>
      </w:pPr>
    </w:p>
    <w:p w:rsidR="00DB5566" w:rsidRPr="00E47160" w:rsidRDefault="00DB5566">
      <w:pPr>
        <w:tabs>
          <w:tab w:val="left" w:pos="4935"/>
        </w:tabs>
        <w:wordWrap w:val="0"/>
        <w:adjustRightInd w:val="0"/>
        <w:snapToGrid w:val="0"/>
        <w:spacing w:line="440" w:lineRule="exact"/>
        <w:jc w:val="center"/>
        <w:rPr>
          <w:noProof/>
        </w:rPr>
      </w:pPr>
      <w:r w:rsidRPr="00E47160">
        <w:rPr>
          <w:rFonts w:ascii="Times New Roman" w:hint="eastAsia"/>
          <w:b/>
          <w:snapToGrid w:val="0"/>
          <w:kern w:val="0"/>
          <w:sz w:val="28"/>
          <w:szCs w:val="28"/>
        </w:rPr>
        <w:lastRenderedPageBreak/>
        <w:t>目</w:t>
      </w:r>
      <w:r w:rsidRPr="00E47160">
        <w:rPr>
          <w:rFonts w:ascii="Times New Roman" w:hint="eastAsia"/>
          <w:b/>
          <w:snapToGrid w:val="0"/>
          <w:kern w:val="0"/>
          <w:sz w:val="28"/>
          <w:szCs w:val="28"/>
        </w:rPr>
        <w:t xml:space="preserve">    </w:t>
      </w:r>
      <w:r w:rsidRPr="00E47160">
        <w:rPr>
          <w:rFonts w:ascii="Times New Roman" w:hint="eastAsia"/>
          <w:b/>
          <w:snapToGrid w:val="0"/>
          <w:kern w:val="0"/>
          <w:sz w:val="28"/>
          <w:szCs w:val="28"/>
        </w:rPr>
        <w:t>录</w:t>
      </w:r>
      <w:r w:rsidRPr="00E47160">
        <w:rPr>
          <w:rFonts w:ascii="Times New Roman"/>
          <w:snapToGrid w:val="0"/>
          <w:kern w:val="0"/>
        </w:rPr>
        <w:fldChar w:fldCharType="begin"/>
      </w:r>
      <w:r w:rsidRPr="00E47160">
        <w:rPr>
          <w:rFonts w:ascii="Times New Roman"/>
          <w:snapToGrid w:val="0"/>
          <w:kern w:val="0"/>
        </w:rPr>
        <w:instrText xml:space="preserve"> TOC \o "1-3" \h \z \u </w:instrText>
      </w:r>
      <w:r w:rsidRPr="00E47160">
        <w:rPr>
          <w:rFonts w:ascii="Times New Roman"/>
          <w:snapToGrid w:val="0"/>
          <w:kern w:val="0"/>
        </w:rPr>
        <w:fldChar w:fldCharType="separate"/>
      </w:r>
    </w:p>
    <w:p w:rsidR="00DB5566" w:rsidRPr="00E47160" w:rsidRDefault="00DB5566">
      <w:pPr>
        <w:pStyle w:val="10"/>
        <w:tabs>
          <w:tab w:val="right" w:leader="dot" w:pos="8834"/>
        </w:tabs>
        <w:rPr>
          <w:rFonts w:ascii="Calibri" w:hAnsi="Calibri"/>
          <w:caps w:val="0"/>
          <w:noProof/>
          <w:sz w:val="21"/>
          <w:szCs w:val="22"/>
        </w:rPr>
      </w:pPr>
      <w:r w:rsidRPr="00E47160">
        <w:rPr>
          <w:rStyle w:val="af4"/>
          <w:rFonts w:hint="eastAsia"/>
          <w:noProof/>
          <w:u w:val="none"/>
        </w:rPr>
        <w:t xml:space="preserve">  </w:t>
      </w:r>
      <w:hyperlink w:anchor="_Toc140504349" w:history="1">
        <w:r w:rsidRPr="00E47160">
          <w:rPr>
            <w:rStyle w:val="af4"/>
            <w:rFonts w:ascii="Times New Roman" w:hint="eastAsia"/>
            <w:b/>
            <w:noProof/>
            <w:snapToGrid w:val="0"/>
          </w:rPr>
          <w:t>第一章</w:t>
        </w:r>
        <w:r w:rsidRPr="00E47160">
          <w:rPr>
            <w:rStyle w:val="af4"/>
            <w:rFonts w:ascii="Times New Roman"/>
            <w:b/>
            <w:noProof/>
            <w:snapToGrid w:val="0"/>
          </w:rPr>
          <w:t xml:space="preserve"> </w:t>
        </w:r>
        <w:r w:rsidRPr="00E47160">
          <w:rPr>
            <w:rStyle w:val="af4"/>
            <w:rFonts w:ascii="Times New Roman" w:hint="eastAsia"/>
            <w:b/>
            <w:noProof/>
            <w:snapToGrid w:val="0"/>
          </w:rPr>
          <w:t>投标人须知</w:t>
        </w:r>
        <w:r w:rsidRPr="00E47160">
          <w:rPr>
            <w:noProof/>
          </w:rPr>
          <w:tab/>
        </w:r>
        <w:r w:rsidRPr="00E47160">
          <w:rPr>
            <w:noProof/>
          </w:rPr>
          <w:fldChar w:fldCharType="begin"/>
        </w:r>
        <w:r w:rsidRPr="00E47160">
          <w:rPr>
            <w:noProof/>
          </w:rPr>
          <w:instrText xml:space="preserve"> PAGEREF _Toc140504349 \h </w:instrText>
        </w:r>
        <w:r w:rsidRPr="00E47160">
          <w:rPr>
            <w:noProof/>
          </w:rPr>
        </w:r>
        <w:r w:rsidRPr="00E47160">
          <w:rPr>
            <w:noProof/>
          </w:rPr>
          <w:fldChar w:fldCharType="separate"/>
        </w:r>
        <w:r w:rsidR="00A70E21">
          <w:rPr>
            <w:noProof/>
          </w:rPr>
          <w:t>1</w:t>
        </w:r>
        <w:r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50" w:history="1">
        <w:r w:rsidR="00DB5566" w:rsidRPr="00E47160">
          <w:rPr>
            <w:rStyle w:val="af4"/>
            <w:rFonts w:ascii="Times New Roman" w:hint="eastAsia"/>
            <w:b/>
            <w:noProof/>
            <w:snapToGrid w:val="0"/>
          </w:rPr>
          <w:t>第一节</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投标人须知前附表</w:t>
        </w:r>
        <w:r w:rsidR="00DB5566" w:rsidRPr="00E47160">
          <w:rPr>
            <w:noProof/>
          </w:rPr>
          <w:tab/>
        </w:r>
        <w:r w:rsidR="00DB5566" w:rsidRPr="00E47160">
          <w:rPr>
            <w:noProof/>
          </w:rPr>
          <w:fldChar w:fldCharType="begin"/>
        </w:r>
        <w:r w:rsidR="00DB5566" w:rsidRPr="00E47160">
          <w:rPr>
            <w:noProof/>
          </w:rPr>
          <w:instrText xml:space="preserve"> PAGEREF _Toc140504350 \h </w:instrText>
        </w:r>
        <w:r w:rsidR="00DB5566" w:rsidRPr="00E47160">
          <w:rPr>
            <w:noProof/>
          </w:rPr>
        </w:r>
        <w:r w:rsidR="00DB5566" w:rsidRPr="00E47160">
          <w:rPr>
            <w:noProof/>
          </w:rPr>
          <w:fldChar w:fldCharType="separate"/>
        </w:r>
        <w:r w:rsidR="00A70E21">
          <w:rPr>
            <w:noProof/>
          </w:rPr>
          <w:t>1</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51" w:history="1">
        <w:r w:rsidR="00DB5566" w:rsidRPr="00E47160">
          <w:rPr>
            <w:rStyle w:val="af4"/>
            <w:rFonts w:ascii="Times New Roman" w:hint="eastAsia"/>
            <w:b/>
            <w:noProof/>
            <w:snapToGrid w:val="0"/>
          </w:rPr>
          <w:t>第二节</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重要事项时间地点一览表</w:t>
        </w:r>
        <w:r w:rsidR="00DB5566" w:rsidRPr="00E47160">
          <w:rPr>
            <w:noProof/>
          </w:rPr>
          <w:tab/>
        </w:r>
        <w:r w:rsidR="00DB5566" w:rsidRPr="00E47160">
          <w:rPr>
            <w:noProof/>
          </w:rPr>
          <w:fldChar w:fldCharType="begin"/>
        </w:r>
        <w:r w:rsidR="00DB5566" w:rsidRPr="00E47160">
          <w:rPr>
            <w:noProof/>
          </w:rPr>
          <w:instrText xml:space="preserve"> PAGEREF _Toc140504351 \h </w:instrText>
        </w:r>
        <w:r w:rsidR="00DB5566" w:rsidRPr="00E47160">
          <w:rPr>
            <w:noProof/>
          </w:rPr>
        </w:r>
        <w:r w:rsidR="00DB5566" w:rsidRPr="00E47160">
          <w:rPr>
            <w:noProof/>
          </w:rPr>
          <w:fldChar w:fldCharType="separate"/>
        </w:r>
        <w:r w:rsidR="00A70E21">
          <w:rPr>
            <w:noProof/>
          </w:rPr>
          <w:t>8</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52" w:history="1">
        <w:r w:rsidR="00DB5566" w:rsidRPr="00E47160">
          <w:rPr>
            <w:rStyle w:val="af4"/>
            <w:rFonts w:ascii="Times New Roman" w:hint="eastAsia"/>
            <w:b/>
            <w:noProof/>
            <w:snapToGrid w:val="0"/>
          </w:rPr>
          <w:t>第三节</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投标人须知正文</w:t>
        </w:r>
        <w:r w:rsidR="00DB5566" w:rsidRPr="00E47160">
          <w:rPr>
            <w:noProof/>
          </w:rPr>
          <w:tab/>
        </w:r>
        <w:r w:rsidR="00DB5566" w:rsidRPr="00E47160">
          <w:rPr>
            <w:noProof/>
          </w:rPr>
          <w:fldChar w:fldCharType="begin"/>
        </w:r>
        <w:r w:rsidR="00DB5566" w:rsidRPr="00E47160">
          <w:rPr>
            <w:noProof/>
          </w:rPr>
          <w:instrText xml:space="preserve"> PAGEREF _Toc140504352 \h </w:instrText>
        </w:r>
        <w:r w:rsidR="00DB5566" w:rsidRPr="00E47160">
          <w:rPr>
            <w:noProof/>
          </w:rPr>
        </w:r>
        <w:r w:rsidR="00DB5566" w:rsidRPr="00E47160">
          <w:rPr>
            <w:noProof/>
          </w:rPr>
          <w:fldChar w:fldCharType="separate"/>
        </w:r>
        <w:r w:rsidR="00A70E21">
          <w:rPr>
            <w:noProof/>
          </w:rPr>
          <w:t>9</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53" w:history="1">
        <w:r w:rsidR="00DB5566" w:rsidRPr="00E47160">
          <w:rPr>
            <w:rStyle w:val="af4"/>
            <w:rFonts w:ascii="Times New Roman"/>
            <w:b/>
            <w:noProof/>
            <w:snapToGrid w:val="0"/>
          </w:rPr>
          <w:t>1</w:t>
        </w:r>
        <w:r w:rsidR="00DB5566" w:rsidRPr="00E47160">
          <w:rPr>
            <w:rStyle w:val="af4"/>
            <w:rFonts w:ascii="Times New Roman" w:hint="eastAsia"/>
            <w:b/>
            <w:noProof/>
            <w:snapToGrid w:val="0"/>
          </w:rPr>
          <w:t>．项目概况、招标范围和标段划分、投标费用</w:t>
        </w:r>
        <w:r w:rsidR="00DB5566" w:rsidRPr="00E47160">
          <w:rPr>
            <w:noProof/>
          </w:rPr>
          <w:tab/>
        </w:r>
        <w:r w:rsidR="00DB5566" w:rsidRPr="00E47160">
          <w:rPr>
            <w:noProof/>
          </w:rPr>
          <w:fldChar w:fldCharType="begin"/>
        </w:r>
        <w:r w:rsidR="00DB5566" w:rsidRPr="00E47160">
          <w:rPr>
            <w:noProof/>
          </w:rPr>
          <w:instrText xml:space="preserve"> PAGEREF _Toc140504353 \h </w:instrText>
        </w:r>
        <w:r w:rsidR="00DB5566" w:rsidRPr="00E47160">
          <w:rPr>
            <w:noProof/>
          </w:rPr>
        </w:r>
        <w:r w:rsidR="00DB5566" w:rsidRPr="00E47160">
          <w:rPr>
            <w:noProof/>
          </w:rPr>
          <w:fldChar w:fldCharType="separate"/>
        </w:r>
        <w:r w:rsidR="00A70E21">
          <w:rPr>
            <w:noProof/>
          </w:rPr>
          <w:t>9</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54" w:history="1">
        <w:r w:rsidR="00DB5566" w:rsidRPr="00E47160">
          <w:rPr>
            <w:rStyle w:val="af4"/>
            <w:rFonts w:ascii="Times New Roman"/>
            <w:b/>
            <w:noProof/>
            <w:snapToGrid w:val="0"/>
          </w:rPr>
          <w:t>2</w:t>
        </w:r>
        <w:r w:rsidR="00DB5566" w:rsidRPr="00E47160">
          <w:rPr>
            <w:rStyle w:val="af4"/>
            <w:rFonts w:ascii="Times New Roman" w:hint="eastAsia"/>
            <w:b/>
            <w:noProof/>
            <w:snapToGrid w:val="0"/>
          </w:rPr>
          <w:t>．投标人资格要求</w:t>
        </w:r>
        <w:r w:rsidR="00DB5566" w:rsidRPr="00E47160">
          <w:rPr>
            <w:noProof/>
          </w:rPr>
          <w:tab/>
        </w:r>
        <w:r w:rsidR="00DB5566" w:rsidRPr="00E47160">
          <w:rPr>
            <w:noProof/>
          </w:rPr>
          <w:fldChar w:fldCharType="begin"/>
        </w:r>
        <w:r w:rsidR="00DB5566" w:rsidRPr="00E47160">
          <w:rPr>
            <w:noProof/>
          </w:rPr>
          <w:instrText xml:space="preserve"> PAGEREF _Toc140504354 \h </w:instrText>
        </w:r>
        <w:r w:rsidR="00DB5566" w:rsidRPr="00E47160">
          <w:rPr>
            <w:noProof/>
          </w:rPr>
        </w:r>
        <w:r w:rsidR="00DB5566" w:rsidRPr="00E47160">
          <w:rPr>
            <w:noProof/>
          </w:rPr>
          <w:fldChar w:fldCharType="separate"/>
        </w:r>
        <w:r w:rsidR="00A70E21">
          <w:rPr>
            <w:noProof/>
          </w:rPr>
          <w:t>9</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55" w:history="1">
        <w:r w:rsidR="00DB5566" w:rsidRPr="00E47160">
          <w:rPr>
            <w:rStyle w:val="af4"/>
            <w:rFonts w:hAnsi="宋体" w:cs="宋体"/>
            <w:b/>
            <w:noProof/>
            <w:snapToGrid w:val="0"/>
          </w:rPr>
          <w:t>3</w:t>
        </w:r>
        <w:r w:rsidR="00DB5566" w:rsidRPr="00E47160">
          <w:rPr>
            <w:rStyle w:val="af4"/>
            <w:rFonts w:hAnsi="宋体" w:cs="宋体" w:hint="eastAsia"/>
            <w:b/>
            <w:noProof/>
            <w:snapToGrid w:val="0"/>
          </w:rPr>
          <w:t>．招标文件的获取、提问和答疑</w:t>
        </w:r>
        <w:r w:rsidR="00DB5566" w:rsidRPr="00E47160">
          <w:rPr>
            <w:noProof/>
          </w:rPr>
          <w:tab/>
        </w:r>
        <w:r w:rsidR="00DB5566" w:rsidRPr="00E47160">
          <w:rPr>
            <w:noProof/>
          </w:rPr>
          <w:fldChar w:fldCharType="begin"/>
        </w:r>
        <w:r w:rsidR="00DB5566" w:rsidRPr="00E47160">
          <w:rPr>
            <w:noProof/>
          </w:rPr>
          <w:instrText xml:space="preserve"> PAGEREF _Toc140504355 \h </w:instrText>
        </w:r>
        <w:r w:rsidR="00DB5566" w:rsidRPr="00E47160">
          <w:rPr>
            <w:noProof/>
          </w:rPr>
        </w:r>
        <w:r w:rsidR="00DB5566" w:rsidRPr="00E47160">
          <w:rPr>
            <w:noProof/>
          </w:rPr>
          <w:fldChar w:fldCharType="separate"/>
        </w:r>
        <w:r w:rsidR="00A70E21">
          <w:rPr>
            <w:noProof/>
          </w:rPr>
          <w:t>13</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56" w:history="1">
        <w:r w:rsidR="00DB5566" w:rsidRPr="00E47160">
          <w:rPr>
            <w:rStyle w:val="af4"/>
            <w:rFonts w:ascii="Times New Roman"/>
            <w:b/>
            <w:noProof/>
            <w:snapToGrid w:val="0"/>
          </w:rPr>
          <w:t>4</w:t>
        </w:r>
        <w:r w:rsidR="00DB5566" w:rsidRPr="00E47160">
          <w:rPr>
            <w:rStyle w:val="af4"/>
            <w:rFonts w:ascii="Times New Roman" w:hint="eastAsia"/>
            <w:b/>
            <w:noProof/>
            <w:snapToGrid w:val="0"/>
          </w:rPr>
          <w:t>．工期要求</w:t>
        </w:r>
        <w:r w:rsidR="00DB5566" w:rsidRPr="00E47160">
          <w:rPr>
            <w:noProof/>
          </w:rPr>
          <w:tab/>
        </w:r>
        <w:r w:rsidR="00DB5566" w:rsidRPr="00E47160">
          <w:rPr>
            <w:noProof/>
          </w:rPr>
          <w:fldChar w:fldCharType="begin"/>
        </w:r>
        <w:r w:rsidR="00DB5566" w:rsidRPr="00E47160">
          <w:rPr>
            <w:noProof/>
          </w:rPr>
          <w:instrText xml:space="preserve"> PAGEREF _Toc140504356 \h </w:instrText>
        </w:r>
        <w:r w:rsidR="00DB5566" w:rsidRPr="00E47160">
          <w:rPr>
            <w:noProof/>
          </w:rPr>
        </w:r>
        <w:r w:rsidR="00DB5566" w:rsidRPr="00E47160">
          <w:rPr>
            <w:noProof/>
          </w:rPr>
          <w:fldChar w:fldCharType="separate"/>
        </w:r>
        <w:r w:rsidR="00A70E21">
          <w:rPr>
            <w:noProof/>
          </w:rPr>
          <w:t>15</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57" w:history="1">
        <w:r w:rsidR="00DB5566" w:rsidRPr="00E47160">
          <w:rPr>
            <w:rStyle w:val="af4"/>
            <w:rFonts w:ascii="Times New Roman"/>
            <w:b/>
            <w:noProof/>
            <w:snapToGrid w:val="0"/>
          </w:rPr>
          <w:t>5</w:t>
        </w:r>
        <w:r w:rsidR="00DB5566" w:rsidRPr="00E47160">
          <w:rPr>
            <w:rStyle w:val="af4"/>
            <w:rFonts w:ascii="Times New Roman" w:hint="eastAsia"/>
            <w:b/>
            <w:noProof/>
            <w:snapToGrid w:val="0"/>
          </w:rPr>
          <w:t>．质量标准和材料、机械要求</w:t>
        </w:r>
        <w:r w:rsidR="00DB5566" w:rsidRPr="00E47160">
          <w:rPr>
            <w:noProof/>
          </w:rPr>
          <w:tab/>
        </w:r>
        <w:r w:rsidR="00DB5566" w:rsidRPr="00E47160">
          <w:rPr>
            <w:noProof/>
          </w:rPr>
          <w:fldChar w:fldCharType="begin"/>
        </w:r>
        <w:r w:rsidR="00DB5566" w:rsidRPr="00E47160">
          <w:rPr>
            <w:noProof/>
          </w:rPr>
          <w:instrText xml:space="preserve"> PAGEREF _Toc140504357 \h </w:instrText>
        </w:r>
        <w:r w:rsidR="00DB5566" w:rsidRPr="00E47160">
          <w:rPr>
            <w:noProof/>
          </w:rPr>
        </w:r>
        <w:r w:rsidR="00DB5566" w:rsidRPr="00E47160">
          <w:rPr>
            <w:noProof/>
          </w:rPr>
          <w:fldChar w:fldCharType="separate"/>
        </w:r>
        <w:r w:rsidR="00A70E21">
          <w:rPr>
            <w:noProof/>
          </w:rPr>
          <w:t>15</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58" w:history="1">
        <w:r w:rsidR="00DB5566" w:rsidRPr="00E47160">
          <w:rPr>
            <w:rStyle w:val="af4"/>
            <w:rFonts w:ascii="Times New Roman"/>
            <w:b/>
            <w:noProof/>
            <w:snapToGrid w:val="0"/>
          </w:rPr>
          <w:t>6</w:t>
        </w:r>
        <w:r w:rsidR="00DB5566" w:rsidRPr="00E47160">
          <w:rPr>
            <w:rStyle w:val="af4"/>
            <w:rFonts w:ascii="Times New Roman" w:hint="eastAsia"/>
            <w:b/>
            <w:noProof/>
            <w:snapToGrid w:val="0"/>
          </w:rPr>
          <w:t>．施工条件及现场踏勘</w:t>
        </w:r>
        <w:r w:rsidR="00DB5566" w:rsidRPr="00E47160">
          <w:rPr>
            <w:noProof/>
          </w:rPr>
          <w:tab/>
        </w:r>
        <w:r w:rsidR="00DB5566" w:rsidRPr="00E47160">
          <w:rPr>
            <w:noProof/>
          </w:rPr>
          <w:fldChar w:fldCharType="begin"/>
        </w:r>
        <w:r w:rsidR="00DB5566" w:rsidRPr="00E47160">
          <w:rPr>
            <w:noProof/>
          </w:rPr>
          <w:instrText xml:space="preserve"> PAGEREF _Toc140504358 \h </w:instrText>
        </w:r>
        <w:r w:rsidR="00DB5566" w:rsidRPr="00E47160">
          <w:rPr>
            <w:noProof/>
          </w:rPr>
        </w:r>
        <w:r w:rsidR="00DB5566" w:rsidRPr="00E47160">
          <w:rPr>
            <w:noProof/>
          </w:rPr>
          <w:fldChar w:fldCharType="separate"/>
        </w:r>
        <w:r w:rsidR="00A70E21">
          <w:rPr>
            <w:noProof/>
          </w:rPr>
          <w:t>16</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59" w:history="1">
        <w:r w:rsidR="00DB5566" w:rsidRPr="00E47160">
          <w:rPr>
            <w:rStyle w:val="af4"/>
            <w:rFonts w:ascii="Times New Roman"/>
            <w:b/>
            <w:noProof/>
            <w:snapToGrid w:val="0"/>
          </w:rPr>
          <w:t>7</w:t>
        </w:r>
        <w:r w:rsidR="00DB5566" w:rsidRPr="00E47160">
          <w:rPr>
            <w:rStyle w:val="af4"/>
            <w:rFonts w:ascii="Times New Roman" w:hint="eastAsia"/>
            <w:b/>
            <w:noProof/>
            <w:snapToGrid w:val="0"/>
          </w:rPr>
          <w:t>．招标文件的提问和答疑</w:t>
        </w:r>
        <w:r w:rsidR="00DB5566" w:rsidRPr="00E47160">
          <w:rPr>
            <w:noProof/>
          </w:rPr>
          <w:tab/>
        </w:r>
        <w:r w:rsidR="00DB5566" w:rsidRPr="00E47160">
          <w:rPr>
            <w:noProof/>
          </w:rPr>
          <w:fldChar w:fldCharType="begin"/>
        </w:r>
        <w:r w:rsidR="00DB5566" w:rsidRPr="00E47160">
          <w:rPr>
            <w:noProof/>
          </w:rPr>
          <w:instrText xml:space="preserve"> PAGEREF _Toc140504359 \h </w:instrText>
        </w:r>
        <w:r w:rsidR="00DB5566" w:rsidRPr="00E47160">
          <w:rPr>
            <w:noProof/>
          </w:rPr>
        </w:r>
        <w:r w:rsidR="00DB5566" w:rsidRPr="00E47160">
          <w:rPr>
            <w:noProof/>
          </w:rPr>
          <w:fldChar w:fldCharType="separate"/>
        </w:r>
        <w:r w:rsidR="00A70E21">
          <w:rPr>
            <w:noProof/>
          </w:rPr>
          <w:t>17</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60" w:history="1">
        <w:r w:rsidR="00DB5566" w:rsidRPr="00E47160">
          <w:rPr>
            <w:rStyle w:val="af4"/>
            <w:rFonts w:ascii="Times New Roman"/>
            <w:b/>
            <w:noProof/>
            <w:snapToGrid w:val="0"/>
          </w:rPr>
          <w:t>8</w:t>
        </w:r>
        <w:r w:rsidR="00DB5566" w:rsidRPr="00E47160">
          <w:rPr>
            <w:rStyle w:val="af4"/>
            <w:rFonts w:ascii="Times New Roman" w:hint="eastAsia"/>
            <w:b/>
            <w:noProof/>
            <w:snapToGrid w:val="0"/>
          </w:rPr>
          <w:t>．招标控制价</w:t>
        </w:r>
        <w:r w:rsidR="00DB5566" w:rsidRPr="00E47160">
          <w:rPr>
            <w:noProof/>
          </w:rPr>
          <w:tab/>
        </w:r>
        <w:r w:rsidR="00DB5566" w:rsidRPr="00E47160">
          <w:rPr>
            <w:noProof/>
          </w:rPr>
          <w:fldChar w:fldCharType="begin"/>
        </w:r>
        <w:r w:rsidR="00DB5566" w:rsidRPr="00E47160">
          <w:rPr>
            <w:noProof/>
          </w:rPr>
          <w:instrText xml:space="preserve"> PAGEREF _Toc140504360 \h </w:instrText>
        </w:r>
        <w:r w:rsidR="00DB5566" w:rsidRPr="00E47160">
          <w:rPr>
            <w:noProof/>
          </w:rPr>
        </w:r>
        <w:r w:rsidR="00DB5566" w:rsidRPr="00E47160">
          <w:rPr>
            <w:noProof/>
          </w:rPr>
          <w:fldChar w:fldCharType="separate"/>
        </w:r>
        <w:r w:rsidR="00A70E21">
          <w:rPr>
            <w:noProof/>
          </w:rPr>
          <w:t>18</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61" w:history="1">
        <w:r w:rsidR="00DB5566" w:rsidRPr="00E47160">
          <w:rPr>
            <w:rStyle w:val="af4"/>
            <w:rFonts w:ascii="Times New Roman"/>
            <w:b/>
            <w:noProof/>
            <w:snapToGrid w:val="0"/>
          </w:rPr>
          <w:t>9</w:t>
        </w:r>
        <w:r w:rsidR="00DB5566" w:rsidRPr="00E47160">
          <w:rPr>
            <w:rStyle w:val="af4"/>
            <w:rFonts w:ascii="Times New Roman" w:hint="eastAsia"/>
            <w:b/>
            <w:noProof/>
            <w:snapToGrid w:val="0"/>
          </w:rPr>
          <w:t>．投标报价</w:t>
        </w:r>
        <w:r w:rsidR="00DB5566" w:rsidRPr="00E47160">
          <w:rPr>
            <w:noProof/>
          </w:rPr>
          <w:tab/>
        </w:r>
        <w:r w:rsidR="00DB5566" w:rsidRPr="00E47160">
          <w:rPr>
            <w:noProof/>
          </w:rPr>
          <w:fldChar w:fldCharType="begin"/>
        </w:r>
        <w:r w:rsidR="00DB5566" w:rsidRPr="00E47160">
          <w:rPr>
            <w:noProof/>
          </w:rPr>
          <w:instrText xml:space="preserve"> PAGEREF _Toc140504361 \h </w:instrText>
        </w:r>
        <w:r w:rsidR="00DB5566" w:rsidRPr="00E47160">
          <w:rPr>
            <w:noProof/>
          </w:rPr>
        </w:r>
        <w:r w:rsidR="00DB5566" w:rsidRPr="00E47160">
          <w:rPr>
            <w:noProof/>
          </w:rPr>
          <w:fldChar w:fldCharType="separate"/>
        </w:r>
        <w:r w:rsidR="00A70E21">
          <w:rPr>
            <w:noProof/>
          </w:rPr>
          <w:t>19</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62" w:history="1">
        <w:r w:rsidR="00DB5566" w:rsidRPr="00E47160">
          <w:rPr>
            <w:rStyle w:val="af4"/>
            <w:rFonts w:ascii="Times New Roman"/>
            <w:b/>
            <w:noProof/>
            <w:snapToGrid w:val="0"/>
          </w:rPr>
          <w:t>10</w:t>
        </w:r>
        <w:r w:rsidR="00DB5566" w:rsidRPr="00E47160">
          <w:rPr>
            <w:rStyle w:val="af4"/>
            <w:rFonts w:ascii="Times New Roman" w:hint="eastAsia"/>
            <w:b/>
            <w:noProof/>
            <w:snapToGrid w:val="0"/>
          </w:rPr>
          <w:t>．投标文件的编制要求</w:t>
        </w:r>
        <w:r w:rsidR="00DB5566" w:rsidRPr="00E47160">
          <w:rPr>
            <w:noProof/>
          </w:rPr>
          <w:tab/>
        </w:r>
        <w:r w:rsidR="00DB5566" w:rsidRPr="00E47160">
          <w:rPr>
            <w:noProof/>
          </w:rPr>
          <w:fldChar w:fldCharType="begin"/>
        </w:r>
        <w:r w:rsidR="00DB5566" w:rsidRPr="00E47160">
          <w:rPr>
            <w:noProof/>
          </w:rPr>
          <w:instrText xml:space="preserve"> PAGEREF _Toc140504362 \h </w:instrText>
        </w:r>
        <w:r w:rsidR="00DB5566" w:rsidRPr="00E47160">
          <w:rPr>
            <w:noProof/>
          </w:rPr>
        </w:r>
        <w:r w:rsidR="00DB5566" w:rsidRPr="00E47160">
          <w:rPr>
            <w:noProof/>
          </w:rPr>
          <w:fldChar w:fldCharType="separate"/>
        </w:r>
        <w:r w:rsidR="00A70E21">
          <w:rPr>
            <w:noProof/>
          </w:rPr>
          <w:t>22</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66" w:history="1">
        <w:r w:rsidR="00DB5566" w:rsidRPr="00E47160">
          <w:rPr>
            <w:rStyle w:val="af4"/>
            <w:rFonts w:ascii="Times New Roman"/>
            <w:b/>
            <w:noProof/>
            <w:snapToGrid w:val="0"/>
          </w:rPr>
          <w:t>11.</w:t>
        </w:r>
        <w:r w:rsidR="00DB5566" w:rsidRPr="00E47160">
          <w:rPr>
            <w:rStyle w:val="af4"/>
            <w:rFonts w:ascii="Times New Roman" w:hint="eastAsia"/>
            <w:b/>
            <w:noProof/>
            <w:snapToGrid w:val="0"/>
          </w:rPr>
          <w:t>电子投标</w:t>
        </w:r>
        <w:r w:rsidR="00DB5566" w:rsidRPr="00E47160">
          <w:rPr>
            <w:noProof/>
          </w:rPr>
          <w:tab/>
        </w:r>
        <w:r w:rsidR="00DB5566" w:rsidRPr="00E47160">
          <w:rPr>
            <w:noProof/>
          </w:rPr>
          <w:fldChar w:fldCharType="begin"/>
        </w:r>
        <w:r w:rsidR="00DB5566" w:rsidRPr="00E47160">
          <w:rPr>
            <w:noProof/>
          </w:rPr>
          <w:instrText xml:space="preserve"> PAGEREF _Toc140504366 \h </w:instrText>
        </w:r>
        <w:r w:rsidR="00DB5566" w:rsidRPr="00E47160">
          <w:rPr>
            <w:noProof/>
          </w:rPr>
        </w:r>
        <w:r w:rsidR="00DB5566" w:rsidRPr="00E47160">
          <w:rPr>
            <w:noProof/>
          </w:rPr>
          <w:fldChar w:fldCharType="separate"/>
        </w:r>
        <w:r w:rsidR="00A70E21">
          <w:rPr>
            <w:noProof/>
          </w:rPr>
          <w:t>25</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67" w:history="1">
        <w:r w:rsidR="00DB5566" w:rsidRPr="00E47160">
          <w:rPr>
            <w:rStyle w:val="af4"/>
            <w:rFonts w:ascii="Times New Roman"/>
            <w:b/>
            <w:noProof/>
            <w:snapToGrid w:val="0"/>
          </w:rPr>
          <w:t>12</w:t>
        </w:r>
        <w:r w:rsidR="00DB5566" w:rsidRPr="00E47160">
          <w:rPr>
            <w:rStyle w:val="af4"/>
            <w:rFonts w:ascii="Times New Roman" w:hint="eastAsia"/>
            <w:b/>
            <w:noProof/>
            <w:snapToGrid w:val="0"/>
          </w:rPr>
          <w:t>．电子投标及投标解密失败及突发情况的补救方案</w:t>
        </w:r>
        <w:r w:rsidR="00DB5566" w:rsidRPr="00E47160">
          <w:rPr>
            <w:noProof/>
          </w:rPr>
          <w:tab/>
        </w:r>
        <w:r w:rsidR="00DB5566" w:rsidRPr="00E47160">
          <w:rPr>
            <w:noProof/>
          </w:rPr>
          <w:fldChar w:fldCharType="begin"/>
        </w:r>
        <w:r w:rsidR="00DB5566" w:rsidRPr="00E47160">
          <w:rPr>
            <w:noProof/>
          </w:rPr>
          <w:instrText xml:space="preserve"> PAGEREF _Toc140504367 \h </w:instrText>
        </w:r>
        <w:r w:rsidR="00DB5566" w:rsidRPr="00E47160">
          <w:rPr>
            <w:noProof/>
          </w:rPr>
        </w:r>
        <w:r w:rsidR="00DB5566" w:rsidRPr="00E47160">
          <w:rPr>
            <w:noProof/>
          </w:rPr>
          <w:fldChar w:fldCharType="separate"/>
        </w:r>
        <w:r w:rsidR="00A70E21">
          <w:rPr>
            <w:noProof/>
          </w:rPr>
          <w:t>26</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68" w:history="1">
        <w:r w:rsidR="00DB5566" w:rsidRPr="00E47160">
          <w:rPr>
            <w:rStyle w:val="af4"/>
            <w:rFonts w:ascii="Times New Roman"/>
            <w:b/>
            <w:noProof/>
            <w:snapToGrid w:val="0"/>
          </w:rPr>
          <w:t>13</w:t>
        </w:r>
        <w:r w:rsidR="00DB5566" w:rsidRPr="00E47160">
          <w:rPr>
            <w:rStyle w:val="af4"/>
            <w:rFonts w:ascii="Times New Roman" w:hint="eastAsia"/>
            <w:b/>
            <w:noProof/>
            <w:snapToGrid w:val="0"/>
          </w:rPr>
          <w:t>．投标文件的提交</w:t>
        </w:r>
        <w:r w:rsidR="00DB5566" w:rsidRPr="00E47160">
          <w:rPr>
            <w:noProof/>
          </w:rPr>
          <w:tab/>
        </w:r>
        <w:r w:rsidR="00DB5566" w:rsidRPr="00E47160">
          <w:rPr>
            <w:noProof/>
          </w:rPr>
          <w:fldChar w:fldCharType="begin"/>
        </w:r>
        <w:r w:rsidR="00DB5566" w:rsidRPr="00E47160">
          <w:rPr>
            <w:noProof/>
          </w:rPr>
          <w:instrText xml:space="preserve"> PAGEREF _Toc140504368 \h </w:instrText>
        </w:r>
        <w:r w:rsidR="00DB5566" w:rsidRPr="00E47160">
          <w:rPr>
            <w:noProof/>
          </w:rPr>
        </w:r>
        <w:r w:rsidR="00DB5566" w:rsidRPr="00E47160">
          <w:rPr>
            <w:noProof/>
          </w:rPr>
          <w:fldChar w:fldCharType="separate"/>
        </w:r>
        <w:r w:rsidR="00A70E21">
          <w:rPr>
            <w:noProof/>
          </w:rPr>
          <w:t>26</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69" w:history="1">
        <w:r w:rsidR="00DB5566" w:rsidRPr="00E47160">
          <w:rPr>
            <w:rStyle w:val="af4"/>
            <w:rFonts w:ascii="Times New Roman"/>
            <w:b/>
            <w:noProof/>
            <w:snapToGrid w:val="0"/>
          </w:rPr>
          <w:t>14</w:t>
        </w:r>
        <w:r w:rsidR="00DB5566" w:rsidRPr="00E47160">
          <w:rPr>
            <w:rStyle w:val="af4"/>
            <w:rFonts w:ascii="Times New Roman" w:hint="eastAsia"/>
            <w:b/>
            <w:noProof/>
            <w:snapToGrid w:val="0"/>
          </w:rPr>
          <w:t>．开标</w:t>
        </w:r>
        <w:r w:rsidR="00DB5566" w:rsidRPr="00E47160">
          <w:rPr>
            <w:noProof/>
          </w:rPr>
          <w:tab/>
        </w:r>
        <w:r w:rsidR="00DB5566" w:rsidRPr="00E47160">
          <w:rPr>
            <w:noProof/>
          </w:rPr>
          <w:fldChar w:fldCharType="begin"/>
        </w:r>
        <w:r w:rsidR="00DB5566" w:rsidRPr="00E47160">
          <w:rPr>
            <w:noProof/>
          </w:rPr>
          <w:instrText xml:space="preserve"> PAGEREF _Toc140504369 \h </w:instrText>
        </w:r>
        <w:r w:rsidR="00DB5566" w:rsidRPr="00E47160">
          <w:rPr>
            <w:noProof/>
          </w:rPr>
        </w:r>
        <w:r w:rsidR="00DB5566" w:rsidRPr="00E47160">
          <w:rPr>
            <w:noProof/>
          </w:rPr>
          <w:fldChar w:fldCharType="separate"/>
        </w:r>
        <w:r w:rsidR="00A70E21">
          <w:rPr>
            <w:noProof/>
          </w:rPr>
          <w:t>27</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70" w:history="1">
        <w:r w:rsidR="00DB5566" w:rsidRPr="00E47160">
          <w:rPr>
            <w:rStyle w:val="af4"/>
            <w:rFonts w:ascii="Times New Roman"/>
            <w:b/>
            <w:noProof/>
            <w:snapToGrid w:val="0"/>
          </w:rPr>
          <w:t>15</w:t>
        </w:r>
        <w:r w:rsidR="00DB5566" w:rsidRPr="00E47160">
          <w:rPr>
            <w:rStyle w:val="af4"/>
            <w:rFonts w:ascii="Times New Roman" w:hint="eastAsia"/>
            <w:b/>
            <w:noProof/>
            <w:snapToGrid w:val="0"/>
          </w:rPr>
          <w:t>．评标</w:t>
        </w:r>
        <w:r w:rsidR="00DB5566" w:rsidRPr="00E47160">
          <w:rPr>
            <w:noProof/>
          </w:rPr>
          <w:tab/>
        </w:r>
        <w:r w:rsidR="00DB5566" w:rsidRPr="00E47160">
          <w:rPr>
            <w:noProof/>
          </w:rPr>
          <w:fldChar w:fldCharType="begin"/>
        </w:r>
        <w:r w:rsidR="00DB5566" w:rsidRPr="00E47160">
          <w:rPr>
            <w:noProof/>
          </w:rPr>
          <w:instrText xml:space="preserve"> PAGEREF _Toc140504370 \h </w:instrText>
        </w:r>
        <w:r w:rsidR="00DB5566" w:rsidRPr="00E47160">
          <w:rPr>
            <w:noProof/>
          </w:rPr>
        </w:r>
        <w:r w:rsidR="00DB5566" w:rsidRPr="00E47160">
          <w:rPr>
            <w:noProof/>
          </w:rPr>
          <w:fldChar w:fldCharType="separate"/>
        </w:r>
        <w:r w:rsidR="00A70E21">
          <w:rPr>
            <w:noProof/>
          </w:rPr>
          <w:t>28</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71" w:history="1">
        <w:r w:rsidR="00DB5566" w:rsidRPr="00E47160">
          <w:rPr>
            <w:rStyle w:val="af4"/>
            <w:rFonts w:ascii="Times New Roman"/>
            <w:b/>
            <w:noProof/>
            <w:snapToGrid w:val="0"/>
          </w:rPr>
          <w:t>16</w:t>
        </w:r>
        <w:r w:rsidR="00DB5566" w:rsidRPr="00E47160">
          <w:rPr>
            <w:rStyle w:val="af4"/>
            <w:rFonts w:ascii="Times New Roman" w:hint="eastAsia"/>
            <w:b/>
            <w:noProof/>
            <w:snapToGrid w:val="0"/>
          </w:rPr>
          <w:t>．中标候选人公示</w:t>
        </w:r>
        <w:r w:rsidR="00DB5566" w:rsidRPr="00E47160">
          <w:rPr>
            <w:noProof/>
          </w:rPr>
          <w:tab/>
        </w:r>
        <w:r w:rsidR="00DB5566" w:rsidRPr="00E47160">
          <w:rPr>
            <w:noProof/>
          </w:rPr>
          <w:fldChar w:fldCharType="begin"/>
        </w:r>
        <w:r w:rsidR="00DB5566" w:rsidRPr="00E47160">
          <w:rPr>
            <w:noProof/>
          </w:rPr>
          <w:instrText xml:space="preserve"> PAGEREF _Toc140504371 \h </w:instrText>
        </w:r>
        <w:r w:rsidR="00DB5566" w:rsidRPr="00E47160">
          <w:rPr>
            <w:noProof/>
          </w:rPr>
        </w:r>
        <w:r w:rsidR="00DB5566" w:rsidRPr="00E47160">
          <w:rPr>
            <w:noProof/>
          </w:rPr>
          <w:fldChar w:fldCharType="separate"/>
        </w:r>
        <w:r w:rsidR="00A70E21">
          <w:rPr>
            <w:noProof/>
          </w:rPr>
          <w:t>39</w:t>
        </w:r>
        <w:r w:rsidR="00DB5566" w:rsidRPr="00E47160">
          <w:rPr>
            <w:noProof/>
          </w:rPr>
          <w:fldChar w:fldCharType="end"/>
        </w:r>
      </w:hyperlink>
    </w:p>
    <w:p w:rsidR="00DB5566" w:rsidRPr="00E47160" w:rsidRDefault="00DB5566">
      <w:pPr>
        <w:pStyle w:val="10"/>
        <w:tabs>
          <w:tab w:val="right" w:leader="dot" w:pos="8834"/>
        </w:tabs>
        <w:rPr>
          <w:rFonts w:ascii="Calibri" w:hAnsi="Calibri"/>
          <w:caps w:val="0"/>
          <w:noProof/>
          <w:sz w:val="21"/>
          <w:szCs w:val="22"/>
        </w:rPr>
      </w:pPr>
      <w:r w:rsidRPr="00E47160">
        <w:rPr>
          <w:rStyle w:val="af4"/>
          <w:rFonts w:hint="eastAsia"/>
          <w:noProof/>
          <w:u w:val="none"/>
        </w:rPr>
        <w:t xml:space="preserve">  </w:t>
      </w:r>
      <w:hyperlink w:anchor="_Toc140504372" w:history="1">
        <w:r w:rsidRPr="00E47160">
          <w:rPr>
            <w:rStyle w:val="af4"/>
            <w:rFonts w:ascii="Times New Roman" w:hint="eastAsia"/>
            <w:b/>
            <w:noProof/>
            <w:snapToGrid w:val="0"/>
          </w:rPr>
          <w:t>第四节</w:t>
        </w:r>
        <w:r w:rsidRPr="00E47160">
          <w:rPr>
            <w:rStyle w:val="af4"/>
            <w:rFonts w:ascii="Times New Roman"/>
            <w:b/>
            <w:noProof/>
            <w:snapToGrid w:val="0"/>
          </w:rPr>
          <w:t xml:space="preserve"> </w:t>
        </w:r>
        <w:r w:rsidRPr="00E47160">
          <w:rPr>
            <w:rStyle w:val="af4"/>
            <w:rFonts w:ascii="Times New Roman" w:hint="eastAsia"/>
            <w:b/>
            <w:noProof/>
            <w:snapToGrid w:val="0"/>
          </w:rPr>
          <w:t>否决投标条件</w:t>
        </w:r>
        <w:r w:rsidRPr="00E47160">
          <w:rPr>
            <w:noProof/>
          </w:rPr>
          <w:tab/>
        </w:r>
        <w:r w:rsidRPr="00E47160">
          <w:rPr>
            <w:noProof/>
          </w:rPr>
          <w:fldChar w:fldCharType="begin"/>
        </w:r>
        <w:r w:rsidRPr="00E47160">
          <w:rPr>
            <w:noProof/>
          </w:rPr>
          <w:instrText xml:space="preserve"> PAGEREF _Toc140504372 \h </w:instrText>
        </w:r>
        <w:r w:rsidRPr="00E47160">
          <w:rPr>
            <w:noProof/>
          </w:rPr>
        </w:r>
        <w:r w:rsidRPr="00E47160">
          <w:rPr>
            <w:noProof/>
          </w:rPr>
          <w:fldChar w:fldCharType="separate"/>
        </w:r>
        <w:r w:rsidR="00A70E21">
          <w:rPr>
            <w:noProof/>
          </w:rPr>
          <w:t>41</w:t>
        </w:r>
        <w:r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73" w:history="1">
        <w:r w:rsidR="00DB5566" w:rsidRPr="00E47160">
          <w:rPr>
            <w:rStyle w:val="af4"/>
            <w:rFonts w:ascii="Times New Roman"/>
            <w:b/>
            <w:noProof/>
            <w:snapToGrid w:val="0"/>
          </w:rPr>
          <w:t>1</w:t>
        </w:r>
        <w:r w:rsidR="00DB5566" w:rsidRPr="00E47160">
          <w:rPr>
            <w:rStyle w:val="af4"/>
            <w:rFonts w:ascii="Times New Roman" w:hint="eastAsia"/>
            <w:b/>
            <w:noProof/>
            <w:snapToGrid w:val="0"/>
          </w:rPr>
          <w:t>．资格评审环节</w:t>
        </w:r>
        <w:r w:rsidR="00DB5566" w:rsidRPr="00E47160">
          <w:rPr>
            <w:noProof/>
          </w:rPr>
          <w:tab/>
        </w:r>
        <w:r w:rsidR="00DB5566" w:rsidRPr="00E47160">
          <w:rPr>
            <w:noProof/>
          </w:rPr>
          <w:fldChar w:fldCharType="begin"/>
        </w:r>
        <w:r w:rsidR="00DB5566" w:rsidRPr="00E47160">
          <w:rPr>
            <w:noProof/>
          </w:rPr>
          <w:instrText xml:space="preserve"> PAGEREF _Toc140504373 \h </w:instrText>
        </w:r>
        <w:r w:rsidR="00DB5566" w:rsidRPr="00E47160">
          <w:rPr>
            <w:noProof/>
          </w:rPr>
        </w:r>
        <w:r w:rsidR="00DB5566" w:rsidRPr="00E47160">
          <w:rPr>
            <w:noProof/>
          </w:rPr>
          <w:fldChar w:fldCharType="separate"/>
        </w:r>
        <w:r w:rsidR="00A70E21">
          <w:rPr>
            <w:noProof/>
          </w:rPr>
          <w:t>41</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74" w:history="1">
        <w:r w:rsidR="00DB5566" w:rsidRPr="00E47160">
          <w:rPr>
            <w:rStyle w:val="af4"/>
            <w:rFonts w:ascii="Times New Roman"/>
            <w:b/>
            <w:noProof/>
            <w:snapToGrid w:val="0"/>
          </w:rPr>
          <w:t>2</w:t>
        </w:r>
        <w:r w:rsidR="00DB5566" w:rsidRPr="00E47160">
          <w:rPr>
            <w:rStyle w:val="af4"/>
            <w:rFonts w:ascii="Times New Roman" w:hint="eastAsia"/>
            <w:b/>
            <w:noProof/>
            <w:snapToGrid w:val="0"/>
          </w:rPr>
          <w:t>．形式评审环节</w:t>
        </w:r>
        <w:r w:rsidR="00DB5566" w:rsidRPr="00E47160">
          <w:rPr>
            <w:noProof/>
          </w:rPr>
          <w:tab/>
        </w:r>
        <w:r w:rsidR="00DB5566" w:rsidRPr="00E47160">
          <w:rPr>
            <w:noProof/>
          </w:rPr>
          <w:fldChar w:fldCharType="begin"/>
        </w:r>
        <w:r w:rsidR="00DB5566" w:rsidRPr="00E47160">
          <w:rPr>
            <w:noProof/>
          </w:rPr>
          <w:instrText xml:space="preserve"> PAGEREF _Toc140504374 \h </w:instrText>
        </w:r>
        <w:r w:rsidR="00DB5566" w:rsidRPr="00E47160">
          <w:rPr>
            <w:noProof/>
          </w:rPr>
        </w:r>
        <w:r w:rsidR="00DB5566" w:rsidRPr="00E47160">
          <w:rPr>
            <w:noProof/>
          </w:rPr>
          <w:fldChar w:fldCharType="separate"/>
        </w:r>
        <w:r w:rsidR="00A70E21">
          <w:rPr>
            <w:noProof/>
          </w:rPr>
          <w:t>42</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75" w:history="1">
        <w:r w:rsidR="00DB5566" w:rsidRPr="00E47160">
          <w:rPr>
            <w:rStyle w:val="af4"/>
            <w:rFonts w:ascii="Times New Roman"/>
            <w:b/>
            <w:noProof/>
            <w:snapToGrid w:val="0"/>
          </w:rPr>
          <w:t>3</w:t>
        </w:r>
        <w:r w:rsidR="00DB5566" w:rsidRPr="00E47160">
          <w:rPr>
            <w:rStyle w:val="af4"/>
            <w:rFonts w:ascii="Times New Roman" w:hint="eastAsia"/>
            <w:b/>
            <w:noProof/>
            <w:snapToGrid w:val="0"/>
          </w:rPr>
          <w:t>．响应性评审环节</w:t>
        </w:r>
        <w:r w:rsidR="00DB5566" w:rsidRPr="00E47160">
          <w:rPr>
            <w:noProof/>
          </w:rPr>
          <w:tab/>
        </w:r>
        <w:r w:rsidR="00DB5566" w:rsidRPr="00E47160">
          <w:rPr>
            <w:noProof/>
          </w:rPr>
          <w:fldChar w:fldCharType="begin"/>
        </w:r>
        <w:r w:rsidR="00DB5566" w:rsidRPr="00E47160">
          <w:rPr>
            <w:noProof/>
          </w:rPr>
          <w:instrText xml:space="preserve"> PAGEREF _Toc140504375 \h </w:instrText>
        </w:r>
        <w:r w:rsidR="00DB5566" w:rsidRPr="00E47160">
          <w:rPr>
            <w:noProof/>
          </w:rPr>
        </w:r>
        <w:r w:rsidR="00DB5566" w:rsidRPr="00E47160">
          <w:rPr>
            <w:noProof/>
          </w:rPr>
          <w:fldChar w:fldCharType="separate"/>
        </w:r>
        <w:r w:rsidR="00A70E21">
          <w:rPr>
            <w:noProof/>
          </w:rPr>
          <w:t>42</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76" w:history="1">
        <w:r w:rsidR="00DB5566" w:rsidRPr="00E47160">
          <w:rPr>
            <w:rStyle w:val="af4"/>
            <w:rFonts w:ascii="Times New Roman"/>
            <w:b/>
            <w:noProof/>
            <w:snapToGrid w:val="0"/>
          </w:rPr>
          <w:t>4</w:t>
        </w:r>
        <w:r w:rsidR="00DB5566" w:rsidRPr="00E47160">
          <w:rPr>
            <w:rStyle w:val="af4"/>
            <w:rFonts w:ascii="Times New Roman" w:hint="eastAsia"/>
            <w:b/>
            <w:noProof/>
            <w:snapToGrid w:val="0"/>
          </w:rPr>
          <w:t>．其他</w:t>
        </w:r>
        <w:r w:rsidR="00DB5566" w:rsidRPr="00E47160">
          <w:rPr>
            <w:noProof/>
          </w:rPr>
          <w:tab/>
        </w:r>
        <w:r w:rsidR="00DB5566" w:rsidRPr="00E47160">
          <w:rPr>
            <w:noProof/>
          </w:rPr>
          <w:fldChar w:fldCharType="begin"/>
        </w:r>
        <w:r w:rsidR="00DB5566" w:rsidRPr="00E47160">
          <w:rPr>
            <w:noProof/>
          </w:rPr>
          <w:instrText xml:space="preserve"> PAGEREF _Toc140504376 \h </w:instrText>
        </w:r>
        <w:r w:rsidR="00DB5566" w:rsidRPr="00E47160">
          <w:rPr>
            <w:noProof/>
          </w:rPr>
        </w:r>
        <w:r w:rsidR="00DB5566" w:rsidRPr="00E47160">
          <w:rPr>
            <w:noProof/>
          </w:rPr>
          <w:fldChar w:fldCharType="separate"/>
        </w:r>
        <w:r w:rsidR="00A70E21">
          <w:rPr>
            <w:noProof/>
          </w:rPr>
          <w:t>43</w:t>
        </w:r>
        <w:r w:rsidR="00DB5566" w:rsidRPr="00E47160">
          <w:rPr>
            <w:noProof/>
          </w:rPr>
          <w:fldChar w:fldCharType="end"/>
        </w:r>
      </w:hyperlink>
    </w:p>
    <w:p w:rsidR="00DB5566" w:rsidRPr="00E47160" w:rsidRDefault="00B54AD3">
      <w:pPr>
        <w:pStyle w:val="10"/>
        <w:tabs>
          <w:tab w:val="right" w:leader="dot" w:pos="8834"/>
        </w:tabs>
        <w:rPr>
          <w:rFonts w:ascii="Calibri" w:hAnsi="Calibri"/>
          <w:caps w:val="0"/>
          <w:noProof/>
          <w:sz w:val="21"/>
          <w:szCs w:val="22"/>
        </w:rPr>
      </w:pPr>
      <w:hyperlink w:anchor="_Toc140504377" w:history="1">
        <w:r w:rsidR="00DB5566" w:rsidRPr="00E47160">
          <w:rPr>
            <w:rStyle w:val="af4"/>
            <w:rFonts w:ascii="Times New Roman" w:hint="eastAsia"/>
            <w:b/>
            <w:noProof/>
            <w:snapToGrid w:val="0"/>
          </w:rPr>
          <w:t>第二章</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中标人须知</w:t>
        </w:r>
        <w:r w:rsidR="00DB5566" w:rsidRPr="00E47160">
          <w:rPr>
            <w:noProof/>
          </w:rPr>
          <w:tab/>
        </w:r>
        <w:r w:rsidR="00DB5566" w:rsidRPr="00E47160">
          <w:rPr>
            <w:noProof/>
          </w:rPr>
          <w:fldChar w:fldCharType="begin"/>
        </w:r>
        <w:r w:rsidR="00DB5566" w:rsidRPr="00E47160">
          <w:rPr>
            <w:noProof/>
          </w:rPr>
          <w:instrText xml:space="preserve"> PAGEREF _Toc140504377 \h </w:instrText>
        </w:r>
        <w:r w:rsidR="00DB5566" w:rsidRPr="00E47160">
          <w:rPr>
            <w:noProof/>
          </w:rPr>
        </w:r>
        <w:r w:rsidR="00DB5566" w:rsidRPr="00E47160">
          <w:rPr>
            <w:noProof/>
          </w:rPr>
          <w:fldChar w:fldCharType="separate"/>
        </w:r>
        <w:r w:rsidR="00A70E21">
          <w:rPr>
            <w:noProof/>
          </w:rPr>
          <w:t>44</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78" w:history="1">
        <w:r w:rsidR="00DB5566" w:rsidRPr="00E47160">
          <w:rPr>
            <w:rStyle w:val="af4"/>
            <w:rFonts w:ascii="Times New Roman"/>
            <w:b/>
            <w:noProof/>
            <w:snapToGrid w:val="0"/>
          </w:rPr>
          <w:t>1</w:t>
        </w:r>
        <w:r w:rsidR="00DB5566" w:rsidRPr="00E47160">
          <w:rPr>
            <w:rStyle w:val="af4"/>
            <w:rFonts w:ascii="Times New Roman" w:hint="eastAsia"/>
            <w:b/>
            <w:noProof/>
            <w:snapToGrid w:val="0"/>
          </w:rPr>
          <w:t>．中标通知书</w:t>
        </w:r>
        <w:r w:rsidR="00DB5566" w:rsidRPr="00E47160">
          <w:rPr>
            <w:noProof/>
          </w:rPr>
          <w:tab/>
        </w:r>
        <w:r w:rsidR="00DB5566" w:rsidRPr="00E47160">
          <w:rPr>
            <w:noProof/>
          </w:rPr>
          <w:fldChar w:fldCharType="begin"/>
        </w:r>
        <w:r w:rsidR="00DB5566" w:rsidRPr="00E47160">
          <w:rPr>
            <w:noProof/>
          </w:rPr>
          <w:instrText xml:space="preserve"> PAGEREF _Toc140504378 \h </w:instrText>
        </w:r>
        <w:r w:rsidR="00DB5566" w:rsidRPr="00E47160">
          <w:rPr>
            <w:noProof/>
          </w:rPr>
        </w:r>
        <w:r w:rsidR="00DB5566" w:rsidRPr="00E47160">
          <w:rPr>
            <w:noProof/>
          </w:rPr>
          <w:fldChar w:fldCharType="separate"/>
        </w:r>
        <w:r w:rsidR="00A70E21">
          <w:rPr>
            <w:noProof/>
          </w:rPr>
          <w:t>44</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79" w:history="1">
        <w:r w:rsidR="00DB5566" w:rsidRPr="00E47160">
          <w:rPr>
            <w:rStyle w:val="af4"/>
            <w:rFonts w:ascii="Times New Roman"/>
            <w:b/>
            <w:noProof/>
            <w:snapToGrid w:val="0"/>
          </w:rPr>
          <w:t>2</w:t>
        </w:r>
        <w:r w:rsidR="00DB5566" w:rsidRPr="00E47160">
          <w:rPr>
            <w:rStyle w:val="af4"/>
            <w:rFonts w:ascii="Times New Roman" w:hint="eastAsia"/>
            <w:b/>
            <w:noProof/>
            <w:snapToGrid w:val="0"/>
          </w:rPr>
          <w:t>．中标结果公示</w:t>
        </w:r>
        <w:r w:rsidR="00DB5566" w:rsidRPr="00E47160">
          <w:rPr>
            <w:noProof/>
          </w:rPr>
          <w:tab/>
        </w:r>
        <w:r w:rsidR="00DB5566" w:rsidRPr="00E47160">
          <w:rPr>
            <w:noProof/>
          </w:rPr>
          <w:fldChar w:fldCharType="begin"/>
        </w:r>
        <w:r w:rsidR="00DB5566" w:rsidRPr="00E47160">
          <w:rPr>
            <w:noProof/>
          </w:rPr>
          <w:instrText xml:space="preserve"> PAGEREF _Toc140504379 \h </w:instrText>
        </w:r>
        <w:r w:rsidR="00DB5566" w:rsidRPr="00E47160">
          <w:rPr>
            <w:noProof/>
          </w:rPr>
        </w:r>
        <w:r w:rsidR="00DB5566" w:rsidRPr="00E47160">
          <w:rPr>
            <w:noProof/>
          </w:rPr>
          <w:fldChar w:fldCharType="separate"/>
        </w:r>
        <w:r w:rsidR="00A70E21">
          <w:rPr>
            <w:noProof/>
          </w:rPr>
          <w:t>44</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80" w:history="1">
        <w:r w:rsidR="00DB5566" w:rsidRPr="00E47160">
          <w:rPr>
            <w:rStyle w:val="af4"/>
            <w:rFonts w:ascii="Times New Roman"/>
            <w:b/>
            <w:noProof/>
            <w:snapToGrid w:val="0"/>
          </w:rPr>
          <w:t>3</w:t>
        </w:r>
        <w:r w:rsidR="00DB5566" w:rsidRPr="00E47160">
          <w:rPr>
            <w:rStyle w:val="af4"/>
            <w:rFonts w:ascii="Times New Roman" w:hint="eastAsia"/>
            <w:b/>
            <w:noProof/>
            <w:snapToGrid w:val="0"/>
          </w:rPr>
          <w:t>．履约保证</w:t>
        </w:r>
        <w:r w:rsidR="00DB5566" w:rsidRPr="00E47160">
          <w:rPr>
            <w:noProof/>
          </w:rPr>
          <w:tab/>
        </w:r>
        <w:r w:rsidR="00DB5566" w:rsidRPr="00E47160">
          <w:rPr>
            <w:noProof/>
          </w:rPr>
          <w:fldChar w:fldCharType="begin"/>
        </w:r>
        <w:r w:rsidR="00DB5566" w:rsidRPr="00E47160">
          <w:rPr>
            <w:noProof/>
          </w:rPr>
          <w:instrText xml:space="preserve"> PAGEREF _Toc140504380 \h </w:instrText>
        </w:r>
        <w:r w:rsidR="00DB5566" w:rsidRPr="00E47160">
          <w:rPr>
            <w:noProof/>
          </w:rPr>
        </w:r>
        <w:r w:rsidR="00DB5566" w:rsidRPr="00E47160">
          <w:rPr>
            <w:noProof/>
          </w:rPr>
          <w:fldChar w:fldCharType="separate"/>
        </w:r>
        <w:r w:rsidR="00A70E21">
          <w:rPr>
            <w:noProof/>
          </w:rPr>
          <w:t>44</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81" w:history="1">
        <w:r w:rsidR="00DB5566" w:rsidRPr="00E47160">
          <w:rPr>
            <w:rStyle w:val="af4"/>
            <w:rFonts w:ascii="Times New Roman"/>
            <w:b/>
            <w:noProof/>
            <w:snapToGrid w:val="0"/>
          </w:rPr>
          <w:t>4</w:t>
        </w:r>
        <w:r w:rsidR="00DB5566" w:rsidRPr="00E47160">
          <w:rPr>
            <w:rStyle w:val="af4"/>
            <w:rFonts w:ascii="Times New Roman" w:hint="eastAsia"/>
            <w:b/>
            <w:noProof/>
            <w:snapToGrid w:val="0"/>
          </w:rPr>
          <w:t>．合同订立</w:t>
        </w:r>
        <w:r w:rsidR="00DB5566" w:rsidRPr="00E47160">
          <w:rPr>
            <w:noProof/>
          </w:rPr>
          <w:tab/>
        </w:r>
        <w:r w:rsidR="00DB5566" w:rsidRPr="00E47160">
          <w:rPr>
            <w:noProof/>
          </w:rPr>
          <w:fldChar w:fldCharType="begin"/>
        </w:r>
        <w:r w:rsidR="00DB5566" w:rsidRPr="00E47160">
          <w:rPr>
            <w:noProof/>
          </w:rPr>
          <w:instrText xml:space="preserve"> PAGEREF _Toc140504381 \h </w:instrText>
        </w:r>
        <w:r w:rsidR="00DB5566" w:rsidRPr="00E47160">
          <w:rPr>
            <w:noProof/>
          </w:rPr>
        </w:r>
        <w:r w:rsidR="00DB5566" w:rsidRPr="00E47160">
          <w:rPr>
            <w:noProof/>
          </w:rPr>
          <w:fldChar w:fldCharType="separate"/>
        </w:r>
        <w:r w:rsidR="00A70E21">
          <w:rPr>
            <w:noProof/>
          </w:rPr>
          <w:t>45</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82" w:history="1">
        <w:r w:rsidR="00DB5566" w:rsidRPr="00E47160">
          <w:rPr>
            <w:rStyle w:val="af4"/>
            <w:rFonts w:ascii="Times New Roman"/>
            <w:b/>
            <w:noProof/>
            <w:snapToGrid w:val="0"/>
          </w:rPr>
          <w:t>5</w:t>
        </w:r>
        <w:r w:rsidR="00DB5566" w:rsidRPr="00E47160">
          <w:rPr>
            <w:rStyle w:val="af4"/>
            <w:rFonts w:ascii="Times New Roman" w:hint="eastAsia"/>
            <w:b/>
            <w:noProof/>
            <w:snapToGrid w:val="0"/>
          </w:rPr>
          <w:t>．放弃中标的处理</w:t>
        </w:r>
        <w:r w:rsidR="00DB5566" w:rsidRPr="00E47160">
          <w:rPr>
            <w:noProof/>
          </w:rPr>
          <w:tab/>
        </w:r>
        <w:r w:rsidR="00DB5566" w:rsidRPr="00E47160">
          <w:rPr>
            <w:noProof/>
          </w:rPr>
          <w:fldChar w:fldCharType="begin"/>
        </w:r>
        <w:r w:rsidR="00DB5566" w:rsidRPr="00E47160">
          <w:rPr>
            <w:noProof/>
          </w:rPr>
          <w:instrText xml:space="preserve"> PAGEREF _Toc140504382 \h </w:instrText>
        </w:r>
        <w:r w:rsidR="00DB5566" w:rsidRPr="00E47160">
          <w:rPr>
            <w:noProof/>
          </w:rPr>
        </w:r>
        <w:r w:rsidR="00DB5566" w:rsidRPr="00E47160">
          <w:rPr>
            <w:noProof/>
          </w:rPr>
          <w:fldChar w:fldCharType="separate"/>
        </w:r>
        <w:r w:rsidR="00A70E21">
          <w:rPr>
            <w:noProof/>
          </w:rPr>
          <w:t>47</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83" w:history="1">
        <w:r w:rsidR="00DB5566" w:rsidRPr="00E47160">
          <w:rPr>
            <w:rStyle w:val="af4"/>
            <w:rFonts w:ascii="Times New Roman"/>
            <w:b/>
            <w:noProof/>
            <w:snapToGrid w:val="0"/>
          </w:rPr>
          <w:t>6</w:t>
        </w:r>
        <w:r w:rsidR="00DB5566" w:rsidRPr="00E47160">
          <w:rPr>
            <w:rStyle w:val="af4"/>
            <w:rFonts w:ascii="Times New Roman" w:hint="eastAsia"/>
            <w:b/>
            <w:noProof/>
            <w:snapToGrid w:val="0"/>
          </w:rPr>
          <w:t>．专业工程分包</w:t>
        </w:r>
        <w:r w:rsidR="00DB5566" w:rsidRPr="00E47160">
          <w:rPr>
            <w:noProof/>
          </w:rPr>
          <w:tab/>
        </w:r>
        <w:r w:rsidR="00DB5566" w:rsidRPr="00E47160">
          <w:rPr>
            <w:noProof/>
          </w:rPr>
          <w:fldChar w:fldCharType="begin"/>
        </w:r>
        <w:r w:rsidR="00DB5566" w:rsidRPr="00E47160">
          <w:rPr>
            <w:noProof/>
          </w:rPr>
          <w:instrText xml:space="preserve"> PAGEREF _Toc140504383 \h </w:instrText>
        </w:r>
        <w:r w:rsidR="00DB5566" w:rsidRPr="00E47160">
          <w:rPr>
            <w:noProof/>
          </w:rPr>
        </w:r>
        <w:r w:rsidR="00DB5566" w:rsidRPr="00E47160">
          <w:rPr>
            <w:noProof/>
          </w:rPr>
          <w:fldChar w:fldCharType="separate"/>
        </w:r>
        <w:r w:rsidR="00A70E21">
          <w:rPr>
            <w:noProof/>
          </w:rPr>
          <w:t>47</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84" w:history="1">
        <w:r w:rsidR="00DB5566" w:rsidRPr="00E47160">
          <w:rPr>
            <w:rStyle w:val="af4"/>
            <w:rFonts w:ascii="Times New Roman"/>
            <w:b/>
            <w:noProof/>
            <w:snapToGrid w:val="0"/>
          </w:rPr>
          <w:t>7</w:t>
        </w:r>
        <w:r w:rsidR="00DB5566" w:rsidRPr="00E47160">
          <w:rPr>
            <w:rStyle w:val="af4"/>
            <w:rFonts w:ascii="Times New Roman" w:hint="eastAsia"/>
            <w:b/>
            <w:noProof/>
            <w:snapToGrid w:val="0"/>
          </w:rPr>
          <w:t>．工人工资支付专用账户</w:t>
        </w:r>
        <w:r w:rsidR="00DB5566" w:rsidRPr="00E47160">
          <w:rPr>
            <w:noProof/>
          </w:rPr>
          <w:tab/>
        </w:r>
        <w:r w:rsidR="00DB5566" w:rsidRPr="00E47160">
          <w:rPr>
            <w:noProof/>
          </w:rPr>
          <w:fldChar w:fldCharType="begin"/>
        </w:r>
        <w:r w:rsidR="00DB5566" w:rsidRPr="00E47160">
          <w:rPr>
            <w:noProof/>
          </w:rPr>
          <w:instrText xml:space="preserve"> PAGEREF _Toc140504384 \h </w:instrText>
        </w:r>
        <w:r w:rsidR="00DB5566" w:rsidRPr="00E47160">
          <w:rPr>
            <w:noProof/>
          </w:rPr>
        </w:r>
        <w:r w:rsidR="00DB5566" w:rsidRPr="00E47160">
          <w:rPr>
            <w:noProof/>
          </w:rPr>
          <w:fldChar w:fldCharType="separate"/>
        </w:r>
        <w:r w:rsidR="00A70E21">
          <w:rPr>
            <w:noProof/>
          </w:rPr>
          <w:t>47</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85" w:history="1">
        <w:r w:rsidR="00DB5566" w:rsidRPr="00E47160">
          <w:rPr>
            <w:rStyle w:val="af4"/>
            <w:rFonts w:ascii="Times New Roman"/>
            <w:b/>
            <w:noProof/>
            <w:snapToGrid w:val="0"/>
          </w:rPr>
          <w:t>8</w:t>
        </w:r>
        <w:r w:rsidR="00DB5566" w:rsidRPr="00E47160">
          <w:rPr>
            <w:rStyle w:val="af4"/>
            <w:rFonts w:ascii="Times New Roman" w:hint="eastAsia"/>
            <w:b/>
            <w:noProof/>
            <w:snapToGrid w:val="0"/>
          </w:rPr>
          <w:t>．诚信登记</w:t>
        </w:r>
        <w:r w:rsidR="00DB5566" w:rsidRPr="00E47160">
          <w:rPr>
            <w:noProof/>
          </w:rPr>
          <w:tab/>
        </w:r>
        <w:r w:rsidR="00DB5566" w:rsidRPr="00E47160">
          <w:rPr>
            <w:noProof/>
          </w:rPr>
          <w:fldChar w:fldCharType="begin"/>
        </w:r>
        <w:r w:rsidR="00DB5566" w:rsidRPr="00E47160">
          <w:rPr>
            <w:noProof/>
          </w:rPr>
          <w:instrText xml:space="preserve"> PAGEREF _Toc140504385 \h </w:instrText>
        </w:r>
        <w:r w:rsidR="00DB5566" w:rsidRPr="00E47160">
          <w:rPr>
            <w:noProof/>
          </w:rPr>
        </w:r>
        <w:r w:rsidR="00DB5566" w:rsidRPr="00E47160">
          <w:rPr>
            <w:noProof/>
          </w:rPr>
          <w:fldChar w:fldCharType="separate"/>
        </w:r>
        <w:r w:rsidR="00A70E21">
          <w:rPr>
            <w:noProof/>
          </w:rPr>
          <w:t>48</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86" w:history="1">
        <w:r w:rsidR="00DB5566" w:rsidRPr="00E47160">
          <w:rPr>
            <w:rStyle w:val="af4"/>
            <w:rFonts w:ascii="Times New Roman"/>
            <w:b/>
            <w:noProof/>
            <w:snapToGrid w:val="0"/>
          </w:rPr>
          <w:t>9</w:t>
        </w:r>
        <w:r w:rsidR="00DB5566" w:rsidRPr="00E47160">
          <w:rPr>
            <w:rStyle w:val="af4"/>
            <w:rFonts w:ascii="Times New Roman" w:hint="eastAsia"/>
            <w:b/>
            <w:noProof/>
            <w:snapToGrid w:val="0"/>
          </w:rPr>
          <w:t>．工期进度</w:t>
        </w:r>
        <w:r w:rsidR="00DB5566" w:rsidRPr="00E47160">
          <w:rPr>
            <w:noProof/>
          </w:rPr>
          <w:tab/>
        </w:r>
        <w:r w:rsidR="00DB5566" w:rsidRPr="00E47160">
          <w:rPr>
            <w:noProof/>
          </w:rPr>
          <w:fldChar w:fldCharType="begin"/>
        </w:r>
        <w:r w:rsidR="00DB5566" w:rsidRPr="00E47160">
          <w:rPr>
            <w:noProof/>
          </w:rPr>
          <w:instrText xml:space="preserve"> PAGEREF _Toc140504386 \h </w:instrText>
        </w:r>
        <w:r w:rsidR="00DB5566" w:rsidRPr="00E47160">
          <w:rPr>
            <w:noProof/>
          </w:rPr>
        </w:r>
        <w:r w:rsidR="00DB5566" w:rsidRPr="00E47160">
          <w:rPr>
            <w:noProof/>
          </w:rPr>
          <w:fldChar w:fldCharType="separate"/>
        </w:r>
        <w:r w:rsidR="00A70E21">
          <w:rPr>
            <w:noProof/>
          </w:rPr>
          <w:t>48</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87" w:history="1">
        <w:r w:rsidR="00DB5566" w:rsidRPr="00E47160">
          <w:rPr>
            <w:rStyle w:val="af4"/>
            <w:rFonts w:ascii="Times New Roman"/>
            <w:b/>
            <w:noProof/>
            <w:snapToGrid w:val="0"/>
          </w:rPr>
          <w:t>10</w:t>
        </w:r>
        <w:r w:rsidR="00DB5566" w:rsidRPr="00E47160">
          <w:rPr>
            <w:rStyle w:val="af4"/>
            <w:rFonts w:ascii="Times New Roman" w:hint="eastAsia"/>
            <w:b/>
            <w:noProof/>
            <w:snapToGrid w:val="0"/>
          </w:rPr>
          <w:t>．项目管理机构</w:t>
        </w:r>
        <w:r w:rsidR="00DB5566" w:rsidRPr="00E47160">
          <w:rPr>
            <w:noProof/>
          </w:rPr>
          <w:tab/>
        </w:r>
        <w:r w:rsidR="00DB5566" w:rsidRPr="00E47160">
          <w:rPr>
            <w:noProof/>
          </w:rPr>
          <w:fldChar w:fldCharType="begin"/>
        </w:r>
        <w:r w:rsidR="00DB5566" w:rsidRPr="00E47160">
          <w:rPr>
            <w:noProof/>
          </w:rPr>
          <w:instrText xml:space="preserve"> PAGEREF _Toc140504387 \h </w:instrText>
        </w:r>
        <w:r w:rsidR="00DB5566" w:rsidRPr="00E47160">
          <w:rPr>
            <w:noProof/>
          </w:rPr>
        </w:r>
        <w:r w:rsidR="00DB5566" w:rsidRPr="00E47160">
          <w:rPr>
            <w:noProof/>
          </w:rPr>
          <w:fldChar w:fldCharType="separate"/>
        </w:r>
        <w:r w:rsidR="00A70E21">
          <w:rPr>
            <w:noProof/>
          </w:rPr>
          <w:t>49</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88" w:history="1">
        <w:r w:rsidR="00DB5566" w:rsidRPr="00E47160">
          <w:rPr>
            <w:rStyle w:val="af4"/>
            <w:rFonts w:ascii="Times New Roman"/>
            <w:b/>
            <w:noProof/>
            <w:snapToGrid w:val="0"/>
          </w:rPr>
          <w:t>11</w:t>
        </w:r>
        <w:r w:rsidR="00DB5566" w:rsidRPr="00E47160">
          <w:rPr>
            <w:rStyle w:val="af4"/>
            <w:rFonts w:ascii="Times New Roman" w:hint="eastAsia"/>
            <w:b/>
            <w:noProof/>
            <w:snapToGrid w:val="0"/>
          </w:rPr>
          <w:t>．现场管理</w:t>
        </w:r>
        <w:r w:rsidR="00DB5566" w:rsidRPr="00E47160">
          <w:rPr>
            <w:noProof/>
          </w:rPr>
          <w:tab/>
        </w:r>
        <w:r w:rsidR="00DB5566" w:rsidRPr="00E47160">
          <w:rPr>
            <w:noProof/>
          </w:rPr>
          <w:fldChar w:fldCharType="begin"/>
        </w:r>
        <w:r w:rsidR="00DB5566" w:rsidRPr="00E47160">
          <w:rPr>
            <w:noProof/>
          </w:rPr>
          <w:instrText xml:space="preserve"> PAGEREF _Toc140504388 \h </w:instrText>
        </w:r>
        <w:r w:rsidR="00DB5566" w:rsidRPr="00E47160">
          <w:rPr>
            <w:noProof/>
          </w:rPr>
        </w:r>
        <w:r w:rsidR="00DB5566" w:rsidRPr="00E47160">
          <w:rPr>
            <w:noProof/>
          </w:rPr>
          <w:fldChar w:fldCharType="separate"/>
        </w:r>
        <w:r w:rsidR="00A70E21">
          <w:rPr>
            <w:noProof/>
          </w:rPr>
          <w:t>49</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89" w:history="1">
        <w:r w:rsidR="00DB5566" w:rsidRPr="00E47160">
          <w:rPr>
            <w:rStyle w:val="af4"/>
            <w:rFonts w:ascii="Times New Roman"/>
            <w:b/>
            <w:noProof/>
            <w:snapToGrid w:val="0"/>
          </w:rPr>
          <w:t>12</w:t>
        </w:r>
        <w:r w:rsidR="00DB5566" w:rsidRPr="00E47160">
          <w:rPr>
            <w:rStyle w:val="af4"/>
            <w:rFonts w:ascii="Times New Roman" w:hint="eastAsia"/>
            <w:b/>
            <w:noProof/>
            <w:snapToGrid w:val="0"/>
          </w:rPr>
          <w:t>．监督实施</w:t>
        </w:r>
        <w:r w:rsidR="00DB5566" w:rsidRPr="00E47160">
          <w:rPr>
            <w:noProof/>
          </w:rPr>
          <w:tab/>
        </w:r>
        <w:r w:rsidR="00DB5566" w:rsidRPr="00E47160">
          <w:rPr>
            <w:noProof/>
          </w:rPr>
          <w:fldChar w:fldCharType="begin"/>
        </w:r>
        <w:r w:rsidR="00DB5566" w:rsidRPr="00E47160">
          <w:rPr>
            <w:noProof/>
          </w:rPr>
          <w:instrText xml:space="preserve"> PAGEREF _Toc140504389 \h </w:instrText>
        </w:r>
        <w:r w:rsidR="00DB5566" w:rsidRPr="00E47160">
          <w:rPr>
            <w:noProof/>
          </w:rPr>
        </w:r>
        <w:r w:rsidR="00DB5566" w:rsidRPr="00E47160">
          <w:rPr>
            <w:noProof/>
          </w:rPr>
          <w:fldChar w:fldCharType="separate"/>
        </w:r>
        <w:r w:rsidR="00A70E21">
          <w:rPr>
            <w:noProof/>
          </w:rPr>
          <w:t>50</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90" w:history="1">
        <w:r w:rsidR="00DB5566" w:rsidRPr="00E47160">
          <w:rPr>
            <w:rStyle w:val="af4"/>
            <w:rFonts w:ascii="Times New Roman"/>
            <w:b/>
            <w:noProof/>
            <w:snapToGrid w:val="0"/>
          </w:rPr>
          <w:t>13</w:t>
        </w:r>
        <w:r w:rsidR="00DB5566" w:rsidRPr="00E47160">
          <w:rPr>
            <w:rStyle w:val="af4"/>
            <w:rFonts w:ascii="Times New Roman" w:hint="eastAsia"/>
            <w:b/>
            <w:noProof/>
            <w:snapToGrid w:val="0"/>
          </w:rPr>
          <w:t>．主材的采购和使用</w:t>
        </w:r>
        <w:r w:rsidR="00DB5566" w:rsidRPr="00E47160">
          <w:rPr>
            <w:noProof/>
          </w:rPr>
          <w:tab/>
        </w:r>
        <w:r w:rsidR="00DB5566" w:rsidRPr="00E47160">
          <w:rPr>
            <w:noProof/>
          </w:rPr>
          <w:fldChar w:fldCharType="begin"/>
        </w:r>
        <w:r w:rsidR="00DB5566" w:rsidRPr="00E47160">
          <w:rPr>
            <w:noProof/>
          </w:rPr>
          <w:instrText xml:space="preserve"> PAGEREF _Toc140504390 \h </w:instrText>
        </w:r>
        <w:r w:rsidR="00DB5566" w:rsidRPr="00E47160">
          <w:rPr>
            <w:noProof/>
          </w:rPr>
        </w:r>
        <w:r w:rsidR="00DB5566" w:rsidRPr="00E47160">
          <w:rPr>
            <w:noProof/>
          </w:rPr>
          <w:fldChar w:fldCharType="separate"/>
        </w:r>
        <w:r w:rsidR="00A70E21">
          <w:rPr>
            <w:noProof/>
          </w:rPr>
          <w:t>50</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91" w:history="1">
        <w:r w:rsidR="00DB5566" w:rsidRPr="00E47160">
          <w:rPr>
            <w:rStyle w:val="af4"/>
            <w:rFonts w:ascii="Times New Roman"/>
            <w:b/>
            <w:noProof/>
            <w:snapToGrid w:val="0"/>
          </w:rPr>
          <w:t>14</w:t>
        </w:r>
        <w:r w:rsidR="00DB5566" w:rsidRPr="00E47160">
          <w:rPr>
            <w:rStyle w:val="af4"/>
            <w:rFonts w:ascii="Times New Roman" w:hint="eastAsia"/>
            <w:b/>
            <w:noProof/>
            <w:snapToGrid w:val="0"/>
          </w:rPr>
          <w:t>．竣工资料移交</w:t>
        </w:r>
        <w:r w:rsidR="00DB5566" w:rsidRPr="00E47160">
          <w:rPr>
            <w:noProof/>
          </w:rPr>
          <w:tab/>
        </w:r>
        <w:r w:rsidR="00DB5566" w:rsidRPr="00E47160">
          <w:rPr>
            <w:noProof/>
          </w:rPr>
          <w:fldChar w:fldCharType="begin"/>
        </w:r>
        <w:r w:rsidR="00DB5566" w:rsidRPr="00E47160">
          <w:rPr>
            <w:noProof/>
          </w:rPr>
          <w:instrText xml:space="preserve"> PAGEREF _Toc140504391 \h </w:instrText>
        </w:r>
        <w:r w:rsidR="00DB5566" w:rsidRPr="00E47160">
          <w:rPr>
            <w:noProof/>
          </w:rPr>
        </w:r>
        <w:r w:rsidR="00DB5566" w:rsidRPr="00E47160">
          <w:rPr>
            <w:noProof/>
          </w:rPr>
          <w:fldChar w:fldCharType="separate"/>
        </w:r>
        <w:r w:rsidR="00A70E21">
          <w:rPr>
            <w:noProof/>
          </w:rPr>
          <w:t>50</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92" w:history="1">
        <w:r w:rsidR="00DB5566" w:rsidRPr="00E47160">
          <w:rPr>
            <w:rStyle w:val="af4"/>
            <w:rFonts w:ascii="Times New Roman"/>
            <w:b/>
            <w:noProof/>
            <w:snapToGrid w:val="0"/>
          </w:rPr>
          <w:t>15</w:t>
        </w:r>
        <w:r w:rsidR="00DB5566" w:rsidRPr="00E47160">
          <w:rPr>
            <w:rStyle w:val="af4"/>
            <w:rFonts w:ascii="Times New Roman" w:hint="eastAsia"/>
            <w:b/>
            <w:noProof/>
            <w:snapToGrid w:val="0"/>
          </w:rPr>
          <w:t>．质量保证</w:t>
        </w:r>
        <w:r w:rsidR="00DB5566" w:rsidRPr="00E47160">
          <w:rPr>
            <w:noProof/>
          </w:rPr>
          <w:tab/>
        </w:r>
        <w:r w:rsidR="00DB5566" w:rsidRPr="00E47160">
          <w:rPr>
            <w:noProof/>
          </w:rPr>
          <w:fldChar w:fldCharType="begin"/>
        </w:r>
        <w:r w:rsidR="00DB5566" w:rsidRPr="00E47160">
          <w:rPr>
            <w:noProof/>
          </w:rPr>
          <w:instrText xml:space="preserve"> PAGEREF _Toc140504392 \h </w:instrText>
        </w:r>
        <w:r w:rsidR="00DB5566" w:rsidRPr="00E47160">
          <w:rPr>
            <w:noProof/>
          </w:rPr>
        </w:r>
        <w:r w:rsidR="00DB5566" w:rsidRPr="00E47160">
          <w:rPr>
            <w:noProof/>
          </w:rPr>
          <w:fldChar w:fldCharType="separate"/>
        </w:r>
        <w:r w:rsidR="00A70E21">
          <w:rPr>
            <w:noProof/>
          </w:rPr>
          <w:t>50</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93" w:history="1">
        <w:r w:rsidR="00DB5566" w:rsidRPr="00E47160">
          <w:rPr>
            <w:rStyle w:val="af4"/>
            <w:rFonts w:ascii="Times New Roman"/>
            <w:b/>
            <w:noProof/>
            <w:snapToGrid w:val="0"/>
          </w:rPr>
          <w:t>16</w:t>
        </w:r>
        <w:r w:rsidR="00DB5566" w:rsidRPr="00E47160">
          <w:rPr>
            <w:rStyle w:val="af4"/>
            <w:rFonts w:ascii="Times New Roman" w:hint="eastAsia"/>
            <w:b/>
            <w:noProof/>
            <w:snapToGrid w:val="0"/>
          </w:rPr>
          <w:t>．不良行为处理</w:t>
        </w:r>
        <w:r w:rsidR="00DB5566" w:rsidRPr="00E47160">
          <w:rPr>
            <w:noProof/>
          </w:rPr>
          <w:tab/>
        </w:r>
        <w:r w:rsidR="00DB5566" w:rsidRPr="00E47160">
          <w:rPr>
            <w:noProof/>
          </w:rPr>
          <w:fldChar w:fldCharType="begin"/>
        </w:r>
        <w:r w:rsidR="00DB5566" w:rsidRPr="00E47160">
          <w:rPr>
            <w:noProof/>
          </w:rPr>
          <w:instrText xml:space="preserve"> PAGEREF _Toc140504393 \h </w:instrText>
        </w:r>
        <w:r w:rsidR="00DB5566" w:rsidRPr="00E47160">
          <w:rPr>
            <w:noProof/>
          </w:rPr>
        </w:r>
        <w:r w:rsidR="00DB5566" w:rsidRPr="00E47160">
          <w:rPr>
            <w:noProof/>
          </w:rPr>
          <w:fldChar w:fldCharType="separate"/>
        </w:r>
        <w:r w:rsidR="00A70E21">
          <w:rPr>
            <w:noProof/>
          </w:rPr>
          <w:t>51</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94" w:history="1">
        <w:r w:rsidR="00DB5566" w:rsidRPr="00E47160">
          <w:rPr>
            <w:rStyle w:val="af4"/>
            <w:rFonts w:ascii="Times New Roman"/>
            <w:b/>
            <w:noProof/>
            <w:snapToGrid w:val="0"/>
          </w:rPr>
          <w:t>17</w:t>
        </w:r>
        <w:r w:rsidR="00DB5566" w:rsidRPr="00E47160">
          <w:rPr>
            <w:rStyle w:val="af4"/>
            <w:rFonts w:ascii="Times New Roman" w:hint="eastAsia"/>
            <w:b/>
            <w:noProof/>
            <w:snapToGrid w:val="0"/>
          </w:rPr>
          <w:t>．信用评价条款内容</w:t>
        </w:r>
        <w:r w:rsidR="00DB5566" w:rsidRPr="00E47160">
          <w:rPr>
            <w:noProof/>
          </w:rPr>
          <w:tab/>
        </w:r>
        <w:r w:rsidR="00DB5566" w:rsidRPr="00E47160">
          <w:rPr>
            <w:noProof/>
          </w:rPr>
          <w:fldChar w:fldCharType="begin"/>
        </w:r>
        <w:r w:rsidR="00DB5566" w:rsidRPr="00E47160">
          <w:rPr>
            <w:noProof/>
          </w:rPr>
          <w:instrText xml:space="preserve"> PAGEREF _Toc140504394 \h </w:instrText>
        </w:r>
        <w:r w:rsidR="00DB5566" w:rsidRPr="00E47160">
          <w:rPr>
            <w:noProof/>
          </w:rPr>
        </w:r>
        <w:r w:rsidR="00DB5566" w:rsidRPr="00E47160">
          <w:rPr>
            <w:noProof/>
          </w:rPr>
          <w:fldChar w:fldCharType="separate"/>
        </w:r>
        <w:r w:rsidR="00A70E21">
          <w:rPr>
            <w:noProof/>
          </w:rPr>
          <w:t>51</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95" w:history="1">
        <w:r w:rsidR="00DB5566" w:rsidRPr="00E47160">
          <w:rPr>
            <w:rStyle w:val="af4"/>
            <w:rFonts w:ascii="Times New Roman"/>
            <w:b/>
            <w:noProof/>
            <w:snapToGrid w:val="0"/>
          </w:rPr>
          <w:t>18</w:t>
        </w:r>
        <w:r w:rsidR="00DB5566" w:rsidRPr="00E47160">
          <w:rPr>
            <w:rStyle w:val="af4"/>
            <w:rFonts w:ascii="Times New Roman" w:hint="eastAsia"/>
            <w:b/>
            <w:noProof/>
            <w:snapToGrid w:val="0"/>
          </w:rPr>
          <w:t>．工程承包方式</w:t>
        </w:r>
        <w:r w:rsidR="00DB5566" w:rsidRPr="00E47160">
          <w:rPr>
            <w:noProof/>
          </w:rPr>
          <w:tab/>
        </w:r>
        <w:r w:rsidR="00DB5566" w:rsidRPr="00E47160">
          <w:rPr>
            <w:noProof/>
          </w:rPr>
          <w:fldChar w:fldCharType="begin"/>
        </w:r>
        <w:r w:rsidR="00DB5566" w:rsidRPr="00E47160">
          <w:rPr>
            <w:noProof/>
          </w:rPr>
          <w:instrText xml:space="preserve"> PAGEREF _Toc140504395 \h </w:instrText>
        </w:r>
        <w:r w:rsidR="00DB5566" w:rsidRPr="00E47160">
          <w:rPr>
            <w:noProof/>
          </w:rPr>
        </w:r>
        <w:r w:rsidR="00DB5566" w:rsidRPr="00E47160">
          <w:rPr>
            <w:noProof/>
          </w:rPr>
          <w:fldChar w:fldCharType="separate"/>
        </w:r>
        <w:r w:rsidR="00A70E21">
          <w:rPr>
            <w:noProof/>
          </w:rPr>
          <w:t>51</w:t>
        </w:r>
        <w:r w:rsidR="00DB5566" w:rsidRPr="00E47160">
          <w:rPr>
            <w:noProof/>
          </w:rPr>
          <w:fldChar w:fldCharType="end"/>
        </w:r>
      </w:hyperlink>
    </w:p>
    <w:p w:rsidR="00DB5566" w:rsidRPr="00E47160" w:rsidRDefault="00B54AD3">
      <w:pPr>
        <w:pStyle w:val="21"/>
        <w:tabs>
          <w:tab w:val="right" w:leader="dot" w:pos="8834"/>
        </w:tabs>
        <w:rPr>
          <w:rFonts w:ascii="Calibri" w:hAnsi="Calibri"/>
          <w:smallCaps w:val="0"/>
          <w:noProof/>
          <w:sz w:val="21"/>
          <w:szCs w:val="22"/>
        </w:rPr>
      </w:pPr>
      <w:hyperlink w:anchor="_Toc140504396" w:history="1">
        <w:r w:rsidR="00DB5566" w:rsidRPr="00E47160">
          <w:rPr>
            <w:rStyle w:val="af4"/>
            <w:rFonts w:ascii="Times New Roman"/>
            <w:b/>
            <w:noProof/>
            <w:snapToGrid w:val="0"/>
          </w:rPr>
          <w:t>19</w:t>
        </w:r>
        <w:r w:rsidR="00DB5566" w:rsidRPr="00E47160">
          <w:rPr>
            <w:rStyle w:val="af4"/>
            <w:rFonts w:ascii="Times New Roman" w:hint="eastAsia"/>
            <w:b/>
            <w:noProof/>
            <w:snapToGrid w:val="0"/>
          </w:rPr>
          <w:t>．其他事项</w:t>
        </w:r>
        <w:r w:rsidR="00DB5566" w:rsidRPr="00E47160">
          <w:rPr>
            <w:noProof/>
          </w:rPr>
          <w:tab/>
        </w:r>
        <w:r w:rsidR="00DB5566" w:rsidRPr="00E47160">
          <w:rPr>
            <w:noProof/>
          </w:rPr>
          <w:fldChar w:fldCharType="begin"/>
        </w:r>
        <w:r w:rsidR="00DB5566" w:rsidRPr="00E47160">
          <w:rPr>
            <w:noProof/>
          </w:rPr>
          <w:instrText xml:space="preserve"> PAGEREF _Toc140504396 \h </w:instrText>
        </w:r>
        <w:r w:rsidR="00DB5566" w:rsidRPr="00E47160">
          <w:rPr>
            <w:noProof/>
          </w:rPr>
        </w:r>
        <w:r w:rsidR="00DB5566" w:rsidRPr="00E47160">
          <w:rPr>
            <w:noProof/>
          </w:rPr>
          <w:fldChar w:fldCharType="separate"/>
        </w:r>
        <w:r w:rsidR="00A70E21">
          <w:rPr>
            <w:noProof/>
          </w:rPr>
          <w:t>52</w:t>
        </w:r>
        <w:r w:rsidR="00DB5566" w:rsidRPr="00E47160">
          <w:rPr>
            <w:noProof/>
          </w:rPr>
          <w:fldChar w:fldCharType="end"/>
        </w:r>
      </w:hyperlink>
    </w:p>
    <w:p w:rsidR="00DB5566" w:rsidRPr="00E47160" w:rsidRDefault="00B54AD3">
      <w:pPr>
        <w:pStyle w:val="10"/>
        <w:tabs>
          <w:tab w:val="right" w:leader="dot" w:pos="8834"/>
        </w:tabs>
        <w:rPr>
          <w:rFonts w:ascii="Calibri" w:hAnsi="Calibri"/>
          <w:caps w:val="0"/>
          <w:noProof/>
          <w:sz w:val="21"/>
          <w:szCs w:val="22"/>
        </w:rPr>
      </w:pPr>
      <w:hyperlink w:anchor="_Toc140504397" w:history="1">
        <w:r w:rsidR="00DB5566" w:rsidRPr="00E47160">
          <w:rPr>
            <w:rStyle w:val="af4"/>
            <w:rFonts w:ascii="Times New Roman" w:hint="eastAsia"/>
            <w:b/>
            <w:noProof/>
            <w:snapToGrid w:val="0"/>
          </w:rPr>
          <w:t>第三章</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拟签订合同的主要条款</w:t>
        </w:r>
        <w:r w:rsidR="00DB5566" w:rsidRPr="00E47160">
          <w:rPr>
            <w:noProof/>
          </w:rPr>
          <w:tab/>
        </w:r>
        <w:r w:rsidR="00DB5566" w:rsidRPr="00E47160">
          <w:rPr>
            <w:noProof/>
          </w:rPr>
          <w:fldChar w:fldCharType="begin"/>
        </w:r>
        <w:r w:rsidR="00DB5566" w:rsidRPr="00E47160">
          <w:rPr>
            <w:noProof/>
          </w:rPr>
          <w:instrText xml:space="preserve"> PAGEREF _Toc140504397 \h </w:instrText>
        </w:r>
        <w:r w:rsidR="00DB5566" w:rsidRPr="00E47160">
          <w:rPr>
            <w:noProof/>
          </w:rPr>
        </w:r>
        <w:r w:rsidR="00DB5566" w:rsidRPr="00E47160">
          <w:rPr>
            <w:noProof/>
          </w:rPr>
          <w:fldChar w:fldCharType="separate"/>
        </w:r>
        <w:r w:rsidR="00A70E21">
          <w:rPr>
            <w:noProof/>
          </w:rPr>
          <w:t>57</w:t>
        </w:r>
        <w:r w:rsidR="00DB5566" w:rsidRPr="00E47160">
          <w:rPr>
            <w:noProof/>
          </w:rPr>
          <w:fldChar w:fldCharType="end"/>
        </w:r>
      </w:hyperlink>
    </w:p>
    <w:p w:rsidR="00DB5566" w:rsidRPr="00E47160" w:rsidRDefault="00B54AD3">
      <w:pPr>
        <w:pStyle w:val="10"/>
        <w:tabs>
          <w:tab w:val="right" w:leader="dot" w:pos="8834"/>
        </w:tabs>
        <w:rPr>
          <w:rFonts w:ascii="Calibri" w:hAnsi="Calibri"/>
          <w:caps w:val="0"/>
          <w:noProof/>
          <w:sz w:val="21"/>
          <w:szCs w:val="22"/>
        </w:rPr>
      </w:pPr>
      <w:hyperlink w:anchor="_Toc140504398" w:history="1">
        <w:r w:rsidR="00DB5566" w:rsidRPr="00E47160">
          <w:rPr>
            <w:rStyle w:val="af4"/>
            <w:rFonts w:ascii="Times New Roman" w:hint="eastAsia"/>
            <w:b/>
            <w:noProof/>
            <w:snapToGrid w:val="0"/>
          </w:rPr>
          <w:t>第四章</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技术要求</w:t>
        </w:r>
        <w:r w:rsidR="00DB5566" w:rsidRPr="00E47160">
          <w:rPr>
            <w:noProof/>
          </w:rPr>
          <w:tab/>
        </w:r>
        <w:r w:rsidR="00DB5566" w:rsidRPr="00E47160">
          <w:rPr>
            <w:noProof/>
          </w:rPr>
          <w:fldChar w:fldCharType="begin"/>
        </w:r>
        <w:r w:rsidR="00DB5566" w:rsidRPr="00E47160">
          <w:rPr>
            <w:noProof/>
          </w:rPr>
          <w:instrText xml:space="preserve"> PAGEREF _Toc140504398 \h </w:instrText>
        </w:r>
        <w:r w:rsidR="00DB5566" w:rsidRPr="00E47160">
          <w:rPr>
            <w:noProof/>
          </w:rPr>
        </w:r>
        <w:r w:rsidR="00DB5566" w:rsidRPr="00E47160">
          <w:rPr>
            <w:noProof/>
          </w:rPr>
          <w:fldChar w:fldCharType="separate"/>
        </w:r>
        <w:r w:rsidR="00A70E21">
          <w:rPr>
            <w:noProof/>
          </w:rPr>
          <w:t>58</w:t>
        </w:r>
        <w:r w:rsidR="00DB5566" w:rsidRPr="00E47160">
          <w:rPr>
            <w:noProof/>
          </w:rPr>
          <w:fldChar w:fldCharType="end"/>
        </w:r>
      </w:hyperlink>
    </w:p>
    <w:p w:rsidR="00DB5566" w:rsidRPr="00E47160" w:rsidRDefault="00B54AD3">
      <w:pPr>
        <w:pStyle w:val="10"/>
        <w:tabs>
          <w:tab w:val="right" w:leader="dot" w:pos="8834"/>
        </w:tabs>
        <w:rPr>
          <w:rFonts w:ascii="Calibri" w:hAnsi="Calibri"/>
          <w:caps w:val="0"/>
          <w:noProof/>
          <w:sz w:val="21"/>
          <w:szCs w:val="22"/>
        </w:rPr>
      </w:pPr>
      <w:hyperlink w:anchor="_Toc140504401" w:history="1">
        <w:r w:rsidR="00DB5566" w:rsidRPr="00E47160">
          <w:rPr>
            <w:rStyle w:val="af4"/>
            <w:rFonts w:ascii="Times New Roman" w:hint="eastAsia"/>
            <w:b/>
            <w:noProof/>
            <w:snapToGrid w:val="0"/>
          </w:rPr>
          <w:t>第五章</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图纸和招标工程量清单</w:t>
        </w:r>
        <w:r w:rsidR="00DB5566" w:rsidRPr="00E47160">
          <w:rPr>
            <w:noProof/>
          </w:rPr>
          <w:tab/>
        </w:r>
        <w:r w:rsidR="00DB5566" w:rsidRPr="00E47160">
          <w:rPr>
            <w:noProof/>
          </w:rPr>
          <w:fldChar w:fldCharType="begin"/>
        </w:r>
        <w:r w:rsidR="00DB5566" w:rsidRPr="00E47160">
          <w:rPr>
            <w:noProof/>
          </w:rPr>
          <w:instrText xml:space="preserve"> PAGEREF _Toc140504401 \h </w:instrText>
        </w:r>
        <w:r w:rsidR="00DB5566" w:rsidRPr="00E47160">
          <w:rPr>
            <w:noProof/>
          </w:rPr>
        </w:r>
        <w:r w:rsidR="00DB5566" w:rsidRPr="00E47160">
          <w:rPr>
            <w:noProof/>
          </w:rPr>
          <w:fldChar w:fldCharType="separate"/>
        </w:r>
        <w:r w:rsidR="00A70E21">
          <w:rPr>
            <w:noProof/>
          </w:rPr>
          <w:t>81</w:t>
        </w:r>
        <w:r w:rsidR="00DB5566" w:rsidRPr="00E47160">
          <w:rPr>
            <w:noProof/>
          </w:rPr>
          <w:fldChar w:fldCharType="end"/>
        </w:r>
      </w:hyperlink>
    </w:p>
    <w:p w:rsidR="00DB5566" w:rsidRPr="00E47160" w:rsidRDefault="00B54AD3">
      <w:pPr>
        <w:pStyle w:val="10"/>
        <w:tabs>
          <w:tab w:val="right" w:leader="dot" w:pos="8834"/>
        </w:tabs>
        <w:rPr>
          <w:rFonts w:ascii="Calibri" w:hAnsi="Calibri"/>
          <w:caps w:val="0"/>
          <w:noProof/>
          <w:sz w:val="21"/>
          <w:szCs w:val="22"/>
        </w:rPr>
      </w:pPr>
      <w:hyperlink w:anchor="_Toc140504402" w:history="1">
        <w:r w:rsidR="00DB5566" w:rsidRPr="00E47160">
          <w:rPr>
            <w:rStyle w:val="af4"/>
            <w:rFonts w:ascii="Times New Roman" w:hint="eastAsia"/>
            <w:b/>
            <w:noProof/>
            <w:snapToGrid w:val="0"/>
          </w:rPr>
          <w:t>第六章</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投标文件格式</w:t>
        </w:r>
        <w:r w:rsidR="00DB5566" w:rsidRPr="00E47160">
          <w:rPr>
            <w:noProof/>
          </w:rPr>
          <w:tab/>
        </w:r>
        <w:r w:rsidR="00DB5566" w:rsidRPr="00E47160">
          <w:rPr>
            <w:noProof/>
          </w:rPr>
          <w:fldChar w:fldCharType="begin"/>
        </w:r>
        <w:r w:rsidR="00DB5566" w:rsidRPr="00E47160">
          <w:rPr>
            <w:noProof/>
          </w:rPr>
          <w:instrText xml:space="preserve"> PAGEREF _Toc140504402 \h </w:instrText>
        </w:r>
        <w:r w:rsidR="00DB5566" w:rsidRPr="00E47160">
          <w:rPr>
            <w:noProof/>
          </w:rPr>
        </w:r>
        <w:r w:rsidR="00DB5566" w:rsidRPr="00E47160">
          <w:rPr>
            <w:noProof/>
          </w:rPr>
          <w:fldChar w:fldCharType="separate"/>
        </w:r>
        <w:r w:rsidR="00A70E21">
          <w:rPr>
            <w:noProof/>
          </w:rPr>
          <w:t>82</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03" w:history="1">
        <w:r w:rsidR="00DB5566" w:rsidRPr="00E47160">
          <w:rPr>
            <w:rStyle w:val="af4"/>
            <w:rFonts w:ascii="Times New Roman" w:hint="eastAsia"/>
            <w:b/>
            <w:noProof/>
            <w:snapToGrid w:val="0"/>
          </w:rPr>
          <w:t>格式一</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封面</w:t>
        </w:r>
        <w:r w:rsidR="00DB5566" w:rsidRPr="00E47160">
          <w:rPr>
            <w:noProof/>
          </w:rPr>
          <w:tab/>
        </w:r>
        <w:r w:rsidR="00DB5566" w:rsidRPr="00E47160">
          <w:rPr>
            <w:noProof/>
          </w:rPr>
          <w:fldChar w:fldCharType="begin"/>
        </w:r>
        <w:r w:rsidR="00DB5566" w:rsidRPr="00E47160">
          <w:rPr>
            <w:noProof/>
          </w:rPr>
          <w:instrText xml:space="preserve"> PAGEREF _Toc140504403 \h </w:instrText>
        </w:r>
        <w:r w:rsidR="00DB5566" w:rsidRPr="00E47160">
          <w:rPr>
            <w:noProof/>
          </w:rPr>
        </w:r>
        <w:r w:rsidR="00DB5566" w:rsidRPr="00E47160">
          <w:rPr>
            <w:noProof/>
          </w:rPr>
          <w:fldChar w:fldCharType="separate"/>
        </w:r>
        <w:r w:rsidR="00A70E21">
          <w:rPr>
            <w:noProof/>
          </w:rPr>
          <w:t>82</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04" w:history="1">
        <w:r w:rsidR="00DB5566" w:rsidRPr="00E47160">
          <w:rPr>
            <w:rStyle w:val="af4"/>
            <w:rFonts w:ascii="Times New Roman" w:hint="eastAsia"/>
            <w:b/>
            <w:noProof/>
            <w:snapToGrid w:val="0"/>
          </w:rPr>
          <w:t>格式二</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投标函</w:t>
        </w:r>
        <w:r w:rsidR="00DB5566" w:rsidRPr="00E47160">
          <w:rPr>
            <w:noProof/>
          </w:rPr>
          <w:tab/>
        </w:r>
        <w:r w:rsidR="00DB5566" w:rsidRPr="00E47160">
          <w:rPr>
            <w:noProof/>
          </w:rPr>
          <w:fldChar w:fldCharType="begin"/>
        </w:r>
        <w:r w:rsidR="00DB5566" w:rsidRPr="00E47160">
          <w:rPr>
            <w:noProof/>
          </w:rPr>
          <w:instrText xml:space="preserve"> PAGEREF _Toc140504404 \h </w:instrText>
        </w:r>
        <w:r w:rsidR="00DB5566" w:rsidRPr="00E47160">
          <w:rPr>
            <w:noProof/>
          </w:rPr>
        </w:r>
        <w:r w:rsidR="00DB5566" w:rsidRPr="00E47160">
          <w:rPr>
            <w:noProof/>
          </w:rPr>
          <w:fldChar w:fldCharType="separate"/>
        </w:r>
        <w:r w:rsidR="00A70E21">
          <w:rPr>
            <w:noProof/>
          </w:rPr>
          <w:t>83</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05" w:history="1">
        <w:r w:rsidR="00DB5566" w:rsidRPr="00E47160">
          <w:rPr>
            <w:rStyle w:val="af4"/>
            <w:rFonts w:ascii="Times New Roman" w:hint="eastAsia"/>
            <w:b/>
            <w:noProof/>
            <w:snapToGrid w:val="0"/>
          </w:rPr>
          <w:t>格式三</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各项承诺一览表</w:t>
        </w:r>
        <w:r w:rsidR="00DB5566" w:rsidRPr="00E47160">
          <w:rPr>
            <w:noProof/>
          </w:rPr>
          <w:tab/>
        </w:r>
        <w:r w:rsidR="00DB5566" w:rsidRPr="00E47160">
          <w:rPr>
            <w:noProof/>
          </w:rPr>
          <w:fldChar w:fldCharType="begin"/>
        </w:r>
        <w:r w:rsidR="00DB5566" w:rsidRPr="00E47160">
          <w:rPr>
            <w:noProof/>
          </w:rPr>
          <w:instrText xml:space="preserve"> PAGEREF _Toc140504405 \h </w:instrText>
        </w:r>
        <w:r w:rsidR="00DB5566" w:rsidRPr="00E47160">
          <w:rPr>
            <w:noProof/>
          </w:rPr>
        </w:r>
        <w:r w:rsidR="00DB5566" w:rsidRPr="00E47160">
          <w:rPr>
            <w:noProof/>
          </w:rPr>
          <w:fldChar w:fldCharType="separate"/>
        </w:r>
        <w:r w:rsidR="00A70E21">
          <w:rPr>
            <w:noProof/>
          </w:rPr>
          <w:t>84</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06" w:history="1">
        <w:r w:rsidR="00DB5566" w:rsidRPr="00E47160">
          <w:rPr>
            <w:rStyle w:val="af4"/>
            <w:rFonts w:ascii="Times New Roman" w:hint="eastAsia"/>
            <w:b/>
            <w:noProof/>
            <w:snapToGrid w:val="0"/>
          </w:rPr>
          <w:t>格式四</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授权委托书</w:t>
        </w:r>
        <w:r w:rsidR="00DB5566" w:rsidRPr="00E47160">
          <w:rPr>
            <w:noProof/>
          </w:rPr>
          <w:tab/>
        </w:r>
        <w:r w:rsidR="00DB5566" w:rsidRPr="00E47160">
          <w:rPr>
            <w:noProof/>
          </w:rPr>
          <w:fldChar w:fldCharType="begin"/>
        </w:r>
        <w:r w:rsidR="00DB5566" w:rsidRPr="00E47160">
          <w:rPr>
            <w:noProof/>
          </w:rPr>
          <w:instrText xml:space="preserve"> PAGEREF _Toc140504406 \h </w:instrText>
        </w:r>
        <w:r w:rsidR="00DB5566" w:rsidRPr="00E47160">
          <w:rPr>
            <w:noProof/>
          </w:rPr>
        </w:r>
        <w:r w:rsidR="00DB5566" w:rsidRPr="00E47160">
          <w:rPr>
            <w:noProof/>
          </w:rPr>
          <w:fldChar w:fldCharType="separate"/>
        </w:r>
        <w:r w:rsidR="00A70E21">
          <w:rPr>
            <w:noProof/>
          </w:rPr>
          <w:t>86</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07" w:history="1">
        <w:r w:rsidR="00DB5566" w:rsidRPr="00E47160">
          <w:rPr>
            <w:rStyle w:val="af4"/>
            <w:rFonts w:ascii="Times New Roman" w:hint="eastAsia"/>
            <w:b/>
            <w:noProof/>
            <w:snapToGrid w:val="0"/>
          </w:rPr>
          <w:t>格式五</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法定代表人身份证明</w:t>
        </w:r>
        <w:r w:rsidR="00DB5566" w:rsidRPr="00E47160">
          <w:rPr>
            <w:noProof/>
          </w:rPr>
          <w:tab/>
        </w:r>
        <w:r w:rsidR="00DB5566" w:rsidRPr="00E47160">
          <w:rPr>
            <w:noProof/>
          </w:rPr>
          <w:fldChar w:fldCharType="begin"/>
        </w:r>
        <w:r w:rsidR="00DB5566" w:rsidRPr="00E47160">
          <w:rPr>
            <w:noProof/>
          </w:rPr>
          <w:instrText xml:space="preserve"> PAGEREF _Toc140504407 \h </w:instrText>
        </w:r>
        <w:r w:rsidR="00DB5566" w:rsidRPr="00E47160">
          <w:rPr>
            <w:noProof/>
          </w:rPr>
        </w:r>
        <w:r w:rsidR="00DB5566" w:rsidRPr="00E47160">
          <w:rPr>
            <w:noProof/>
          </w:rPr>
          <w:fldChar w:fldCharType="separate"/>
        </w:r>
        <w:r w:rsidR="00A70E21">
          <w:rPr>
            <w:noProof/>
          </w:rPr>
          <w:t>87</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08" w:history="1">
        <w:r w:rsidR="00DB5566" w:rsidRPr="00E47160">
          <w:rPr>
            <w:rStyle w:val="af4"/>
            <w:rFonts w:ascii="Times New Roman" w:hint="eastAsia"/>
            <w:b/>
            <w:noProof/>
            <w:snapToGrid w:val="0"/>
          </w:rPr>
          <w:t>格式六</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投标人基本情况表</w:t>
        </w:r>
        <w:r w:rsidR="00DB5566" w:rsidRPr="00E47160">
          <w:rPr>
            <w:noProof/>
          </w:rPr>
          <w:tab/>
        </w:r>
        <w:r w:rsidR="00DB5566" w:rsidRPr="00E47160">
          <w:rPr>
            <w:noProof/>
          </w:rPr>
          <w:fldChar w:fldCharType="begin"/>
        </w:r>
        <w:r w:rsidR="00DB5566" w:rsidRPr="00E47160">
          <w:rPr>
            <w:noProof/>
          </w:rPr>
          <w:instrText xml:space="preserve"> PAGEREF _Toc140504408 \h </w:instrText>
        </w:r>
        <w:r w:rsidR="00DB5566" w:rsidRPr="00E47160">
          <w:rPr>
            <w:noProof/>
          </w:rPr>
        </w:r>
        <w:r w:rsidR="00DB5566" w:rsidRPr="00E47160">
          <w:rPr>
            <w:noProof/>
          </w:rPr>
          <w:fldChar w:fldCharType="separate"/>
        </w:r>
        <w:r w:rsidR="00A70E21">
          <w:rPr>
            <w:noProof/>
          </w:rPr>
          <w:t>88</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09" w:history="1">
        <w:r w:rsidR="00DB5566" w:rsidRPr="00E47160">
          <w:rPr>
            <w:rStyle w:val="af4"/>
            <w:rFonts w:ascii="Times New Roman" w:hint="eastAsia"/>
            <w:b/>
            <w:noProof/>
            <w:snapToGrid w:val="0"/>
          </w:rPr>
          <w:t>格式七</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项目经理简历表</w:t>
        </w:r>
        <w:r w:rsidR="00DB5566" w:rsidRPr="00E47160">
          <w:rPr>
            <w:noProof/>
          </w:rPr>
          <w:tab/>
        </w:r>
        <w:r w:rsidR="00DB5566" w:rsidRPr="00E47160">
          <w:rPr>
            <w:noProof/>
          </w:rPr>
          <w:fldChar w:fldCharType="begin"/>
        </w:r>
        <w:r w:rsidR="00DB5566" w:rsidRPr="00E47160">
          <w:rPr>
            <w:noProof/>
          </w:rPr>
          <w:instrText xml:space="preserve"> PAGEREF _Toc140504409 \h </w:instrText>
        </w:r>
        <w:r w:rsidR="00DB5566" w:rsidRPr="00E47160">
          <w:rPr>
            <w:noProof/>
          </w:rPr>
        </w:r>
        <w:r w:rsidR="00DB5566" w:rsidRPr="00E47160">
          <w:rPr>
            <w:noProof/>
          </w:rPr>
          <w:fldChar w:fldCharType="separate"/>
        </w:r>
        <w:r w:rsidR="00A70E21">
          <w:rPr>
            <w:noProof/>
          </w:rPr>
          <w:t>90</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10" w:history="1">
        <w:r w:rsidR="00DB5566" w:rsidRPr="00E47160">
          <w:rPr>
            <w:rStyle w:val="af4"/>
            <w:rFonts w:ascii="Times New Roman" w:hint="eastAsia"/>
            <w:b/>
            <w:noProof/>
            <w:snapToGrid w:val="0"/>
          </w:rPr>
          <w:t>格式八</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项目经理任职声明</w:t>
        </w:r>
        <w:r w:rsidR="00DB5566" w:rsidRPr="00E47160">
          <w:rPr>
            <w:noProof/>
          </w:rPr>
          <w:tab/>
        </w:r>
        <w:r w:rsidR="00DB5566" w:rsidRPr="00E47160">
          <w:rPr>
            <w:noProof/>
          </w:rPr>
          <w:fldChar w:fldCharType="begin"/>
        </w:r>
        <w:r w:rsidR="00DB5566" w:rsidRPr="00E47160">
          <w:rPr>
            <w:noProof/>
          </w:rPr>
          <w:instrText xml:space="preserve"> PAGEREF _Toc140504410 \h </w:instrText>
        </w:r>
        <w:r w:rsidR="00DB5566" w:rsidRPr="00E47160">
          <w:rPr>
            <w:noProof/>
          </w:rPr>
        </w:r>
        <w:r w:rsidR="00DB5566" w:rsidRPr="00E47160">
          <w:rPr>
            <w:noProof/>
          </w:rPr>
          <w:fldChar w:fldCharType="separate"/>
        </w:r>
        <w:r w:rsidR="00A70E21">
          <w:rPr>
            <w:noProof/>
          </w:rPr>
          <w:t>91</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11" w:history="1">
        <w:r w:rsidR="00DB5566" w:rsidRPr="00E47160">
          <w:rPr>
            <w:rStyle w:val="af4"/>
            <w:rFonts w:ascii="Times New Roman" w:hint="eastAsia"/>
            <w:b/>
            <w:noProof/>
            <w:snapToGrid w:val="0"/>
          </w:rPr>
          <w:t>格式九</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项目技术负责人简历表</w:t>
        </w:r>
        <w:r w:rsidR="00DB5566" w:rsidRPr="00E47160">
          <w:rPr>
            <w:noProof/>
          </w:rPr>
          <w:tab/>
        </w:r>
        <w:r w:rsidR="00DB5566" w:rsidRPr="00E47160">
          <w:rPr>
            <w:noProof/>
          </w:rPr>
          <w:fldChar w:fldCharType="begin"/>
        </w:r>
        <w:r w:rsidR="00DB5566" w:rsidRPr="00E47160">
          <w:rPr>
            <w:noProof/>
          </w:rPr>
          <w:instrText xml:space="preserve"> PAGEREF _Toc140504411 \h </w:instrText>
        </w:r>
        <w:r w:rsidR="00DB5566" w:rsidRPr="00E47160">
          <w:rPr>
            <w:noProof/>
          </w:rPr>
        </w:r>
        <w:r w:rsidR="00DB5566" w:rsidRPr="00E47160">
          <w:rPr>
            <w:noProof/>
          </w:rPr>
          <w:fldChar w:fldCharType="separate"/>
        </w:r>
        <w:r w:rsidR="00A70E21">
          <w:rPr>
            <w:noProof/>
          </w:rPr>
          <w:t>92</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12" w:history="1">
        <w:r w:rsidR="00DB5566" w:rsidRPr="00E47160">
          <w:rPr>
            <w:rStyle w:val="af4"/>
            <w:rFonts w:ascii="Times New Roman" w:hint="eastAsia"/>
            <w:b/>
            <w:noProof/>
            <w:snapToGrid w:val="0"/>
          </w:rPr>
          <w:t>格式十</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专职安全员简历表</w:t>
        </w:r>
        <w:r w:rsidR="00DB5566" w:rsidRPr="00E47160">
          <w:rPr>
            <w:noProof/>
          </w:rPr>
          <w:tab/>
        </w:r>
        <w:r w:rsidR="00DB5566" w:rsidRPr="00E47160">
          <w:rPr>
            <w:noProof/>
          </w:rPr>
          <w:fldChar w:fldCharType="begin"/>
        </w:r>
        <w:r w:rsidR="00DB5566" w:rsidRPr="00E47160">
          <w:rPr>
            <w:noProof/>
          </w:rPr>
          <w:instrText xml:space="preserve"> PAGEREF _Toc140504412 \h </w:instrText>
        </w:r>
        <w:r w:rsidR="00DB5566" w:rsidRPr="00E47160">
          <w:rPr>
            <w:noProof/>
          </w:rPr>
        </w:r>
        <w:r w:rsidR="00DB5566" w:rsidRPr="00E47160">
          <w:rPr>
            <w:noProof/>
          </w:rPr>
          <w:fldChar w:fldCharType="separate"/>
        </w:r>
        <w:r w:rsidR="00A70E21">
          <w:rPr>
            <w:noProof/>
          </w:rPr>
          <w:t>93</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13" w:history="1">
        <w:r w:rsidR="00DB5566" w:rsidRPr="00E47160">
          <w:rPr>
            <w:rStyle w:val="af4"/>
            <w:rFonts w:ascii="Times New Roman" w:hint="eastAsia"/>
            <w:b/>
            <w:noProof/>
            <w:snapToGrid w:val="0"/>
          </w:rPr>
          <w:t>格式十一</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项目管理机构组成表</w:t>
        </w:r>
        <w:r w:rsidR="00DB5566" w:rsidRPr="00E47160">
          <w:rPr>
            <w:noProof/>
          </w:rPr>
          <w:tab/>
        </w:r>
        <w:r w:rsidR="00DB5566" w:rsidRPr="00E47160">
          <w:rPr>
            <w:noProof/>
          </w:rPr>
          <w:fldChar w:fldCharType="begin"/>
        </w:r>
        <w:r w:rsidR="00DB5566" w:rsidRPr="00E47160">
          <w:rPr>
            <w:noProof/>
          </w:rPr>
          <w:instrText xml:space="preserve"> PAGEREF _Toc140504413 \h </w:instrText>
        </w:r>
        <w:r w:rsidR="00DB5566" w:rsidRPr="00E47160">
          <w:rPr>
            <w:noProof/>
          </w:rPr>
        </w:r>
        <w:r w:rsidR="00DB5566" w:rsidRPr="00E47160">
          <w:rPr>
            <w:noProof/>
          </w:rPr>
          <w:fldChar w:fldCharType="separate"/>
        </w:r>
        <w:r w:rsidR="00A70E21">
          <w:rPr>
            <w:noProof/>
          </w:rPr>
          <w:t>94</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14" w:history="1">
        <w:r w:rsidR="00DB5566" w:rsidRPr="00E47160">
          <w:rPr>
            <w:rStyle w:val="af4"/>
            <w:rFonts w:ascii="Times New Roman" w:hint="eastAsia"/>
            <w:b/>
            <w:noProof/>
            <w:snapToGrid w:val="0"/>
          </w:rPr>
          <w:t>格式十二</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建造师查询页（有效期）</w:t>
        </w:r>
        <w:r w:rsidR="00DB5566" w:rsidRPr="00E47160">
          <w:rPr>
            <w:noProof/>
          </w:rPr>
          <w:tab/>
        </w:r>
        <w:r w:rsidR="00DB5566" w:rsidRPr="00E47160">
          <w:rPr>
            <w:noProof/>
          </w:rPr>
          <w:fldChar w:fldCharType="begin"/>
        </w:r>
        <w:r w:rsidR="00DB5566" w:rsidRPr="00E47160">
          <w:rPr>
            <w:noProof/>
          </w:rPr>
          <w:instrText xml:space="preserve"> PAGEREF _Toc140504414 \h </w:instrText>
        </w:r>
        <w:r w:rsidR="00DB5566" w:rsidRPr="00E47160">
          <w:rPr>
            <w:noProof/>
          </w:rPr>
        </w:r>
        <w:r w:rsidR="00DB5566" w:rsidRPr="00E47160">
          <w:rPr>
            <w:noProof/>
          </w:rPr>
          <w:fldChar w:fldCharType="separate"/>
        </w:r>
        <w:r w:rsidR="00A70E21">
          <w:rPr>
            <w:noProof/>
          </w:rPr>
          <w:t>95</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15" w:history="1">
        <w:r w:rsidR="00DB5566" w:rsidRPr="00E47160">
          <w:rPr>
            <w:rStyle w:val="af4"/>
            <w:rFonts w:ascii="Times New Roman" w:hint="eastAsia"/>
            <w:b/>
            <w:noProof/>
            <w:snapToGrid w:val="0"/>
          </w:rPr>
          <w:t>格式十三</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原件一览表</w:t>
        </w:r>
        <w:r w:rsidR="00DB5566" w:rsidRPr="00E47160">
          <w:rPr>
            <w:noProof/>
          </w:rPr>
          <w:tab/>
        </w:r>
        <w:r w:rsidR="00DB5566" w:rsidRPr="00E47160">
          <w:rPr>
            <w:noProof/>
          </w:rPr>
          <w:fldChar w:fldCharType="begin"/>
        </w:r>
        <w:r w:rsidR="00DB5566" w:rsidRPr="00E47160">
          <w:rPr>
            <w:noProof/>
          </w:rPr>
          <w:instrText xml:space="preserve"> PAGEREF _Toc140504415 \h </w:instrText>
        </w:r>
        <w:r w:rsidR="00DB5566" w:rsidRPr="00E47160">
          <w:rPr>
            <w:noProof/>
          </w:rPr>
        </w:r>
        <w:r w:rsidR="00DB5566" w:rsidRPr="00E47160">
          <w:rPr>
            <w:noProof/>
          </w:rPr>
          <w:fldChar w:fldCharType="separate"/>
        </w:r>
        <w:r w:rsidR="00A70E21">
          <w:rPr>
            <w:noProof/>
          </w:rPr>
          <w:t>97</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16" w:history="1">
        <w:r w:rsidR="00DB5566" w:rsidRPr="00E47160">
          <w:rPr>
            <w:rStyle w:val="af4"/>
            <w:rFonts w:ascii="Times New Roman" w:hint="eastAsia"/>
            <w:b/>
            <w:noProof/>
            <w:snapToGrid w:val="0"/>
          </w:rPr>
          <w:t>格式十四</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履约保函</w:t>
        </w:r>
        <w:r w:rsidR="00DB5566" w:rsidRPr="00E47160">
          <w:rPr>
            <w:noProof/>
          </w:rPr>
          <w:tab/>
        </w:r>
        <w:r w:rsidR="00DB5566" w:rsidRPr="00E47160">
          <w:rPr>
            <w:noProof/>
          </w:rPr>
          <w:fldChar w:fldCharType="begin"/>
        </w:r>
        <w:r w:rsidR="00DB5566" w:rsidRPr="00E47160">
          <w:rPr>
            <w:noProof/>
          </w:rPr>
          <w:instrText xml:space="preserve"> PAGEREF _Toc140504416 \h </w:instrText>
        </w:r>
        <w:r w:rsidR="00DB5566" w:rsidRPr="00E47160">
          <w:rPr>
            <w:noProof/>
          </w:rPr>
        </w:r>
        <w:r w:rsidR="00DB5566" w:rsidRPr="00E47160">
          <w:rPr>
            <w:noProof/>
          </w:rPr>
          <w:fldChar w:fldCharType="separate"/>
        </w:r>
        <w:r w:rsidR="00A70E21">
          <w:rPr>
            <w:noProof/>
          </w:rPr>
          <w:t>98</w:t>
        </w:r>
        <w:r w:rsidR="00DB5566" w:rsidRPr="00E47160">
          <w:rPr>
            <w:noProof/>
          </w:rPr>
          <w:fldChar w:fldCharType="end"/>
        </w:r>
      </w:hyperlink>
    </w:p>
    <w:p w:rsidR="00DB5566" w:rsidRPr="00E47160" w:rsidRDefault="00B54AD3">
      <w:pPr>
        <w:pStyle w:val="30"/>
        <w:tabs>
          <w:tab w:val="right" w:leader="dot" w:pos="8834"/>
        </w:tabs>
        <w:rPr>
          <w:rFonts w:ascii="Calibri" w:hAnsi="Calibri"/>
          <w:noProof/>
          <w:sz w:val="21"/>
          <w:szCs w:val="22"/>
        </w:rPr>
      </w:pPr>
      <w:hyperlink w:anchor="_Toc140504417" w:history="1">
        <w:r w:rsidR="00DB5566" w:rsidRPr="00E47160">
          <w:rPr>
            <w:rStyle w:val="af4"/>
            <w:rFonts w:ascii="Times New Roman" w:hint="eastAsia"/>
            <w:b/>
            <w:noProof/>
            <w:snapToGrid w:val="0"/>
          </w:rPr>
          <w:t>格式十五</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投标人资格声明函</w:t>
        </w:r>
        <w:r w:rsidR="00DB5566" w:rsidRPr="00E47160">
          <w:rPr>
            <w:noProof/>
          </w:rPr>
          <w:tab/>
        </w:r>
        <w:r w:rsidR="00DB5566" w:rsidRPr="00E47160">
          <w:rPr>
            <w:noProof/>
          </w:rPr>
          <w:fldChar w:fldCharType="begin"/>
        </w:r>
        <w:r w:rsidR="00DB5566" w:rsidRPr="00E47160">
          <w:rPr>
            <w:noProof/>
          </w:rPr>
          <w:instrText xml:space="preserve"> PAGEREF _Toc140504417 \h </w:instrText>
        </w:r>
        <w:r w:rsidR="00DB5566" w:rsidRPr="00E47160">
          <w:rPr>
            <w:noProof/>
          </w:rPr>
        </w:r>
        <w:r w:rsidR="00DB5566" w:rsidRPr="00E47160">
          <w:rPr>
            <w:noProof/>
          </w:rPr>
          <w:fldChar w:fldCharType="separate"/>
        </w:r>
        <w:r w:rsidR="00A70E21">
          <w:rPr>
            <w:noProof/>
          </w:rPr>
          <w:t>99</w:t>
        </w:r>
        <w:r w:rsidR="00DB5566" w:rsidRPr="00E47160">
          <w:rPr>
            <w:noProof/>
          </w:rPr>
          <w:fldChar w:fldCharType="end"/>
        </w:r>
      </w:hyperlink>
    </w:p>
    <w:p w:rsidR="00DB5566" w:rsidRPr="00E47160" w:rsidRDefault="00B54AD3">
      <w:pPr>
        <w:pStyle w:val="10"/>
        <w:tabs>
          <w:tab w:val="right" w:leader="dot" w:pos="8834"/>
        </w:tabs>
        <w:rPr>
          <w:rFonts w:ascii="Calibri" w:hAnsi="Calibri"/>
          <w:caps w:val="0"/>
          <w:noProof/>
          <w:sz w:val="21"/>
          <w:szCs w:val="22"/>
        </w:rPr>
      </w:pPr>
      <w:hyperlink w:anchor="_Toc140504419" w:history="1">
        <w:r w:rsidR="00DB5566" w:rsidRPr="00E47160">
          <w:rPr>
            <w:rStyle w:val="af4"/>
            <w:rFonts w:ascii="Times New Roman" w:hint="eastAsia"/>
            <w:b/>
            <w:noProof/>
            <w:snapToGrid w:val="0"/>
          </w:rPr>
          <w:t>第七章</w:t>
        </w:r>
        <w:r w:rsidR="00DB5566" w:rsidRPr="00E47160">
          <w:rPr>
            <w:rStyle w:val="af4"/>
            <w:rFonts w:ascii="Times New Roman"/>
            <w:b/>
            <w:noProof/>
            <w:snapToGrid w:val="0"/>
          </w:rPr>
          <w:t xml:space="preserve"> </w:t>
        </w:r>
        <w:r w:rsidR="00DB5566" w:rsidRPr="00E47160">
          <w:rPr>
            <w:rStyle w:val="af4"/>
            <w:rFonts w:ascii="Times New Roman" w:hint="eastAsia"/>
            <w:b/>
            <w:noProof/>
            <w:snapToGrid w:val="0"/>
          </w:rPr>
          <w:t>建设工程施工合同</w:t>
        </w:r>
        <w:r w:rsidR="00DB5566" w:rsidRPr="00E47160">
          <w:rPr>
            <w:noProof/>
          </w:rPr>
          <w:tab/>
        </w:r>
        <w:r w:rsidR="00DB5566" w:rsidRPr="00E47160">
          <w:rPr>
            <w:noProof/>
          </w:rPr>
          <w:fldChar w:fldCharType="begin"/>
        </w:r>
        <w:r w:rsidR="00DB5566" w:rsidRPr="00E47160">
          <w:rPr>
            <w:noProof/>
          </w:rPr>
          <w:instrText xml:space="preserve"> PAGEREF _Toc140504419 \h </w:instrText>
        </w:r>
        <w:r w:rsidR="00DB5566" w:rsidRPr="00E47160">
          <w:rPr>
            <w:noProof/>
          </w:rPr>
        </w:r>
        <w:r w:rsidR="00DB5566" w:rsidRPr="00E47160">
          <w:rPr>
            <w:noProof/>
          </w:rPr>
          <w:fldChar w:fldCharType="separate"/>
        </w:r>
        <w:r w:rsidR="00A70E21">
          <w:rPr>
            <w:noProof/>
          </w:rPr>
          <w:t>101</w:t>
        </w:r>
        <w:r w:rsidR="00DB5566" w:rsidRPr="00E47160">
          <w:rPr>
            <w:noProof/>
          </w:rPr>
          <w:fldChar w:fldCharType="end"/>
        </w:r>
      </w:hyperlink>
    </w:p>
    <w:p w:rsidR="00DB5566" w:rsidRPr="00E47160" w:rsidRDefault="00DB5566">
      <w:pPr>
        <w:tabs>
          <w:tab w:val="left" w:pos="4935"/>
        </w:tabs>
        <w:wordWrap w:val="0"/>
        <w:adjustRightInd w:val="0"/>
        <w:snapToGrid w:val="0"/>
        <w:spacing w:line="440" w:lineRule="exact"/>
        <w:jc w:val="center"/>
        <w:rPr>
          <w:rFonts w:ascii="Times New Roman"/>
          <w:snapToGrid w:val="0"/>
          <w:kern w:val="0"/>
        </w:rPr>
        <w:sectPr w:rsidR="00DB5566" w:rsidRPr="00E47160">
          <w:endnotePr>
            <w:numFmt w:val="decimal"/>
          </w:endnotePr>
          <w:pgSz w:w="11906" w:h="16838"/>
          <w:pgMar w:top="1701" w:right="1531" w:bottom="1417" w:left="1531" w:header="850" w:footer="992" w:gutter="0"/>
          <w:pgNumType w:start="1"/>
          <w:cols w:space="720"/>
          <w:docGrid w:linePitch="327"/>
        </w:sectPr>
      </w:pPr>
      <w:r w:rsidRPr="00E47160">
        <w:rPr>
          <w:rFonts w:ascii="Times New Roman"/>
          <w:snapToGrid w:val="0"/>
          <w:kern w:val="0"/>
        </w:rPr>
        <w:fldChar w:fldCharType="end"/>
      </w:r>
    </w:p>
    <w:p w:rsidR="00DB5566" w:rsidRPr="00E47160" w:rsidRDefault="00DB5566">
      <w:pPr>
        <w:pStyle w:val="1"/>
        <w:wordWrap w:val="0"/>
        <w:autoSpaceDE/>
        <w:autoSpaceDN/>
        <w:snapToGrid w:val="0"/>
        <w:spacing w:line="440" w:lineRule="exact"/>
        <w:jc w:val="center"/>
        <w:rPr>
          <w:rFonts w:ascii="Times New Roman"/>
          <w:b/>
          <w:snapToGrid w:val="0"/>
          <w:sz w:val="24"/>
        </w:rPr>
      </w:pPr>
      <w:bookmarkStart w:id="1" w:name="_Hlt66153951"/>
      <w:bookmarkStart w:id="2" w:name="_Hlt122423813"/>
      <w:bookmarkStart w:id="3" w:name="_Hlt66104981"/>
      <w:bookmarkStart w:id="4" w:name="_Toc140504349"/>
      <w:bookmarkStart w:id="5" w:name="_Toc476739600"/>
      <w:bookmarkStart w:id="6" w:name="_Hlt111690251"/>
      <w:bookmarkEnd w:id="1"/>
      <w:bookmarkEnd w:id="2"/>
      <w:bookmarkEnd w:id="3"/>
      <w:r w:rsidRPr="00E47160">
        <w:rPr>
          <w:rFonts w:ascii="Times New Roman" w:hint="eastAsia"/>
          <w:b/>
          <w:snapToGrid w:val="0"/>
          <w:sz w:val="24"/>
        </w:rPr>
        <w:lastRenderedPageBreak/>
        <w:t>第一章</w:t>
      </w:r>
      <w:r w:rsidRPr="00E47160">
        <w:rPr>
          <w:rFonts w:ascii="Times New Roman" w:hint="eastAsia"/>
          <w:b/>
          <w:snapToGrid w:val="0"/>
          <w:sz w:val="24"/>
        </w:rPr>
        <w:t xml:space="preserve"> </w:t>
      </w:r>
      <w:r w:rsidRPr="00E47160">
        <w:rPr>
          <w:rFonts w:ascii="Times New Roman" w:hint="eastAsia"/>
          <w:b/>
          <w:snapToGrid w:val="0"/>
          <w:sz w:val="24"/>
        </w:rPr>
        <w:t>投标人须知</w:t>
      </w:r>
      <w:bookmarkEnd w:id="4"/>
      <w:bookmarkEnd w:id="5"/>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7" w:name="_Hlt127175444"/>
      <w:bookmarkStart w:id="8" w:name="_Toc140504350"/>
      <w:bookmarkStart w:id="9" w:name="_Hlt120077520"/>
      <w:bookmarkEnd w:id="7"/>
      <w:r w:rsidRPr="00E47160">
        <w:rPr>
          <w:rFonts w:ascii="Times New Roman" w:hint="eastAsia"/>
          <w:b/>
          <w:snapToGrid w:val="0"/>
        </w:rPr>
        <w:t>第一节</w:t>
      </w:r>
      <w:r w:rsidRPr="00E47160">
        <w:rPr>
          <w:rFonts w:ascii="Times New Roman" w:hint="eastAsia"/>
          <w:b/>
          <w:snapToGrid w:val="0"/>
        </w:rPr>
        <w:t xml:space="preserve"> </w:t>
      </w:r>
      <w:r w:rsidRPr="00E47160">
        <w:rPr>
          <w:rFonts w:ascii="Times New Roman" w:hint="eastAsia"/>
          <w:b/>
          <w:snapToGrid w:val="0"/>
        </w:rPr>
        <w:t>投标人须知前附表</w:t>
      </w:r>
      <w:bookmarkEnd w:id="8"/>
    </w:p>
    <w:tbl>
      <w:tblPr>
        <w:tblW w:w="0" w:type="auto"/>
        <w:tblInd w:w="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46"/>
        <w:gridCol w:w="1725"/>
        <w:gridCol w:w="6519"/>
      </w:tblGrid>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eastAsia="黑体"/>
                <w:snapToGrid w:val="0"/>
                <w:kern w:val="0"/>
              </w:rPr>
            </w:pPr>
            <w:r w:rsidRPr="00E47160">
              <w:rPr>
                <w:rFonts w:ascii="Times New Roman" w:eastAsia="黑体" w:hint="eastAsia"/>
                <w:snapToGrid w:val="0"/>
                <w:kern w:val="0"/>
              </w:rPr>
              <w:t>序</w:t>
            </w:r>
          </w:p>
          <w:p w:rsidR="00DB5566" w:rsidRPr="00E47160" w:rsidRDefault="00DB5566">
            <w:pPr>
              <w:wordWrap w:val="0"/>
              <w:adjustRightInd w:val="0"/>
              <w:snapToGrid w:val="0"/>
              <w:spacing w:line="360" w:lineRule="exact"/>
              <w:jc w:val="center"/>
              <w:rPr>
                <w:rFonts w:ascii="Times New Roman" w:eastAsia="黑体"/>
                <w:snapToGrid w:val="0"/>
                <w:kern w:val="0"/>
              </w:rPr>
            </w:pPr>
            <w:r w:rsidRPr="00E47160">
              <w:rPr>
                <w:rFonts w:ascii="Times New Roman" w:eastAsia="黑体" w:hint="eastAsia"/>
                <w:snapToGrid w:val="0"/>
                <w:kern w:val="0"/>
              </w:rPr>
              <w:t>号</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240" w:lineRule="auto"/>
              <w:jc w:val="center"/>
              <w:rPr>
                <w:rFonts w:ascii="Times New Roman" w:eastAsia="黑体"/>
                <w:snapToGrid w:val="0"/>
                <w:kern w:val="0"/>
              </w:rPr>
            </w:pPr>
            <w:r w:rsidRPr="00E47160">
              <w:rPr>
                <w:rFonts w:ascii="Times New Roman" w:eastAsia="黑体" w:hint="eastAsia"/>
                <w:snapToGrid w:val="0"/>
                <w:kern w:val="0"/>
              </w:rPr>
              <w:t>内容</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tabs>
                <w:tab w:val="left" w:pos="1180"/>
              </w:tabs>
              <w:wordWrap w:val="0"/>
              <w:adjustRightInd w:val="0"/>
              <w:snapToGrid w:val="0"/>
              <w:spacing w:line="360" w:lineRule="exact"/>
              <w:jc w:val="center"/>
              <w:rPr>
                <w:rFonts w:ascii="Times New Roman" w:eastAsia="黑体"/>
                <w:snapToGrid w:val="0"/>
                <w:kern w:val="0"/>
              </w:rPr>
            </w:pPr>
            <w:r w:rsidRPr="00E47160">
              <w:rPr>
                <w:rFonts w:ascii="Times New Roman" w:eastAsia="黑体" w:hint="eastAsia"/>
                <w:snapToGrid w:val="0"/>
                <w:kern w:val="0"/>
              </w:rPr>
              <w:t>说明与要求</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项目名称</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tabs>
                <w:tab w:val="left" w:pos="1180"/>
              </w:tabs>
              <w:adjustRightInd w:val="0"/>
              <w:snapToGrid w:val="0"/>
              <w:spacing w:line="400" w:lineRule="exact"/>
              <w:jc w:val="left"/>
              <w:rPr>
                <w:rFonts w:ascii="Times New Roman"/>
                <w:snapToGrid w:val="0"/>
                <w:kern w:val="0"/>
                <w:sz w:val="21"/>
              </w:rPr>
            </w:pPr>
            <w:r w:rsidRPr="00E47160">
              <w:rPr>
                <w:rFonts w:ascii="Times New Roman" w:hint="eastAsia"/>
                <w:snapToGrid w:val="0"/>
                <w:kern w:val="0"/>
                <w:sz w:val="21"/>
              </w:rPr>
              <w:t>广东中烟工业有限责任公司韶关卷烟厂卷接包车间及物流系统改造</w:t>
            </w:r>
            <w:r w:rsidRPr="00E47160">
              <w:rPr>
                <w:rFonts w:ascii="Times New Roman" w:hint="eastAsia"/>
                <w:snapToGrid w:val="0"/>
                <w:kern w:val="0"/>
                <w:sz w:val="21"/>
              </w:rPr>
              <w:t>--</w:t>
            </w:r>
            <w:r w:rsidRPr="00E47160">
              <w:rPr>
                <w:rFonts w:ascii="Times New Roman" w:hint="eastAsia"/>
                <w:snapToGrid w:val="0"/>
                <w:kern w:val="0"/>
                <w:sz w:val="21"/>
              </w:rPr>
              <w:t>消防工程</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2</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项目业主</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hint="eastAsia"/>
                <w:bCs/>
                <w:snapToGrid w:val="0"/>
                <w:kern w:val="0"/>
                <w:sz w:val="21"/>
              </w:rPr>
              <w:t>广东中烟工业有限责任公司韶关卷烟厂</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3</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项目批准部门</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hint="eastAsia"/>
                <w:bCs/>
                <w:snapToGrid w:val="0"/>
                <w:kern w:val="0"/>
                <w:sz w:val="21"/>
              </w:rPr>
              <w:t>国家烟草专卖局</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4</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项目批准文号</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proofErr w:type="gramStart"/>
            <w:r w:rsidRPr="00E47160">
              <w:rPr>
                <w:rFonts w:ascii="Times New Roman" w:hint="eastAsia"/>
                <w:bCs/>
                <w:snapToGrid w:val="0"/>
                <w:kern w:val="0"/>
                <w:sz w:val="21"/>
              </w:rPr>
              <w:t>国烟计〔</w:t>
            </w:r>
            <w:r w:rsidRPr="00E47160">
              <w:rPr>
                <w:rFonts w:ascii="Times New Roman" w:hint="eastAsia"/>
                <w:bCs/>
                <w:snapToGrid w:val="0"/>
                <w:kern w:val="0"/>
                <w:sz w:val="21"/>
              </w:rPr>
              <w:t>2022</w:t>
            </w:r>
            <w:r w:rsidRPr="00E47160">
              <w:rPr>
                <w:rFonts w:ascii="Times New Roman" w:hint="eastAsia"/>
                <w:bCs/>
                <w:snapToGrid w:val="0"/>
                <w:kern w:val="0"/>
                <w:sz w:val="21"/>
              </w:rPr>
              <w:t>〕</w:t>
            </w:r>
            <w:proofErr w:type="gramEnd"/>
            <w:r w:rsidRPr="00E47160">
              <w:rPr>
                <w:rFonts w:ascii="Times New Roman" w:hint="eastAsia"/>
                <w:bCs/>
                <w:snapToGrid w:val="0"/>
                <w:kern w:val="0"/>
                <w:sz w:val="21"/>
              </w:rPr>
              <w:t xml:space="preserve">63 </w:t>
            </w:r>
            <w:r w:rsidRPr="00E47160">
              <w:rPr>
                <w:rFonts w:ascii="Times New Roman" w:hint="eastAsia"/>
                <w:bCs/>
                <w:snapToGrid w:val="0"/>
                <w:kern w:val="0"/>
                <w:sz w:val="21"/>
              </w:rPr>
              <w:t>号</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5</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项目代码</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bCs/>
                <w:snapToGrid w:val="0"/>
                <w:kern w:val="0"/>
                <w:sz w:val="21"/>
              </w:rPr>
              <w:t>2205-440203-07-02-505230</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6</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资金来源</w:t>
            </w:r>
          </w:p>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及出资比例</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hint="eastAsia"/>
                <w:bCs/>
                <w:snapToGrid w:val="0"/>
                <w:kern w:val="0"/>
                <w:sz w:val="21"/>
              </w:rPr>
              <w:t>企业自筹资金</w:t>
            </w:r>
            <w:r w:rsidRPr="00E47160">
              <w:rPr>
                <w:rFonts w:ascii="Times New Roman" w:hint="eastAsia"/>
                <w:bCs/>
                <w:snapToGrid w:val="0"/>
                <w:kern w:val="0"/>
                <w:sz w:val="21"/>
              </w:rPr>
              <w:t>100%</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7</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招标人</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hint="eastAsia"/>
                <w:bCs/>
                <w:snapToGrid w:val="0"/>
                <w:kern w:val="0"/>
                <w:sz w:val="21"/>
              </w:rPr>
              <w:t>广东中烟工业有限责任公司韶关卷烟厂</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8</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招标代理机构</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PingFangSC-Regular" w:hAnsi="PingFangSC-Regular"/>
                <w:sz w:val="21"/>
                <w:szCs w:val="21"/>
                <w:shd w:val="clear" w:color="auto" w:fill="FFFFFF"/>
              </w:rPr>
              <w:t>采联国际招标采购集团有限公司</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9</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设计单位</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hint="eastAsia"/>
                <w:bCs/>
                <w:snapToGrid w:val="0"/>
                <w:kern w:val="0"/>
                <w:sz w:val="21"/>
              </w:rPr>
              <w:t>郑州益盛工程科技有限公司</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10</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造价咨询单位</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hint="eastAsia"/>
                <w:bCs/>
                <w:snapToGrid w:val="0"/>
                <w:kern w:val="0"/>
                <w:sz w:val="21"/>
              </w:rPr>
              <w:t>永明项目管理有限公司</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11</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监理单位</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hint="eastAsia"/>
                <w:bCs/>
                <w:snapToGrid w:val="0"/>
                <w:kern w:val="0"/>
                <w:sz w:val="21"/>
              </w:rPr>
              <w:t>中国轻工业成都设计工程有限公司</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12</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建设地点</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hint="eastAsia"/>
                <w:bCs/>
                <w:snapToGrid w:val="0"/>
                <w:kern w:val="0"/>
                <w:sz w:val="21"/>
              </w:rPr>
              <w:t>广东省韶关市武江区红玫路</w:t>
            </w:r>
            <w:r w:rsidRPr="00E47160">
              <w:rPr>
                <w:rFonts w:ascii="Times New Roman" w:hint="eastAsia"/>
                <w:bCs/>
                <w:snapToGrid w:val="0"/>
                <w:kern w:val="0"/>
                <w:sz w:val="21"/>
              </w:rPr>
              <w:t>16</w:t>
            </w:r>
            <w:r w:rsidRPr="00E47160">
              <w:rPr>
                <w:rFonts w:ascii="Times New Roman" w:hint="eastAsia"/>
                <w:bCs/>
                <w:snapToGrid w:val="0"/>
                <w:kern w:val="0"/>
                <w:sz w:val="21"/>
              </w:rPr>
              <w:t>号韶关卷烟厂内</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13</w:t>
            </w:r>
          </w:p>
        </w:tc>
        <w:tc>
          <w:tcPr>
            <w:tcW w:w="1725" w:type="dxa"/>
            <w:tcBorders>
              <w:top w:val="single" w:sz="4" w:space="0" w:color="auto"/>
              <w:left w:val="single" w:sz="4" w:space="0" w:color="auto"/>
              <w:bottom w:val="single" w:sz="4" w:space="0" w:color="auto"/>
              <w:right w:val="single" w:sz="4" w:space="0" w:color="auto"/>
            </w:tcBorders>
            <w:shd w:val="clear" w:color="auto" w:fill="FFFFFF"/>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建设内容和规模</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snapToGrid w:val="0"/>
                <w:kern w:val="0"/>
                <w:sz w:val="21"/>
              </w:rPr>
            </w:pPr>
            <w:r w:rsidRPr="00E47160">
              <w:rPr>
                <w:rFonts w:ascii="Times New Roman" w:hint="eastAsia"/>
                <w:snapToGrid w:val="0"/>
                <w:kern w:val="0"/>
                <w:sz w:val="21"/>
              </w:rPr>
              <w:t>1</w:t>
            </w:r>
            <w:r w:rsidRPr="00E47160">
              <w:rPr>
                <w:rFonts w:ascii="Times New Roman" w:hint="eastAsia"/>
                <w:snapToGrid w:val="0"/>
                <w:kern w:val="0"/>
                <w:sz w:val="21"/>
              </w:rPr>
              <w:t>、厂区</w:t>
            </w:r>
            <w:r w:rsidRPr="00E47160">
              <w:rPr>
                <w:rFonts w:ascii="Times New Roman" w:hint="eastAsia"/>
                <w:snapToGrid w:val="0"/>
                <w:kern w:val="0"/>
                <w:sz w:val="21"/>
              </w:rPr>
              <w:t>1</w:t>
            </w:r>
            <w:r w:rsidRPr="00E47160">
              <w:rPr>
                <w:rFonts w:ascii="Times New Roman" w:hint="eastAsia"/>
                <w:snapToGrid w:val="0"/>
                <w:kern w:val="0"/>
                <w:sz w:val="21"/>
              </w:rPr>
              <w:t>号仓库：火灾自动报警系统、其它现场消防需要完善的事宜。</w:t>
            </w:r>
            <w:r w:rsidRPr="00E47160">
              <w:rPr>
                <w:rFonts w:ascii="Times New Roman" w:hint="eastAsia"/>
                <w:snapToGrid w:val="0"/>
                <w:kern w:val="0"/>
                <w:sz w:val="21"/>
              </w:rPr>
              <w:t>2</w:t>
            </w:r>
            <w:r w:rsidRPr="00E47160">
              <w:rPr>
                <w:rFonts w:ascii="Times New Roman" w:hint="eastAsia"/>
                <w:snapToGrid w:val="0"/>
                <w:kern w:val="0"/>
                <w:sz w:val="21"/>
              </w:rPr>
              <w:t>、</w:t>
            </w:r>
            <w:r w:rsidRPr="00EA6315">
              <w:rPr>
                <w:rFonts w:ascii="Times New Roman" w:hint="eastAsia"/>
                <w:snapToGrid w:val="0"/>
                <w:kern w:val="0"/>
                <w:sz w:val="21"/>
              </w:rPr>
              <w:t>联合工房（</w:t>
            </w:r>
            <w:proofErr w:type="gramStart"/>
            <w:r w:rsidRPr="00EA6315">
              <w:rPr>
                <w:rFonts w:ascii="Times New Roman" w:hint="eastAsia"/>
                <w:snapToGrid w:val="0"/>
                <w:kern w:val="0"/>
                <w:sz w:val="21"/>
              </w:rPr>
              <w:t>含旧工房</w:t>
            </w:r>
            <w:proofErr w:type="gramEnd"/>
            <w:r w:rsidRPr="00EA6315">
              <w:rPr>
                <w:rFonts w:ascii="Times New Roman" w:hint="eastAsia"/>
                <w:snapToGrid w:val="0"/>
                <w:kern w:val="0"/>
                <w:sz w:val="21"/>
              </w:rPr>
              <w:t>）：火灾自动报警系统、消防通讯系统、电气火灾监控系统、消防电源监控系统、防火门监控系统、</w:t>
            </w:r>
            <w:proofErr w:type="gramStart"/>
            <w:r w:rsidRPr="00EA6315">
              <w:rPr>
                <w:rFonts w:ascii="Times New Roman" w:hint="eastAsia"/>
                <w:snapToGrid w:val="0"/>
                <w:kern w:val="0"/>
                <w:sz w:val="21"/>
              </w:rPr>
              <w:t>预作用</w:t>
            </w:r>
            <w:proofErr w:type="gramEnd"/>
            <w:r w:rsidRPr="00EA6315">
              <w:rPr>
                <w:rFonts w:ascii="Times New Roman" w:hint="eastAsia"/>
                <w:snapToGrid w:val="0"/>
                <w:kern w:val="0"/>
                <w:sz w:val="21"/>
              </w:rPr>
              <w:t>喷淋系统、水幕系统、水炮系统；其它现场消防需要完善的事宜。</w:t>
            </w:r>
            <w:r w:rsidRPr="00E47160">
              <w:rPr>
                <w:rFonts w:ascii="Times New Roman" w:hint="eastAsia"/>
                <w:snapToGrid w:val="0"/>
                <w:kern w:val="0"/>
                <w:sz w:val="21"/>
              </w:rPr>
              <w:t>(</w:t>
            </w:r>
            <w:r w:rsidRPr="00E47160">
              <w:rPr>
                <w:rFonts w:ascii="Times New Roman" w:hint="eastAsia"/>
                <w:snapToGrid w:val="0"/>
                <w:kern w:val="0"/>
                <w:sz w:val="21"/>
              </w:rPr>
              <w:t>详见施工图纸及工程量清单</w:t>
            </w:r>
            <w:r w:rsidRPr="00E47160">
              <w:rPr>
                <w:rFonts w:ascii="Times New Roman" w:hint="eastAsia"/>
                <w:snapToGrid w:val="0"/>
                <w:kern w:val="0"/>
                <w:sz w:val="21"/>
              </w:rPr>
              <w:t xml:space="preserve">)  </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14</w:t>
            </w:r>
          </w:p>
        </w:tc>
        <w:tc>
          <w:tcPr>
            <w:tcW w:w="1725" w:type="dxa"/>
            <w:tcBorders>
              <w:top w:val="single" w:sz="4" w:space="0" w:color="auto"/>
              <w:left w:val="single" w:sz="4" w:space="0" w:color="auto"/>
              <w:bottom w:val="single" w:sz="4" w:space="0" w:color="auto"/>
              <w:right w:val="single" w:sz="4" w:space="0" w:color="auto"/>
            </w:tcBorders>
            <w:shd w:val="clear" w:color="auto" w:fill="FFFFFF"/>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项目总投资</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snapToGrid w:val="0"/>
                <w:kern w:val="0"/>
                <w:sz w:val="21"/>
              </w:rPr>
            </w:pPr>
            <w:r w:rsidRPr="00E47160">
              <w:rPr>
                <w:rFonts w:ascii="Times New Roman" w:hint="eastAsia"/>
                <w:snapToGrid w:val="0"/>
                <w:kern w:val="0"/>
                <w:sz w:val="21"/>
              </w:rPr>
              <w:t>596</w:t>
            </w:r>
            <w:r w:rsidRPr="00E47160">
              <w:rPr>
                <w:rFonts w:ascii="Times New Roman" w:hint="eastAsia"/>
                <w:snapToGrid w:val="0"/>
                <w:kern w:val="0"/>
                <w:sz w:val="21"/>
              </w:rPr>
              <w:t>万元（含税）</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15</w:t>
            </w:r>
          </w:p>
        </w:tc>
        <w:tc>
          <w:tcPr>
            <w:tcW w:w="1725" w:type="dxa"/>
            <w:tcBorders>
              <w:top w:val="single" w:sz="4" w:space="0" w:color="auto"/>
              <w:left w:val="single" w:sz="4" w:space="0" w:color="auto"/>
              <w:bottom w:val="single" w:sz="4" w:space="0" w:color="auto"/>
              <w:right w:val="single" w:sz="4" w:space="0" w:color="auto"/>
            </w:tcBorders>
            <w:shd w:val="clear" w:color="auto" w:fill="FFFFFF"/>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招标范围</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snapToGrid w:val="0"/>
                <w:kern w:val="0"/>
                <w:sz w:val="21"/>
              </w:rPr>
            </w:pPr>
            <w:r w:rsidRPr="00E47160">
              <w:rPr>
                <w:rFonts w:ascii="Times New Roman" w:hint="eastAsia"/>
                <w:snapToGrid w:val="0"/>
                <w:kern w:val="0"/>
                <w:sz w:val="21"/>
              </w:rPr>
              <w:t>火灾自动报警系统、消防通讯系统、电气火灾监控系统、消防电源监控系统、防火门监控系统、</w:t>
            </w:r>
            <w:proofErr w:type="gramStart"/>
            <w:r w:rsidRPr="00E47160">
              <w:rPr>
                <w:rFonts w:ascii="Times New Roman" w:hint="eastAsia"/>
                <w:snapToGrid w:val="0"/>
                <w:kern w:val="0"/>
                <w:sz w:val="21"/>
              </w:rPr>
              <w:t>预作用</w:t>
            </w:r>
            <w:proofErr w:type="gramEnd"/>
            <w:r w:rsidRPr="00E47160">
              <w:rPr>
                <w:rFonts w:ascii="Times New Roman" w:hint="eastAsia"/>
                <w:snapToGrid w:val="0"/>
                <w:kern w:val="0"/>
                <w:sz w:val="21"/>
              </w:rPr>
              <w:t>喷淋系统、水幕系统、水炮系统的采购、安装等厂区现场需要完善的消防事宜。</w:t>
            </w:r>
            <w:r w:rsidRPr="00EA6315">
              <w:rPr>
                <w:rFonts w:ascii="Times New Roman" w:hint="eastAsia"/>
                <w:snapToGrid w:val="0"/>
                <w:kern w:val="0"/>
                <w:sz w:val="21"/>
              </w:rPr>
              <w:t>详见施工图纸及工程量清单。</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16</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标段划分</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hint="eastAsia"/>
                <w:bCs/>
                <w:snapToGrid w:val="0"/>
                <w:kern w:val="0"/>
                <w:sz w:val="21"/>
              </w:rPr>
              <w:t>本招标项目不划分标段。</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17</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工期</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bCs/>
                <w:snapToGrid w:val="0"/>
                <w:kern w:val="0"/>
                <w:sz w:val="21"/>
              </w:rPr>
            </w:pPr>
            <w:r w:rsidRPr="00E47160">
              <w:rPr>
                <w:rFonts w:ascii="Times New Roman" w:hint="eastAsia"/>
                <w:bCs/>
                <w:snapToGrid w:val="0"/>
                <w:kern w:val="0"/>
                <w:sz w:val="21"/>
              </w:rPr>
              <w:t xml:space="preserve">    </w:t>
            </w:r>
            <w:r w:rsidRPr="00E47160">
              <w:rPr>
                <w:rFonts w:ascii="Times New Roman" w:hint="eastAsia"/>
                <w:bCs/>
                <w:snapToGrid w:val="0"/>
                <w:kern w:val="0"/>
                <w:sz w:val="21"/>
              </w:rPr>
              <w:t>本招标项目施工</w:t>
            </w:r>
            <w:r w:rsidRPr="00E47160">
              <w:rPr>
                <w:rFonts w:ascii="Times New Roman" w:hint="eastAsia"/>
                <w:snapToGrid w:val="0"/>
                <w:kern w:val="0"/>
                <w:sz w:val="21"/>
              </w:rPr>
              <w:t>标准工期为</w:t>
            </w:r>
            <w:r w:rsidRPr="00E47160">
              <w:rPr>
                <w:rFonts w:ascii="Times New Roman" w:hint="eastAsia"/>
                <w:bCs/>
                <w:snapToGrid w:val="0"/>
                <w:kern w:val="0"/>
                <w:sz w:val="21"/>
                <w:u w:val="single"/>
              </w:rPr>
              <w:t xml:space="preserve"> 300 </w:t>
            </w:r>
            <w:proofErr w:type="gramStart"/>
            <w:r w:rsidRPr="00E47160">
              <w:rPr>
                <w:rFonts w:ascii="Times New Roman" w:hint="eastAsia"/>
                <w:bCs/>
                <w:snapToGrid w:val="0"/>
                <w:kern w:val="0"/>
                <w:sz w:val="21"/>
              </w:rPr>
              <w:t>个</w:t>
            </w:r>
            <w:proofErr w:type="gramEnd"/>
            <w:r w:rsidRPr="00E47160">
              <w:rPr>
                <w:rFonts w:ascii="Times New Roman" w:hint="eastAsia"/>
                <w:bCs/>
                <w:snapToGrid w:val="0"/>
                <w:kern w:val="0"/>
                <w:sz w:val="21"/>
              </w:rPr>
              <w:t>日历天，拟从监理或业主下发开</w:t>
            </w:r>
            <w:proofErr w:type="gramStart"/>
            <w:r w:rsidRPr="00E47160">
              <w:rPr>
                <w:rFonts w:ascii="Times New Roman" w:hint="eastAsia"/>
                <w:bCs/>
                <w:snapToGrid w:val="0"/>
                <w:kern w:val="0"/>
                <w:sz w:val="21"/>
              </w:rPr>
              <w:t>工令</w:t>
            </w:r>
            <w:proofErr w:type="gramEnd"/>
            <w:r w:rsidRPr="00E47160">
              <w:rPr>
                <w:rFonts w:ascii="Times New Roman" w:hint="eastAsia"/>
                <w:bCs/>
                <w:snapToGrid w:val="0"/>
                <w:kern w:val="0"/>
                <w:sz w:val="21"/>
              </w:rPr>
              <w:t>开始施工，项目分段施工，具体以监理或业主签发的停复</w:t>
            </w:r>
            <w:proofErr w:type="gramStart"/>
            <w:r w:rsidRPr="00E47160">
              <w:rPr>
                <w:rFonts w:ascii="Times New Roman" w:hint="eastAsia"/>
                <w:bCs/>
                <w:snapToGrid w:val="0"/>
                <w:kern w:val="0"/>
                <w:sz w:val="21"/>
              </w:rPr>
              <w:t>工令</w:t>
            </w:r>
            <w:proofErr w:type="gramEnd"/>
            <w:r w:rsidRPr="00E47160">
              <w:rPr>
                <w:rFonts w:ascii="Times New Roman" w:hint="eastAsia"/>
                <w:bCs/>
                <w:snapToGrid w:val="0"/>
                <w:kern w:val="0"/>
                <w:sz w:val="21"/>
              </w:rPr>
              <w:t>为准。招标工期为</w:t>
            </w:r>
            <w:r w:rsidRPr="00E47160">
              <w:rPr>
                <w:rFonts w:ascii="Times New Roman" w:hint="eastAsia"/>
                <w:bCs/>
                <w:snapToGrid w:val="0"/>
                <w:kern w:val="0"/>
                <w:sz w:val="21"/>
                <w:u w:val="single"/>
              </w:rPr>
              <w:t xml:space="preserve">  300  </w:t>
            </w:r>
            <w:proofErr w:type="gramStart"/>
            <w:r w:rsidRPr="00E47160">
              <w:rPr>
                <w:rFonts w:ascii="Times New Roman" w:hint="eastAsia"/>
                <w:bCs/>
                <w:snapToGrid w:val="0"/>
                <w:kern w:val="0"/>
                <w:sz w:val="21"/>
              </w:rPr>
              <w:t>个</w:t>
            </w:r>
            <w:proofErr w:type="gramEnd"/>
            <w:r w:rsidRPr="00E47160">
              <w:rPr>
                <w:rFonts w:ascii="Times New Roman" w:hint="eastAsia"/>
                <w:bCs/>
                <w:snapToGrid w:val="0"/>
                <w:kern w:val="0"/>
                <w:sz w:val="21"/>
              </w:rPr>
              <w:t>日历天。</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18</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质量标准</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pPr>
            <w:bookmarkStart w:id="10" w:name="_Hlt106417017"/>
            <w:bookmarkEnd w:id="10"/>
            <w:r w:rsidRPr="00E47160">
              <w:rPr>
                <w:rFonts w:ascii="Times New Roman" w:hint="eastAsia"/>
                <w:bCs/>
                <w:snapToGrid w:val="0"/>
                <w:kern w:val="0"/>
                <w:sz w:val="21"/>
              </w:rPr>
              <w:t>国家、广东省、韶关市现行规范质量验收标准并达到合格或（以上标准），</w:t>
            </w:r>
            <w:r w:rsidRPr="00E47160">
              <w:rPr>
                <w:rFonts w:ascii="Times New Roman" w:hint="eastAsia"/>
                <w:bCs/>
                <w:snapToGrid w:val="0"/>
                <w:kern w:val="0"/>
                <w:sz w:val="21"/>
              </w:rPr>
              <w:lastRenderedPageBreak/>
              <w:t>且确保符合烟草行业有关建设规范、技术规范、安全环保规范等要求，同时必须达到一次性验收合格的质量等级标准</w:t>
            </w:r>
            <w:r w:rsidRPr="00E47160">
              <w:rPr>
                <w:rFonts w:ascii="Times New Roman" w:hint="eastAsia"/>
                <w:bCs/>
                <w:snapToGrid w:val="0"/>
                <w:kern w:val="0"/>
                <w:sz w:val="21"/>
              </w:rPr>
              <w:t>(</w:t>
            </w:r>
            <w:r w:rsidRPr="00E47160">
              <w:rPr>
                <w:rFonts w:ascii="Times New Roman" w:hint="eastAsia"/>
                <w:bCs/>
                <w:snapToGrid w:val="0"/>
                <w:kern w:val="0"/>
                <w:sz w:val="21"/>
              </w:rPr>
              <w:t>详见第四章技术要求</w:t>
            </w:r>
            <w:r w:rsidRPr="00E47160">
              <w:rPr>
                <w:rFonts w:ascii="Times New Roman" w:hint="eastAsia"/>
                <w:bCs/>
                <w:snapToGrid w:val="0"/>
                <w:kern w:val="0"/>
                <w:sz w:val="21"/>
              </w:rPr>
              <w:t>3</w:t>
            </w:r>
            <w:r w:rsidRPr="00E47160">
              <w:rPr>
                <w:rFonts w:ascii="Times New Roman" w:hint="eastAsia"/>
                <w:bCs/>
                <w:snapToGrid w:val="0"/>
                <w:kern w:val="0"/>
                <w:sz w:val="21"/>
              </w:rPr>
              <w:t>总则</w:t>
            </w:r>
            <w:r w:rsidRPr="00E47160">
              <w:rPr>
                <w:rFonts w:ascii="Times New Roman" w:hint="eastAsia"/>
                <w:bCs/>
                <w:snapToGrid w:val="0"/>
                <w:kern w:val="0"/>
                <w:sz w:val="21"/>
              </w:rPr>
              <w:t>)</w:t>
            </w:r>
            <w:r w:rsidRPr="00E47160">
              <w:rPr>
                <w:rFonts w:ascii="Times New Roman" w:hint="eastAsia"/>
                <w:bCs/>
                <w:snapToGrid w:val="0"/>
                <w:kern w:val="0"/>
                <w:sz w:val="21"/>
              </w:rPr>
              <w:t>。</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lastRenderedPageBreak/>
              <w:t>19</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房屋建筑工程</w:t>
            </w:r>
          </w:p>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绿色建筑标准</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i/>
                <w:iCs/>
                <w:snapToGrid w:val="0"/>
                <w:kern w:val="0"/>
                <w:sz w:val="21"/>
                <w:szCs w:val="24"/>
              </w:rPr>
            </w:pPr>
            <w:r w:rsidRPr="00E47160">
              <w:rPr>
                <w:rFonts w:ascii="Times New Roman" w:hint="eastAsia"/>
                <w:snapToGrid w:val="0"/>
                <w:kern w:val="0"/>
                <w:sz w:val="21"/>
                <w:szCs w:val="24"/>
              </w:rPr>
              <w:t>本招标项目不纳入绿色建设实施范围。</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19.1</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bCs/>
                <w:snapToGrid w:val="0"/>
                <w:kern w:val="0"/>
                <w:sz w:val="21"/>
              </w:rPr>
              <w:t>装配式建筑标准</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i/>
                <w:iCs/>
                <w:snapToGrid w:val="0"/>
                <w:kern w:val="0"/>
                <w:sz w:val="21"/>
                <w:szCs w:val="24"/>
              </w:rPr>
            </w:pPr>
            <w:r w:rsidRPr="00E47160">
              <w:rPr>
                <w:rFonts w:ascii="Times New Roman" w:hint="eastAsia"/>
                <w:snapToGrid w:val="0"/>
                <w:kern w:val="0"/>
                <w:sz w:val="21"/>
                <w:szCs w:val="24"/>
              </w:rPr>
              <w:t>本招标项目不纳入装配式建造建设实施范围。</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20</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trike/>
                <w:snapToGrid w:val="0"/>
                <w:kern w:val="0"/>
                <w:sz w:val="21"/>
              </w:rPr>
            </w:pPr>
            <w:r w:rsidRPr="00E47160">
              <w:rPr>
                <w:rFonts w:ascii="Times New Roman" w:hint="eastAsia"/>
                <w:snapToGrid w:val="0"/>
                <w:kern w:val="0"/>
                <w:sz w:val="21"/>
              </w:rPr>
              <w:t>招标控制价</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rsidP="00EA6315">
            <w:pPr>
              <w:wordWrap w:val="0"/>
              <w:adjustRightInd w:val="0"/>
              <w:snapToGrid w:val="0"/>
              <w:spacing w:line="400" w:lineRule="exact"/>
              <w:rPr>
                <w:rFonts w:ascii="Times New Roman"/>
                <w:bCs/>
                <w:snapToGrid w:val="0"/>
                <w:kern w:val="0"/>
                <w:sz w:val="21"/>
                <w:szCs w:val="22"/>
              </w:rPr>
            </w:pPr>
            <w:r w:rsidRPr="00E47160">
              <w:rPr>
                <w:rFonts w:ascii="Times New Roman" w:hint="eastAsia"/>
                <w:bCs/>
                <w:snapToGrid w:val="0"/>
                <w:kern w:val="0"/>
                <w:sz w:val="21"/>
              </w:rPr>
              <w:t>人民币（大写）：</w:t>
            </w:r>
            <w:r w:rsidRPr="00E47160">
              <w:rPr>
                <w:rFonts w:ascii="Times New Roman" w:hint="eastAsia"/>
                <w:bCs/>
                <w:snapToGrid w:val="0"/>
                <w:kern w:val="0"/>
                <w:sz w:val="21"/>
                <w:u w:val="single"/>
              </w:rPr>
              <w:t>伍佰陆拾伍万柒仟玖佰壹拾壹元贰角壹分</w:t>
            </w:r>
            <w:r w:rsidRPr="00E47160">
              <w:rPr>
                <w:rFonts w:ascii="Times New Roman" w:hint="eastAsia"/>
                <w:bCs/>
                <w:snapToGrid w:val="0"/>
                <w:kern w:val="0"/>
                <w:sz w:val="21"/>
              </w:rPr>
              <w:t>（小写</w:t>
            </w:r>
            <w:r w:rsidRPr="00E47160">
              <w:rPr>
                <w:rFonts w:ascii="Times New Roman" w:hint="eastAsia"/>
                <w:bCs/>
                <w:snapToGrid w:val="0"/>
                <w:kern w:val="0"/>
                <w:sz w:val="21"/>
              </w:rPr>
              <w:t>¥</w:t>
            </w:r>
            <w:r w:rsidRPr="00EA6315">
              <w:rPr>
                <w:rFonts w:ascii="Times New Roman"/>
                <w:bCs/>
                <w:snapToGrid w:val="0"/>
                <w:kern w:val="0"/>
                <w:sz w:val="21"/>
                <w:u w:val="single"/>
              </w:rPr>
              <w:t xml:space="preserve"> </w:t>
            </w:r>
            <w:r w:rsidRPr="00E47160">
              <w:rPr>
                <w:rFonts w:ascii="Times New Roman"/>
                <w:bCs/>
                <w:snapToGrid w:val="0"/>
                <w:kern w:val="0"/>
                <w:sz w:val="21"/>
                <w:u w:val="single"/>
              </w:rPr>
              <w:t>5657911.21</w:t>
            </w:r>
            <w:r w:rsidRPr="00E47160">
              <w:rPr>
                <w:rFonts w:ascii="Times New Roman" w:hint="eastAsia"/>
                <w:bCs/>
                <w:snapToGrid w:val="0"/>
                <w:kern w:val="0"/>
                <w:sz w:val="21"/>
                <w:u w:val="single"/>
              </w:rPr>
              <w:t xml:space="preserve"> </w:t>
            </w:r>
            <w:r w:rsidRPr="00E47160">
              <w:rPr>
                <w:rFonts w:ascii="Times New Roman" w:hint="eastAsia"/>
                <w:bCs/>
                <w:snapToGrid w:val="0"/>
                <w:kern w:val="0"/>
                <w:sz w:val="21"/>
              </w:rPr>
              <w:t>元）（含税）</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21</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投标人资格要求</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2"/>
              <w:adjustRightInd w:val="0"/>
              <w:snapToGrid w:val="0"/>
              <w:spacing w:line="360" w:lineRule="auto"/>
              <w:ind w:left="40" w:firstLine="480"/>
              <w:jc w:val="left"/>
              <w:rPr>
                <w:snapToGrid w:val="0"/>
                <w:kern w:val="0"/>
                <w:szCs w:val="21"/>
              </w:rPr>
            </w:pPr>
            <w:r w:rsidRPr="00E47160">
              <w:rPr>
                <w:rFonts w:hint="eastAsia"/>
                <w:b/>
                <w:bCs/>
                <w:snapToGrid w:val="0"/>
                <w:kern w:val="0"/>
                <w:szCs w:val="21"/>
              </w:rPr>
              <w:t>1.</w:t>
            </w:r>
            <w:r w:rsidRPr="00E47160">
              <w:rPr>
                <w:rFonts w:hint="eastAsia"/>
                <w:snapToGrid w:val="0"/>
                <w:kern w:val="0"/>
                <w:szCs w:val="21"/>
              </w:rPr>
              <w:t>资格要求</w:t>
            </w:r>
          </w:p>
          <w:p w:rsidR="00DB5566" w:rsidRPr="00E47160" w:rsidRDefault="00DB5566">
            <w:pPr>
              <w:pStyle w:val="NewNewNew2"/>
              <w:adjustRightInd w:val="0"/>
              <w:snapToGrid w:val="0"/>
              <w:spacing w:line="360" w:lineRule="auto"/>
              <w:ind w:left="40" w:firstLine="480"/>
              <w:jc w:val="left"/>
              <w:rPr>
                <w:snapToGrid w:val="0"/>
                <w:kern w:val="0"/>
                <w:szCs w:val="21"/>
              </w:rPr>
            </w:pPr>
            <w:r w:rsidRPr="00E47160">
              <w:rPr>
                <w:rFonts w:hint="eastAsia"/>
                <w:b/>
                <w:snapToGrid w:val="0"/>
                <w:kern w:val="0"/>
                <w:szCs w:val="21"/>
              </w:rPr>
              <w:t>1.1</w:t>
            </w:r>
            <w:r w:rsidRPr="00E47160">
              <w:rPr>
                <w:rFonts w:hint="eastAsia"/>
                <w:snapToGrid w:val="0"/>
                <w:kern w:val="0"/>
                <w:szCs w:val="21"/>
              </w:rPr>
              <w:t>投标人近</w:t>
            </w:r>
            <w:r w:rsidRPr="00E47160">
              <w:rPr>
                <w:rFonts w:hint="eastAsia"/>
                <w:snapToGrid w:val="0"/>
                <w:kern w:val="0"/>
                <w:szCs w:val="21"/>
              </w:rPr>
              <w:t>3</w:t>
            </w:r>
            <w:r w:rsidRPr="00E47160">
              <w:rPr>
                <w:rFonts w:hint="eastAsia"/>
                <w:snapToGrid w:val="0"/>
                <w:kern w:val="0"/>
                <w:szCs w:val="21"/>
              </w:rPr>
              <w:t>年（</w:t>
            </w:r>
            <w:r w:rsidRPr="00E47160">
              <w:rPr>
                <w:rFonts w:hint="eastAsia"/>
                <w:snapToGrid w:val="0"/>
                <w:kern w:val="0"/>
                <w:szCs w:val="21"/>
              </w:rPr>
              <w:t>2020</w:t>
            </w:r>
            <w:r w:rsidRPr="00E47160">
              <w:rPr>
                <w:rFonts w:hint="eastAsia"/>
                <w:snapToGrid w:val="0"/>
                <w:kern w:val="0"/>
                <w:szCs w:val="21"/>
              </w:rPr>
              <w:t>年</w:t>
            </w:r>
            <w:r w:rsidRPr="00E47160">
              <w:rPr>
                <w:rFonts w:hint="eastAsia"/>
                <w:snapToGrid w:val="0"/>
                <w:kern w:val="0"/>
                <w:szCs w:val="21"/>
              </w:rPr>
              <w:t>7</w:t>
            </w:r>
            <w:r w:rsidRPr="00E47160">
              <w:rPr>
                <w:rFonts w:hint="eastAsia"/>
                <w:snapToGrid w:val="0"/>
                <w:kern w:val="0"/>
                <w:szCs w:val="21"/>
              </w:rPr>
              <w:t>月</w:t>
            </w:r>
            <w:r w:rsidRPr="00E47160">
              <w:rPr>
                <w:rFonts w:hint="eastAsia"/>
                <w:snapToGrid w:val="0"/>
                <w:kern w:val="0"/>
                <w:szCs w:val="21"/>
              </w:rPr>
              <w:t>1</w:t>
            </w:r>
            <w:r w:rsidRPr="00E47160">
              <w:rPr>
                <w:rFonts w:hint="eastAsia"/>
                <w:snapToGrid w:val="0"/>
                <w:kern w:val="0"/>
                <w:szCs w:val="21"/>
              </w:rPr>
              <w:t>日至投标截止日）的经营活动中没有重大违法记录，不存在财产被查封、冻结或接管、被宣告破产以及任何其他可能影响投标资格的情形（如投标人成立时间不足</w:t>
            </w:r>
            <w:r w:rsidRPr="00E47160">
              <w:rPr>
                <w:rFonts w:hint="eastAsia"/>
                <w:snapToGrid w:val="0"/>
                <w:kern w:val="0"/>
                <w:szCs w:val="21"/>
              </w:rPr>
              <w:t>3</w:t>
            </w:r>
            <w:r w:rsidRPr="00E47160">
              <w:rPr>
                <w:rFonts w:hint="eastAsia"/>
                <w:snapToGrid w:val="0"/>
                <w:kern w:val="0"/>
                <w:szCs w:val="21"/>
              </w:rPr>
              <w:t>年的，则从成立时间开始计算）。</w:t>
            </w:r>
            <w:r w:rsidRPr="00E47160">
              <w:rPr>
                <w:rFonts w:hint="eastAsia"/>
                <w:b/>
                <w:bCs/>
                <w:snapToGrid w:val="0"/>
                <w:kern w:val="0"/>
                <w:szCs w:val="21"/>
              </w:rPr>
              <w:t>（投标人出具资格声明函原件）</w:t>
            </w:r>
          </w:p>
          <w:p w:rsidR="00DB5566" w:rsidRPr="00E47160" w:rsidRDefault="00DB5566">
            <w:pPr>
              <w:pStyle w:val="NewNewNew2"/>
              <w:adjustRightInd w:val="0"/>
              <w:snapToGrid w:val="0"/>
              <w:spacing w:line="360" w:lineRule="auto"/>
              <w:ind w:left="40" w:firstLine="480"/>
              <w:jc w:val="left"/>
              <w:rPr>
                <w:snapToGrid w:val="0"/>
                <w:kern w:val="0"/>
                <w:szCs w:val="21"/>
              </w:rPr>
            </w:pPr>
            <w:r w:rsidRPr="00E47160">
              <w:rPr>
                <w:rFonts w:hint="eastAsia"/>
                <w:snapToGrid w:val="0"/>
                <w:kern w:val="0"/>
                <w:szCs w:val="21"/>
              </w:rPr>
              <w:t>注：重大违法记录是指投标人因违法经营受到刑事处罚或者责令停产停业、吊销许可证或者执照、较大数额（</w:t>
            </w:r>
            <w:r w:rsidRPr="00E47160">
              <w:rPr>
                <w:rFonts w:hint="eastAsia"/>
                <w:snapToGrid w:val="0"/>
                <w:kern w:val="0"/>
                <w:szCs w:val="21"/>
              </w:rPr>
              <w:t>200</w:t>
            </w:r>
            <w:r w:rsidRPr="00E47160">
              <w:rPr>
                <w:rFonts w:hint="eastAsia"/>
                <w:snapToGrid w:val="0"/>
                <w:kern w:val="0"/>
                <w:szCs w:val="21"/>
              </w:rPr>
              <w:t>万元以上）罚款等行政处罚。</w:t>
            </w:r>
          </w:p>
          <w:p w:rsidR="00DB5566" w:rsidRPr="00E47160" w:rsidRDefault="00DB5566">
            <w:pPr>
              <w:pStyle w:val="NewNewNew2"/>
              <w:adjustRightInd w:val="0"/>
              <w:snapToGrid w:val="0"/>
              <w:spacing w:line="360" w:lineRule="auto"/>
              <w:ind w:left="40" w:firstLine="480"/>
              <w:jc w:val="left"/>
              <w:rPr>
                <w:b/>
                <w:bCs/>
                <w:snapToGrid w:val="0"/>
                <w:kern w:val="0"/>
                <w:szCs w:val="21"/>
              </w:rPr>
            </w:pPr>
            <w:r w:rsidRPr="00E47160">
              <w:rPr>
                <w:rFonts w:hint="eastAsia"/>
                <w:b/>
                <w:snapToGrid w:val="0"/>
                <w:kern w:val="0"/>
                <w:szCs w:val="21"/>
              </w:rPr>
              <w:t>1.2</w:t>
            </w:r>
            <w:r w:rsidRPr="00E47160">
              <w:rPr>
                <w:rFonts w:hint="eastAsia"/>
                <w:snapToGrid w:val="0"/>
                <w:kern w:val="0"/>
                <w:szCs w:val="21"/>
              </w:rPr>
              <w:t>投标人单位负责人为同一人或者存在控股、管理等关联关系的不同单位，不得参加同一标段投标或者未划分标段的同一招标项目投标。</w:t>
            </w:r>
            <w:r w:rsidRPr="00E47160">
              <w:rPr>
                <w:rFonts w:hint="eastAsia"/>
                <w:b/>
                <w:bCs/>
                <w:snapToGrid w:val="0"/>
                <w:kern w:val="0"/>
                <w:szCs w:val="21"/>
              </w:rPr>
              <w:t>（投标人出具资格声明函原件）</w:t>
            </w:r>
          </w:p>
          <w:p w:rsidR="00DB5566" w:rsidRPr="00E47160" w:rsidRDefault="00DB5566">
            <w:pPr>
              <w:pStyle w:val="NewNewNew2"/>
              <w:adjustRightInd w:val="0"/>
              <w:snapToGrid w:val="0"/>
              <w:spacing w:line="360" w:lineRule="auto"/>
              <w:ind w:left="40" w:firstLine="480"/>
              <w:jc w:val="left"/>
              <w:rPr>
                <w:snapToGrid w:val="0"/>
                <w:kern w:val="0"/>
                <w:szCs w:val="21"/>
              </w:rPr>
            </w:pPr>
            <w:r w:rsidRPr="00E47160">
              <w:rPr>
                <w:rFonts w:hint="eastAsia"/>
                <w:b/>
                <w:snapToGrid w:val="0"/>
                <w:kern w:val="0"/>
                <w:szCs w:val="21"/>
              </w:rPr>
              <w:t>1.3</w:t>
            </w:r>
            <w:r w:rsidRPr="00E47160">
              <w:rPr>
                <w:rFonts w:hint="eastAsia"/>
                <w:snapToGrid w:val="0"/>
                <w:kern w:val="0"/>
                <w:szCs w:val="21"/>
              </w:rPr>
              <w:t>投标人须提供截至投标截止日未被列入失信被执行人或重大税收违法失信主体或政府采购严重违法失信等记录名单声明函。</w:t>
            </w:r>
            <w:r w:rsidRPr="00E47160">
              <w:rPr>
                <w:rFonts w:hint="eastAsia"/>
                <w:b/>
                <w:bCs/>
                <w:snapToGrid w:val="0"/>
                <w:kern w:val="0"/>
                <w:szCs w:val="21"/>
              </w:rPr>
              <w:t>（投标人出具资格声明函原件）</w:t>
            </w:r>
          </w:p>
          <w:p w:rsidR="00DB5566" w:rsidRPr="00E47160" w:rsidRDefault="00DB5566">
            <w:pPr>
              <w:pStyle w:val="NewNewNew2"/>
              <w:adjustRightInd w:val="0"/>
              <w:snapToGrid w:val="0"/>
              <w:spacing w:line="360" w:lineRule="auto"/>
              <w:ind w:left="40" w:firstLine="480"/>
              <w:jc w:val="left"/>
              <w:rPr>
                <w:snapToGrid w:val="0"/>
                <w:kern w:val="0"/>
                <w:szCs w:val="21"/>
              </w:rPr>
            </w:pPr>
            <w:r w:rsidRPr="00E47160">
              <w:rPr>
                <w:rFonts w:hint="eastAsia"/>
                <w:snapToGrid w:val="0"/>
                <w:kern w:val="0"/>
                <w:szCs w:val="21"/>
              </w:rPr>
              <w:t>注：投标人未被列入“信用中国”网站中记录失信被执行人或重大税收违法失信主体的记录名单；不处于“中国政府采购网”中政府采购严重违法失信行为信息记录的禁止参加政府采购活动期间。</w:t>
            </w:r>
            <w:r w:rsidRPr="00E47160">
              <w:rPr>
                <w:rFonts w:hint="eastAsia"/>
                <w:snapToGrid w:val="0"/>
                <w:kern w:val="0"/>
                <w:szCs w:val="21"/>
              </w:rPr>
              <w:t>(</w:t>
            </w:r>
            <w:r w:rsidRPr="00E47160">
              <w:rPr>
                <w:rFonts w:hint="eastAsia"/>
                <w:snapToGrid w:val="0"/>
                <w:kern w:val="0"/>
                <w:szCs w:val="21"/>
              </w:rPr>
              <w:t>①以评标委员会于资格审查时在“信用中国”网站</w:t>
            </w:r>
            <w:r w:rsidRPr="00E47160">
              <w:rPr>
                <w:rFonts w:hint="eastAsia"/>
                <w:snapToGrid w:val="0"/>
                <w:kern w:val="0"/>
                <w:szCs w:val="21"/>
              </w:rPr>
              <w:t>(www.creditchina.gov.cn)</w:t>
            </w:r>
            <w:r w:rsidRPr="00E47160">
              <w:rPr>
                <w:rFonts w:hint="eastAsia"/>
                <w:snapToGrid w:val="0"/>
                <w:kern w:val="0"/>
                <w:szCs w:val="21"/>
              </w:rPr>
              <w:t>、中国政府采购网（</w:t>
            </w:r>
            <w:r w:rsidRPr="00E47160">
              <w:rPr>
                <w:rFonts w:hint="eastAsia"/>
                <w:snapToGrid w:val="0"/>
                <w:kern w:val="0"/>
                <w:szCs w:val="21"/>
              </w:rPr>
              <w:t>www.ccgp.gov.cn</w:t>
            </w:r>
            <w:r w:rsidRPr="00E47160">
              <w:rPr>
                <w:rFonts w:hint="eastAsia"/>
                <w:snapToGrid w:val="0"/>
                <w:kern w:val="0"/>
                <w:szCs w:val="21"/>
              </w:rPr>
              <w:t>）的查询结果为准，如在上述网站查询结果均显示没有相关记录，视为没有上述不良信用记录。对列入失信被执行人、重大税收违法失信主体、政府采购严重违法失信行为记录名单的，其投标将作无效投标处理，评标委员会将信用信息查询记录截图或下载并签名确认。②若评标委员会在“信用中国”网站、“中国政府采购网”查询不到该投标人信用记录的，以投标人出具的资格声明函为准，并视为没有上述三类不良信用记录。</w:t>
            </w:r>
            <w:r w:rsidRPr="00E47160">
              <w:rPr>
                <w:rFonts w:hint="eastAsia"/>
                <w:snapToGrid w:val="0"/>
                <w:kern w:val="0"/>
                <w:szCs w:val="21"/>
              </w:rPr>
              <w:t>)</w:t>
            </w:r>
          </w:p>
          <w:p w:rsidR="00DB5566" w:rsidRPr="00E47160" w:rsidRDefault="00DB5566">
            <w:pPr>
              <w:pStyle w:val="NewNewNew2"/>
              <w:adjustRightInd w:val="0"/>
              <w:snapToGrid w:val="0"/>
              <w:spacing w:line="360" w:lineRule="auto"/>
              <w:ind w:left="40" w:firstLine="480"/>
              <w:jc w:val="left"/>
              <w:rPr>
                <w:b/>
                <w:bCs/>
                <w:snapToGrid w:val="0"/>
                <w:kern w:val="0"/>
                <w:szCs w:val="21"/>
              </w:rPr>
            </w:pPr>
            <w:r w:rsidRPr="00E47160">
              <w:rPr>
                <w:rFonts w:hint="eastAsia"/>
                <w:b/>
                <w:snapToGrid w:val="0"/>
                <w:kern w:val="0"/>
                <w:szCs w:val="21"/>
              </w:rPr>
              <w:lastRenderedPageBreak/>
              <w:t>1.4</w:t>
            </w:r>
            <w:r w:rsidRPr="00E47160">
              <w:rPr>
                <w:rFonts w:hint="eastAsia"/>
                <w:snapToGrid w:val="0"/>
                <w:kern w:val="0"/>
                <w:szCs w:val="21"/>
              </w:rPr>
              <w:t>投标人须提供近</w:t>
            </w:r>
            <w:r w:rsidRPr="00E47160">
              <w:rPr>
                <w:rFonts w:hint="eastAsia"/>
                <w:snapToGrid w:val="0"/>
                <w:kern w:val="0"/>
                <w:szCs w:val="21"/>
              </w:rPr>
              <w:t>3</w:t>
            </w:r>
            <w:r w:rsidRPr="00E47160">
              <w:rPr>
                <w:rFonts w:hint="eastAsia"/>
                <w:snapToGrid w:val="0"/>
                <w:kern w:val="0"/>
                <w:szCs w:val="21"/>
              </w:rPr>
              <w:t>年</w:t>
            </w:r>
            <w:r w:rsidRPr="00E47160">
              <w:rPr>
                <w:rFonts w:hint="eastAsia"/>
                <w:snapToGrid w:val="0"/>
                <w:kern w:val="0"/>
                <w:szCs w:val="21"/>
              </w:rPr>
              <w:t>(</w:t>
            </w:r>
            <w:r w:rsidRPr="00E47160">
              <w:rPr>
                <w:rFonts w:hint="eastAsia"/>
                <w:snapToGrid w:val="0"/>
                <w:kern w:val="0"/>
                <w:szCs w:val="21"/>
              </w:rPr>
              <w:t>自</w:t>
            </w:r>
            <w:r w:rsidRPr="00E47160">
              <w:rPr>
                <w:rFonts w:hint="eastAsia"/>
                <w:snapToGrid w:val="0"/>
                <w:kern w:val="0"/>
                <w:szCs w:val="21"/>
              </w:rPr>
              <w:t>2020</w:t>
            </w:r>
            <w:r w:rsidRPr="00E47160">
              <w:rPr>
                <w:rFonts w:hint="eastAsia"/>
                <w:snapToGrid w:val="0"/>
                <w:kern w:val="0"/>
                <w:szCs w:val="21"/>
              </w:rPr>
              <w:t>年</w:t>
            </w:r>
            <w:r w:rsidRPr="00E47160">
              <w:rPr>
                <w:rFonts w:hint="eastAsia"/>
                <w:snapToGrid w:val="0"/>
                <w:kern w:val="0"/>
                <w:szCs w:val="21"/>
              </w:rPr>
              <w:t xml:space="preserve"> 7 </w:t>
            </w:r>
            <w:r w:rsidRPr="00E47160">
              <w:rPr>
                <w:rFonts w:hint="eastAsia"/>
                <w:snapToGrid w:val="0"/>
                <w:kern w:val="0"/>
                <w:szCs w:val="21"/>
              </w:rPr>
              <w:t>月</w:t>
            </w:r>
            <w:r w:rsidRPr="00E47160">
              <w:rPr>
                <w:rFonts w:hint="eastAsia"/>
                <w:snapToGrid w:val="0"/>
                <w:kern w:val="0"/>
                <w:szCs w:val="21"/>
              </w:rPr>
              <w:t xml:space="preserve"> 1 </w:t>
            </w:r>
            <w:r w:rsidRPr="00E47160">
              <w:rPr>
                <w:rFonts w:hint="eastAsia"/>
                <w:snapToGrid w:val="0"/>
                <w:kern w:val="0"/>
                <w:szCs w:val="21"/>
              </w:rPr>
              <w:t>日起至投标截止日</w:t>
            </w:r>
            <w:r w:rsidRPr="00E47160">
              <w:rPr>
                <w:rFonts w:hint="eastAsia"/>
                <w:snapToGrid w:val="0"/>
                <w:kern w:val="0"/>
                <w:szCs w:val="21"/>
              </w:rPr>
              <w:t>)</w:t>
            </w:r>
            <w:r w:rsidRPr="00E47160">
              <w:rPr>
                <w:rFonts w:hint="eastAsia"/>
                <w:snapToGrid w:val="0"/>
                <w:kern w:val="0"/>
                <w:szCs w:val="21"/>
              </w:rPr>
              <w:t>，投标人企业、法定代表人、主要负责人和实际控制人未被中国烟草总公司及烟草行业各直属单位列入《存在行贿行为供应商名单》或曾被列入但禁入期已届满的声明函。</w:t>
            </w:r>
            <w:r w:rsidRPr="00E47160">
              <w:rPr>
                <w:rFonts w:hint="eastAsia"/>
                <w:b/>
                <w:bCs/>
                <w:snapToGrid w:val="0"/>
                <w:kern w:val="0"/>
                <w:szCs w:val="21"/>
              </w:rPr>
              <w:t>(</w:t>
            </w:r>
            <w:r w:rsidRPr="00E47160">
              <w:rPr>
                <w:rFonts w:hint="eastAsia"/>
                <w:b/>
                <w:bCs/>
                <w:snapToGrid w:val="0"/>
                <w:kern w:val="0"/>
                <w:szCs w:val="21"/>
              </w:rPr>
              <w:t>投标人出具资格声明函原件</w:t>
            </w:r>
            <w:r w:rsidRPr="00E47160">
              <w:rPr>
                <w:rFonts w:hint="eastAsia"/>
                <w:b/>
                <w:bCs/>
                <w:snapToGrid w:val="0"/>
                <w:kern w:val="0"/>
                <w:szCs w:val="21"/>
              </w:rPr>
              <w:t>)</w:t>
            </w:r>
          </w:p>
          <w:p w:rsidR="00DB5566" w:rsidRPr="00E47160" w:rsidRDefault="00DB5566">
            <w:pPr>
              <w:pStyle w:val="NewNewNew2"/>
              <w:adjustRightInd w:val="0"/>
              <w:snapToGrid w:val="0"/>
              <w:spacing w:line="360" w:lineRule="auto"/>
              <w:ind w:left="40" w:firstLine="480"/>
              <w:jc w:val="left"/>
              <w:rPr>
                <w:snapToGrid w:val="0"/>
                <w:kern w:val="0"/>
                <w:szCs w:val="21"/>
              </w:rPr>
            </w:pPr>
            <w:r w:rsidRPr="00E47160">
              <w:rPr>
                <w:rFonts w:hint="eastAsia"/>
                <w:snapToGrid w:val="0"/>
                <w:kern w:val="0"/>
                <w:szCs w:val="21"/>
              </w:rPr>
              <w:t>注：评标委员会在资格审查时，通过招标人提供的《存在行贿行为供应商名单》查询投标人企业、法定代表人、主要负责人是否存在行贿行为。投标人不在《存在行贿行为供应商名单》中，或在名单中但禁入期限截至投标日已届满的，可以参与招标人采购活动。未届满的其投标将被作为无效投标。</w:t>
            </w:r>
          </w:p>
          <w:p w:rsidR="00DB5566" w:rsidRPr="00E47160" w:rsidRDefault="00DB5566">
            <w:pPr>
              <w:pStyle w:val="NewNewNew2"/>
              <w:adjustRightInd w:val="0"/>
              <w:snapToGrid w:val="0"/>
              <w:spacing w:line="360" w:lineRule="auto"/>
              <w:ind w:left="40" w:firstLine="480"/>
              <w:jc w:val="left"/>
              <w:rPr>
                <w:b/>
                <w:bCs/>
                <w:snapToGrid w:val="0"/>
                <w:kern w:val="0"/>
                <w:szCs w:val="21"/>
              </w:rPr>
            </w:pPr>
            <w:r w:rsidRPr="00E47160">
              <w:rPr>
                <w:rFonts w:hint="eastAsia"/>
                <w:b/>
                <w:snapToGrid w:val="0"/>
                <w:kern w:val="0"/>
                <w:szCs w:val="21"/>
              </w:rPr>
              <w:t>1.5</w:t>
            </w:r>
            <w:r w:rsidRPr="00E47160">
              <w:rPr>
                <w:rFonts w:hint="eastAsia"/>
                <w:snapToGrid w:val="0"/>
                <w:kern w:val="0"/>
                <w:szCs w:val="21"/>
              </w:rPr>
              <w:t>投标人须提供近</w:t>
            </w:r>
            <w:r w:rsidRPr="00E47160">
              <w:rPr>
                <w:rFonts w:hint="eastAsia"/>
                <w:snapToGrid w:val="0"/>
                <w:kern w:val="0"/>
                <w:szCs w:val="21"/>
              </w:rPr>
              <w:t>3</w:t>
            </w:r>
            <w:r w:rsidRPr="00E47160">
              <w:rPr>
                <w:rFonts w:hint="eastAsia"/>
                <w:snapToGrid w:val="0"/>
                <w:kern w:val="0"/>
                <w:szCs w:val="21"/>
              </w:rPr>
              <w:t>年</w:t>
            </w:r>
            <w:r w:rsidRPr="00E47160">
              <w:rPr>
                <w:rFonts w:hint="eastAsia"/>
                <w:snapToGrid w:val="0"/>
                <w:kern w:val="0"/>
                <w:szCs w:val="21"/>
              </w:rPr>
              <w:t>(</w:t>
            </w:r>
            <w:r w:rsidRPr="00E47160">
              <w:rPr>
                <w:rFonts w:hint="eastAsia"/>
                <w:snapToGrid w:val="0"/>
                <w:kern w:val="0"/>
                <w:szCs w:val="21"/>
              </w:rPr>
              <w:t>自</w:t>
            </w:r>
            <w:r w:rsidRPr="00E47160">
              <w:rPr>
                <w:rFonts w:hint="eastAsia"/>
                <w:snapToGrid w:val="0"/>
                <w:kern w:val="0"/>
                <w:szCs w:val="21"/>
              </w:rPr>
              <w:t>2020</w:t>
            </w:r>
            <w:r w:rsidRPr="00E47160">
              <w:rPr>
                <w:rFonts w:hint="eastAsia"/>
                <w:snapToGrid w:val="0"/>
                <w:kern w:val="0"/>
                <w:szCs w:val="21"/>
              </w:rPr>
              <w:t>年</w:t>
            </w:r>
            <w:r w:rsidRPr="00E47160">
              <w:rPr>
                <w:rFonts w:hint="eastAsia"/>
                <w:snapToGrid w:val="0"/>
                <w:kern w:val="0"/>
                <w:szCs w:val="21"/>
              </w:rPr>
              <w:t xml:space="preserve"> 7 </w:t>
            </w:r>
            <w:r w:rsidRPr="00E47160">
              <w:rPr>
                <w:rFonts w:hint="eastAsia"/>
                <w:snapToGrid w:val="0"/>
                <w:kern w:val="0"/>
                <w:szCs w:val="21"/>
              </w:rPr>
              <w:t>月</w:t>
            </w:r>
            <w:r w:rsidRPr="00E47160">
              <w:rPr>
                <w:rFonts w:hint="eastAsia"/>
                <w:snapToGrid w:val="0"/>
                <w:kern w:val="0"/>
                <w:szCs w:val="21"/>
              </w:rPr>
              <w:t xml:space="preserve"> 1</w:t>
            </w:r>
            <w:r w:rsidRPr="00E47160">
              <w:rPr>
                <w:rFonts w:hint="eastAsia"/>
                <w:snapToGrid w:val="0"/>
                <w:kern w:val="0"/>
                <w:szCs w:val="21"/>
              </w:rPr>
              <w:t>日起至投标截止日</w:t>
            </w:r>
            <w:r w:rsidRPr="00E47160">
              <w:rPr>
                <w:rFonts w:hint="eastAsia"/>
                <w:snapToGrid w:val="0"/>
                <w:kern w:val="0"/>
                <w:szCs w:val="21"/>
              </w:rPr>
              <w:t>)</w:t>
            </w:r>
            <w:r w:rsidRPr="00E47160">
              <w:rPr>
                <w:rFonts w:hint="eastAsia"/>
                <w:snapToGrid w:val="0"/>
                <w:kern w:val="0"/>
                <w:szCs w:val="21"/>
              </w:rPr>
              <w:t>，投标人企业、法定代表人、主要负责人和实际控制人无行贿行为记录的声明函。</w:t>
            </w:r>
            <w:r w:rsidRPr="00E47160">
              <w:rPr>
                <w:rFonts w:hint="eastAsia"/>
                <w:b/>
                <w:bCs/>
                <w:snapToGrid w:val="0"/>
                <w:kern w:val="0"/>
                <w:szCs w:val="21"/>
              </w:rPr>
              <w:t>(</w:t>
            </w:r>
            <w:r w:rsidRPr="00E47160">
              <w:rPr>
                <w:rFonts w:hint="eastAsia"/>
                <w:b/>
                <w:bCs/>
                <w:snapToGrid w:val="0"/>
                <w:kern w:val="0"/>
                <w:szCs w:val="21"/>
              </w:rPr>
              <w:t>投标人出具资格声明函原件</w:t>
            </w:r>
            <w:r w:rsidRPr="00E47160">
              <w:rPr>
                <w:rFonts w:hint="eastAsia"/>
                <w:b/>
                <w:bCs/>
                <w:snapToGrid w:val="0"/>
                <w:kern w:val="0"/>
                <w:szCs w:val="21"/>
              </w:rPr>
              <w:t>)</w:t>
            </w:r>
          </w:p>
          <w:p w:rsidR="00DB5566" w:rsidRPr="00E47160" w:rsidRDefault="00DB5566">
            <w:pPr>
              <w:pStyle w:val="NewNewNew2"/>
              <w:adjustRightInd w:val="0"/>
              <w:snapToGrid w:val="0"/>
              <w:spacing w:line="360" w:lineRule="auto"/>
              <w:ind w:left="40" w:firstLine="480"/>
              <w:jc w:val="left"/>
              <w:rPr>
                <w:snapToGrid w:val="0"/>
                <w:kern w:val="0"/>
                <w:szCs w:val="21"/>
              </w:rPr>
            </w:pPr>
            <w:r w:rsidRPr="00E47160">
              <w:rPr>
                <w:rFonts w:hint="eastAsia"/>
                <w:snapToGrid w:val="0"/>
                <w:kern w:val="0"/>
                <w:szCs w:val="21"/>
              </w:rPr>
              <w:t>注：</w:t>
            </w:r>
            <w:r w:rsidRPr="00E47160">
              <w:rPr>
                <w:rFonts w:hint="eastAsia"/>
                <w:snapToGrid w:val="0"/>
                <w:kern w:val="0"/>
                <w:szCs w:val="21"/>
              </w:rPr>
              <w:t>1.</w:t>
            </w:r>
            <w:r w:rsidRPr="00E47160">
              <w:rPr>
                <w:rFonts w:hint="eastAsia"/>
                <w:snapToGrid w:val="0"/>
                <w:kern w:val="0"/>
                <w:szCs w:val="21"/>
              </w:rPr>
              <w:t>评标委员会在资格审查时，通过“中国裁判文书网”</w:t>
            </w:r>
            <w:r w:rsidRPr="00E47160">
              <w:rPr>
                <w:rFonts w:hint="eastAsia"/>
                <w:snapToGrid w:val="0"/>
                <w:kern w:val="0"/>
                <w:szCs w:val="21"/>
              </w:rPr>
              <w:t>(http://wenshu.court.gov.cn)</w:t>
            </w:r>
            <w:r w:rsidRPr="00E47160">
              <w:rPr>
                <w:rFonts w:hint="eastAsia"/>
                <w:snapToGrid w:val="0"/>
                <w:kern w:val="0"/>
                <w:szCs w:val="21"/>
              </w:rPr>
              <w:t>查询投标人企业、法定代表人是否存在行贿行为记录，并在查询页面全屏截图签名。</w:t>
            </w:r>
          </w:p>
          <w:p w:rsidR="00DB5566" w:rsidRPr="00E47160" w:rsidRDefault="00DB5566">
            <w:pPr>
              <w:pStyle w:val="NewNewNew2"/>
              <w:adjustRightInd w:val="0"/>
              <w:snapToGrid w:val="0"/>
              <w:spacing w:line="360" w:lineRule="auto"/>
              <w:ind w:left="40" w:firstLine="480"/>
              <w:jc w:val="left"/>
              <w:rPr>
                <w:snapToGrid w:val="0"/>
                <w:kern w:val="0"/>
                <w:szCs w:val="21"/>
              </w:rPr>
            </w:pPr>
            <w:r w:rsidRPr="00E47160">
              <w:rPr>
                <w:rFonts w:hint="eastAsia"/>
                <w:snapToGrid w:val="0"/>
                <w:kern w:val="0"/>
                <w:szCs w:val="21"/>
              </w:rPr>
              <w:t>注：</w:t>
            </w:r>
            <w:r w:rsidRPr="00E47160">
              <w:rPr>
                <w:rFonts w:hint="eastAsia"/>
                <w:snapToGrid w:val="0"/>
                <w:kern w:val="0"/>
                <w:szCs w:val="21"/>
              </w:rPr>
              <w:t>2.</w:t>
            </w:r>
            <w:r w:rsidRPr="00E47160">
              <w:rPr>
                <w:rFonts w:hint="eastAsia"/>
                <w:snapToGrid w:val="0"/>
                <w:kern w:val="0"/>
                <w:szCs w:val="21"/>
              </w:rPr>
              <w:t>是否存在行贿行为记录以评标委员会在评标现场查询“中国裁判文书网”的查询结果为准，行贿记录起始时间为生效刑事判决书、刑事裁定书落款时间。如经查询投标人及上述人员近</w:t>
            </w:r>
            <w:r w:rsidRPr="00E47160">
              <w:rPr>
                <w:rFonts w:hint="eastAsia"/>
                <w:snapToGrid w:val="0"/>
                <w:kern w:val="0"/>
                <w:szCs w:val="21"/>
              </w:rPr>
              <w:t>3</w:t>
            </w:r>
            <w:r w:rsidRPr="00E47160">
              <w:rPr>
                <w:rFonts w:hint="eastAsia"/>
                <w:snapToGrid w:val="0"/>
                <w:kern w:val="0"/>
                <w:szCs w:val="21"/>
              </w:rPr>
              <w:t>年存在行贿行为，其投标将被作为无效投标。</w:t>
            </w:r>
          </w:p>
          <w:p w:rsidR="00DB5566" w:rsidRPr="00E47160" w:rsidRDefault="00DB5566">
            <w:pPr>
              <w:pStyle w:val="NewNewNew2"/>
              <w:adjustRightInd w:val="0"/>
              <w:snapToGrid w:val="0"/>
              <w:spacing w:line="360" w:lineRule="auto"/>
              <w:ind w:left="40" w:firstLine="480"/>
              <w:jc w:val="left"/>
              <w:rPr>
                <w:b/>
                <w:snapToGrid w:val="0"/>
                <w:kern w:val="0"/>
                <w:szCs w:val="21"/>
              </w:rPr>
            </w:pPr>
            <w:r w:rsidRPr="00E47160">
              <w:rPr>
                <w:rFonts w:hint="eastAsia"/>
                <w:b/>
                <w:snapToGrid w:val="0"/>
                <w:kern w:val="0"/>
                <w:szCs w:val="21"/>
              </w:rPr>
              <w:t>1.6</w:t>
            </w:r>
            <w:r w:rsidRPr="00E47160">
              <w:rPr>
                <w:snapToGrid w:val="0"/>
                <w:kern w:val="0"/>
                <w:szCs w:val="21"/>
              </w:rPr>
              <w:t>本项目</w:t>
            </w:r>
            <w:r w:rsidRPr="00E47160">
              <w:rPr>
                <w:rFonts w:hint="eastAsia"/>
                <w:snapToGrid w:val="0"/>
                <w:kern w:val="0"/>
                <w:szCs w:val="21"/>
              </w:rPr>
              <w:t>不</w:t>
            </w:r>
            <w:r w:rsidRPr="00E47160">
              <w:rPr>
                <w:snapToGrid w:val="0"/>
                <w:kern w:val="0"/>
                <w:szCs w:val="21"/>
              </w:rPr>
              <w:t>接受联合体投标</w:t>
            </w:r>
            <w:r w:rsidRPr="00E47160">
              <w:rPr>
                <w:rFonts w:hint="eastAsia"/>
                <w:snapToGrid w:val="0"/>
                <w:kern w:val="0"/>
                <w:szCs w:val="21"/>
              </w:rPr>
              <w:t>,</w:t>
            </w:r>
            <w:r w:rsidRPr="00E47160">
              <w:rPr>
                <w:rFonts w:hint="eastAsia"/>
                <w:snapToGrid w:val="0"/>
                <w:kern w:val="0"/>
                <w:szCs w:val="21"/>
              </w:rPr>
              <w:t>不得转包、不得分包</w:t>
            </w:r>
            <w:r w:rsidRPr="00E47160">
              <w:rPr>
                <w:snapToGrid w:val="0"/>
                <w:kern w:val="0"/>
                <w:szCs w:val="21"/>
              </w:rPr>
              <w:t>。</w:t>
            </w:r>
            <w:r w:rsidRPr="00E47160">
              <w:rPr>
                <w:b/>
                <w:snapToGrid w:val="0"/>
                <w:kern w:val="0"/>
                <w:szCs w:val="21"/>
              </w:rPr>
              <w:t>（投标人出具资格声明函原件）</w:t>
            </w:r>
          </w:p>
          <w:p w:rsidR="00DB5566" w:rsidRPr="00E47160" w:rsidRDefault="00DB5566">
            <w:pPr>
              <w:pStyle w:val="NewNewNew2"/>
              <w:adjustRightInd w:val="0"/>
              <w:snapToGrid w:val="0"/>
              <w:spacing w:line="360" w:lineRule="auto"/>
              <w:ind w:left="40" w:firstLine="480"/>
              <w:jc w:val="left"/>
            </w:pPr>
            <w:r w:rsidRPr="00E47160">
              <w:rPr>
                <w:rFonts w:hint="eastAsia"/>
                <w:b/>
                <w:snapToGrid w:val="0"/>
                <w:kern w:val="0"/>
                <w:szCs w:val="21"/>
              </w:rPr>
              <w:t>1.7</w:t>
            </w:r>
            <w:r w:rsidRPr="00E47160">
              <w:rPr>
                <w:rFonts w:hint="eastAsia"/>
                <w:snapToGrid w:val="0"/>
                <w:kern w:val="0"/>
                <w:szCs w:val="21"/>
              </w:rPr>
              <w:t>法律、行政法规规定的其他条件。</w:t>
            </w:r>
            <w:r w:rsidRPr="00E47160">
              <w:rPr>
                <w:rFonts w:hint="eastAsia"/>
                <w:b/>
                <w:bCs/>
                <w:snapToGrid w:val="0"/>
                <w:kern w:val="0"/>
                <w:szCs w:val="21"/>
              </w:rPr>
              <w:t>（投标人出具资格声明函原件）</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2</w:t>
            </w:r>
            <w:r w:rsidRPr="00E47160">
              <w:rPr>
                <w:rFonts w:ascii="Times New Roman" w:hint="eastAsia"/>
                <w:snapToGrid w:val="0"/>
                <w:kern w:val="0"/>
                <w:sz w:val="21"/>
              </w:rPr>
              <w:t>．资格资质要求</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 xml:space="preserve">2.1 </w:t>
            </w:r>
            <w:r w:rsidRPr="00E47160">
              <w:rPr>
                <w:rFonts w:ascii="Times New Roman" w:hint="eastAsia"/>
                <w:snapToGrid w:val="0"/>
                <w:kern w:val="0"/>
                <w:sz w:val="21"/>
              </w:rPr>
              <w:t>投标人须具备独立法人资格，按国家法律经营。</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 xml:space="preserve">2.2 </w:t>
            </w:r>
            <w:r w:rsidRPr="00E47160">
              <w:rPr>
                <w:rFonts w:ascii="Times New Roman" w:hint="eastAsia"/>
                <w:snapToGrid w:val="0"/>
                <w:kern w:val="0"/>
                <w:sz w:val="21"/>
              </w:rPr>
              <w:t>投标人须持有建设行政主管部门颁发的企业资质证书及安全生产许可证。</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 xml:space="preserve">2.3 </w:t>
            </w:r>
            <w:r w:rsidRPr="00E47160">
              <w:rPr>
                <w:rFonts w:ascii="Times New Roman" w:hint="eastAsia"/>
                <w:snapToGrid w:val="0"/>
                <w:kern w:val="0"/>
                <w:sz w:val="21"/>
              </w:rPr>
              <w:t>投标人须具备以下资质：</w:t>
            </w:r>
            <w:r w:rsidRPr="00E47160">
              <w:rPr>
                <w:rFonts w:ascii="Times New Roman" w:hint="eastAsia"/>
                <w:bCs/>
                <w:snapToGrid w:val="0"/>
                <w:kern w:val="0"/>
                <w:sz w:val="21"/>
                <w:u w:val="single"/>
              </w:rPr>
              <w:t>具备建设行政主管部门颁发的消防设施工程专业承包二级或以上资质</w:t>
            </w:r>
            <w:r w:rsidRPr="00E47160">
              <w:rPr>
                <w:rFonts w:ascii="Times New Roman" w:hint="eastAsia"/>
                <w:snapToGrid w:val="0"/>
                <w:kern w:val="0"/>
                <w:sz w:val="21"/>
                <w:u w:val="single"/>
              </w:rPr>
              <w:t xml:space="preserve">  </w:t>
            </w:r>
            <w:r w:rsidRPr="00E47160">
              <w:rPr>
                <w:rFonts w:ascii="Times New Roman" w:hint="eastAsia"/>
                <w:snapToGrid w:val="0"/>
                <w:kern w:val="0"/>
                <w:sz w:val="21"/>
              </w:rPr>
              <w:t>。</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 xml:space="preserve">2.4 </w:t>
            </w:r>
            <w:r w:rsidRPr="00E47160">
              <w:rPr>
                <w:rFonts w:ascii="Times New Roman" w:hint="eastAsia"/>
                <w:snapToGrid w:val="0"/>
                <w:kern w:val="0"/>
                <w:sz w:val="21"/>
              </w:rPr>
              <w:t>根据有关文件精神，投标人的企业资质证书、安全生产许可证有以下情形的，本次招标予以认可：</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w:t>
            </w:r>
            <w:r w:rsidRPr="00E47160">
              <w:rPr>
                <w:rFonts w:ascii="Times New Roman" w:hint="eastAsia"/>
                <w:snapToGrid w:val="0"/>
                <w:kern w:val="0"/>
                <w:sz w:val="21"/>
              </w:rPr>
              <w:t>1</w:t>
            </w:r>
            <w:r w:rsidRPr="00E47160">
              <w:rPr>
                <w:rFonts w:ascii="Times New Roman" w:hint="eastAsia"/>
                <w:snapToGrid w:val="0"/>
                <w:kern w:val="0"/>
                <w:sz w:val="21"/>
              </w:rPr>
              <w:t>）国家建设部及广东省各级住</w:t>
            </w:r>
            <w:proofErr w:type="gramStart"/>
            <w:r w:rsidRPr="00E47160">
              <w:rPr>
                <w:rFonts w:ascii="Times New Roman" w:hint="eastAsia"/>
                <w:snapToGrid w:val="0"/>
                <w:kern w:val="0"/>
                <w:sz w:val="21"/>
              </w:rPr>
              <w:t>建部门</w:t>
            </w:r>
            <w:proofErr w:type="gramEnd"/>
            <w:r w:rsidRPr="00E47160">
              <w:rPr>
                <w:rFonts w:ascii="Times New Roman" w:hint="eastAsia"/>
                <w:snapToGrid w:val="0"/>
                <w:kern w:val="0"/>
                <w:sz w:val="21"/>
              </w:rPr>
              <w:t>核发的工程勘察、工程设计、建筑业企业、工程监理资质，资质证书有效期于</w:t>
            </w:r>
            <w:r w:rsidRPr="00E47160">
              <w:rPr>
                <w:rFonts w:ascii="Times New Roman" w:hint="eastAsia"/>
                <w:snapToGrid w:val="0"/>
                <w:kern w:val="0"/>
                <w:sz w:val="21"/>
              </w:rPr>
              <w:t>2023</w:t>
            </w:r>
            <w:r w:rsidRPr="00E47160">
              <w:rPr>
                <w:rFonts w:ascii="Times New Roman" w:hint="eastAsia"/>
                <w:snapToGrid w:val="0"/>
                <w:kern w:val="0"/>
                <w:sz w:val="21"/>
              </w:rPr>
              <w:t>年</w:t>
            </w:r>
            <w:r w:rsidRPr="00E47160">
              <w:rPr>
                <w:rFonts w:ascii="Times New Roman" w:hint="eastAsia"/>
                <w:snapToGrid w:val="0"/>
                <w:kern w:val="0"/>
                <w:sz w:val="21"/>
              </w:rPr>
              <w:t>12</w:t>
            </w:r>
            <w:r w:rsidRPr="00E47160">
              <w:rPr>
                <w:rFonts w:ascii="Times New Roman" w:hint="eastAsia"/>
                <w:snapToGrid w:val="0"/>
                <w:kern w:val="0"/>
                <w:sz w:val="21"/>
              </w:rPr>
              <w:t>月</w:t>
            </w:r>
            <w:r w:rsidRPr="00E47160">
              <w:rPr>
                <w:rFonts w:ascii="Times New Roman" w:hint="eastAsia"/>
                <w:snapToGrid w:val="0"/>
                <w:kern w:val="0"/>
                <w:sz w:val="21"/>
              </w:rPr>
              <w:t>30</w:t>
            </w:r>
            <w:r w:rsidRPr="00E47160">
              <w:rPr>
                <w:rFonts w:ascii="Times New Roman" w:hint="eastAsia"/>
                <w:snapToGrid w:val="0"/>
                <w:kern w:val="0"/>
                <w:sz w:val="21"/>
              </w:rPr>
              <w:lastRenderedPageBreak/>
              <w:t>日前届满的，统一延期至</w:t>
            </w:r>
            <w:r w:rsidRPr="00E47160">
              <w:rPr>
                <w:rFonts w:ascii="Times New Roman" w:hint="eastAsia"/>
                <w:snapToGrid w:val="0"/>
                <w:kern w:val="0"/>
                <w:sz w:val="21"/>
              </w:rPr>
              <w:t>2023</w:t>
            </w:r>
            <w:r w:rsidRPr="00E47160">
              <w:rPr>
                <w:rFonts w:ascii="Times New Roman" w:hint="eastAsia"/>
                <w:snapToGrid w:val="0"/>
                <w:kern w:val="0"/>
                <w:sz w:val="21"/>
              </w:rPr>
              <w:t>年</w:t>
            </w:r>
            <w:r w:rsidRPr="00E47160">
              <w:rPr>
                <w:rFonts w:ascii="Times New Roman" w:hint="eastAsia"/>
                <w:snapToGrid w:val="0"/>
                <w:kern w:val="0"/>
                <w:sz w:val="21"/>
              </w:rPr>
              <w:t>12</w:t>
            </w:r>
            <w:r w:rsidRPr="00E47160">
              <w:rPr>
                <w:rFonts w:ascii="Times New Roman" w:hint="eastAsia"/>
                <w:snapToGrid w:val="0"/>
                <w:kern w:val="0"/>
                <w:sz w:val="21"/>
              </w:rPr>
              <w:t>月</w:t>
            </w:r>
            <w:r w:rsidRPr="00E47160">
              <w:rPr>
                <w:rFonts w:ascii="Times New Roman" w:hint="eastAsia"/>
                <w:snapToGrid w:val="0"/>
                <w:kern w:val="0"/>
                <w:sz w:val="21"/>
              </w:rPr>
              <w:t>31</w:t>
            </w:r>
            <w:r w:rsidRPr="00E47160">
              <w:rPr>
                <w:rFonts w:ascii="Times New Roman" w:hint="eastAsia"/>
                <w:snapToGrid w:val="0"/>
                <w:kern w:val="0"/>
                <w:sz w:val="21"/>
              </w:rPr>
              <w:t>日。</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w:t>
            </w:r>
            <w:r w:rsidRPr="00E47160">
              <w:rPr>
                <w:rFonts w:ascii="Times New Roman" w:hint="eastAsia"/>
                <w:snapToGrid w:val="0"/>
                <w:kern w:val="0"/>
                <w:sz w:val="21"/>
              </w:rPr>
              <w:t>2</w:t>
            </w:r>
            <w:r w:rsidRPr="00E47160">
              <w:rPr>
                <w:rFonts w:ascii="Times New Roman" w:hint="eastAsia"/>
                <w:snapToGrid w:val="0"/>
                <w:kern w:val="0"/>
                <w:sz w:val="21"/>
              </w:rPr>
              <w:t>）由外省各级住</w:t>
            </w:r>
            <w:proofErr w:type="gramStart"/>
            <w:r w:rsidRPr="00E47160">
              <w:rPr>
                <w:rFonts w:ascii="Times New Roman" w:hint="eastAsia"/>
                <w:snapToGrid w:val="0"/>
                <w:kern w:val="0"/>
                <w:sz w:val="21"/>
              </w:rPr>
              <w:t>建部门</w:t>
            </w:r>
            <w:proofErr w:type="gramEnd"/>
            <w:r w:rsidRPr="00E47160">
              <w:rPr>
                <w:rFonts w:ascii="Times New Roman" w:hint="eastAsia"/>
                <w:snapToGrid w:val="0"/>
                <w:kern w:val="0"/>
                <w:sz w:val="21"/>
              </w:rPr>
              <w:t>核发资质证书、安全生产许可证，投标人提供所在省、地级市住</w:t>
            </w:r>
            <w:proofErr w:type="gramStart"/>
            <w:r w:rsidRPr="00E47160">
              <w:rPr>
                <w:rFonts w:ascii="Times New Roman" w:hint="eastAsia"/>
                <w:snapToGrid w:val="0"/>
                <w:kern w:val="0"/>
                <w:sz w:val="21"/>
              </w:rPr>
              <w:t>建部门</w:t>
            </w:r>
            <w:proofErr w:type="gramEnd"/>
            <w:r w:rsidRPr="00E47160">
              <w:rPr>
                <w:rFonts w:ascii="Times New Roman" w:hint="eastAsia"/>
                <w:snapToGrid w:val="0"/>
                <w:kern w:val="0"/>
                <w:sz w:val="21"/>
              </w:rPr>
              <w:t>印发的相关证明材料（如自动顺延或推迟办理延期业务的通知），证明在开标日继续有效的。</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3</w:t>
            </w:r>
            <w:r w:rsidRPr="00E47160">
              <w:rPr>
                <w:rFonts w:ascii="Times New Roman" w:hint="eastAsia"/>
                <w:snapToGrid w:val="0"/>
                <w:kern w:val="0"/>
                <w:sz w:val="21"/>
              </w:rPr>
              <w:t>．相关人员要求</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 xml:space="preserve">3.1 </w:t>
            </w:r>
            <w:r w:rsidRPr="00E47160">
              <w:rPr>
                <w:rFonts w:ascii="Times New Roman" w:hint="eastAsia"/>
                <w:snapToGrid w:val="0"/>
                <w:kern w:val="0"/>
                <w:sz w:val="21"/>
              </w:rPr>
              <w:t>拟派项目经理为</w:t>
            </w:r>
            <w:r w:rsidRPr="00E47160">
              <w:rPr>
                <w:rFonts w:ascii="Times New Roman" w:hint="eastAsia"/>
                <w:snapToGrid w:val="0"/>
                <w:kern w:val="0"/>
                <w:sz w:val="21"/>
                <w:u w:val="single"/>
              </w:rPr>
              <w:t>机电工程</w:t>
            </w:r>
            <w:r w:rsidRPr="00E47160">
              <w:rPr>
                <w:rFonts w:ascii="Times New Roman" w:hint="eastAsia"/>
                <w:snapToGrid w:val="0"/>
                <w:kern w:val="0"/>
                <w:sz w:val="21"/>
              </w:rPr>
              <w:t>专业一级注册建造师，应持有</w:t>
            </w:r>
            <w:proofErr w:type="gramStart"/>
            <w:r w:rsidRPr="00E47160">
              <w:rPr>
                <w:rFonts w:ascii="Times New Roman" w:hint="eastAsia"/>
                <w:snapToGrid w:val="0"/>
                <w:kern w:val="0"/>
                <w:sz w:val="21"/>
              </w:rPr>
              <w:t>国家住</w:t>
            </w:r>
            <w:proofErr w:type="gramEnd"/>
            <w:r w:rsidRPr="00E47160">
              <w:rPr>
                <w:rFonts w:ascii="Times New Roman" w:hint="eastAsia"/>
                <w:snapToGrid w:val="0"/>
                <w:kern w:val="0"/>
                <w:sz w:val="21"/>
              </w:rPr>
              <w:t>建部印发的有效注册证书和有效安全生产考核合格证明（</w:t>
            </w:r>
            <w:r w:rsidRPr="00E47160">
              <w:rPr>
                <w:rFonts w:ascii="Times New Roman" w:hint="eastAsia"/>
                <w:snapToGrid w:val="0"/>
                <w:kern w:val="0"/>
                <w:sz w:val="21"/>
              </w:rPr>
              <w:t>B</w:t>
            </w:r>
            <w:r w:rsidRPr="00E47160">
              <w:rPr>
                <w:rFonts w:ascii="Times New Roman" w:hint="eastAsia"/>
                <w:snapToGrid w:val="0"/>
                <w:kern w:val="0"/>
                <w:sz w:val="21"/>
              </w:rPr>
              <w:t>证，安全生产考核合格证书或广东省建筑施工企业管理人员安全生产考核系统考核合格信息打印页），且未担任其他在施（包括已中标未开工、已开工未竣工）建设工程项目的项目经理。</w:t>
            </w:r>
          </w:p>
          <w:p w:rsidR="00DB5566" w:rsidRPr="00E47160" w:rsidRDefault="00DB5566">
            <w:pPr>
              <w:wordWrap w:val="0"/>
              <w:adjustRightInd w:val="0"/>
              <w:snapToGrid w:val="0"/>
              <w:spacing w:line="400" w:lineRule="exact"/>
              <w:rPr>
                <w:rFonts w:ascii="Times New Roman"/>
                <w:snapToGrid w:val="0"/>
                <w:kern w:val="0"/>
                <w:sz w:val="21"/>
              </w:rPr>
            </w:pPr>
            <w:r w:rsidRPr="00E47160">
              <w:rPr>
                <w:rFonts w:ascii="Times New Roman" w:hint="eastAsia"/>
                <w:snapToGrid w:val="0"/>
                <w:kern w:val="0"/>
                <w:sz w:val="21"/>
              </w:rPr>
              <w:t xml:space="preserve">    3.2 </w:t>
            </w:r>
            <w:r w:rsidRPr="00E47160">
              <w:rPr>
                <w:rFonts w:ascii="Times New Roman" w:hint="eastAsia"/>
                <w:snapToGrid w:val="0"/>
                <w:kern w:val="0"/>
                <w:sz w:val="21"/>
              </w:rPr>
              <w:t>拟派项目技术负责人须具备</w:t>
            </w:r>
            <w:r w:rsidRPr="00E47160">
              <w:rPr>
                <w:rFonts w:ascii="Times New Roman" w:hint="eastAsia"/>
                <w:snapToGrid w:val="0"/>
                <w:kern w:val="0"/>
                <w:sz w:val="21"/>
                <w:u w:val="single"/>
              </w:rPr>
              <w:t xml:space="preserve"> </w:t>
            </w:r>
            <w:r w:rsidRPr="00E47160">
              <w:rPr>
                <w:rFonts w:ascii="Times New Roman" w:hint="eastAsia"/>
                <w:snapToGrid w:val="0"/>
                <w:kern w:val="0"/>
                <w:sz w:val="21"/>
                <w:u w:val="single"/>
              </w:rPr>
              <w:t>机电工程相关</w:t>
            </w:r>
            <w:r w:rsidRPr="00E47160">
              <w:rPr>
                <w:rFonts w:ascii="Times New Roman" w:hint="eastAsia"/>
                <w:snapToGrid w:val="0"/>
                <w:kern w:val="0"/>
                <w:sz w:val="21"/>
                <w:u w:val="single"/>
              </w:rPr>
              <w:t xml:space="preserve"> </w:t>
            </w:r>
            <w:r w:rsidRPr="00E47160">
              <w:rPr>
                <w:rFonts w:ascii="Times New Roman" w:hint="eastAsia"/>
                <w:snapToGrid w:val="0"/>
                <w:kern w:val="0"/>
                <w:sz w:val="21"/>
              </w:rPr>
              <w:t>专业</w:t>
            </w:r>
            <w:r w:rsidRPr="00E47160">
              <w:rPr>
                <w:rFonts w:ascii="Times New Roman" w:hint="eastAsia"/>
                <w:snapToGrid w:val="0"/>
                <w:kern w:val="0"/>
                <w:sz w:val="21"/>
                <w:u w:val="single"/>
              </w:rPr>
              <w:t>中</w:t>
            </w:r>
            <w:r w:rsidRPr="00E47160">
              <w:rPr>
                <w:rFonts w:ascii="Times New Roman" w:hint="eastAsia"/>
                <w:snapToGrid w:val="0"/>
                <w:kern w:val="0"/>
                <w:sz w:val="21"/>
              </w:rPr>
              <w:t>级以上（含</w:t>
            </w:r>
            <w:r w:rsidRPr="00E47160">
              <w:rPr>
                <w:rFonts w:ascii="Times New Roman" w:hint="eastAsia"/>
                <w:snapToGrid w:val="0"/>
                <w:kern w:val="0"/>
                <w:sz w:val="21"/>
                <w:u w:val="single"/>
              </w:rPr>
              <w:t>中</w:t>
            </w:r>
            <w:r w:rsidRPr="00E47160">
              <w:rPr>
                <w:rFonts w:ascii="Times New Roman" w:hint="eastAsia"/>
                <w:snapToGrid w:val="0"/>
                <w:kern w:val="0"/>
                <w:sz w:val="21"/>
              </w:rPr>
              <w:t>级）技术职称。</w:t>
            </w:r>
          </w:p>
          <w:p w:rsidR="00DB5566" w:rsidRPr="00E47160" w:rsidRDefault="00DB5566">
            <w:pPr>
              <w:wordWrap w:val="0"/>
              <w:adjustRightInd w:val="0"/>
              <w:snapToGrid w:val="0"/>
              <w:spacing w:line="400" w:lineRule="exact"/>
              <w:rPr>
                <w:rFonts w:ascii="Times New Roman"/>
                <w:snapToGrid w:val="0"/>
                <w:kern w:val="0"/>
                <w:sz w:val="21"/>
              </w:rPr>
            </w:pPr>
            <w:r w:rsidRPr="00E47160">
              <w:rPr>
                <w:rFonts w:ascii="Times New Roman" w:hint="eastAsia"/>
                <w:snapToGrid w:val="0"/>
                <w:kern w:val="0"/>
                <w:sz w:val="21"/>
              </w:rPr>
              <w:t xml:space="preserve">    3.3 </w:t>
            </w:r>
            <w:r w:rsidRPr="00E47160">
              <w:rPr>
                <w:rFonts w:ascii="Times New Roman" w:hint="eastAsia"/>
                <w:snapToGrid w:val="0"/>
                <w:kern w:val="0"/>
                <w:sz w:val="21"/>
              </w:rPr>
              <w:t>拟派专职安全生产管理人员须具备有效安全生产考核合格证明（</w:t>
            </w:r>
            <w:r w:rsidRPr="00E47160">
              <w:rPr>
                <w:rFonts w:ascii="Times New Roman" w:hint="eastAsia"/>
                <w:snapToGrid w:val="0"/>
                <w:kern w:val="0"/>
                <w:sz w:val="21"/>
              </w:rPr>
              <w:t>C</w:t>
            </w:r>
            <w:r w:rsidRPr="00E47160">
              <w:rPr>
                <w:rFonts w:ascii="Times New Roman" w:hint="eastAsia"/>
                <w:snapToGrid w:val="0"/>
                <w:kern w:val="0"/>
                <w:sz w:val="21"/>
              </w:rPr>
              <w:t>证，安全生产考核合格证书或“广东省建筑施工企业管理人员安全生产考核信息系统”考核合格信息打印页），且不少于</w:t>
            </w:r>
            <w:r w:rsidRPr="00E47160">
              <w:rPr>
                <w:rFonts w:ascii="Times New Roman" w:hint="eastAsia"/>
                <w:snapToGrid w:val="0"/>
                <w:kern w:val="0"/>
                <w:sz w:val="21"/>
                <w:u w:val="single"/>
              </w:rPr>
              <w:t xml:space="preserve"> 1 </w:t>
            </w:r>
            <w:r w:rsidRPr="00E47160">
              <w:rPr>
                <w:rFonts w:ascii="Times New Roman" w:hint="eastAsia"/>
                <w:snapToGrid w:val="0"/>
                <w:kern w:val="0"/>
                <w:sz w:val="21"/>
              </w:rPr>
              <w:t>人。项目经理和专职安全生产管理人员不为同一人。</w:t>
            </w:r>
            <w:r w:rsidRPr="00E47160">
              <w:rPr>
                <w:rFonts w:ascii="Times New Roman" w:hint="eastAsia"/>
                <w:snapToGrid w:val="0"/>
                <w:kern w:val="0"/>
                <w:sz w:val="21"/>
              </w:rPr>
              <w:t xml:space="preserve"> </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 xml:space="preserve">3.4 </w:t>
            </w:r>
            <w:r w:rsidRPr="00E47160">
              <w:rPr>
                <w:rFonts w:ascii="Times New Roman" w:hint="eastAsia"/>
                <w:snapToGrid w:val="0"/>
                <w:kern w:val="0"/>
                <w:sz w:val="21"/>
              </w:rPr>
              <w:t>投标人与其拟派往本项目管理机构的所有人员之间必须具备合法、唯一的劳动聘用关系。拟派人员中具备注册执业资格的，其注册单位须与投标人保持一致。</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4</w:t>
            </w:r>
            <w:r w:rsidRPr="00E47160">
              <w:rPr>
                <w:rFonts w:ascii="Times New Roman" w:hint="eastAsia"/>
                <w:snapToGrid w:val="0"/>
                <w:kern w:val="0"/>
                <w:sz w:val="21"/>
              </w:rPr>
              <w:t>．禁止投标条款：</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 xml:space="preserve">4.1 </w:t>
            </w:r>
            <w:r w:rsidRPr="00E47160">
              <w:rPr>
                <w:rFonts w:ascii="Times New Roman" w:hint="eastAsia"/>
                <w:snapToGrid w:val="0"/>
                <w:kern w:val="0"/>
                <w:sz w:val="21"/>
              </w:rPr>
              <w:t>投标人不得存在下列情形之一：</w:t>
            </w:r>
            <w:r w:rsidRPr="00E47160">
              <w:rPr>
                <w:rFonts w:ascii="Times New Roman" w:hint="eastAsia"/>
                <w:snapToGrid w:val="0"/>
                <w:kern w:val="0"/>
                <w:sz w:val="21"/>
              </w:rPr>
              <w:t xml:space="preserve">    </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1</w:t>
            </w:r>
            <w:r w:rsidRPr="00E47160">
              <w:rPr>
                <w:rFonts w:ascii="Times New Roman" w:hint="eastAsia"/>
                <w:snapToGrid w:val="0"/>
                <w:kern w:val="0"/>
                <w:sz w:val="21"/>
                <w:szCs w:val="24"/>
              </w:rPr>
              <w:t>）为招标人不具有独立法人资格的附属机构（单位）；</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2</w:t>
            </w:r>
            <w:r w:rsidRPr="00E47160">
              <w:rPr>
                <w:rFonts w:ascii="Times New Roman" w:hint="eastAsia"/>
                <w:snapToGrid w:val="0"/>
                <w:kern w:val="0"/>
                <w:sz w:val="21"/>
                <w:szCs w:val="24"/>
              </w:rPr>
              <w:t>）为本招标项目前期准备提供设计或咨询服务的；</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3</w:t>
            </w:r>
            <w:r w:rsidRPr="00E47160">
              <w:rPr>
                <w:rFonts w:ascii="Times New Roman" w:hint="eastAsia"/>
                <w:snapToGrid w:val="0"/>
                <w:kern w:val="0"/>
                <w:sz w:val="21"/>
                <w:szCs w:val="24"/>
              </w:rPr>
              <w:t>）与本招标项目的其他投标人为同一个单位负责人；</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4</w:t>
            </w:r>
            <w:r w:rsidRPr="00E47160">
              <w:rPr>
                <w:rFonts w:ascii="Times New Roman" w:hint="eastAsia"/>
                <w:snapToGrid w:val="0"/>
                <w:kern w:val="0"/>
                <w:sz w:val="21"/>
                <w:szCs w:val="24"/>
              </w:rPr>
              <w:t>）与本招标项目的其他投标人存在控股、管理关系；</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5</w:t>
            </w:r>
            <w:r w:rsidRPr="00E47160">
              <w:rPr>
                <w:rFonts w:ascii="Times New Roman" w:hint="eastAsia"/>
                <w:snapToGrid w:val="0"/>
                <w:kern w:val="0"/>
                <w:sz w:val="21"/>
                <w:szCs w:val="24"/>
              </w:rPr>
              <w:t>）为本招标项目的监理人；</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6</w:t>
            </w:r>
            <w:r w:rsidRPr="00E47160">
              <w:rPr>
                <w:rFonts w:ascii="Times New Roman" w:hint="eastAsia"/>
                <w:snapToGrid w:val="0"/>
                <w:kern w:val="0"/>
                <w:sz w:val="21"/>
                <w:szCs w:val="24"/>
              </w:rPr>
              <w:t>）为本招标项目的代建人；</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7</w:t>
            </w:r>
            <w:r w:rsidRPr="00E47160">
              <w:rPr>
                <w:rFonts w:ascii="Times New Roman" w:hint="eastAsia"/>
                <w:snapToGrid w:val="0"/>
                <w:kern w:val="0"/>
                <w:sz w:val="21"/>
                <w:szCs w:val="24"/>
              </w:rPr>
              <w:t>）为本招标项目的招标代理机构；</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8</w:t>
            </w:r>
            <w:r w:rsidRPr="00E47160">
              <w:rPr>
                <w:rFonts w:ascii="Times New Roman" w:hint="eastAsia"/>
                <w:snapToGrid w:val="0"/>
                <w:kern w:val="0"/>
                <w:sz w:val="21"/>
                <w:szCs w:val="24"/>
              </w:rPr>
              <w:t>）与本招标项目的监理人或代建人或招标代理机构同为一个法定代表人；</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9</w:t>
            </w:r>
            <w:r w:rsidRPr="00E47160">
              <w:rPr>
                <w:rFonts w:ascii="Times New Roman" w:hint="eastAsia"/>
                <w:snapToGrid w:val="0"/>
                <w:kern w:val="0"/>
                <w:sz w:val="21"/>
                <w:szCs w:val="24"/>
              </w:rPr>
              <w:t>）与本招标项目的监理人或代建人或招标代理机构存在控股或参股关系；</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10</w:t>
            </w:r>
            <w:r w:rsidRPr="00E47160">
              <w:rPr>
                <w:rFonts w:ascii="Times New Roman" w:hint="eastAsia"/>
                <w:snapToGrid w:val="0"/>
                <w:kern w:val="0"/>
                <w:sz w:val="21"/>
                <w:szCs w:val="24"/>
              </w:rPr>
              <w:t>）与本招标项目的监理人或代建人或招标代理机构存在相互任职或工作关系；</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lastRenderedPageBreak/>
              <w:t xml:space="preserve">　　（</w:t>
            </w:r>
            <w:r w:rsidRPr="00E47160">
              <w:rPr>
                <w:rFonts w:ascii="Times New Roman" w:hint="eastAsia"/>
                <w:snapToGrid w:val="0"/>
                <w:kern w:val="0"/>
                <w:sz w:val="21"/>
                <w:szCs w:val="24"/>
              </w:rPr>
              <w:t>11</w:t>
            </w:r>
            <w:r w:rsidRPr="00E47160">
              <w:rPr>
                <w:rFonts w:ascii="Times New Roman" w:hint="eastAsia"/>
                <w:snapToGrid w:val="0"/>
                <w:kern w:val="0"/>
                <w:sz w:val="21"/>
                <w:szCs w:val="24"/>
              </w:rPr>
              <w:t>）被依法暂停或者取消投标资格；</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12</w:t>
            </w:r>
            <w:r w:rsidRPr="00E47160">
              <w:rPr>
                <w:rFonts w:ascii="Times New Roman" w:hint="eastAsia"/>
                <w:snapToGrid w:val="0"/>
                <w:kern w:val="0"/>
                <w:sz w:val="21"/>
                <w:szCs w:val="24"/>
              </w:rPr>
              <w:t>）被责令停产停业、暂扣或者吊销许可证、暂扣或者吊销执照；</w:t>
            </w:r>
          </w:p>
          <w:p w:rsidR="00DB5566" w:rsidRPr="00E47160" w:rsidRDefault="00DB5566">
            <w:pPr>
              <w:wordWrap w:val="0"/>
              <w:adjustRightInd w:val="0"/>
              <w:snapToGrid w:val="0"/>
              <w:spacing w:line="400" w:lineRule="exact"/>
              <w:rPr>
                <w:rFonts w:ascii="Times New Roman"/>
                <w:snapToGrid w:val="0"/>
                <w:kern w:val="0"/>
                <w:sz w:val="21"/>
                <w:szCs w:val="24"/>
              </w:rPr>
            </w:pPr>
            <w:r w:rsidRPr="00E47160">
              <w:rPr>
                <w:rFonts w:ascii="Times New Roman" w:hint="eastAsia"/>
                <w:snapToGrid w:val="0"/>
                <w:kern w:val="0"/>
                <w:sz w:val="21"/>
                <w:szCs w:val="24"/>
              </w:rPr>
              <w:t xml:space="preserve">　　（</w:t>
            </w:r>
            <w:r w:rsidRPr="00E47160">
              <w:rPr>
                <w:rFonts w:ascii="Times New Roman" w:hint="eastAsia"/>
                <w:snapToGrid w:val="0"/>
                <w:kern w:val="0"/>
                <w:sz w:val="21"/>
                <w:szCs w:val="24"/>
              </w:rPr>
              <w:t>13</w:t>
            </w:r>
            <w:r w:rsidRPr="00E47160">
              <w:rPr>
                <w:rFonts w:ascii="Times New Roman" w:hint="eastAsia"/>
                <w:snapToGrid w:val="0"/>
                <w:kern w:val="0"/>
                <w:sz w:val="21"/>
                <w:szCs w:val="24"/>
              </w:rPr>
              <w:t>）进入清算程序，或被宣告破产，或其他丧失履约能力的情形；</w:t>
            </w:r>
          </w:p>
          <w:p w:rsidR="00DB5566" w:rsidRPr="00E47160" w:rsidRDefault="00DB5566">
            <w:pPr>
              <w:wordWrap w:val="0"/>
              <w:adjustRightInd w:val="0"/>
              <w:snapToGrid w:val="0"/>
              <w:spacing w:line="400" w:lineRule="exact"/>
              <w:ind w:firstLineChars="200" w:firstLine="420"/>
              <w:rPr>
                <w:rFonts w:ascii="Times New Roman"/>
                <w:snapToGrid w:val="0"/>
                <w:kern w:val="0"/>
                <w:sz w:val="21"/>
                <w:szCs w:val="24"/>
              </w:rPr>
            </w:pPr>
            <w:r w:rsidRPr="00E47160">
              <w:rPr>
                <w:rFonts w:ascii="Times New Roman" w:hint="eastAsia"/>
                <w:snapToGrid w:val="0"/>
                <w:kern w:val="0"/>
                <w:sz w:val="21"/>
                <w:szCs w:val="24"/>
              </w:rPr>
              <w:t>（</w:t>
            </w:r>
            <w:r w:rsidRPr="00E47160">
              <w:rPr>
                <w:rFonts w:ascii="Times New Roman" w:hint="eastAsia"/>
                <w:snapToGrid w:val="0"/>
                <w:kern w:val="0"/>
                <w:sz w:val="21"/>
                <w:szCs w:val="24"/>
              </w:rPr>
              <w:t>14</w:t>
            </w:r>
            <w:r w:rsidRPr="00E47160">
              <w:rPr>
                <w:rFonts w:ascii="Times New Roman" w:hint="eastAsia"/>
                <w:snapToGrid w:val="0"/>
                <w:kern w:val="0"/>
                <w:sz w:val="21"/>
                <w:szCs w:val="24"/>
              </w:rPr>
              <w:t>）在最近三年内发生重大工程质量或安全问题（以相关行业主管部门的行政处罚决定或司法机关出具的有关法律文书为准）；</w:t>
            </w:r>
          </w:p>
          <w:p w:rsidR="00DB5566" w:rsidRPr="00E47160" w:rsidRDefault="00DB5566">
            <w:pPr>
              <w:wordWrap w:val="0"/>
              <w:adjustRightInd w:val="0"/>
              <w:snapToGrid w:val="0"/>
              <w:spacing w:line="400" w:lineRule="exact"/>
              <w:rPr>
                <w:rFonts w:ascii="Times New Roman"/>
                <w:snapToGrid w:val="0"/>
                <w:kern w:val="0"/>
                <w:sz w:val="21"/>
              </w:rPr>
            </w:pPr>
            <w:r w:rsidRPr="00E47160">
              <w:rPr>
                <w:rFonts w:ascii="Times New Roman" w:hint="eastAsia"/>
                <w:snapToGrid w:val="0"/>
                <w:kern w:val="0"/>
                <w:sz w:val="21"/>
                <w:szCs w:val="24"/>
              </w:rPr>
              <w:t xml:space="preserve">　　</w:t>
            </w:r>
            <w:r w:rsidRPr="00E47160">
              <w:rPr>
                <w:rFonts w:ascii="Times New Roman" w:hint="eastAsia"/>
                <w:snapToGrid w:val="0"/>
                <w:kern w:val="0"/>
                <w:sz w:val="21"/>
              </w:rPr>
              <w:t>（</w:t>
            </w:r>
            <w:r w:rsidRPr="00E47160">
              <w:rPr>
                <w:rFonts w:ascii="Times New Roman" w:hint="eastAsia"/>
                <w:snapToGrid w:val="0"/>
                <w:kern w:val="0"/>
                <w:sz w:val="21"/>
              </w:rPr>
              <w:t>15</w:t>
            </w:r>
            <w:r w:rsidRPr="00E47160">
              <w:rPr>
                <w:rFonts w:ascii="Times New Roman" w:hint="eastAsia"/>
                <w:snapToGrid w:val="0"/>
                <w:kern w:val="0"/>
                <w:sz w:val="21"/>
              </w:rPr>
              <w:t>）被“信用中国”网站（</w:t>
            </w:r>
            <w:r w:rsidRPr="00E47160">
              <w:rPr>
                <w:rFonts w:ascii="Times New Roman" w:hint="eastAsia"/>
                <w:snapToGrid w:val="0"/>
                <w:kern w:val="0"/>
                <w:sz w:val="21"/>
              </w:rPr>
              <w:t>https://www.creditchina.gov.cn</w:t>
            </w:r>
            <w:r w:rsidRPr="00E47160">
              <w:rPr>
                <w:rFonts w:ascii="Times New Roman" w:hint="eastAsia"/>
                <w:snapToGrid w:val="0"/>
                <w:kern w:val="0"/>
                <w:sz w:val="21"/>
              </w:rPr>
              <w:t>）发布的《法人和非法人组织公共信用信息报告》列为严重失信主体名单的。</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 xml:space="preserve">4.2 </w:t>
            </w:r>
            <w:r w:rsidRPr="00E47160">
              <w:rPr>
                <w:rFonts w:ascii="Times New Roman" w:hint="eastAsia"/>
                <w:snapToGrid w:val="0"/>
                <w:kern w:val="0"/>
                <w:sz w:val="21"/>
              </w:rPr>
              <w:t>招标人拒绝以下名单中的单位参加本次投标：</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2439"/>
              <w:gridCol w:w="2561"/>
            </w:tblGrid>
            <w:tr w:rsidR="00DB5566" w:rsidRPr="00E47160">
              <w:trPr>
                <w:trHeight w:val="580"/>
              </w:trPr>
              <w:tc>
                <w:tcPr>
                  <w:tcW w:w="780" w:type="dxa"/>
                  <w:vAlign w:val="center"/>
                </w:tcPr>
                <w:p w:rsidR="00DB5566" w:rsidRPr="00E47160" w:rsidRDefault="00DB5566">
                  <w:pPr>
                    <w:pStyle w:val="NewNewNew2"/>
                    <w:adjustRightInd w:val="0"/>
                    <w:snapToGrid w:val="0"/>
                    <w:jc w:val="center"/>
                    <w:rPr>
                      <w:rFonts w:ascii="宋体" w:hAnsi="宋体" w:cs="宋体"/>
                      <w:szCs w:val="21"/>
                      <w:shd w:val="clear" w:color="auto" w:fill="FFFFFF"/>
                    </w:rPr>
                  </w:pPr>
                  <w:r w:rsidRPr="00E47160">
                    <w:rPr>
                      <w:rFonts w:ascii="宋体" w:hAnsi="宋体" w:cs="宋体" w:hint="eastAsia"/>
                      <w:szCs w:val="21"/>
                      <w:shd w:val="clear" w:color="auto" w:fill="FFFFFF"/>
                    </w:rPr>
                    <w:t>序号</w:t>
                  </w:r>
                </w:p>
              </w:tc>
              <w:tc>
                <w:tcPr>
                  <w:tcW w:w="2439" w:type="dxa"/>
                  <w:vAlign w:val="center"/>
                </w:tcPr>
                <w:p w:rsidR="00DB5566" w:rsidRPr="00E47160" w:rsidRDefault="00DB5566">
                  <w:pPr>
                    <w:pStyle w:val="NewNewNew2"/>
                    <w:wordWrap w:val="0"/>
                    <w:adjustRightInd w:val="0"/>
                    <w:snapToGrid w:val="0"/>
                    <w:jc w:val="center"/>
                    <w:rPr>
                      <w:rFonts w:ascii="宋体" w:hAnsi="宋体" w:cs="宋体"/>
                      <w:szCs w:val="21"/>
                      <w:shd w:val="clear" w:color="auto" w:fill="FFFFFF"/>
                    </w:rPr>
                  </w:pPr>
                  <w:r w:rsidRPr="00E47160">
                    <w:rPr>
                      <w:rFonts w:ascii="宋体" w:hAnsi="宋体" w:cs="宋体" w:hint="eastAsia"/>
                      <w:szCs w:val="21"/>
                      <w:shd w:val="clear" w:color="auto" w:fill="FFFFFF"/>
                    </w:rPr>
                    <w:t>单位名称</w:t>
                  </w:r>
                </w:p>
              </w:tc>
              <w:tc>
                <w:tcPr>
                  <w:tcW w:w="2561" w:type="dxa"/>
                  <w:vAlign w:val="center"/>
                </w:tcPr>
                <w:p w:rsidR="00DB5566" w:rsidRPr="00E47160" w:rsidRDefault="00DB5566">
                  <w:pPr>
                    <w:pStyle w:val="NewNewNew2"/>
                    <w:wordWrap w:val="0"/>
                    <w:adjustRightInd w:val="0"/>
                    <w:snapToGrid w:val="0"/>
                    <w:jc w:val="center"/>
                    <w:rPr>
                      <w:rFonts w:ascii="宋体" w:hAnsi="宋体" w:cs="宋体"/>
                      <w:szCs w:val="21"/>
                      <w:shd w:val="clear" w:color="auto" w:fill="FFFFFF"/>
                    </w:rPr>
                  </w:pPr>
                  <w:r w:rsidRPr="00E47160">
                    <w:rPr>
                      <w:rFonts w:ascii="宋体" w:hAnsi="宋体" w:cs="宋体" w:hint="eastAsia"/>
                      <w:szCs w:val="21"/>
                      <w:shd w:val="clear" w:color="auto" w:fill="FFFFFF"/>
                    </w:rPr>
                    <w:t>拒绝原因</w:t>
                  </w:r>
                </w:p>
              </w:tc>
            </w:tr>
            <w:tr w:rsidR="00DB5566" w:rsidRPr="00E47160">
              <w:trPr>
                <w:trHeight w:val="944"/>
              </w:trPr>
              <w:tc>
                <w:tcPr>
                  <w:tcW w:w="780" w:type="dxa"/>
                  <w:vAlign w:val="center"/>
                </w:tcPr>
                <w:p w:rsidR="00DB5566" w:rsidRPr="00E47160" w:rsidRDefault="00DB5566">
                  <w:pPr>
                    <w:pStyle w:val="NewNewNew2"/>
                    <w:wordWrap w:val="0"/>
                    <w:adjustRightInd w:val="0"/>
                    <w:snapToGrid w:val="0"/>
                    <w:jc w:val="center"/>
                    <w:rPr>
                      <w:rFonts w:ascii="宋体" w:hAnsi="宋体" w:cs="宋体"/>
                      <w:snapToGrid w:val="0"/>
                      <w:kern w:val="0"/>
                      <w:szCs w:val="21"/>
                    </w:rPr>
                  </w:pPr>
                  <w:r w:rsidRPr="00E47160">
                    <w:rPr>
                      <w:rFonts w:ascii="宋体" w:hAnsi="宋体" w:cs="宋体" w:hint="eastAsia"/>
                      <w:snapToGrid w:val="0"/>
                      <w:kern w:val="0"/>
                      <w:szCs w:val="21"/>
                    </w:rPr>
                    <w:t>1</w:t>
                  </w:r>
                </w:p>
              </w:tc>
              <w:tc>
                <w:tcPr>
                  <w:tcW w:w="2439" w:type="dxa"/>
                  <w:vAlign w:val="center"/>
                </w:tcPr>
                <w:p w:rsidR="00DB5566" w:rsidRPr="00E47160" w:rsidRDefault="00DB5566">
                  <w:pPr>
                    <w:pStyle w:val="NewNewNew2"/>
                    <w:wordWrap w:val="0"/>
                    <w:adjustRightInd w:val="0"/>
                    <w:snapToGrid w:val="0"/>
                    <w:rPr>
                      <w:rFonts w:ascii="宋体" w:hAnsi="宋体" w:cs="宋体"/>
                      <w:snapToGrid w:val="0"/>
                      <w:kern w:val="0"/>
                      <w:szCs w:val="21"/>
                    </w:rPr>
                  </w:pPr>
                  <w:r w:rsidRPr="00E47160">
                    <w:rPr>
                      <w:rFonts w:ascii="宋体" w:hAnsi="宋体" w:cs="宋体" w:hint="eastAsia"/>
                      <w:szCs w:val="21"/>
                      <w:shd w:val="clear" w:color="auto" w:fill="FFFFFF"/>
                    </w:rPr>
                    <w:t>广东中烟工业有限责任公司韶关卷烟厂</w:t>
                  </w:r>
                </w:p>
              </w:tc>
              <w:tc>
                <w:tcPr>
                  <w:tcW w:w="2561" w:type="dxa"/>
                  <w:vAlign w:val="center"/>
                </w:tcPr>
                <w:p w:rsidR="00DB5566" w:rsidRPr="00E47160" w:rsidRDefault="00DB5566">
                  <w:pPr>
                    <w:pStyle w:val="NewNewNew2"/>
                    <w:wordWrap w:val="0"/>
                    <w:adjustRightInd w:val="0"/>
                    <w:snapToGrid w:val="0"/>
                    <w:rPr>
                      <w:rFonts w:ascii="宋体" w:hAnsi="宋体" w:cs="宋体"/>
                      <w:snapToGrid w:val="0"/>
                      <w:kern w:val="0"/>
                      <w:szCs w:val="21"/>
                    </w:rPr>
                  </w:pPr>
                  <w:r w:rsidRPr="00E47160">
                    <w:rPr>
                      <w:rFonts w:ascii="宋体" w:hAnsi="宋体" w:cs="宋体" w:hint="eastAsia"/>
                      <w:szCs w:val="21"/>
                      <w:shd w:val="clear" w:color="auto" w:fill="FFFFFF"/>
                    </w:rPr>
                    <w:t>为本招标项目的招标人</w:t>
                  </w:r>
                </w:p>
              </w:tc>
            </w:tr>
            <w:tr w:rsidR="00DB5566" w:rsidRPr="00E47160">
              <w:trPr>
                <w:trHeight w:val="690"/>
              </w:trPr>
              <w:tc>
                <w:tcPr>
                  <w:tcW w:w="780" w:type="dxa"/>
                  <w:vAlign w:val="center"/>
                </w:tcPr>
                <w:p w:rsidR="00DB5566" w:rsidRPr="00E47160" w:rsidRDefault="00DB5566">
                  <w:pPr>
                    <w:pStyle w:val="NewNewNew2"/>
                    <w:wordWrap w:val="0"/>
                    <w:adjustRightInd w:val="0"/>
                    <w:snapToGrid w:val="0"/>
                    <w:jc w:val="center"/>
                    <w:rPr>
                      <w:rFonts w:ascii="宋体" w:hAnsi="宋体" w:cs="宋体"/>
                      <w:snapToGrid w:val="0"/>
                      <w:kern w:val="0"/>
                      <w:szCs w:val="21"/>
                    </w:rPr>
                  </w:pPr>
                  <w:r w:rsidRPr="00E47160">
                    <w:rPr>
                      <w:rFonts w:ascii="宋体" w:hAnsi="宋体" w:cs="宋体" w:hint="eastAsia"/>
                      <w:snapToGrid w:val="0"/>
                      <w:kern w:val="0"/>
                      <w:szCs w:val="21"/>
                    </w:rPr>
                    <w:t>2</w:t>
                  </w:r>
                </w:p>
              </w:tc>
              <w:tc>
                <w:tcPr>
                  <w:tcW w:w="2439" w:type="dxa"/>
                  <w:vAlign w:val="center"/>
                </w:tcPr>
                <w:p w:rsidR="00DB5566" w:rsidRPr="00E47160" w:rsidRDefault="00DB5566">
                  <w:pPr>
                    <w:wordWrap w:val="0"/>
                    <w:adjustRightInd w:val="0"/>
                    <w:snapToGrid w:val="0"/>
                    <w:spacing w:line="240" w:lineRule="auto"/>
                    <w:rPr>
                      <w:rFonts w:hAnsi="宋体" w:cs="宋体"/>
                      <w:snapToGrid w:val="0"/>
                      <w:kern w:val="0"/>
                      <w:sz w:val="21"/>
                      <w:szCs w:val="21"/>
                    </w:rPr>
                  </w:pPr>
                  <w:r w:rsidRPr="00E47160">
                    <w:rPr>
                      <w:rFonts w:hAnsi="宋体" w:cs="宋体" w:hint="eastAsia"/>
                      <w:snapToGrid w:val="0"/>
                      <w:kern w:val="0"/>
                      <w:sz w:val="21"/>
                      <w:szCs w:val="21"/>
                    </w:rPr>
                    <w:t>万隆建设工程咨询集团有限公司</w:t>
                  </w:r>
                </w:p>
              </w:tc>
              <w:tc>
                <w:tcPr>
                  <w:tcW w:w="2561" w:type="dxa"/>
                  <w:vAlign w:val="center"/>
                </w:tcPr>
                <w:p w:rsidR="00DB5566" w:rsidRPr="00E47160" w:rsidRDefault="00DB5566">
                  <w:pPr>
                    <w:pStyle w:val="NewNewNew2"/>
                    <w:wordWrap w:val="0"/>
                    <w:adjustRightInd w:val="0"/>
                    <w:snapToGrid w:val="0"/>
                    <w:rPr>
                      <w:rFonts w:ascii="宋体" w:hAnsi="宋体" w:cs="宋体"/>
                      <w:snapToGrid w:val="0"/>
                      <w:kern w:val="0"/>
                      <w:szCs w:val="21"/>
                    </w:rPr>
                  </w:pPr>
                  <w:r w:rsidRPr="00E47160">
                    <w:rPr>
                      <w:rFonts w:ascii="宋体" w:hAnsi="宋体" w:cs="宋体" w:hint="eastAsia"/>
                      <w:szCs w:val="21"/>
                      <w:shd w:val="clear" w:color="auto" w:fill="FFFFFF"/>
                    </w:rPr>
                    <w:t>为本招标项目的投资概算审查单位</w:t>
                  </w:r>
                </w:p>
              </w:tc>
            </w:tr>
            <w:tr w:rsidR="00DB5566" w:rsidRPr="00E47160">
              <w:trPr>
                <w:trHeight w:val="639"/>
              </w:trPr>
              <w:tc>
                <w:tcPr>
                  <w:tcW w:w="780" w:type="dxa"/>
                  <w:vAlign w:val="center"/>
                </w:tcPr>
                <w:p w:rsidR="00DB5566" w:rsidRPr="00E47160" w:rsidRDefault="00DB5566">
                  <w:pPr>
                    <w:pStyle w:val="NewNewNew2"/>
                    <w:wordWrap w:val="0"/>
                    <w:adjustRightInd w:val="0"/>
                    <w:snapToGrid w:val="0"/>
                    <w:jc w:val="center"/>
                    <w:rPr>
                      <w:rFonts w:ascii="宋体" w:hAnsi="宋体" w:cs="宋体"/>
                      <w:snapToGrid w:val="0"/>
                      <w:kern w:val="0"/>
                      <w:szCs w:val="21"/>
                    </w:rPr>
                  </w:pPr>
                  <w:r w:rsidRPr="00E47160">
                    <w:rPr>
                      <w:rFonts w:ascii="宋体" w:hAnsi="宋体" w:cs="宋体" w:hint="eastAsia"/>
                      <w:snapToGrid w:val="0"/>
                      <w:kern w:val="0"/>
                      <w:szCs w:val="21"/>
                    </w:rPr>
                    <w:t>3</w:t>
                  </w:r>
                </w:p>
              </w:tc>
              <w:tc>
                <w:tcPr>
                  <w:tcW w:w="2439" w:type="dxa"/>
                  <w:vAlign w:val="center"/>
                </w:tcPr>
                <w:p w:rsidR="00DB5566" w:rsidRPr="00E47160" w:rsidRDefault="00DB5566">
                  <w:pPr>
                    <w:wordWrap w:val="0"/>
                    <w:adjustRightInd w:val="0"/>
                    <w:snapToGrid w:val="0"/>
                    <w:spacing w:line="240" w:lineRule="auto"/>
                    <w:rPr>
                      <w:rFonts w:hAnsi="宋体" w:cs="宋体"/>
                      <w:snapToGrid w:val="0"/>
                      <w:kern w:val="0"/>
                      <w:sz w:val="21"/>
                      <w:szCs w:val="21"/>
                    </w:rPr>
                  </w:pPr>
                  <w:r w:rsidRPr="00E47160">
                    <w:rPr>
                      <w:rFonts w:hAnsi="宋体" w:cs="宋体" w:hint="eastAsia"/>
                      <w:sz w:val="21"/>
                      <w:szCs w:val="21"/>
                      <w:shd w:val="clear" w:color="auto" w:fill="FFFFFF"/>
                    </w:rPr>
                    <w:t>郑州益盛工程科技有限公司</w:t>
                  </w:r>
                </w:p>
              </w:tc>
              <w:tc>
                <w:tcPr>
                  <w:tcW w:w="2561" w:type="dxa"/>
                  <w:vAlign w:val="center"/>
                </w:tcPr>
                <w:p w:rsidR="00DB5566" w:rsidRPr="00E47160" w:rsidRDefault="00DB5566">
                  <w:pPr>
                    <w:pStyle w:val="NewNewNew2"/>
                    <w:wordWrap w:val="0"/>
                    <w:adjustRightInd w:val="0"/>
                    <w:snapToGrid w:val="0"/>
                    <w:rPr>
                      <w:rFonts w:ascii="宋体" w:hAnsi="宋体" w:cs="宋体"/>
                      <w:snapToGrid w:val="0"/>
                      <w:kern w:val="0"/>
                      <w:szCs w:val="21"/>
                    </w:rPr>
                  </w:pPr>
                  <w:r w:rsidRPr="00E47160">
                    <w:rPr>
                      <w:rFonts w:ascii="宋体" w:hAnsi="宋体" w:cs="宋体" w:hint="eastAsia"/>
                      <w:snapToGrid w:val="0"/>
                      <w:kern w:val="0"/>
                      <w:szCs w:val="21"/>
                    </w:rPr>
                    <w:t>为本招标项目的设计单位</w:t>
                  </w:r>
                </w:p>
              </w:tc>
            </w:tr>
            <w:tr w:rsidR="00DB5566" w:rsidRPr="00E47160">
              <w:trPr>
                <w:trHeight w:val="707"/>
              </w:trPr>
              <w:tc>
                <w:tcPr>
                  <w:tcW w:w="780" w:type="dxa"/>
                  <w:vAlign w:val="center"/>
                </w:tcPr>
                <w:p w:rsidR="00DB5566" w:rsidRPr="00E47160" w:rsidRDefault="00DB5566">
                  <w:pPr>
                    <w:pStyle w:val="NewNewNew2"/>
                    <w:wordWrap w:val="0"/>
                    <w:adjustRightInd w:val="0"/>
                    <w:snapToGrid w:val="0"/>
                    <w:jc w:val="center"/>
                    <w:rPr>
                      <w:rFonts w:ascii="宋体" w:hAnsi="宋体" w:cs="宋体"/>
                      <w:snapToGrid w:val="0"/>
                      <w:kern w:val="0"/>
                      <w:szCs w:val="21"/>
                    </w:rPr>
                  </w:pPr>
                  <w:r w:rsidRPr="00E47160">
                    <w:rPr>
                      <w:rFonts w:ascii="宋体" w:hAnsi="宋体" w:cs="宋体" w:hint="eastAsia"/>
                      <w:snapToGrid w:val="0"/>
                      <w:kern w:val="0"/>
                      <w:szCs w:val="21"/>
                    </w:rPr>
                    <w:t>4</w:t>
                  </w:r>
                </w:p>
              </w:tc>
              <w:tc>
                <w:tcPr>
                  <w:tcW w:w="2439" w:type="dxa"/>
                  <w:vAlign w:val="center"/>
                </w:tcPr>
                <w:p w:rsidR="00DB5566" w:rsidRPr="00E47160" w:rsidRDefault="00DB5566">
                  <w:pPr>
                    <w:wordWrap w:val="0"/>
                    <w:adjustRightInd w:val="0"/>
                    <w:snapToGrid w:val="0"/>
                    <w:spacing w:line="240" w:lineRule="auto"/>
                    <w:rPr>
                      <w:rFonts w:hAnsi="宋体" w:cs="宋体"/>
                      <w:snapToGrid w:val="0"/>
                      <w:kern w:val="0"/>
                      <w:sz w:val="21"/>
                      <w:szCs w:val="21"/>
                    </w:rPr>
                  </w:pPr>
                  <w:r w:rsidRPr="00E47160">
                    <w:rPr>
                      <w:rFonts w:hAnsi="宋体" w:cs="宋体" w:hint="eastAsia"/>
                      <w:sz w:val="21"/>
                      <w:szCs w:val="21"/>
                      <w:shd w:val="clear" w:color="auto" w:fill="FFFFFF"/>
                    </w:rPr>
                    <w:t>广州市稳建工程检测有限公司</w:t>
                  </w:r>
                </w:p>
              </w:tc>
              <w:tc>
                <w:tcPr>
                  <w:tcW w:w="2561" w:type="dxa"/>
                  <w:vAlign w:val="center"/>
                </w:tcPr>
                <w:p w:rsidR="00DB5566" w:rsidRPr="00E47160" w:rsidRDefault="00DB5566">
                  <w:pPr>
                    <w:pStyle w:val="NewNewNew2"/>
                    <w:wordWrap w:val="0"/>
                    <w:adjustRightInd w:val="0"/>
                    <w:snapToGrid w:val="0"/>
                    <w:rPr>
                      <w:rFonts w:ascii="宋体" w:hAnsi="宋体" w:cs="宋体"/>
                      <w:snapToGrid w:val="0"/>
                      <w:kern w:val="0"/>
                      <w:szCs w:val="21"/>
                    </w:rPr>
                  </w:pPr>
                  <w:r w:rsidRPr="00E47160">
                    <w:rPr>
                      <w:rFonts w:ascii="宋体" w:hAnsi="宋体" w:cs="宋体" w:hint="eastAsia"/>
                      <w:szCs w:val="21"/>
                      <w:shd w:val="clear" w:color="auto" w:fill="FFFFFF"/>
                    </w:rPr>
                    <w:t>为本招标项目的勘察单位</w:t>
                  </w:r>
                </w:p>
              </w:tc>
            </w:tr>
            <w:tr w:rsidR="00DB5566" w:rsidRPr="00E47160">
              <w:trPr>
                <w:trHeight w:val="692"/>
              </w:trPr>
              <w:tc>
                <w:tcPr>
                  <w:tcW w:w="780" w:type="dxa"/>
                  <w:vAlign w:val="center"/>
                </w:tcPr>
                <w:p w:rsidR="00DB5566" w:rsidRPr="00E47160" w:rsidRDefault="00DB5566">
                  <w:pPr>
                    <w:pStyle w:val="NewNewNew2"/>
                    <w:wordWrap w:val="0"/>
                    <w:adjustRightInd w:val="0"/>
                    <w:snapToGrid w:val="0"/>
                    <w:jc w:val="center"/>
                    <w:rPr>
                      <w:rFonts w:ascii="宋体" w:hAnsi="宋体" w:cs="宋体"/>
                      <w:snapToGrid w:val="0"/>
                      <w:kern w:val="0"/>
                      <w:szCs w:val="21"/>
                    </w:rPr>
                  </w:pPr>
                  <w:r w:rsidRPr="00E47160">
                    <w:rPr>
                      <w:rFonts w:ascii="宋体" w:hAnsi="宋体" w:cs="宋体" w:hint="eastAsia"/>
                      <w:snapToGrid w:val="0"/>
                      <w:kern w:val="0"/>
                      <w:szCs w:val="21"/>
                    </w:rPr>
                    <w:t>5</w:t>
                  </w:r>
                </w:p>
              </w:tc>
              <w:tc>
                <w:tcPr>
                  <w:tcW w:w="2439" w:type="dxa"/>
                  <w:vAlign w:val="center"/>
                </w:tcPr>
                <w:p w:rsidR="00DB5566" w:rsidRPr="00E47160" w:rsidRDefault="00DB5566">
                  <w:pPr>
                    <w:wordWrap w:val="0"/>
                    <w:adjustRightInd w:val="0"/>
                    <w:snapToGrid w:val="0"/>
                    <w:spacing w:line="240" w:lineRule="auto"/>
                    <w:rPr>
                      <w:rFonts w:hAnsi="宋体" w:cs="宋体"/>
                      <w:snapToGrid w:val="0"/>
                      <w:kern w:val="0"/>
                      <w:sz w:val="21"/>
                      <w:szCs w:val="21"/>
                    </w:rPr>
                  </w:pPr>
                  <w:r w:rsidRPr="00E47160">
                    <w:rPr>
                      <w:rFonts w:hAnsi="宋体" w:cs="宋体" w:hint="eastAsia"/>
                      <w:snapToGrid w:val="0"/>
                      <w:kern w:val="0"/>
                      <w:sz w:val="21"/>
                      <w:szCs w:val="21"/>
                    </w:rPr>
                    <w:t>中国轻工业成都设计工程有限公司</w:t>
                  </w:r>
                </w:p>
              </w:tc>
              <w:tc>
                <w:tcPr>
                  <w:tcW w:w="2561" w:type="dxa"/>
                  <w:vAlign w:val="center"/>
                </w:tcPr>
                <w:p w:rsidR="00DB5566" w:rsidRPr="00E47160" w:rsidRDefault="00DB5566">
                  <w:pPr>
                    <w:pStyle w:val="NewNewNew2"/>
                    <w:wordWrap w:val="0"/>
                    <w:adjustRightInd w:val="0"/>
                    <w:snapToGrid w:val="0"/>
                    <w:rPr>
                      <w:rFonts w:ascii="宋体" w:hAnsi="宋体" w:cs="宋体"/>
                      <w:snapToGrid w:val="0"/>
                      <w:kern w:val="0"/>
                      <w:szCs w:val="21"/>
                    </w:rPr>
                  </w:pPr>
                  <w:r w:rsidRPr="00E47160">
                    <w:rPr>
                      <w:rFonts w:ascii="宋体" w:hAnsi="宋体" w:cs="宋体" w:hint="eastAsia"/>
                      <w:snapToGrid w:val="0"/>
                      <w:kern w:val="0"/>
                      <w:szCs w:val="21"/>
                    </w:rPr>
                    <w:t>为</w:t>
                  </w:r>
                  <w:r w:rsidRPr="00E47160">
                    <w:rPr>
                      <w:rFonts w:ascii="宋体" w:hAnsi="宋体" w:cs="宋体" w:hint="eastAsia"/>
                      <w:snapToGrid w:val="0"/>
                      <w:kern w:val="0"/>
                      <w:szCs w:val="21"/>
                    </w:rPr>
                    <w:cr/>
                    <w:t>招标项目的监理单位</w:t>
                  </w:r>
                </w:p>
              </w:tc>
            </w:tr>
            <w:tr w:rsidR="00DB5566" w:rsidRPr="00E47160">
              <w:trPr>
                <w:trHeight w:val="1009"/>
              </w:trPr>
              <w:tc>
                <w:tcPr>
                  <w:tcW w:w="780" w:type="dxa"/>
                  <w:vAlign w:val="center"/>
                </w:tcPr>
                <w:p w:rsidR="00DB5566" w:rsidRPr="00E47160" w:rsidRDefault="00DB5566">
                  <w:pPr>
                    <w:pStyle w:val="NewNewNew2"/>
                    <w:wordWrap w:val="0"/>
                    <w:adjustRightInd w:val="0"/>
                    <w:snapToGrid w:val="0"/>
                    <w:jc w:val="center"/>
                    <w:rPr>
                      <w:rFonts w:ascii="宋体" w:hAnsi="宋体" w:cs="宋体"/>
                      <w:snapToGrid w:val="0"/>
                      <w:kern w:val="0"/>
                      <w:szCs w:val="21"/>
                    </w:rPr>
                  </w:pPr>
                  <w:r w:rsidRPr="00E47160">
                    <w:rPr>
                      <w:rFonts w:ascii="宋体" w:hAnsi="宋体" w:cs="宋体" w:hint="eastAsia"/>
                      <w:snapToGrid w:val="0"/>
                      <w:kern w:val="0"/>
                      <w:szCs w:val="21"/>
                    </w:rPr>
                    <w:t>6</w:t>
                  </w:r>
                </w:p>
              </w:tc>
              <w:tc>
                <w:tcPr>
                  <w:tcW w:w="2439" w:type="dxa"/>
                  <w:vAlign w:val="center"/>
                </w:tcPr>
                <w:p w:rsidR="00DB5566" w:rsidRPr="00E47160" w:rsidRDefault="00DB5566">
                  <w:pPr>
                    <w:wordWrap w:val="0"/>
                    <w:adjustRightInd w:val="0"/>
                    <w:snapToGrid w:val="0"/>
                    <w:spacing w:line="240" w:lineRule="auto"/>
                    <w:rPr>
                      <w:rFonts w:hAnsi="宋体" w:cs="宋体"/>
                      <w:snapToGrid w:val="0"/>
                      <w:kern w:val="0"/>
                      <w:sz w:val="21"/>
                      <w:szCs w:val="21"/>
                    </w:rPr>
                  </w:pPr>
                  <w:r w:rsidRPr="00E47160">
                    <w:rPr>
                      <w:rFonts w:hAnsi="宋体" w:cs="宋体" w:hint="eastAsia"/>
                      <w:snapToGrid w:val="0"/>
                      <w:kern w:val="0"/>
                      <w:sz w:val="21"/>
                      <w:szCs w:val="21"/>
                    </w:rPr>
                    <w:t>/</w:t>
                  </w:r>
                </w:p>
              </w:tc>
              <w:tc>
                <w:tcPr>
                  <w:tcW w:w="2561" w:type="dxa"/>
                  <w:vAlign w:val="center"/>
                </w:tcPr>
                <w:p w:rsidR="00DB5566" w:rsidRPr="00E47160" w:rsidRDefault="00DB5566">
                  <w:pPr>
                    <w:pStyle w:val="NewNewNew2"/>
                    <w:wordWrap w:val="0"/>
                    <w:adjustRightInd w:val="0"/>
                    <w:snapToGrid w:val="0"/>
                    <w:rPr>
                      <w:rFonts w:ascii="宋体" w:hAnsi="宋体" w:cs="宋体"/>
                      <w:snapToGrid w:val="0"/>
                      <w:kern w:val="0"/>
                      <w:szCs w:val="21"/>
                    </w:rPr>
                  </w:pPr>
                  <w:r w:rsidRPr="00E47160">
                    <w:rPr>
                      <w:rFonts w:ascii="宋体" w:hAnsi="宋体" w:cs="宋体" w:hint="eastAsia"/>
                      <w:szCs w:val="21"/>
                      <w:shd w:val="clear" w:color="auto" w:fill="FFFFFF"/>
                    </w:rPr>
                    <w:t>为本招标项目的可行性研究报告评估编制单位</w:t>
                  </w:r>
                </w:p>
              </w:tc>
            </w:tr>
            <w:tr w:rsidR="00DB5566" w:rsidRPr="00E47160">
              <w:trPr>
                <w:trHeight w:val="591"/>
              </w:trPr>
              <w:tc>
                <w:tcPr>
                  <w:tcW w:w="780" w:type="dxa"/>
                  <w:vAlign w:val="center"/>
                </w:tcPr>
                <w:p w:rsidR="00DB5566" w:rsidRPr="00E47160" w:rsidRDefault="00DB5566">
                  <w:pPr>
                    <w:pStyle w:val="NewNewNew2"/>
                    <w:wordWrap w:val="0"/>
                    <w:adjustRightInd w:val="0"/>
                    <w:snapToGrid w:val="0"/>
                    <w:jc w:val="center"/>
                    <w:rPr>
                      <w:rFonts w:ascii="宋体" w:hAnsi="宋体" w:cs="宋体"/>
                      <w:snapToGrid w:val="0"/>
                      <w:kern w:val="0"/>
                      <w:szCs w:val="21"/>
                    </w:rPr>
                  </w:pPr>
                  <w:r w:rsidRPr="00E47160">
                    <w:rPr>
                      <w:rFonts w:ascii="宋体" w:hAnsi="宋体" w:cs="宋体" w:hint="eastAsia"/>
                      <w:snapToGrid w:val="0"/>
                      <w:kern w:val="0"/>
                      <w:szCs w:val="21"/>
                    </w:rPr>
                    <w:t>7</w:t>
                  </w:r>
                </w:p>
              </w:tc>
              <w:tc>
                <w:tcPr>
                  <w:tcW w:w="2439" w:type="dxa"/>
                  <w:vAlign w:val="center"/>
                </w:tcPr>
                <w:p w:rsidR="00DB5566" w:rsidRPr="00E47160" w:rsidRDefault="00DB5566">
                  <w:pPr>
                    <w:wordWrap w:val="0"/>
                    <w:adjustRightInd w:val="0"/>
                    <w:snapToGrid w:val="0"/>
                    <w:spacing w:line="240" w:lineRule="auto"/>
                    <w:rPr>
                      <w:rFonts w:hAnsi="宋体" w:cs="宋体"/>
                      <w:snapToGrid w:val="0"/>
                      <w:kern w:val="0"/>
                      <w:sz w:val="21"/>
                      <w:szCs w:val="21"/>
                    </w:rPr>
                  </w:pPr>
                  <w:r w:rsidRPr="00E47160">
                    <w:rPr>
                      <w:rFonts w:hAnsi="宋体" w:cs="宋体" w:hint="eastAsia"/>
                      <w:snapToGrid w:val="0"/>
                      <w:kern w:val="0"/>
                      <w:sz w:val="21"/>
                      <w:szCs w:val="21"/>
                    </w:rPr>
                    <w:t>永明项目管理有限公司</w:t>
                  </w:r>
                </w:p>
              </w:tc>
              <w:tc>
                <w:tcPr>
                  <w:tcW w:w="2561" w:type="dxa"/>
                  <w:vAlign w:val="center"/>
                </w:tcPr>
                <w:p w:rsidR="00DB5566" w:rsidRPr="00E47160" w:rsidRDefault="00DB5566">
                  <w:pPr>
                    <w:pStyle w:val="NewNewNew2"/>
                    <w:wordWrap w:val="0"/>
                    <w:adjustRightInd w:val="0"/>
                    <w:snapToGrid w:val="0"/>
                    <w:rPr>
                      <w:rFonts w:ascii="宋体" w:hAnsi="宋体" w:cs="宋体"/>
                      <w:snapToGrid w:val="0"/>
                      <w:kern w:val="0"/>
                      <w:szCs w:val="21"/>
                    </w:rPr>
                  </w:pPr>
                  <w:r w:rsidRPr="00E47160">
                    <w:rPr>
                      <w:rFonts w:ascii="宋体" w:hAnsi="宋体" w:cs="宋体" w:hint="eastAsia"/>
                      <w:szCs w:val="21"/>
                      <w:shd w:val="clear" w:color="auto" w:fill="FFFFFF"/>
                    </w:rPr>
                    <w:t>为本招标项目的全过程造价咨询单位</w:t>
                  </w:r>
                </w:p>
              </w:tc>
            </w:tr>
            <w:tr w:rsidR="00DB5566" w:rsidRPr="00E47160">
              <w:trPr>
                <w:trHeight w:val="591"/>
              </w:trPr>
              <w:tc>
                <w:tcPr>
                  <w:tcW w:w="780" w:type="dxa"/>
                  <w:vAlign w:val="center"/>
                </w:tcPr>
                <w:p w:rsidR="00DB5566" w:rsidRPr="00E47160" w:rsidRDefault="00DB5566">
                  <w:pPr>
                    <w:pStyle w:val="NewNewNew2"/>
                    <w:wordWrap w:val="0"/>
                    <w:adjustRightInd w:val="0"/>
                    <w:snapToGrid w:val="0"/>
                    <w:jc w:val="center"/>
                    <w:rPr>
                      <w:rFonts w:ascii="宋体" w:hAnsi="宋体" w:cs="宋体"/>
                      <w:snapToGrid w:val="0"/>
                      <w:kern w:val="0"/>
                      <w:szCs w:val="21"/>
                    </w:rPr>
                  </w:pPr>
                  <w:r w:rsidRPr="00E47160">
                    <w:rPr>
                      <w:rFonts w:ascii="宋体" w:hAnsi="宋体" w:cs="宋体" w:hint="eastAsia"/>
                      <w:snapToGrid w:val="0"/>
                      <w:kern w:val="0"/>
                      <w:szCs w:val="21"/>
                    </w:rPr>
                    <w:t>8</w:t>
                  </w:r>
                </w:p>
              </w:tc>
              <w:tc>
                <w:tcPr>
                  <w:tcW w:w="2439" w:type="dxa"/>
                  <w:vAlign w:val="center"/>
                </w:tcPr>
                <w:p w:rsidR="00DB5566" w:rsidRPr="00E47160" w:rsidRDefault="00DB5566">
                  <w:pPr>
                    <w:wordWrap w:val="0"/>
                    <w:adjustRightInd w:val="0"/>
                    <w:snapToGrid w:val="0"/>
                    <w:spacing w:line="240" w:lineRule="auto"/>
                    <w:rPr>
                      <w:rFonts w:hAnsi="宋体" w:cs="宋体"/>
                      <w:snapToGrid w:val="0"/>
                      <w:kern w:val="0"/>
                      <w:sz w:val="21"/>
                      <w:szCs w:val="21"/>
                    </w:rPr>
                  </w:pPr>
                  <w:r w:rsidRPr="00E47160">
                    <w:rPr>
                      <w:rFonts w:ascii="PingFangSC-Regular" w:hAnsi="PingFangSC-Regular"/>
                      <w:sz w:val="21"/>
                      <w:szCs w:val="21"/>
                      <w:shd w:val="clear" w:color="auto" w:fill="FFFFFF"/>
                    </w:rPr>
                    <w:t>采联国际招标采购集团有限公司</w:t>
                  </w:r>
                </w:p>
              </w:tc>
              <w:tc>
                <w:tcPr>
                  <w:tcW w:w="2561" w:type="dxa"/>
                  <w:vAlign w:val="center"/>
                </w:tcPr>
                <w:p w:rsidR="00DB5566" w:rsidRPr="00E47160" w:rsidRDefault="00DB5566">
                  <w:pPr>
                    <w:pStyle w:val="NewNewNew2"/>
                    <w:wordWrap w:val="0"/>
                    <w:adjustRightInd w:val="0"/>
                    <w:snapToGrid w:val="0"/>
                    <w:rPr>
                      <w:rFonts w:ascii="宋体" w:hAnsi="宋体" w:cs="宋体"/>
                      <w:snapToGrid w:val="0"/>
                      <w:kern w:val="0"/>
                      <w:szCs w:val="21"/>
                    </w:rPr>
                  </w:pPr>
                  <w:r w:rsidRPr="00E47160">
                    <w:rPr>
                      <w:rFonts w:ascii="宋体" w:hAnsi="宋体" w:cs="宋体" w:hint="eastAsia"/>
                      <w:snapToGrid w:val="0"/>
                      <w:kern w:val="0"/>
                      <w:szCs w:val="21"/>
                    </w:rPr>
                    <w:t>为本招标项</w:t>
                  </w:r>
                  <w:r w:rsidRPr="00E47160">
                    <w:rPr>
                      <w:rFonts w:ascii="宋体" w:hAnsi="宋体" w:cs="宋体" w:hint="eastAsia"/>
                      <w:snapToGrid w:val="0"/>
                      <w:kern w:val="0"/>
                      <w:szCs w:val="21"/>
                    </w:rPr>
                    <w:cr/>
                    <w:t>的招标代理机构</w:t>
                  </w:r>
                </w:p>
              </w:tc>
            </w:tr>
            <w:tr w:rsidR="00DB5566" w:rsidRPr="00E47160">
              <w:trPr>
                <w:trHeight w:val="591"/>
              </w:trPr>
              <w:tc>
                <w:tcPr>
                  <w:tcW w:w="780" w:type="dxa"/>
                  <w:vAlign w:val="center"/>
                </w:tcPr>
                <w:p w:rsidR="00DB5566" w:rsidRPr="00E47160" w:rsidRDefault="00DB5566">
                  <w:pPr>
                    <w:pStyle w:val="NewNewNew2"/>
                    <w:wordWrap w:val="0"/>
                    <w:adjustRightInd w:val="0"/>
                    <w:snapToGrid w:val="0"/>
                    <w:jc w:val="center"/>
                    <w:rPr>
                      <w:rFonts w:ascii="宋体" w:hAnsi="宋体" w:cs="宋体"/>
                      <w:snapToGrid w:val="0"/>
                      <w:kern w:val="0"/>
                      <w:szCs w:val="21"/>
                    </w:rPr>
                  </w:pPr>
                  <w:r w:rsidRPr="00E47160">
                    <w:rPr>
                      <w:rFonts w:ascii="宋体" w:hAnsi="宋体" w:cs="宋体" w:hint="eastAsia"/>
                      <w:snapToGrid w:val="0"/>
                      <w:kern w:val="0"/>
                      <w:szCs w:val="21"/>
                    </w:rPr>
                    <w:t>9</w:t>
                  </w:r>
                </w:p>
              </w:tc>
              <w:tc>
                <w:tcPr>
                  <w:tcW w:w="2439" w:type="dxa"/>
                  <w:vAlign w:val="center"/>
                </w:tcPr>
                <w:p w:rsidR="00DB5566" w:rsidRPr="00E47160" w:rsidRDefault="00DB5566">
                  <w:pPr>
                    <w:wordWrap w:val="0"/>
                    <w:adjustRightInd w:val="0"/>
                    <w:snapToGrid w:val="0"/>
                    <w:spacing w:line="240" w:lineRule="auto"/>
                    <w:rPr>
                      <w:rFonts w:hAnsi="宋体" w:cs="宋体"/>
                      <w:snapToGrid w:val="0"/>
                      <w:kern w:val="0"/>
                      <w:sz w:val="21"/>
                      <w:szCs w:val="21"/>
                    </w:rPr>
                  </w:pPr>
                  <w:r w:rsidRPr="00E47160">
                    <w:rPr>
                      <w:rFonts w:hAnsi="宋体" w:cs="宋体" w:hint="eastAsia"/>
                      <w:snapToGrid w:val="0"/>
                      <w:kern w:val="0"/>
                      <w:sz w:val="21"/>
                      <w:szCs w:val="21"/>
                    </w:rPr>
                    <w:t>/</w:t>
                  </w:r>
                </w:p>
              </w:tc>
              <w:tc>
                <w:tcPr>
                  <w:tcW w:w="2561" w:type="dxa"/>
                  <w:vAlign w:val="center"/>
                </w:tcPr>
                <w:p w:rsidR="00DB5566" w:rsidRPr="00E47160" w:rsidRDefault="00DB5566">
                  <w:pPr>
                    <w:pStyle w:val="NewNewNew2"/>
                    <w:wordWrap w:val="0"/>
                    <w:adjustRightInd w:val="0"/>
                    <w:snapToGrid w:val="0"/>
                    <w:rPr>
                      <w:rFonts w:ascii="宋体" w:hAnsi="宋体" w:cs="宋体"/>
                      <w:snapToGrid w:val="0"/>
                      <w:kern w:val="0"/>
                      <w:szCs w:val="21"/>
                    </w:rPr>
                  </w:pPr>
                  <w:r w:rsidRPr="00E47160">
                    <w:rPr>
                      <w:rFonts w:ascii="宋体" w:hAnsi="宋体" w:cs="宋体" w:hint="eastAsia"/>
                      <w:snapToGrid w:val="0"/>
                      <w:kern w:val="0"/>
                      <w:szCs w:val="21"/>
                    </w:rPr>
                    <w:t>为本招标项目上一次招标的中标人，但无正当理由不签订合同，被招标人书面拒绝再次投标。</w:t>
                  </w:r>
                </w:p>
              </w:tc>
            </w:tr>
          </w:tbl>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5</w:t>
            </w:r>
            <w:r w:rsidRPr="00E47160">
              <w:rPr>
                <w:rFonts w:ascii="Times New Roman" w:hint="eastAsia"/>
                <w:snapToGrid w:val="0"/>
                <w:kern w:val="0"/>
                <w:sz w:val="21"/>
              </w:rPr>
              <w:t>．其他要求</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省外企业及其拟派往本项目管理机构的所有人员均须按照《广东省住房和城乡建设厅关于取消省外建筑企业和人员进粤信息备案有关工作的通知》（粤建市﹝</w:t>
            </w:r>
            <w:r w:rsidRPr="00E47160">
              <w:rPr>
                <w:rFonts w:ascii="Times New Roman" w:hint="eastAsia"/>
                <w:snapToGrid w:val="0"/>
                <w:kern w:val="0"/>
                <w:sz w:val="21"/>
              </w:rPr>
              <w:t>2015</w:t>
            </w:r>
            <w:r w:rsidRPr="00E47160">
              <w:rPr>
                <w:rFonts w:ascii="Times New Roman" w:hint="eastAsia"/>
                <w:snapToGrid w:val="0"/>
                <w:kern w:val="0"/>
                <w:sz w:val="21"/>
              </w:rPr>
              <w:t>﹞</w:t>
            </w:r>
            <w:r w:rsidRPr="00E47160">
              <w:rPr>
                <w:rFonts w:ascii="Times New Roman" w:hint="eastAsia"/>
                <w:snapToGrid w:val="0"/>
                <w:kern w:val="0"/>
                <w:sz w:val="21"/>
              </w:rPr>
              <w:t>52</w:t>
            </w:r>
            <w:r w:rsidRPr="00E47160">
              <w:rPr>
                <w:rFonts w:ascii="Times New Roman" w:hint="eastAsia"/>
                <w:snapToGrid w:val="0"/>
                <w:kern w:val="0"/>
                <w:sz w:val="21"/>
              </w:rPr>
              <w:t>号）规定在“进粤企业和人员诚信信息登记平台”录入相关信息并通过数据规范检查。</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lastRenderedPageBreak/>
              <w:t>22</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投标保证</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投标人须缴纳金额为人民币</w:t>
            </w:r>
            <w:r w:rsidR="00340B62" w:rsidRPr="00E47160">
              <w:rPr>
                <w:rFonts w:ascii="Times New Roman" w:hint="eastAsia"/>
                <w:snapToGrid w:val="0"/>
                <w:kern w:val="0"/>
                <w:sz w:val="21"/>
              </w:rPr>
              <w:t>8</w:t>
            </w:r>
            <w:r w:rsidRPr="00E47160">
              <w:rPr>
                <w:rFonts w:ascii="Times New Roman" w:hint="eastAsia"/>
                <w:snapToGrid w:val="0"/>
                <w:kern w:val="0"/>
                <w:sz w:val="21"/>
              </w:rPr>
              <w:t>0000</w:t>
            </w:r>
            <w:r w:rsidRPr="00E47160">
              <w:rPr>
                <w:rFonts w:ascii="Times New Roman" w:hint="eastAsia"/>
                <w:snapToGrid w:val="0"/>
                <w:kern w:val="0"/>
                <w:sz w:val="21"/>
              </w:rPr>
              <w:t>元</w:t>
            </w:r>
            <w:r w:rsidRPr="00E47160">
              <w:rPr>
                <w:rFonts w:ascii="Times New Roman" w:hint="eastAsia"/>
                <w:snapToGrid w:val="0"/>
                <w:kern w:val="0"/>
                <w:sz w:val="21"/>
              </w:rPr>
              <w:t xml:space="preserve"> </w:t>
            </w:r>
            <w:r w:rsidRPr="00E47160">
              <w:rPr>
                <w:rFonts w:ascii="Times New Roman" w:hint="eastAsia"/>
                <w:snapToGrid w:val="0"/>
                <w:kern w:val="0"/>
                <w:sz w:val="21"/>
              </w:rPr>
              <w:t>的投标保证。</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投标保证的形式包括投标保证金、投标保证担保、投标保证保险三</w:t>
            </w:r>
            <w:r w:rsidRPr="00E47160">
              <w:rPr>
                <w:rFonts w:ascii="Times New Roman" w:hint="eastAsia"/>
                <w:snapToGrid w:val="0"/>
                <w:kern w:val="0"/>
                <w:sz w:val="21"/>
              </w:rPr>
              <w:lastRenderedPageBreak/>
              <w:t>种，由投标人自主选择。</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w:t>
            </w:r>
            <w:r w:rsidRPr="00E47160">
              <w:rPr>
                <w:rFonts w:ascii="Times New Roman" w:hint="eastAsia"/>
                <w:snapToGrid w:val="0"/>
                <w:kern w:val="0"/>
                <w:sz w:val="21"/>
              </w:rPr>
              <w:t>1</w:t>
            </w:r>
            <w:r w:rsidRPr="00E47160">
              <w:rPr>
                <w:rFonts w:ascii="Times New Roman" w:hint="eastAsia"/>
                <w:snapToGrid w:val="0"/>
                <w:kern w:val="0"/>
                <w:sz w:val="21"/>
              </w:rPr>
              <w:t>）采用投标保证金的，投标人在建设工程交易系统报名完毕后，即可在系统申请缴纳投标保证金，获取本次招标投标保证金缴纳账号。投标人须于投标保证金到账截止时间（见本章第二节“重要事项时间地点一览表”）前，从其基本账户将投标保证金转账到指定的缴纳账号。逾期到账的、从非投标人基本账户转出的，其投标无效。</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w:t>
            </w:r>
            <w:r w:rsidRPr="00E47160">
              <w:rPr>
                <w:rFonts w:ascii="Times New Roman" w:hint="eastAsia"/>
                <w:snapToGrid w:val="0"/>
                <w:kern w:val="0"/>
                <w:sz w:val="21"/>
              </w:rPr>
              <w:t>2</w:t>
            </w:r>
            <w:r w:rsidRPr="00E47160">
              <w:rPr>
                <w:rFonts w:ascii="Times New Roman" w:hint="eastAsia"/>
                <w:snapToGrid w:val="0"/>
                <w:kern w:val="0"/>
                <w:sz w:val="21"/>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w:t>
            </w:r>
            <w:r w:rsidRPr="00E47160">
              <w:rPr>
                <w:rFonts w:ascii="Times New Roman" w:hint="eastAsia"/>
                <w:snapToGrid w:val="0"/>
                <w:kern w:val="0"/>
                <w:sz w:val="21"/>
              </w:rPr>
              <w:t>3</w:t>
            </w:r>
            <w:r w:rsidRPr="00E47160">
              <w:rPr>
                <w:rFonts w:ascii="Times New Roman" w:hint="eastAsia"/>
                <w:snapToGrid w:val="0"/>
                <w:kern w:val="0"/>
                <w:sz w:val="21"/>
              </w:rPr>
              <w:t>）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sidRPr="00E47160">
              <w:rPr>
                <w:rFonts w:ascii="Times New Roman"/>
                <w:snapToGrid w:val="0"/>
                <w:kern w:val="0"/>
                <w:sz w:val="21"/>
              </w:rPr>
              <w:t>投标人可登录全国公共资源交易平台</w:t>
            </w:r>
            <w:r w:rsidRPr="00E47160">
              <w:rPr>
                <w:rFonts w:ascii="Times New Roman"/>
                <w:snapToGrid w:val="0"/>
                <w:kern w:val="0"/>
                <w:sz w:val="21"/>
              </w:rPr>
              <w:t xml:space="preserve"> </w:t>
            </w:r>
            <w:r w:rsidRPr="00E47160">
              <w:rPr>
                <w:rFonts w:ascii="Times New Roman"/>
                <w:snapToGrid w:val="0"/>
                <w:kern w:val="0"/>
                <w:sz w:val="21"/>
              </w:rPr>
              <w:t>（广东省</w:t>
            </w:r>
            <w:r w:rsidRPr="00E47160">
              <w:rPr>
                <w:rFonts w:ascii="Times New Roman"/>
                <w:snapToGrid w:val="0"/>
                <w:kern w:val="0"/>
                <w:sz w:val="21"/>
              </w:rPr>
              <w:t xml:space="preserve"> · </w:t>
            </w:r>
            <w:r w:rsidRPr="00E47160">
              <w:rPr>
                <w:rFonts w:ascii="Times New Roman"/>
                <w:snapToGrid w:val="0"/>
                <w:kern w:val="0"/>
                <w:sz w:val="21"/>
              </w:rPr>
              <w:t>韶关市）（</w:t>
            </w:r>
            <w:r w:rsidRPr="00E47160">
              <w:rPr>
                <w:rFonts w:ascii="Times New Roman"/>
                <w:snapToGrid w:val="0"/>
                <w:kern w:val="0"/>
                <w:sz w:val="21"/>
              </w:rPr>
              <w:t>https://ygp.gdzwfw.gov.cn/ggzy-portal/#/440200/index</w:t>
            </w:r>
            <w:r w:rsidRPr="00E47160">
              <w:rPr>
                <w:rFonts w:ascii="Times New Roman"/>
                <w:snapToGrid w:val="0"/>
                <w:kern w:val="0"/>
                <w:sz w:val="21"/>
              </w:rPr>
              <w:t>）</w:t>
            </w:r>
            <w:r w:rsidRPr="00E47160">
              <w:rPr>
                <w:rFonts w:ascii="Times New Roman" w:hint="eastAsia"/>
                <w:snapToGrid w:val="0"/>
                <w:kern w:val="0"/>
                <w:sz w:val="21"/>
              </w:rPr>
              <w:t>，在【服务指引】栏目中下载《建设工程网上交易系统保险保证金缴纳操作指南》，了解网上投保具体操作流程。逾期投保的，其投标无效。</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温馨提醒：</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①</w:t>
            </w:r>
            <w:r w:rsidRPr="00E47160">
              <w:rPr>
                <w:rFonts w:ascii="Times New Roman" w:hint="eastAsia"/>
                <w:snapToGrid w:val="0"/>
                <w:kern w:val="0"/>
                <w:sz w:val="21"/>
              </w:rPr>
              <w:t>.</w:t>
            </w:r>
            <w:r w:rsidRPr="00E47160">
              <w:rPr>
                <w:rFonts w:ascii="Times New Roman" w:hint="eastAsia"/>
                <w:snapToGrid w:val="0"/>
                <w:kern w:val="0"/>
                <w:sz w:val="21"/>
              </w:rPr>
              <w:t>投标人采用投标保证担保或投标保证保险的，为避免在评标过程中因有效期发生争议，建议投标人将银行保函或电子保单有效期设置为较招标文件规定的投标有效期延长不少于</w:t>
            </w:r>
            <w:r w:rsidRPr="00E47160">
              <w:rPr>
                <w:rFonts w:ascii="Times New Roman" w:hint="eastAsia"/>
                <w:snapToGrid w:val="0"/>
                <w:kern w:val="0"/>
                <w:sz w:val="21"/>
              </w:rPr>
              <w:t>20</w:t>
            </w:r>
            <w:r w:rsidRPr="00E47160">
              <w:rPr>
                <w:rFonts w:ascii="Times New Roman" w:hint="eastAsia"/>
                <w:snapToGrid w:val="0"/>
                <w:kern w:val="0"/>
                <w:sz w:val="21"/>
              </w:rPr>
              <w:t>个日历天。</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lastRenderedPageBreak/>
              <w:t>23</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投标有效期</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本次招标的投标有效期为</w:t>
            </w:r>
            <w:r w:rsidRPr="00E47160">
              <w:rPr>
                <w:rFonts w:ascii="Times New Roman" w:hint="eastAsia"/>
                <w:snapToGrid w:val="0"/>
                <w:kern w:val="0"/>
                <w:sz w:val="21"/>
                <w:u w:val="single"/>
              </w:rPr>
              <w:t xml:space="preserve">  90 </w:t>
            </w:r>
            <w:proofErr w:type="gramStart"/>
            <w:r w:rsidRPr="00E47160">
              <w:rPr>
                <w:rFonts w:ascii="Times New Roman" w:hint="eastAsia"/>
                <w:snapToGrid w:val="0"/>
                <w:kern w:val="0"/>
                <w:sz w:val="21"/>
              </w:rPr>
              <w:t>个</w:t>
            </w:r>
            <w:proofErr w:type="gramEnd"/>
            <w:r w:rsidRPr="00E47160">
              <w:rPr>
                <w:rFonts w:ascii="Times New Roman" w:hint="eastAsia"/>
                <w:snapToGrid w:val="0"/>
                <w:kern w:val="0"/>
                <w:sz w:val="21"/>
              </w:rPr>
              <w:t>日历天。</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24</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投标文件</w:t>
            </w:r>
          </w:p>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组成</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投标文件包括商务标书、经济标书、施工组织设计三个分册。</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25</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施工组织设计</w:t>
            </w:r>
          </w:p>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评审方式</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本次招标施工组织设计</w:t>
            </w:r>
            <w:r w:rsidRPr="00E47160">
              <w:rPr>
                <w:rFonts w:ascii="Times New Roman" w:hint="eastAsia"/>
                <w:snapToGrid w:val="0"/>
                <w:kern w:val="0"/>
                <w:sz w:val="21"/>
                <w:u w:val="single"/>
              </w:rPr>
              <w:t xml:space="preserve"> </w:t>
            </w:r>
            <w:r w:rsidRPr="00E47160">
              <w:rPr>
                <w:rFonts w:ascii="Times New Roman" w:hint="eastAsia"/>
                <w:snapToGrid w:val="0"/>
                <w:kern w:val="0"/>
                <w:sz w:val="21"/>
                <w:u w:val="single"/>
              </w:rPr>
              <w:t>不采用</w:t>
            </w:r>
            <w:r w:rsidRPr="00E47160">
              <w:rPr>
                <w:rFonts w:ascii="Times New Roman" w:hint="eastAsia"/>
                <w:snapToGrid w:val="0"/>
                <w:kern w:val="0"/>
                <w:sz w:val="21"/>
                <w:u w:val="single"/>
              </w:rPr>
              <w:t xml:space="preserve"> </w:t>
            </w:r>
            <w:r w:rsidRPr="00E47160">
              <w:rPr>
                <w:rFonts w:ascii="Times New Roman" w:hint="eastAsia"/>
                <w:snapToGrid w:val="0"/>
                <w:kern w:val="0"/>
                <w:sz w:val="21"/>
              </w:rPr>
              <w:t>“暗标”方式进行评审。</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26</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评标委员会</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rPr>
              <w:t>评标委员会由</w:t>
            </w:r>
            <w:r w:rsidRPr="00E47160">
              <w:rPr>
                <w:rFonts w:ascii="Times New Roman" w:hint="eastAsia"/>
                <w:snapToGrid w:val="0"/>
                <w:kern w:val="0"/>
                <w:sz w:val="21"/>
                <w:u w:val="single"/>
              </w:rPr>
              <w:t xml:space="preserve"> 5 </w:t>
            </w:r>
            <w:r w:rsidRPr="00E47160">
              <w:rPr>
                <w:rFonts w:ascii="Times New Roman" w:hint="eastAsia"/>
                <w:snapToGrid w:val="0"/>
                <w:kern w:val="0"/>
                <w:sz w:val="21"/>
              </w:rPr>
              <w:t>人组成，其中招标人代表</w:t>
            </w:r>
            <w:r w:rsidRPr="00E47160">
              <w:rPr>
                <w:rFonts w:ascii="Times New Roman" w:hint="eastAsia"/>
                <w:snapToGrid w:val="0"/>
                <w:kern w:val="0"/>
                <w:sz w:val="21"/>
                <w:u w:val="single"/>
              </w:rPr>
              <w:t xml:space="preserve"> 1 </w:t>
            </w:r>
            <w:r w:rsidRPr="00E47160">
              <w:rPr>
                <w:rFonts w:ascii="Times New Roman" w:hint="eastAsia"/>
                <w:snapToGrid w:val="0"/>
                <w:kern w:val="0"/>
                <w:sz w:val="21"/>
              </w:rPr>
              <w:t>人，专家</w:t>
            </w:r>
            <w:r w:rsidRPr="00E47160">
              <w:rPr>
                <w:rFonts w:ascii="Times New Roman" w:hint="eastAsia"/>
                <w:snapToGrid w:val="0"/>
                <w:kern w:val="0"/>
                <w:sz w:val="21"/>
                <w:u w:val="single"/>
              </w:rPr>
              <w:t xml:space="preserve"> 4 </w:t>
            </w:r>
            <w:r w:rsidRPr="00E47160">
              <w:rPr>
                <w:rFonts w:ascii="Times New Roman" w:hint="eastAsia"/>
                <w:snapToGrid w:val="0"/>
                <w:kern w:val="0"/>
                <w:sz w:val="21"/>
              </w:rPr>
              <w:t>人。专家从广东省综合评标评审专家库中随机抽取，其中技术类专家</w:t>
            </w:r>
            <w:r w:rsidRPr="00E47160">
              <w:rPr>
                <w:rFonts w:ascii="Times New Roman" w:hint="eastAsia"/>
                <w:snapToGrid w:val="0"/>
                <w:kern w:val="0"/>
                <w:sz w:val="21"/>
                <w:u w:val="single"/>
              </w:rPr>
              <w:t xml:space="preserve"> 3 </w:t>
            </w:r>
            <w:r w:rsidRPr="00E47160">
              <w:rPr>
                <w:rFonts w:ascii="Times New Roman" w:hint="eastAsia"/>
                <w:snapToGrid w:val="0"/>
                <w:kern w:val="0"/>
                <w:sz w:val="21"/>
              </w:rPr>
              <w:t>人，经济类专家</w:t>
            </w:r>
            <w:r w:rsidRPr="00E47160">
              <w:rPr>
                <w:rFonts w:ascii="Times New Roman" w:hint="eastAsia"/>
                <w:snapToGrid w:val="0"/>
                <w:kern w:val="0"/>
                <w:sz w:val="21"/>
                <w:u w:val="single"/>
              </w:rPr>
              <w:t xml:space="preserve"> 1 </w:t>
            </w:r>
            <w:r w:rsidRPr="00E47160">
              <w:rPr>
                <w:rFonts w:ascii="Times New Roman" w:hint="eastAsia"/>
                <w:snapToGrid w:val="0"/>
                <w:kern w:val="0"/>
                <w:sz w:val="21"/>
              </w:rPr>
              <w:t>人。</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27</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评标方法</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rPr>
                <w:rFonts w:ascii="Times New Roman"/>
                <w:snapToGrid w:val="0"/>
                <w:kern w:val="0"/>
                <w:sz w:val="21"/>
              </w:rPr>
            </w:pPr>
            <w:r w:rsidRPr="00E47160">
              <w:rPr>
                <w:rFonts w:ascii="Times New Roman" w:hint="eastAsia"/>
                <w:snapToGrid w:val="0"/>
                <w:kern w:val="0"/>
                <w:sz w:val="21"/>
              </w:rPr>
              <w:t xml:space="preserve">    </w:t>
            </w:r>
            <w:r w:rsidRPr="00E47160">
              <w:rPr>
                <w:rFonts w:ascii="Times New Roman" w:hint="eastAsia"/>
                <w:snapToGrid w:val="0"/>
                <w:kern w:val="0"/>
                <w:sz w:val="21"/>
              </w:rPr>
              <w:t>综合评估法</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28</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招标文件要求提交的用于评审的证</w:t>
            </w:r>
            <w:r w:rsidRPr="00E47160">
              <w:rPr>
                <w:rFonts w:ascii="Times New Roman" w:hint="eastAsia"/>
                <w:snapToGrid w:val="0"/>
                <w:kern w:val="0"/>
                <w:sz w:val="21"/>
              </w:rPr>
              <w:lastRenderedPageBreak/>
              <w:t>书、证件、证明原件</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ind w:firstLineChars="200" w:firstLine="420"/>
              <w:rPr>
                <w:rFonts w:ascii="Times New Roman"/>
                <w:snapToGrid w:val="0"/>
                <w:kern w:val="0"/>
                <w:szCs w:val="24"/>
              </w:rPr>
            </w:pPr>
            <w:r w:rsidRPr="00E47160">
              <w:rPr>
                <w:rFonts w:ascii="Times New Roman"/>
                <w:snapToGrid w:val="0"/>
                <w:kern w:val="0"/>
                <w:sz w:val="21"/>
              </w:rPr>
              <w:lastRenderedPageBreak/>
              <w:t>投标人在</w:t>
            </w:r>
            <w:r w:rsidRPr="00E47160">
              <w:rPr>
                <w:rFonts w:ascii="Times New Roman" w:hint="eastAsia"/>
                <w:snapToGrid w:val="0"/>
                <w:kern w:val="0"/>
                <w:sz w:val="21"/>
              </w:rPr>
              <w:t>提交用于评审的证书、证件、证明原件的</w:t>
            </w:r>
            <w:r w:rsidRPr="00E47160">
              <w:rPr>
                <w:rFonts w:ascii="Times New Roman"/>
                <w:snapToGrid w:val="0"/>
                <w:kern w:val="0"/>
                <w:sz w:val="21"/>
              </w:rPr>
              <w:t>，投标人应自行将所需原件密封于文件袋</w:t>
            </w:r>
            <w:r w:rsidRPr="00E47160">
              <w:rPr>
                <w:rFonts w:ascii="Times New Roman" w:hint="eastAsia"/>
                <w:snapToGrid w:val="0"/>
                <w:kern w:val="0"/>
                <w:sz w:val="21"/>
              </w:rPr>
              <w:t>（箱）</w:t>
            </w:r>
            <w:r w:rsidRPr="00E47160">
              <w:rPr>
                <w:rFonts w:ascii="Times New Roman"/>
                <w:snapToGrid w:val="0"/>
                <w:kern w:val="0"/>
                <w:sz w:val="21"/>
              </w:rPr>
              <w:t>中，并自行准备两张</w:t>
            </w:r>
            <w:r w:rsidRPr="00E47160">
              <w:rPr>
                <w:rFonts w:ascii="Times New Roman"/>
                <w:snapToGrid w:val="0"/>
                <w:kern w:val="0"/>
                <w:sz w:val="21"/>
              </w:rPr>
              <w:t>“</w:t>
            </w:r>
            <w:r w:rsidRPr="00E47160">
              <w:rPr>
                <w:rFonts w:ascii="Times New Roman"/>
                <w:snapToGrid w:val="0"/>
                <w:kern w:val="0"/>
                <w:sz w:val="21"/>
              </w:rPr>
              <w:t>原件一览表</w:t>
            </w:r>
            <w:r w:rsidRPr="00E47160">
              <w:rPr>
                <w:rFonts w:ascii="Times New Roman"/>
                <w:snapToGrid w:val="0"/>
                <w:kern w:val="0"/>
                <w:sz w:val="21"/>
              </w:rPr>
              <w:t>”(</w:t>
            </w:r>
            <w:r w:rsidRPr="00E47160">
              <w:rPr>
                <w:rFonts w:ascii="Times New Roman" w:hint="eastAsia"/>
                <w:snapToGrid w:val="0"/>
                <w:kern w:val="0"/>
                <w:sz w:val="21"/>
              </w:rPr>
              <w:t>详见</w:t>
            </w:r>
            <w:r w:rsidRPr="00E47160">
              <w:rPr>
                <w:rFonts w:ascii="Times New Roman"/>
                <w:snapToGrid w:val="0"/>
                <w:kern w:val="0"/>
                <w:sz w:val="21"/>
              </w:rPr>
              <w:lastRenderedPageBreak/>
              <w:t>格式</w:t>
            </w:r>
            <w:r w:rsidRPr="00E47160">
              <w:rPr>
                <w:rFonts w:ascii="Times New Roman" w:hint="eastAsia"/>
                <w:snapToGrid w:val="0"/>
                <w:kern w:val="0"/>
                <w:sz w:val="21"/>
              </w:rPr>
              <w:t>十三</w:t>
            </w:r>
            <w:r w:rsidRPr="00E47160">
              <w:rPr>
                <w:rFonts w:ascii="Times New Roman"/>
                <w:snapToGrid w:val="0"/>
                <w:kern w:val="0"/>
                <w:sz w:val="21"/>
              </w:rPr>
              <w:t>，投标人须自行填写，表格可扩展</w:t>
            </w:r>
            <w:r w:rsidRPr="00E47160">
              <w:rPr>
                <w:rFonts w:ascii="Times New Roman"/>
                <w:snapToGrid w:val="0"/>
                <w:kern w:val="0"/>
                <w:sz w:val="21"/>
              </w:rPr>
              <w:t>)</w:t>
            </w:r>
            <w:r w:rsidRPr="00E47160">
              <w:rPr>
                <w:rFonts w:ascii="Times New Roman"/>
                <w:snapToGrid w:val="0"/>
                <w:kern w:val="0"/>
                <w:sz w:val="21"/>
              </w:rPr>
              <w:t>，</w:t>
            </w:r>
            <w:proofErr w:type="gramStart"/>
            <w:r w:rsidRPr="00E47160">
              <w:rPr>
                <w:rFonts w:ascii="Times New Roman"/>
                <w:snapToGrid w:val="0"/>
                <w:kern w:val="0"/>
                <w:sz w:val="21"/>
              </w:rPr>
              <w:t>一</w:t>
            </w:r>
            <w:proofErr w:type="gramEnd"/>
            <w:r w:rsidRPr="00E47160">
              <w:rPr>
                <w:rFonts w:ascii="Times New Roman"/>
                <w:snapToGrid w:val="0"/>
                <w:kern w:val="0"/>
                <w:sz w:val="21"/>
              </w:rPr>
              <w:t>张贴于文件袋</w:t>
            </w:r>
            <w:r w:rsidRPr="00E47160">
              <w:rPr>
                <w:rFonts w:ascii="Times New Roman" w:hint="eastAsia"/>
                <w:snapToGrid w:val="0"/>
                <w:kern w:val="0"/>
                <w:sz w:val="21"/>
              </w:rPr>
              <w:t>（箱）</w:t>
            </w:r>
            <w:r w:rsidRPr="00E47160">
              <w:rPr>
                <w:rFonts w:ascii="Times New Roman"/>
                <w:snapToGrid w:val="0"/>
                <w:kern w:val="0"/>
                <w:sz w:val="21"/>
              </w:rPr>
              <w:t>，</w:t>
            </w:r>
            <w:r w:rsidRPr="00E47160">
              <w:rPr>
                <w:rFonts w:ascii="Times New Roman" w:hint="eastAsia"/>
                <w:snapToGrid w:val="0"/>
                <w:kern w:val="0"/>
                <w:sz w:val="21"/>
              </w:rPr>
              <w:t>一份在递交文件袋（箱）时由招标代理机构、投标人签字后交招标代理机构。</w:t>
            </w:r>
            <w:r w:rsidRPr="00E47160">
              <w:rPr>
                <w:rFonts w:ascii="Times New Roman"/>
                <w:snapToGrid w:val="0"/>
                <w:kern w:val="0"/>
                <w:sz w:val="21"/>
              </w:rPr>
              <w:t>招标代理</w:t>
            </w:r>
            <w:proofErr w:type="gramStart"/>
            <w:r w:rsidRPr="00E47160">
              <w:rPr>
                <w:rFonts w:ascii="Times New Roman"/>
                <w:snapToGrid w:val="0"/>
                <w:kern w:val="0"/>
                <w:sz w:val="21"/>
              </w:rPr>
              <w:t>机构仅代签收</w:t>
            </w:r>
            <w:proofErr w:type="gramEnd"/>
            <w:r w:rsidRPr="00E47160">
              <w:rPr>
                <w:rFonts w:ascii="Times New Roman"/>
                <w:snapToGrid w:val="0"/>
                <w:kern w:val="0"/>
                <w:sz w:val="21"/>
              </w:rPr>
              <w:t>，不对文件袋</w:t>
            </w:r>
            <w:r w:rsidRPr="00E47160">
              <w:rPr>
                <w:rFonts w:ascii="Times New Roman" w:hint="eastAsia"/>
                <w:snapToGrid w:val="0"/>
                <w:kern w:val="0"/>
                <w:sz w:val="21"/>
              </w:rPr>
              <w:t>（箱）</w:t>
            </w:r>
            <w:r w:rsidRPr="00E47160">
              <w:rPr>
                <w:rFonts w:ascii="Times New Roman"/>
                <w:snapToGrid w:val="0"/>
                <w:kern w:val="0"/>
                <w:sz w:val="21"/>
              </w:rPr>
              <w:t>中资料的数量、内容及真实性负责。评标结束后，招标代理</w:t>
            </w:r>
            <w:r w:rsidRPr="00E47160">
              <w:rPr>
                <w:rFonts w:ascii="Times New Roman" w:hint="eastAsia"/>
                <w:snapToGrid w:val="0"/>
                <w:kern w:val="0"/>
                <w:sz w:val="21"/>
              </w:rPr>
              <w:t>机构</w:t>
            </w:r>
            <w:r w:rsidRPr="00E47160">
              <w:rPr>
                <w:rFonts w:ascii="Times New Roman"/>
                <w:snapToGrid w:val="0"/>
                <w:kern w:val="0"/>
                <w:sz w:val="21"/>
              </w:rPr>
              <w:t>将退回投标人的原件。若投标人未按要求提交相应证明材料原件或投标文件中证明材料的复印件与原件不一致，评审时相应证明材料不予认可。</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lastRenderedPageBreak/>
              <w:t>29</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招标人</w:t>
            </w:r>
          </w:p>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联系方式</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单位名称：广东中烟工业有限责任公司韶关卷烟厂</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办公地址：广东省韶关市武江区新华南红玫路</w:t>
            </w:r>
            <w:r w:rsidRPr="00E47160">
              <w:rPr>
                <w:rFonts w:ascii="Times New Roman" w:hint="eastAsia"/>
                <w:snapToGrid w:val="0"/>
                <w:kern w:val="0"/>
                <w:sz w:val="21"/>
              </w:rPr>
              <w:t>16</w:t>
            </w:r>
            <w:r w:rsidRPr="00E47160">
              <w:rPr>
                <w:rFonts w:ascii="Times New Roman" w:hint="eastAsia"/>
                <w:snapToGrid w:val="0"/>
                <w:kern w:val="0"/>
                <w:sz w:val="21"/>
              </w:rPr>
              <w:t>号</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联系人（部门）：鲁少平</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szCs w:val="18"/>
              </w:rPr>
            </w:pPr>
            <w:r w:rsidRPr="00E47160">
              <w:rPr>
                <w:rFonts w:ascii="Times New Roman" w:hint="eastAsia"/>
                <w:snapToGrid w:val="0"/>
                <w:kern w:val="0"/>
                <w:sz w:val="21"/>
              </w:rPr>
              <w:t>联系电话：</w:t>
            </w:r>
            <w:r w:rsidRPr="00E47160">
              <w:rPr>
                <w:rFonts w:ascii="Times New Roman" w:hint="eastAsia"/>
                <w:snapToGrid w:val="0"/>
                <w:kern w:val="0"/>
                <w:sz w:val="21"/>
              </w:rPr>
              <w:t>0751-8760434</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30</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招标代理机构</w:t>
            </w:r>
          </w:p>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联系方式</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单位名称：</w:t>
            </w:r>
            <w:r w:rsidRPr="00E47160">
              <w:rPr>
                <w:rFonts w:ascii="PingFangSC-Regular" w:hAnsi="PingFangSC-Regular"/>
                <w:sz w:val="21"/>
                <w:szCs w:val="21"/>
                <w:shd w:val="clear" w:color="auto" w:fill="FFFFFF"/>
              </w:rPr>
              <w:t>采联国际招标采购集团有限公司</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办公地址：</w:t>
            </w:r>
            <w:r w:rsidRPr="00E47160">
              <w:rPr>
                <w:rFonts w:hint="eastAsia"/>
                <w:sz w:val="21"/>
                <w:szCs w:val="21"/>
                <w:u w:val="single"/>
                <w:shd w:val="clear" w:color="auto" w:fill="FFFFFF"/>
              </w:rPr>
              <w:t>韶关市武江区新华南路</w:t>
            </w:r>
            <w:proofErr w:type="gramStart"/>
            <w:r w:rsidRPr="00E47160">
              <w:rPr>
                <w:rFonts w:hint="eastAsia"/>
                <w:sz w:val="21"/>
                <w:szCs w:val="21"/>
                <w:u w:val="single"/>
                <w:shd w:val="clear" w:color="auto" w:fill="FFFFFF"/>
              </w:rPr>
              <w:t>40号湘商大厦</w:t>
            </w:r>
            <w:proofErr w:type="gramEnd"/>
            <w:r w:rsidRPr="00E47160">
              <w:rPr>
                <w:rFonts w:hint="eastAsia"/>
                <w:sz w:val="21"/>
                <w:szCs w:val="21"/>
                <w:u w:val="single"/>
                <w:shd w:val="clear" w:color="auto" w:fill="FFFFFF"/>
              </w:rPr>
              <w:t>6楼601A</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联系人（部门）：王工</w:t>
            </w:r>
          </w:p>
          <w:p w:rsidR="00DB5566" w:rsidRPr="00E47160" w:rsidRDefault="00DB5566">
            <w:pPr>
              <w:wordWrap w:val="0"/>
              <w:adjustRightInd w:val="0"/>
              <w:snapToGrid w:val="0"/>
              <w:spacing w:line="400" w:lineRule="exact"/>
              <w:jc w:val="left"/>
              <w:rPr>
                <w:rFonts w:ascii="Times New Roman"/>
                <w:snapToGrid w:val="0"/>
                <w:kern w:val="0"/>
                <w:sz w:val="21"/>
                <w:szCs w:val="18"/>
              </w:rPr>
            </w:pPr>
            <w:r w:rsidRPr="00E47160">
              <w:rPr>
                <w:rFonts w:ascii="Times New Roman" w:hint="eastAsia"/>
                <w:snapToGrid w:val="0"/>
                <w:kern w:val="0"/>
                <w:sz w:val="21"/>
              </w:rPr>
              <w:t xml:space="preserve">    </w:t>
            </w:r>
            <w:r w:rsidRPr="00E47160">
              <w:rPr>
                <w:rFonts w:ascii="Times New Roman" w:hint="eastAsia"/>
                <w:snapToGrid w:val="0"/>
                <w:kern w:val="0"/>
                <w:sz w:val="21"/>
              </w:rPr>
              <w:t>联系电话：</w:t>
            </w:r>
            <w:r w:rsidRPr="00E47160">
              <w:rPr>
                <w:rFonts w:ascii="Times New Roman" w:hint="eastAsia"/>
                <w:snapToGrid w:val="0"/>
                <w:kern w:val="0"/>
                <w:sz w:val="21"/>
              </w:rPr>
              <w:t>0751-8329009-2111</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r w:rsidRPr="00E47160">
              <w:rPr>
                <w:rFonts w:ascii="Times New Roman" w:hint="eastAsia"/>
                <w:snapToGrid w:val="0"/>
                <w:kern w:val="0"/>
                <w:sz w:val="21"/>
              </w:rPr>
              <w:t>31</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交易场所</w:t>
            </w:r>
          </w:p>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联系方式</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单位名称：韶关市公共资源交易中心</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办公地址：广东省韶关市武江区西联镇</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联系人（部门）：工程交易部</w:t>
            </w:r>
          </w:p>
          <w:p w:rsidR="00DB5566" w:rsidRPr="00E47160" w:rsidRDefault="00DB5566">
            <w:pPr>
              <w:wordWrap w:val="0"/>
              <w:adjustRightInd w:val="0"/>
              <w:snapToGrid w:val="0"/>
              <w:spacing w:line="400" w:lineRule="exact"/>
              <w:jc w:val="left"/>
              <w:rPr>
                <w:rFonts w:ascii="Times New Roman"/>
                <w:snapToGrid w:val="0"/>
                <w:kern w:val="0"/>
                <w:sz w:val="21"/>
                <w:szCs w:val="18"/>
              </w:rPr>
            </w:pPr>
            <w:r w:rsidRPr="00E47160">
              <w:rPr>
                <w:rFonts w:ascii="Times New Roman" w:hint="eastAsia"/>
                <w:snapToGrid w:val="0"/>
                <w:kern w:val="0"/>
                <w:sz w:val="21"/>
              </w:rPr>
              <w:t xml:space="preserve">    </w:t>
            </w:r>
            <w:r w:rsidRPr="00E47160">
              <w:rPr>
                <w:rFonts w:ascii="Times New Roman" w:hint="eastAsia"/>
                <w:snapToGrid w:val="0"/>
                <w:kern w:val="0"/>
                <w:sz w:val="21"/>
              </w:rPr>
              <w:t>联系电话：</w:t>
            </w:r>
            <w:r w:rsidRPr="00E47160">
              <w:rPr>
                <w:rFonts w:ascii="Times New Roman" w:hint="eastAsia"/>
                <w:snapToGrid w:val="0"/>
                <w:kern w:val="0"/>
                <w:sz w:val="21"/>
              </w:rPr>
              <w:t>0751</w:t>
            </w:r>
            <w:r w:rsidRPr="00E47160">
              <w:rPr>
                <w:rFonts w:ascii="Times New Roman" w:hint="eastAsia"/>
                <w:snapToGrid w:val="0"/>
                <w:kern w:val="0"/>
                <w:sz w:val="21"/>
              </w:rPr>
              <w:t>—</w:t>
            </w:r>
            <w:r w:rsidRPr="00E47160">
              <w:rPr>
                <w:rFonts w:ascii="Times New Roman" w:hint="eastAsia"/>
                <w:snapToGrid w:val="0"/>
                <w:kern w:val="0"/>
                <w:sz w:val="21"/>
              </w:rPr>
              <w:t>8633071</w:t>
            </w:r>
            <w:r w:rsidRPr="00E47160">
              <w:rPr>
                <w:rFonts w:ascii="Times New Roman" w:hint="eastAsia"/>
                <w:snapToGrid w:val="0"/>
                <w:kern w:val="0"/>
                <w:sz w:val="21"/>
              </w:rPr>
              <w:t>、</w:t>
            </w:r>
            <w:r w:rsidRPr="00E47160">
              <w:rPr>
                <w:rFonts w:ascii="Times New Roman" w:hint="eastAsia"/>
                <w:snapToGrid w:val="0"/>
                <w:kern w:val="0"/>
                <w:sz w:val="21"/>
              </w:rPr>
              <w:t>0751</w:t>
            </w:r>
            <w:r w:rsidRPr="00E47160">
              <w:rPr>
                <w:rFonts w:ascii="Times New Roman" w:hint="eastAsia"/>
                <w:snapToGrid w:val="0"/>
                <w:kern w:val="0"/>
                <w:sz w:val="21"/>
              </w:rPr>
              <w:t>—</w:t>
            </w:r>
            <w:r w:rsidRPr="00E47160">
              <w:rPr>
                <w:rFonts w:ascii="Times New Roman" w:hint="eastAsia"/>
                <w:snapToGrid w:val="0"/>
                <w:kern w:val="0"/>
                <w:sz w:val="21"/>
              </w:rPr>
              <w:t>8633211</w:t>
            </w:r>
          </w:p>
        </w:tc>
      </w:tr>
      <w:tr w:rsidR="00DB5566" w:rsidRPr="00E47160">
        <w:trPr>
          <w:trHeight w:val="20"/>
        </w:trPr>
        <w:tc>
          <w:tcPr>
            <w:tcW w:w="646"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jc w:val="center"/>
              <w:rPr>
                <w:rFonts w:ascii="Times New Roman"/>
                <w:snapToGrid w:val="0"/>
                <w:kern w:val="0"/>
                <w:sz w:val="21"/>
              </w:rPr>
            </w:pPr>
            <w:bookmarkStart w:id="11" w:name="_Toc122769943"/>
            <w:bookmarkStart w:id="12" w:name="_Toc122859103"/>
            <w:bookmarkStart w:id="13" w:name="_Toc122671103"/>
            <w:bookmarkEnd w:id="9"/>
            <w:r w:rsidRPr="00E47160">
              <w:rPr>
                <w:rFonts w:ascii="Times New Roman" w:hint="eastAsia"/>
                <w:snapToGrid w:val="0"/>
                <w:kern w:val="0"/>
                <w:sz w:val="21"/>
              </w:rPr>
              <w:t>32</w:t>
            </w:r>
          </w:p>
        </w:tc>
        <w:tc>
          <w:tcPr>
            <w:tcW w:w="17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行政监督部门</w:t>
            </w:r>
          </w:p>
          <w:p w:rsidR="00DB5566" w:rsidRPr="00E47160" w:rsidRDefault="00DB5566">
            <w:pPr>
              <w:wordWrap w:val="0"/>
              <w:adjustRightInd w:val="0"/>
              <w:snapToGrid w:val="0"/>
              <w:spacing w:line="360" w:lineRule="exact"/>
              <w:jc w:val="center"/>
              <w:rPr>
                <w:rFonts w:ascii="Times New Roman"/>
                <w:snapToGrid w:val="0"/>
                <w:kern w:val="0"/>
                <w:sz w:val="21"/>
              </w:rPr>
            </w:pPr>
            <w:r w:rsidRPr="00E47160">
              <w:rPr>
                <w:rFonts w:ascii="Times New Roman" w:hint="eastAsia"/>
                <w:snapToGrid w:val="0"/>
                <w:kern w:val="0"/>
                <w:sz w:val="21"/>
              </w:rPr>
              <w:t>联系方式</w:t>
            </w:r>
          </w:p>
        </w:tc>
        <w:tc>
          <w:tcPr>
            <w:tcW w:w="6519"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单位名称：韶关市住房和城乡建设管理局</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办公地址：广东省韶关市武江区芙蓉东路</w:t>
            </w:r>
            <w:r w:rsidRPr="00E47160">
              <w:rPr>
                <w:rFonts w:ascii="Times New Roman" w:hint="eastAsia"/>
                <w:snapToGrid w:val="0"/>
                <w:kern w:val="0"/>
                <w:sz w:val="21"/>
              </w:rPr>
              <w:t>5</w:t>
            </w:r>
            <w:r w:rsidRPr="00E47160">
              <w:rPr>
                <w:rFonts w:ascii="Times New Roman" w:hint="eastAsia"/>
                <w:snapToGrid w:val="0"/>
                <w:kern w:val="0"/>
                <w:sz w:val="21"/>
              </w:rPr>
              <w:t>号</w:t>
            </w:r>
          </w:p>
          <w:p w:rsidR="00DB5566" w:rsidRPr="00E47160" w:rsidRDefault="00DB5566">
            <w:pPr>
              <w:wordWrap w:val="0"/>
              <w:adjustRightInd w:val="0"/>
              <w:snapToGrid w:val="0"/>
              <w:spacing w:line="400" w:lineRule="exact"/>
              <w:ind w:firstLineChars="200" w:firstLine="420"/>
              <w:jc w:val="left"/>
              <w:rPr>
                <w:rFonts w:ascii="Times New Roman"/>
                <w:snapToGrid w:val="0"/>
                <w:kern w:val="0"/>
                <w:sz w:val="21"/>
              </w:rPr>
            </w:pPr>
            <w:r w:rsidRPr="00E47160">
              <w:rPr>
                <w:rFonts w:ascii="Times New Roman" w:hint="eastAsia"/>
                <w:snapToGrid w:val="0"/>
                <w:kern w:val="0"/>
                <w:sz w:val="21"/>
              </w:rPr>
              <w:t>联系人（部门）：建筑业市场管理科</w:t>
            </w:r>
          </w:p>
          <w:p w:rsidR="00DB5566" w:rsidRPr="00E47160" w:rsidRDefault="00DB5566">
            <w:pPr>
              <w:wordWrap w:val="0"/>
              <w:adjustRightInd w:val="0"/>
              <w:snapToGrid w:val="0"/>
              <w:spacing w:line="400" w:lineRule="exact"/>
              <w:jc w:val="left"/>
              <w:rPr>
                <w:rFonts w:ascii="Times New Roman"/>
                <w:snapToGrid w:val="0"/>
                <w:kern w:val="0"/>
                <w:sz w:val="21"/>
              </w:rPr>
            </w:pPr>
            <w:r w:rsidRPr="00E47160">
              <w:rPr>
                <w:rFonts w:ascii="Times New Roman" w:hint="eastAsia"/>
                <w:snapToGrid w:val="0"/>
                <w:kern w:val="0"/>
                <w:sz w:val="21"/>
              </w:rPr>
              <w:t xml:space="preserve">    </w:t>
            </w:r>
            <w:r w:rsidRPr="00E47160">
              <w:rPr>
                <w:rFonts w:ascii="Times New Roman" w:hint="eastAsia"/>
                <w:snapToGrid w:val="0"/>
                <w:kern w:val="0"/>
                <w:sz w:val="21"/>
              </w:rPr>
              <w:t>联系电话：</w:t>
            </w:r>
            <w:r w:rsidRPr="00E47160">
              <w:rPr>
                <w:rFonts w:ascii="Times New Roman" w:hint="eastAsia"/>
                <w:snapToGrid w:val="0"/>
                <w:kern w:val="0"/>
                <w:sz w:val="21"/>
              </w:rPr>
              <w:t>0751</w:t>
            </w:r>
            <w:r w:rsidRPr="00E47160">
              <w:rPr>
                <w:rFonts w:ascii="Times New Roman" w:hint="eastAsia"/>
                <w:snapToGrid w:val="0"/>
                <w:kern w:val="0"/>
                <w:sz w:val="21"/>
              </w:rPr>
              <w:t>—</w:t>
            </w:r>
            <w:r w:rsidRPr="00E47160">
              <w:rPr>
                <w:rFonts w:ascii="Times New Roman" w:hint="eastAsia"/>
                <w:snapToGrid w:val="0"/>
                <w:kern w:val="0"/>
                <w:sz w:val="21"/>
              </w:rPr>
              <w:t>8892601</w:t>
            </w:r>
          </w:p>
        </w:tc>
      </w:tr>
      <w:bookmarkEnd w:id="11"/>
      <w:bookmarkEnd w:id="12"/>
      <w:bookmarkEnd w:id="13"/>
    </w:tbl>
    <w:p w:rsidR="00DB5566" w:rsidRPr="00E47160" w:rsidRDefault="00DB5566">
      <w:pPr>
        <w:pStyle w:val="2"/>
        <w:wordWrap w:val="0"/>
        <w:autoSpaceDE/>
        <w:autoSpaceDN/>
        <w:snapToGrid w:val="0"/>
        <w:spacing w:before="260" w:after="260" w:line="360" w:lineRule="exact"/>
        <w:jc w:val="both"/>
        <w:rPr>
          <w:rFonts w:ascii="Times New Roman"/>
          <w:b/>
          <w:snapToGrid w:val="0"/>
        </w:rPr>
        <w:sectPr w:rsidR="00DB5566" w:rsidRPr="00E47160">
          <w:footerReference w:type="default" r:id="rId9"/>
          <w:endnotePr>
            <w:numFmt w:val="decimal"/>
          </w:endnotePr>
          <w:pgSz w:w="11906" w:h="16838"/>
          <w:pgMar w:top="1701" w:right="1531" w:bottom="1417" w:left="1531" w:header="850" w:footer="992" w:gutter="0"/>
          <w:pgNumType w:start="1"/>
          <w:cols w:space="720"/>
          <w:docGrid w:linePitch="327"/>
        </w:sectPr>
      </w:pPr>
    </w:p>
    <w:p w:rsidR="00DB5566" w:rsidRPr="00E47160" w:rsidRDefault="00DB5566">
      <w:pPr>
        <w:pStyle w:val="2"/>
        <w:wordWrap w:val="0"/>
        <w:autoSpaceDE/>
        <w:autoSpaceDN/>
        <w:snapToGrid w:val="0"/>
        <w:spacing w:after="260" w:line="440" w:lineRule="exact"/>
        <w:jc w:val="both"/>
        <w:rPr>
          <w:rFonts w:ascii="Times New Roman"/>
          <w:snapToGrid w:val="0"/>
        </w:rPr>
      </w:pPr>
      <w:bookmarkStart w:id="14" w:name="_Toc140504351"/>
      <w:r w:rsidRPr="00E47160">
        <w:rPr>
          <w:rFonts w:ascii="Times New Roman" w:hint="eastAsia"/>
          <w:b/>
          <w:snapToGrid w:val="0"/>
        </w:rPr>
        <w:lastRenderedPageBreak/>
        <w:t>第二节</w:t>
      </w:r>
      <w:r w:rsidRPr="00E47160">
        <w:rPr>
          <w:rFonts w:ascii="Times New Roman" w:hint="eastAsia"/>
          <w:b/>
          <w:snapToGrid w:val="0"/>
        </w:rPr>
        <w:t xml:space="preserve"> </w:t>
      </w:r>
      <w:r w:rsidRPr="00E47160">
        <w:rPr>
          <w:rFonts w:ascii="Times New Roman" w:hint="eastAsia"/>
          <w:b/>
          <w:snapToGrid w:val="0"/>
        </w:rPr>
        <w:t>重要事项时间地点一览表</w:t>
      </w:r>
      <w:bookmarkEnd w:id="14"/>
    </w:p>
    <w:tbl>
      <w:tblPr>
        <w:tblW w:w="8997" w:type="dxa"/>
        <w:tblInd w:w="-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419"/>
        <w:gridCol w:w="1291"/>
        <w:gridCol w:w="7287"/>
      </w:tblGrid>
      <w:tr w:rsidR="009613F2" w:rsidRPr="00B271B4" w:rsidTr="00473340">
        <w:trPr>
          <w:trHeight w:hRule="exact" w:val="875"/>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szCs w:val="18"/>
              </w:rPr>
            </w:pPr>
            <w:r w:rsidRPr="00B271B4">
              <w:rPr>
                <w:rFonts w:hint="eastAsia"/>
                <w:snapToGrid w:val="0"/>
                <w:kern w:val="0"/>
              </w:rPr>
              <w:t>1</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招标公告</w:t>
            </w:r>
          </w:p>
          <w:p w:rsidR="009613F2" w:rsidRPr="00B271B4" w:rsidRDefault="009613F2" w:rsidP="00473340">
            <w:pPr>
              <w:pStyle w:val="NewNewNew2"/>
              <w:wordWrap w:val="0"/>
              <w:adjustRightInd w:val="0"/>
              <w:snapToGrid w:val="0"/>
              <w:spacing w:line="360" w:lineRule="exact"/>
              <w:jc w:val="center"/>
              <w:rPr>
                <w:snapToGrid w:val="0"/>
                <w:kern w:val="0"/>
                <w:szCs w:val="18"/>
              </w:rPr>
            </w:pPr>
            <w:r w:rsidRPr="00B271B4">
              <w:rPr>
                <w:rFonts w:hint="eastAsia"/>
                <w:snapToGrid w:val="0"/>
                <w:kern w:val="0"/>
              </w:rPr>
              <w:t>发布时间</w:t>
            </w:r>
            <w:r w:rsidRPr="00B271B4">
              <w:rPr>
                <w:rFonts w:hint="eastAsia"/>
                <w:snapToGrid w:val="0"/>
                <w:kern w:val="0"/>
                <w:szCs w:val="18"/>
              </w:rPr>
              <w:t xml:space="preserve"> </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400" w:lineRule="exact"/>
              <w:jc w:val="left"/>
              <w:rPr>
                <w:snapToGrid w:val="0"/>
                <w:kern w:val="0"/>
              </w:rPr>
            </w:pPr>
            <w:r w:rsidRPr="00B271B4">
              <w:rPr>
                <w:rFonts w:hint="eastAsia"/>
                <w:snapToGrid w:val="0"/>
                <w:kern w:val="0"/>
              </w:rPr>
              <w:t xml:space="preserve"> </w:t>
            </w:r>
            <w:r w:rsidRPr="00B271B4">
              <w:rPr>
                <w:rFonts w:hint="eastAsia"/>
                <w:snapToGrid w:val="0"/>
                <w:kern w:val="0"/>
                <w:u w:val="single"/>
              </w:rPr>
              <w:t xml:space="preserve">   </w:t>
            </w:r>
            <w:r>
              <w:rPr>
                <w:rFonts w:hint="eastAsia"/>
                <w:snapToGrid w:val="0"/>
                <w:kern w:val="0"/>
                <w:u w:val="single"/>
              </w:rPr>
              <w:t>2023</w:t>
            </w:r>
            <w:r w:rsidRPr="00B271B4">
              <w:rPr>
                <w:rFonts w:hint="eastAsia"/>
                <w:snapToGrid w:val="0"/>
                <w:kern w:val="0"/>
                <w:u w:val="single"/>
              </w:rPr>
              <w:t xml:space="preserve">   </w:t>
            </w:r>
            <w:r w:rsidRPr="00B271B4">
              <w:rPr>
                <w:rFonts w:hint="eastAsia"/>
                <w:snapToGrid w:val="0"/>
                <w:kern w:val="0"/>
              </w:rPr>
              <w:t>年</w:t>
            </w:r>
            <w:r w:rsidRPr="00B271B4">
              <w:rPr>
                <w:rFonts w:hint="eastAsia"/>
                <w:snapToGrid w:val="0"/>
                <w:kern w:val="0"/>
                <w:u w:val="single"/>
              </w:rPr>
              <w:t xml:space="preserve">  </w:t>
            </w:r>
            <w:r>
              <w:rPr>
                <w:rFonts w:hint="eastAsia"/>
                <w:snapToGrid w:val="0"/>
                <w:kern w:val="0"/>
                <w:u w:val="single"/>
              </w:rPr>
              <w:t>8</w:t>
            </w:r>
            <w:r w:rsidRPr="00B271B4">
              <w:rPr>
                <w:rFonts w:hint="eastAsia"/>
                <w:snapToGrid w:val="0"/>
                <w:kern w:val="0"/>
                <w:u w:val="single"/>
              </w:rPr>
              <w:t xml:space="preserve">  </w:t>
            </w:r>
            <w:r w:rsidRPr="00B271B4">
              <w:rPr>
                <w:rFonts w:hint="eastAsia"/>
                <w:snapToGrid w:val="0"/>
                <w:kern w:val="0"/>
              </w:rPr>
              <w:t>月</w:t>
            </w:r>
            <w:r w:rsidRPr="00B271B4">
              <w:rPr>
                <w:rFonts w:hint="eastAsia"/>
                <w:snapToGrid w:val="0"/>
                <w:kern w:val="0"/>
                <w:u w:val="single"/>
              </w:rPr>
              <w:t xml:space="preserve">   </w:t>
            </w:r>
            <w:r>
              <w:rPr>
                <w:rFonts w:hint="eastAsia"/>
                <w:snapToGrid w:val="0"/>
                <w:kern w:val="0"/>
                <w:u w:val="single"/>
              </w:rPr>
              <w:t>15</w:t>
            </w:r>
            <w:r w:rsidRPr="00B271B4">
              <w:rPr>
                <w:rFonts w:hint="eastAsia"/>
                <w:snapToGrid w:val="0"/>
                <w:kern w:val="0"/>
                <w:u w:val="single"/>
              </w:rPr>
              <w:t xml:space="preserve"> </w:t>
            </w:r>
            <w:r w:rsidRPr="00B271B4">
              <w:rPr>
                <w:rFonts w:hint="eastAsia"/>
                <w:snapToGrid w:val="0"/>
                <w:kern w:val="0"/>
              </w:rPr>
              <w:t>日</w:t>
            </w:r>
            <w:r w:rsidRPr="00B271B4">
              <w:rPr>
                <w:rFonts w:hint="eastAsia"/>
                <w:snapToGrid w:val="0"/>
                <w:kern w:val="0"/>
                <w:u w:val="single"/>
              </w:rPr>
              <w:t xml:space="preserve">  </w:t>
            </w:r>
            <w:r>
              <w:rPr>
                <w:rFonts w:hint="eastAsia"/>
                <w:snapToGrid w:val="0"/>
                <w:kern w:val="0"/>
                <w:u w:val="single"/>
              </w:rPr>
              <w:t>15</w:t>
            </w:r>
            <w:r w:rsidRPr="00B271B4">
              <w:rPr>
                <w:rFonts w:hint="eastAsia"/>
                <w:snapToGrid w:val="0"/>
                <w:kern w:val="0"/>
                <w:u w:val="single"/>
              </w:rPr>
              <w:t xml:space="preserve">  </w:t>
            </w:r>
            <w:r w:rsidRPr="00B271B4">
              <w:rPr>
                <w:rFonts w:hint="eastAsia"/>
                <w:snapToGrid w:val="0"/>
                <w:kern w:val="0"/>
              </w:rPr>
              <w:t>时</w:t>
            </w:r>
            <w:r w:rsidRPr="00B271B4">
              <w:rPr>
                <w:rFonts w:hint="eastAsia"/>
                <w:snapToGrid w:val="0"/>
                <w:kern w:val="0"/>
                <w:u w:val="single"/>
              </w:rPr>
              <w:t xml:space="preserve">  </w:t>
            </w:r>
            <w:r>
              <w:rPr>
                <w:rFonts w:hint="eastAsia"/>
                <w:snapToGrid w:val="0"/>
                <w:kern w:val="0"/>
                <w:u w:val="single"/>
              </w:rPr>
              <w:t>00</w:t>
            </w:r>
            <w:r w:rsidRPr="00B271B4">
              <w:rPr>
                <w:rFonts w:hint="eastAsia"/>
                <w:snapToGrid w:val="0"/>
                <w:kern w:val="0"/>
                <w:u w:val="single"/>
              </w:rPr>
              <w:t xml:space="preserve">  </w:t>
            </w:r>
            <w:r w:rsidRPr="00B271B4">
              <w:rPr>
                <w:rFonts w:hint="eastAsia"/>
                <w:snapToGrid w:val="0"/>
                <w:kern w:val="0"/>
              </w:rPr>
              <w:t>分至</w:t>
            </w:r>
            <w:r w:rsidRPr="00B271B4">
              <w:rPr>
                <w:rFonts w:hint="eastAsia"/>
                <w:snapToGrid w:val="0"/>
                <w:kern w:val="0"/>
                <w:u w:val="single"/>
              </w:rPr>
              <w:t xml:space="preserve">   </w:t>
            </w:r>
            <w:r>
              <w:rPr>
                <w:rFonts w:hint="eastAsia"/>
                <w:snapToGrid w:val="0"/>
                <w:kern w:val="0"/>
                <w:u w:val="single"/>
              </w:rPr>
              <w:t>2023</w:t>
            </w:r>
            <w:r w:rsidRPr="00B271B4">
              <w:rPr>
                <w:rFonts w:hint="eastAsia"/>
                <w:snapToGrid w:val="0"/>
                <w:kern w:val="0"/>
                <w:u w:val="single"/>
              </w:rPr>
              <w:t xml:space="preserve">   </w:t>
            </w:r>
            <w:r w:rsidRPr="00B271B4">
              <w:rPr>
                <w:rFonts w:hint="eastAsia"/>
                <w:snapToGrid w:val="0"/>
                <w:kern w:val="0"/>
              </w:rPr>
              <w:t>年</w:t>
            </w:r>
            <w:r w:rsidRPr="00B271B4">
              <w:rPr>
                <w:rFonts w:hint="eastAsia"/>
                <w:snapToGrid w:val="0"/>
                <w:kern w:val="0"/>
                <w:u w:val="single"/>
              </w:rPr>
              <w:t xml:space="preserve"> </w:t>
            </w:r>
            <w:r>
              <w:rPr>
                <w:rFonts w:hint="eastAsia"/>
                <w:snapToGrid w:val="0"/>
                <w:kern w:val="0"/>
                <w:u w:val="single"/>
              </w:rPr>
              <w:t xml:space="preserve">9  </w:t>
            </w:r>
            <w:r w:rsidRPr="00B271B4">
              <w:rPr>
                <w:rFonts w:hint="eastAsia"/>
                <w:snapToGrid w:val="0"/>
                <w:kern w:val="0"/>
              </w:rPr>
              <w:t>月</w:t>
            </w:r>
            <w:r w:rsidRPr="00B271B4">
              <w:rPr>
                <w:rFonts w:hint="eastAsia"/>
                <w:snapToGrid w:val="0"/>
                <w:kern w:val="0"/>
                <w:u w:val="single"/>
              </w:rPr>
              <w:t xml:space="preserve">  </w:t>
            </w:r>
            <w:r>
              <w:rPr>
                <w:rFonts w:hint="eastAsia"/>
                <w:snapToGrid w:val="0"/>
                <w:kern w:val="0"/>
                <w:u w:val="single"/>
              </w:rPr>
              <w:t>6</w:t>
            </w:r>
            <w:r w:rsidRPr="00B271B4">
              <w:rPr>
                <w:rFonts w:hint="eastAsia"/>
                <w:snapToGrid w:val="0"/>
                <w:kern w:val="0"/>
                <w:u w:val="single"/>
              </w:rPr>
              <w:t xml:space="preserve">  </w:t>
            </w:r>
            <w:r w:rsidRPr="00B271B4">
              <w:rPr>
                <w:rFonts w:hint="eastAsia"/>
                <w:snapToGrid w:val="0"/>
                <w:kern w:val="0"/>
              </w:rPr>
              <w:t>日</w:t>
            </w:r>
            <w:r w:rsidRPr="00B271B4">
              <w:rPr>
                <w:rFonts w:hint="eastAsia"/>
                <w:snapToGrid w:val="0"/>
                <w:kern w:val="0"/>
                <w:u w:val="single"/>
              </w:rPr>
              <w:t xml:space="preserve">  </w:t>
            </w:r>
            <w:r>
              <w:rPr>
                <w:rFonts w:hint="eastAsia"/>
                <w:snapToGrid w:val="0"/>
                <w:kern w:val="0"/>
                <w:u w:val="single"/>
              </w:rPr>
              <w:t>9</w:t>
            </w:r>
            <w:r w:rsidRPr="00B271B4">
              <w:rPr>
                <w:rFonts w:hint="eastAsia"/>
                <w:snapToGrid w:val="0"/>
                <w:kern w:val="0"/>
                <w:u w:val="single"/>
              </w:rPr>
              <w:t xml:space="preserve">  </w:t>
            </w:r>
            <w:r w:rsidRPr="00B271B4">
              <w:rPr>
                <w:rFonts w:hint="eastAsia"/>
                <w:snapToGrid w:val="0"/>
                <w:kern w:val="0"/>
              </w:rPr>
              <w:t>时</w:t>
            </w:r>
            <w:r w:rsidRPr="00B271B4">
              <w:rPr>
                <w:rFonts w:hint="eastAsia"/>
                <w:snapToGrid w:val="0"/>
                <w:kern w:val="0"/>
                <w:u w:val="single"/>
              </w:rPr>
              <w:t xml:space="preserve">  </w:t>
            </w:r>
            <w:r>
              <w:rPr>
                <w:rFonts w:hint="eastAsia"/>
                <w:snapToGrid w:val="0"/>
                <w:kern w:val="0"/>
                <w:u w:val="single"/>
              </w:rPr>
              <w:t>30</w:t>
            </w:r>
            <w:r w:rsidRPr="00B271B4">
              <w:rPr>
                <w:rFonts w:hint="eastAsia"/>
                <w:snapToGrid w:val="0"/>
                <w:kern w:val="0"/>
                <w:u w:val="single"/>
              </w:rPr>
              <w:t xml:space="preserve">  </w:t>
            </w:r>
            <w:r w:rsidRPr="00B271B4">
              <w:rPr>
                <w:rFonts w:hint="eastAsia"/>
                <w:snapToGrid w:val="0"/>
                <w:kern w:val="0"/>
              </w:rPr>
              <w:t>分</w:t>
            </w:r>
          </w:p>
        </w:tc>
      </w:tr>
      <w:tr w:rsidR="009613F2" w:rsidRPr="00B271B4" w:rsidTr="00473340">
        <w:trPr>
          <w:trHeight w:hRule="exact" w:val="844"/>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szCs w:val="18"/>
              </w:rPr>
            </w:pPr>
            <w:r w:rsidRPr="00B271B4">
              <w:rPr>
                <w:rFonts w:hint="eastAsia"/>
                <w:snapToGrid w:val="0"/>
                <w:kern w:val="0"/>
              </w:rPr>
              <w:t>2</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获取招标文件</w:t>
            </w:r>
          </w:p>
          <w:p w:rsidR="009613F2" w:rsidRPr="00B271B4" w:rsidRDefault="009613F2" w:rsidP="00473340">
            <w:pPr>
              <w:pStyle w:val="NewNewNew2"/>
              <w:wordWrap w:val="0"/>
              <w:adjustRightInd w:val="0"/>
              <w:snapToGrid w:val="0"/>
              <w:spacing w:line="360" w:lineRule="exact"/>
              <w:jc w:val="center"/>
              <w:rPr>
                <w:snapToGrid w:val="0"/>
                <w:kern w:val="0"/>
                <w:szCs w:val="18"/>
              </w:rPr>
            </w:pPr>
            <w:r w:rsidRPr="00B271B4">
              <w:rPr>
                <w:rFonts w:hint="eastAsia"/>
                <w:snapToGrid w:val="0"/>
                <w:kern w:val="0"/>
              </w:rPr>
              <w:t>截止时间</w:t>
            </w:r>
            <w:r w:rsidRPr="00B271B4">
              <w:rPr>
                <w:rFonts w:hint="eastAsia"/>
                <w:snapToGrid w:val="0"/>
                <w:kern w:val="0"/>
                <w:szCs w:val="18"/>
              </w:rPr>
              <w:t xml:space="preserve"> </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400" w:lineRule="exact"/>
              <w:jc w:val="left"/>
              <w:rPr>
                <w:snapToGrid w:val="0"/>
                <w:kern w:val="0"/>
              </w:rPr>
            </w:pPr>
            <w:r w:rsidRPr="00B271B4">
              <w:rPr>
                <w:rFonts w:hint="eastAsia"/>
                <w:snapToGrid w:val="0"/>
                <w:kern w:val="0"/>
              </w:rPr>
              <w:t xml:space="preserve"> </w:t>
            </w:r>
            <w:r w:rsidRPr="00B271B4">
              <w:rPr>
                <w:rFonts w:hint="eastAsia"/>
                <w:snapToGrid w:val="0"/>
                <w:kern w:val="0"/>
                <w:u w:val="single"/>
              </w:rPr>
              <w:t xml:space="preserve">   </w:t>
            </w:r>
            <w:r>
              <w:rPr>
                <w:rFonts w:hint="eastAsia"/>
                <w:snapToGrid w:val="0"/>
                <w:kern w:val="0"/>
                <w:u w:val="single"/>
              </w:rPr>
              <w:t>2023</w:t>
            </w:r>
            <w:r w:rsidRPr="00B271B4">
              <w:rPr>
                <w:rFonts w:hint="eastAsia"/>
                <w:snapToGrid w:val="0"/>
                <w:kern w:val="0"/>
                <w:u w:val="single"/>
              </w:rPr>
              <w:t xml:space="preserve">   </w:t>
            </w:r>
            <w:r w:rsidRPr="00B271B4">
              <w:rPr>
                <w:rFonts w:hint="eastAsia"/>
                <w:snapToGrid w:val="0"/>
                <w:kern w:val="0"/>
              </w:rPr>
              <w:t>年</w:t>
            </w:r>
            <w:r w:rsidRPr="00B271B4">
              <w:rPr>
                <w:rFonts w:hint="eastAsia"/>
                <w:snapToGrid w:val="0"/>
                <w:kern w:val="0"/>
                <w:u w:val="single"/>
              </w:rPr>
              <w:t xml:space="preserve">   </w:t>
            </w:r>
            <w:r>
              <w:rPr>
                <w:rFonts w:hint="eastAsia"/>
                <w:snapToGrid w:val="0"/>
                <w:kern w:val="0"/>
                <w:u w:val="single"/>
              </w:rPr>
              <w:t xml:space="preserve">9 </w:t>
            </w:r>
            <w:r w:rsidRPr="00B271B4">
              <w:rPr>
                <w:rFonts w:hint="eastAsia"/>
                <w:snapToGrid w:val="0"/>
                <w:kern w:val="0"/>
                <w:u w:val="single"/>
              </w:rPr>
              <w:t xml:space="preserve"> </w:t>
            </w:r>
            <w:r w:rsidRPr="00B271B4">
              <w:rPr>
                <w:rFonts w:hint="eastAsia"/>
                <w:snapToGrid w:val="0"/>
                <w:kern w:val="0"/>
              </w:rPr>
              <w:t>月</w:t>
            </w:r>
            <w:r w:rsidRPr="00B271B4">
              <w:rPr>
                <w:rFonts w:hint="eastAsia"/>
                <w:snapToGrid w:val="0"/>
                <w:kern w:val="0"/>
                <w:u w:val="single"/>
              </w:rPr>
              <w:t xml:space="preserve">   </w:t>
            </w:r>
            <w:r>
              <w:rPr>
                <w:rFonts w:hint="eastAsia"/>
                <w:snapToGrid w:val="0"/>
                <w:kern w:val="0"/>
                <w:u w:val="single"/>
              </w:rPr>
              <w:t xml:space="preserve">6  </w:t>
            </w:r>
            <w:r w:rsidRPr="00B271B4">
              <w:rPr>
                <w:rFonts w:hint="eastAsia"/>
                <w:snapToGrid w:val="0"/>
                <w:kern w:val="0"/>
              </w:rPr>
              <w:t>日</w:t>
            </w:r>
            <w:r w:rsidRPr="00B271B4">
              <w:rPr>
                <w:rFonts w:hint="eastAsia"/>
                <w:snapToGrid w:val="0"/>
                <w:kern w:val="0"/>
                <w:u w:val="single"/>
              </w:rPr>
              <w:t xml:space="preserve"> </w:t>
            </w:r>
            <w:r>
              <w:rPr>
                <w:rFonts w:hint="eastAsia"/>
                <w:snapToGrid w:val="0"/>
                <w:kern w:val="0"/>
                <w:u w:val="single"/>
              </w:rPr>
              <w:t>9</w:t>
            </w:r>
            <w:r w:rsidRPr="00B271B4">
              <w:rPr>
                <w:rFonts w:hint="eastAsia"/>
                <w:snapToGrid w:val="0"/>
                <w:kern w:val="0"/>
                <w:u w:val="single"/>
              </w:rPr>
              <w:t xml:space="preserve">   </w:t>
            </w:r>
            <w:r w:rsidRPr="00B271B4">
              <w:rPr>
                <w:rFonts w:hint="eastAsia"/>
                <w:snapToGrid w:val="0"/>
                <w:kern w:val="0"/>
              </w:rPr>
              <w:t>时</w:t>
            </w:r>
            <w:r w:rsidRPr="00B271B4">
              <w:rPr>
                <w:rFonts w:hint="eastAsia"/>
                <w:snapToGrid w:val="0"/>
                <w:kern w:val="0"/>
                <w:u w:val="single"/>
              </w:rPr>
              <w:t xml:space="preserve">  </w:t>
            </w:r>
            <w:r>
              <w:rPr>
                <w:rFonts w:hint="eastAsia"/>
                <w:snapToGrid w:val="0"/>
                <w:kern w:val="0"/>
                <w:u w:val="single"/>
              </w:rPr>
              <w:t>30</w:t>
            </w:r>
            <w:r w:rsidRPr="00B271B4">
              <w:rPr>
                <w:rFonts w:hint="eastAsia"/>
                <w:snapToGrid w:val="0"/>
                <w:kern w:val="0"/>
                <w:u w:val="single"/>
              </w:rPr>
              <w:t xml:space="preserve">  </w:t>
            </w:r>
            <w:r w:rsidRPr="00B271B4">
              <w:rPr>
                <w:rFonts w:hint="eastAsia"/>
                <w:snapToGrid w:val="0"/>
                <w:kern w:val="0"/>
              </w:rPr>
              <w:t>分</w:t>
            </w:r>
          </w:p>
        </w:tc>
      </w:tr>
      <w:tr w:rsidR="009613F2" w:rsidRPr="00B271B4" w:rsidTr="00473340">
        <w:trPr>
          <w:trHeight w:hRule="exact" w:val="716"/>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szCs w:val="18"/>
              </w:rPr>
            </w:pPr>
            <w:r w:rsidRPr="00B271B4">
              <w:rPr>
                <w:rFonts w:hint="eastAsia"/>
                <w:snapToGrid w:val="0"/>
                <w:kern w:val="0"/>
              </w:rPr>
              <w:t>3</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网上提问</w:t>
            </w:r>
          </w:p>
          <w:p w:rsidR="009613F2" w:rsidRPr="00B271B4" w:rsidRDefault="009613F2" w:rsidP="00473340">
            <w:pPr>
              <w:pStyle w:val="NewNewNew2"/>
              <w:wordWrap w:val="0"/>
              <w:adjustRightInd w:val="0"/>
              <w:snapToGrid w:val="0"/>
              <w:spacing w:line="360" w:lineRule="exact"/>
              <w:jc w:val="center"/>
              <w:rPr>
                <w:snapToGrid w:val="0"/>
                <w:kern w:val="0"/>
                <w:szCs w:val="18"/>
              </w:rPr>
            </w:pPr>
            <w:r w:rsidRPr="00B271B4">
              <w:rPr>
                <w:rFonts w:hint="eastAsia"/>
                <w:snapToGrid w:val="0"/>
                <w:kern w:val="0"/>
              </w:rPr>
              <w:t>截止时间</w:t>
            </w:r>
            <w:r w:rsidRPr="00B271B4">
              <w:rPr>
                <w:rFonts w:hint="eastAsia"/>
                <w:snapToGrid w:val="0"/>
                <w:kern w:val="0"/>
                <w:szCs w:val="18"/>
              </w:rPr>
              <w:t xml:space="preserve"> </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400" w:lineRule="exact"/>
              <w:jc w:val="left"/>
              <w:rPr>
                <w:snapToGrid w:val="0"/>
                <w:kern w:val="0"/>
              </w:rPr>
            </w:pPr>
            <w:r w:rsidRPr="00B271B4">
              <w:rPr>
                <w:rFonts w:hint="eastAsia"/>
                <w:snapToGrid w:val="0"/>
                <w:kern w:val="0"/>
              </w:rPr>
              <w:t xml:space="preserve"> </w:t>
            </w:r>
            <w:r w:rsidRPr="00B271B4">
              <w:rPr>
                <w:rFonts w:hint="eastAsia"/>
                <w:snapToGrid w:val="0"/>
                <w:kern w:val="0"/>
                <w:u w:val="single"/>
              </w:rPr>
              <w:t xml:space="preserve">   </w:t>
            </w:r>
            <w:r>
              <w:rPr>
                <w:rFonts w:hint="eastAsia"/>
                <w:snapToGrid w:val="0"/>
                <w:kern w:val="0"/>
                <w:u w:val="single"/>
              </w:rPr>
              <w:t>2023</w:t>
            </w:r>
            <w:r w:rsidRPr="00B271B4">
              <w:rPr>
                <w:rFonts w:hint="eastAsia"/>
                <w:snapToGrid w:val="0"/>
                <w:kern w:val="0"/>
                <w:u w:val="single"/>
              </w:rPr>
              <w:t xml:space="preserve">   </w:t>
            </w:r>
            <w:r w:rsidRPr="00B271B4">
              <w:rPr>
                <w:rFonts w:hint="eastAsia"/>
                <w:snapToGrid w:val="0"/>
                <w:kern w:val="0"/>
              </w:rPr>
              <w:t>年</w:t>
            </w:r>
            <w:r w:rsidRPr="00B271B4">
              <w:rPr>
                <w:rFonts w:hint="eastAsia"/>
                <w:snapToGrid w:val="0"/>
                <w:kern w:val="0"/>
                <w:u w:val="single"/>
              </w:rPr>
              <w:t xml:space="preserve">  </w:t>
            </w:r>
            <w:r>
              <w:rPr>
                <w:rFonts w:hint="eastAsia"/>
                <w:snapToGrid w:val="0"/>
                <w:kern w:val="0"/>
                <w:u w:val="single"/>
              </w:rPr>
              <w:t>8</w:t>
            </w:r>
            <w:r w:rsidRPr="00B271B4">
              <w:rPr>
                <w:rFonts w:hint="eastAsia"/>
                <w:snapToGrid w:val="0"/>
                <w:kern w:val="0"/>
                <w:u w:val="single"/>
              </w:rPr>
              <w:t xml:space="preserve">  </w:t>
            </w:r>
            <w:r w:rsidRPr="00B271B4">
              <w:rPr>
                <w:rFonts w:hint="eastAsia"/>
                <w:snapToGrid w:val="0"/>
                <w:kern w:val="0"/>
              </w:rPr>
              <w:t>月</w:t>
            </w:r>
            <w:r w:rsidRPr="00B271B4">
              <w:rPr>
                <w:rFonts w:hint="eastAsia"/>
                <w:snapToGrid w:val="0"/>
                <w:kern w:val="0"/>
                <w:u w:val="single"/>
              </w:rPr>
              <w:t xml:space="preserve">  </w:t>
            </w:r>
            <w:r>
              <w:rPr>
                <w:rFonts w:hint="eastAsia"/>
                <w:snapToGrid w:val="0"/>
                <w:kern w:val="0"/>
                <w:u w:val="single"/>
              </w:rPr>
              <w:t>27</w:t>
            </w:r>
            <w:r w:rsidRPr="00B271B4">
              <w:rPr>
                <w:rFonts w:hint="eastAsia"/>
                <w:snapToGrid w:val="0"/>
                <w:kern w:val="0"/>
                <w:u w:val="single"/>
              </w:rPr>
              <w:t xml:space="preserve">  </w:t>
            </w:r>
            <w:r w:rsidRPr="00B271B4">
              <w:rPr>
                <w:rFonts w:hint="eastAsia"/>
                <w:snapToGrid w:val="0"/>
                <w:kern w:val="0"/>
              </w:rPr>
              <w:t>日</w:t>
            </w:r>
            <w:r w:rsidRPr="00B271B4">
              <w:rPr>
                <w:rFonts w:hint="eastAsia"/>
                <w:snapToGrid w:val="0"/>
                <w:kern w:val="0"/>
                <w:u w:val="single"/>
              </w:rPr>
              <w:t xml:space="preserve">  </w:t>
            </w:r>
            <w:r>
              <w:rPr>
                <w:rFonts w:hint="eastAsia"/>
                <w:snapToGrid w:val="0"/>
                <w:kern w:val="0"/>
                <w:u w:val="single"/>
              </w:rPr>
              <w:t>16</w:t>
            </w:r>
            <w:r w:rsidRPr="00B271B4">
              <w:rPr>
                <w:rFonts w:hint="eastAsia"/>
                <w:snapToGrid w:val="0"/>
                <w:kern w:val="0"/>
                <w:u w:val="single"/>
              </w:rPr>
              <w:t xml:space="preserve">  </w:t>
            </w:r>
            <w:r w:rsidRPr="00B271B4">
              <w:rPr>
                <w:rFonts w:hint="eastAsia"/>
                <w:snapToGrid w:val="0"/>
                <w:kern w:val="0"/>
              </w:rPr>
              <w:t>时</w:t>
            </w:r>
            <w:r w:rsidRPr="00B271B4">
              <w:rPr>
                <w:rFonts w:hint="eastAsia"/>
                <w:snapToGrid w:val="0"/>
                <w:kern w:val="0"/>
                <w:u w:val="single"/>
              </w:rPr>
              <w:t xml:space="preserve">  </w:t>
            </w:r>
            <w:r>
              <w:rPr>
                <w:rFonts w:hint="eastAsia"/>
                <w:snapToGrid w:val="0"/>
                <w:kern w:val="0"/>
                <w:u w:val="single"/>
              </w:rPr>
              <w:t>00</w:t>
            </w:r>
            <w:r w:rsidRPr="00B271B4">
              <w:rPr>
                <w:rFonts w:hint="eastAsia"/>
                <w:snapToGrid w:val="0"/>
                <w:kern w:val="0"/>
                <w:u w:val="single"/>
              </w:rPr>
              <w:t xml:space="preserve">  </w:t>
            </w:r>
            <w:r w:rsidRPr="00B271B4">
              <w:rPr>
                <w:rFonts w:hint="eastAsia"/>
                <w:snapToGrid w:val="0"/>
                <w:kern w:val="0"/>
              </w:rPr>
              <w:t>分</w:t>
            </w:r>
          </w:p>
        </w:tc>
      </w:tr>
      <w:tr w:rsidR="009613F2" w:rsidRPr="00B271B4" w:rsidTr="00473340">
        <w:trPr>
          <w:trHeight w:hRule="exact" w:val="966"/>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szCs w:val="18"/>
              </w:rPr>
            </w:pPr>
            <w:r w:rsidRPr="00B271B4">
              <w:rPr>
                <w:rFonts w:hint="eastAsia"/>
                <w:snapToGrid w:val="0"/>
                <w:kern w:val="0"/>
              </w:rPr>
              <w:t>4</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网上答疑</w:t>
            </w:r>
          </w:p>
          <w:p w:rsidR="009613F2" w:rsidRPr="00B271B4" w:rsidRDefault="009613F2" w:rsidP="00473340">
            <w:pPr>
              <w:pStyle w:val="NewNewNew2"/>
              <w:wordWrap w:val="0"/>
              <w:adjustRightInd w:val="0"/>
              <w:snapToGrid w:val="0"/>
              <w:spacing w:line="360" w:lineRule="exact"/>
              <w:jc w:val="center"/>
              <w:rPr>
                <w:snapToGrid w:val="0"/>
                <w:kern w:val="0"/>
                <w:szCs w:val="18"/>
              </w:rPr>
            </w:pPr>
            <w:r w:rsidRPr="00B271B4">
              <w:rPr>
                <w:rFonts w:hint="eastAsia"/>
                <w:snapToGrid w:val="0"/>
                <w:kern w:val="0"/>
              </w:rPr>
              <w:t>时间</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400" w:lineRule="exact"/>
              <w:jc w:val="left"/>
              <w:rPr>
                <w:snapToGrid w:val="0"/>
                <w:kern w:val="0"/>
              </w:rPr>
            </w:pPr>
            <w:r w:rsidRPr="00B271B4">
              <w:rPr>
                <w:rFonts w:hint="eastAsia"/>
                <w:snapToGrid w:val="0"/>
                <w:kern w:val="0"/>
              </w:rPr>
              <w:t xml:space="preserve"> </w:t>
            </w:r>
            <w:r w:rsidRPr="00B271B4">
              <w:rPr>
                <w:rFonts w:hint="eastAsia"/>
                <w:snapToGrid w:val="0"/>
                <w:kern w:val="0"/>
                <w:u w:val="single"/>
              </w:rPr>
              <w:t xml:space="preserve">    </w:t>
            </w:r>
            <w:r>
              <w:rPr>
                <w:rFonts w:hint="eastAsia"/>
                <w:snapToGrid w:val="0"/>
                <w:kern w:val="0"/>
                <w:u w:val="single"/>
              </w:rPr>
              <w:t>2023</w:t>
            </w:r>
            <w:r w:rsidRPr="00B271B4">
              <w:rPr>
                <w:rFonts w:hint="eastAsia"/>
                <w:snapToGrid w:val="0"/>
                <w:kern w:val="0"/>
                <w:u w:val="single"/>
              </w:rPr>
              <w:t xml:space="preserve">  </w:t>
            </w:r>
            <w:r w:rsidRPr="00B271B4">
              <w:rPr>
                <w:rFonts w:hint="eastAsia"/>
                <w:snapToGrid w:val="0"/>
                <w:kern w:val="0"/>
              </w:rPr>
              <w:t>年</w:t>
            </w:r>
            <w:r w:rsidRPr="00B271B4">
              <w:rPr>
                <w:rFonts w:hint="eastAsia"/>
                <w:snapToGrid w:val="0"/>
                <w:kern w:val="0"/>
                <w:u w:val="single"/>
              </w:rPr>
              <w:t xml:space="preserve">  </w:t>
            </w:r>
            <w:r>
              <w:rPr>
                <w:rFonts w:hint="eastAsia"/>
                <w:snapToGrid w:val="0"/>
                <w:kern w:val="0"/>
                <w:u w:val="single"/>
              </w:rPr>
              <w:t>8</w:t>
            </w:r>
            <w:r w:rsidRPr="00B271B4">
              <w:rPr>
                <w:rFonts w:hint="eastAsia"/>
                <w:snapToGrid w:val="0"/>
                <w:kern w:val="0"/>
                <w:u w:val="single"/>
              </w:rPr>
              <w:t xml:space="preserve">  </w:t>
            </w:r>
            <w:r w:rsidRPr="00B271B4">
              <w:rPr>
                <w:rFonts w:hint="eastAsia"/>
                <w:snapToGrid w:val="0"/>
                <w:kern w:val="0"/>
              </w:rPr>
              <w:t>月</w:t>
            </w:r>
            <w:r w:rsidRPr="00B271B4">
              <w:rPr>
                <w:rFonts w:hint="eastAsia"/>
                <w:snapToGrid w:val="0"/>
                <w:kern w:val="0"/>
                <w:u w:val="single"/>
              </w:rPr>
              <w:t xml:space="preserve">  </w:t>
            </w:r>
            <w:r>
              <w:rPr>
                <w:rFonts w:hint="eastAsia"/>
                <w:snapToGrid w:val="0"/>
                <w:kern w:val="0"/>
                <w:u w:val="single"/>
              </w:rPr>
              <w:t>27</w:t>
            </w:r>
            <w:r w:rsidRPr="00B271B4">
              <w:rPr>
                <w:rFonts w:hint="eastAsia"/>
                <w:snapToGrid w:val="0"/>
                <w:kern w:val="0"/>
                <w:u w:val="single"/>
              </w:rPr>
              <w:t xml:space="preserve">  </w:t>
            </w:r>
            <w:r w:rsidRPr="00B271B4">
              <w:rPr>
                <w:rFonts w:hint="eastAsia"/>
                <w:snapToGrid w:val="0"/>
                <w:kern w:val="0"/>
              </w:rPr>
              <w:t>日</w:t>
            </w:r>
            <w:r w:rsidRPr="00B271B4">
              <w:rPr>
                <w:rFonts w:hint="eastAsia"/>
                <w:snapToGrid w:val="0"/>
                <w:kern w:val="0"/>
                <w:u w:val="single"/>
              </w:rPr>
              <w:t xml:space="preserve">  </w:t>
            </w:r>
            <w:r>
              <w:rPr>
                <w:rFonts w:hint="eastAsia"/>
                <w:snapToGrid w:val="0"/>
                <w:kern w:val="0"/>
                <w:u w:val="single"/>
              </w:rPr>
              <w:t>16</w:t>
            </w:r>
            <w:r w:rsidRPr="00B271B4">
              <w:rPr>
                <w:rFonts w:hint="eastAsia"/>
                <w:snapToGrid w:val="0"/>
                <w:kern w:val="0"/>
                <w:u w:val="single"/>
              </w:rPr>
              <w:t xml:space="preserve">  </w:t>
            </w:r>
            <w:r w:rsidRPr="00B271B4">
              <w:rPr>
                <w:rFonts w:hint="eastAsia"/>
                <w:snapToGrid w:val="0"/>
                <w:kern w:val="0"/>
              </w:rPr>
              <w:t>时</w:t>
            </w:r>
            <w:r w:rsidRPr="00B271B4">
              <w:rPr>
                <w:rFonts w:hint="eastAsia"/>
                <w:snapToGrid w:val="0"/>
                <w:kern w:val="0"/>
                <w:u w:val="single"/>
              </w:rPr>
              <w:t xml:space="preserve">  </w:t>
            </w:r>
            <w:r>
              <w:rPr>
                <w:rFonts w:hint="eastAsia"/>
                <w:snapToGrid w:val="0"/>
                <w:kern w:val="0"/>
                <w:u w:val="single"/>
              </w:rPr>
              <w:t>30</w:t>
            </w:r>
            <w:r w:rsidRPr="00B271B4">
              <w:rPr>
                <w:rFonts w:hint="eastAsia"/>
                <w:snapToGrid w:val="0"/>
                <w:kern w:val="0"/>
                <w:u w:val="single"/>
              </w:rPr>
              <w:t xml:space="preserve">  </w:t>
            </w:r>
            <w:r w:rsidRPr="00B271B4">
              <w:rPr>
                <w:rFonts w:hint="eastAsia"/>
                <w:snapToGrid w:val="0"/>
                <w:kern w:val="0"/>
              </w:rPr>
              <w:t>分至</w:t>
            </w:r>
            <w:r w:rsidRPr="00B271B4">
              <w:rPr>
                <w:rFonts w:hint="eastAsia"/>
                <w:snapToGrid w:val="0"/>
                <w:kern w:val="0"/>
                <w:u w:val="single"/>
              </w:rPr>
              <w:t xml:space="preserve">   </w:t>
            </w:r>
            <w:r>
              <w:rPr>
                <w:rFonts w:hint="eastAsia"/>
                <w:snapToGrid w:val="0"/>
                <w:kern w:val="0"/>
                <w:u w:val="single"/>
              </w:rPr>
              <w:t>2023</w:t>
            </w:r>
            <w:r w:rsidRPr="00B271B4">
              <w:rPr>
                <w:rFonts w:hint="eastAsia"/>
                <w:snapToGrid w:val="0"/>
                <w:kern w:val="0"/>
                <w:u w:val="single"/>
              </w:rPr>
              <w:t xml:space="preserve">   </w:t>
            </w:r>
            <w:r w:rsidRPr="00B271B4">
              <w:rPr>
                <w:rFonts w:hint="eastAsia"/>
                <w:snapToGrid w:val="0"/>
                <w:kern w:val="0"/>
              </w:rPr>
              <w:t>年</w:t>
            </w:r>
            <w:r w:rsidRPr="00B271B4">
              <w:rPr>
                <w:rFonts w:hint="eastAsia"/>
                <w:snapToGrid w:val="0"/>
                <w:kern w:val="0"/>
                <w:u w:val="single"/>
              </w:rPr>
              <w:t xml:space="preserve">  </w:t>
            </w:r>
            <w:r>
              <w:rPr>
                <w:rFonts w:hint="eastAsia"/>
                <w:snapToGrid w:val="0"/>
                <w:kern w:val="0"/>
                <w:u w:val="single"/>
              </w:rPr>
              <w:t>8</w:t>
            </w:r>
            <w:r w:rsidRPr="00B271B4">
              <w:rPr>
                <w:rFonts w:hint="eastAsia"/>
                <w:snapToGrid w:val="0"/>
                <w:kern w:val="0"/>
                <w:u w:val="single"/>
              </w:rPr>
              <w:t xml:space="preserve">  </w:t>
            </w:r>
            <w:r w:rsidRPr="00B271B4">
              <w:rPr>
                <w:rFonts w:hint="eastAsia"/>
                <w:snapToGrid w:val="0"/>
                <w:kern w:val="0"/>
              </w:rPr>
              <w:t>月</w:t>
            </w:r>
            <w:r w:rsidRPr="00B271B4">
              <w:rPr>
                <w:rFonts w:hint="eastAsia"/>
                <w:snapToGrid w:val="0"/>
                <w:kern w:val="0"/>
                <w:u w:val="single"/>
              </w:rPr>
              <w:t xml:space="preserve"> </w:t>
            </w:r>
            <w:r>
              <w:rPr>
                <w:rFonts w:hint="eastAsia"/>
                <w:snapToGrid w:val="0"/>
                <w:kern w:val="0"/>
                <w:u w:val="single"/>
              </w:rPr>
              <w:t>30</w:t>
            </w:r>
            <w:r w:rsidRPr="00B271B4">
              <w:rPr>
                <w:rFonts w:hint="eastAsia"/>
                <w:snapToGrid w:val="0"/>
                <w:kern w:val="0"/>
                <w:u w:val="single"/>
              </w:rPr>
              <w:t xml:space="preserve"> </w:t>
            </w:r>
            <w:r w:rsidRPr="00B271B4">
              <w:rPr>
                <w:rFonts w:hint="eastAsia"/>
                <w:snapToGrid w:val="0"/>
                <w:kern w:val="0"/>
              </w:rPr>
              <w:t>日</w:t>
            </w:r>
            <w:r w:rsidRPr="00B271B4">
              <w:rPr>
                <w:rFonts w:hint="eastAsia"/>
                <w:snapToGrid w:val="0"/>
                <w:kern w:val="0"/>
                <w:u w:val="single"/>
              </w:rPr>
              <w:t xml:space="preserve">  </w:t>
            </w:r>
            <w:r>
              <w:rPr>
                <w:rFonts w:hint="eastAsia"/>
                <w:snapToGrid w:val="0"/>
                <w:kern w:val="0"/>
                <w:u w:val="single"/>
              </w:rPr>
              <w:t>16</w:t>
            </w:r>
            <w:r w:rsidRPr="00B271B4">
              <w:rPr>
                <w:rFonts w:hint="eastAsia"/>
                <w:snapToGrid w:val="0"/>
                <w:kern w:val="0"/>
                <w:u w:val="single"/>
              </w:rPr>
              <w:t xml:space="preserve">  </w:t>
            </w:r>
            <w:r w:rsidRPr="00B271B4">
              <w:rPr>
                <w:rFonts w:hint="eastAsia"/>
                <w:snapToGrid w:val="0"/>
                <w:kern w:val="0"/>
              </w:rPr>
              <w:t>时</w:t>
            </w:r>
            <w:r w:rsidRPr="00B271B4">
              <w:rPr>
                <w:rFonts w:hint="eastAsia"/>
                <w:snapToGrid w:val="0"/>
                <w:kern w:val="0"/>
                <w:u w:val="single"/>
              </w:rPr>
              <w:t xml:space="preserve">  </w:t>
            </w:r>
            <w:r>
              <w:rPr>
                <w:rFonts w:hint="eastAsia"/>
                <w:snapToGrid w:val="0"/>
                <w:kern w:val="0"/>
                <w:u w:val="single"/>
              </w:rPr>
              <w:t>00</w:t>
            </w:r>
            <w:r w:rsidRPr="00B271B4">
              <w:rPr>
                <w:rFonts w:hint="eastAsia"/>
                <w:snapToGrid w:val="0"/>
                <w:kern w:val="0"/>
                <w:u w:val="single"/>
              </w:rPr>
              <w:t xml:space="preserve">  </w:t>
            </w:r>
            <w:r w:rsidRPr="00B271B4">
              <w:rPr>
                <w:rFonts w:hint="eastAsia"/>
                <w:snapToGrid w:val="0"/>
                <w:kern w:val="0"/>
              </w:rPr>
              <w:t>分</w:t>
            </w:r>
          </w:p>
        </w:tc>
      </w:tr>
      <w:tr w:rsidR="009613F2" w:rsidRPr="00B271B4" w:rsidTr="00473340">
        <w:trPr>
          <w:trHeight w:hRule="exact" w:val="1268"/>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5</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投标保证</w:t>
            </w:r>
            <w:proofErr w:type="gramStart"/>
            <w:r w:rsidRPr="00B271B4">
              <w:rPr>
                <w:rFonts w:hint="eastAsia"/>
                <w:snapToGrid w:val="0"/>
                <w:kern w:val="0"/>
              </w:rPr>
              <w:t>缴</w:t>
            </w:r>
            <w:proofErr w:type="gramEnd"/>
          </w:p>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纳截止时间</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9613F2">
            <w:pPr>
              <w:pStyle w:val="NewNewNew2"/>
              <w:wordWrap w:val="0"/>
              <w:adjustRightInd w:val="0"/>
              <w:snapToGrid w:val="0"/>
              <w:spacing w:line="400" w:lineRule="exact"/>
              <w:ind w:firstLineChars="100" w:firstLine="210"/>
              <w:rPr>
                <w:snapToGrid w:val="0"/>
                <w:kern w:val="0"/>
              </w:rPr>
            </w:pPr>
            <w:r w:rsidRPr="00B271B4">
              <w:rPr>
                <w:rFonts w:hint="eastAsia"/>
                <w:snapToGrid w:val="0"/>
                <w:kern w:val="0"/>
              </w:rPr>
              <w:t>投标保证金到账截止时间：</w:t>
            </w:r>
            <w:r w:rsidRPr="00B271B4">
              <w:rPr>
                <w:rFonts w:hint="eastAsia"/>
                <w:snapToGrid w:val="0"/>
                <w:kern w:val="0"/>
                <w:u w:val="single"/>
              </w:rPr>
              <w:t xml:space="preserve">   </w:t>
            </w:r>
            <w:r>
              <w:rPr>
                <w:rFonts w:hint="eastAsia"/>
                <w:snapToGrid w:val="0"/>
                <w:kern w:val="0"/>
                <w:u w:val="single"/>
              </w:rPr>
              <w:t>2023</w:t>
            </w:r>
            <w:r w:rsidRPr="00B271B4">
              <w:rPr>
                <w:rFonts w:hint="eastAsia"/>
                <w:snapToGrid w:val="0"/>
                <w:kern w:val="0"/>
                <w:u w:val="single"/>
              </w:rPr>
              <w:t xml:space="preserve">   </w:t>
            </w:r>
            <w:r w:rsidRPr="00B271B4">
              <w:rPr>
                <w:rFonts w:hint="eastAsia"/>
                <w:snapToGrid w:val="0"/>
                <w:kern w:val="0"/>
              </w:rPr>
              <w:t>年</w:t>
            </w:r>
            <w:r w:rsidRPr="00B271B4">
              <w:rPr>
                <w:rFonts w:hint="eastAsia"/>
                <w:snapToGrid w:val="0"/>
                <w:kern w:val="0"/>
                <w:u w:val="single"/>
              </w:rPr>
              <w:t xml:space="preserve">  </w:t>
            </w:r>
            <w:r>
              <w:rPr>
                <w:rFonts w:hint="eastAsia"/>
                <w:snapToGrid w:val="0"/>
                <w:kern w:val="0"/>
                <w:u w:val="single"/>
              </w:rPr>
              <w:t>9</w:t>
            </w:r>
            <w:r w:rsidRPr="00B271B4">
              <w:rPr>
                <w:rFonts w:hint="eastAsia"/>
                <w:snapToGrid w:val="0"/>
                <w:kern w:val="0"/>
                <w:u w:val="single"/>
              </w:rPr>
              <w:t xml:space="preserve">  </w:t>
            </w:r>
            <w:r w:rsidRPr="00B271B4">
              <w:rPr>
                <w:rFonts w:hint="eastAsia"/>
                <w:snapToGrid w:val="0"/>
                <w:kern w:val="0"/>
              </w:rPr>
              <w:t>月</w:t>
            </w:r>
            <w:r w:rsidRPr="00B271B4">
              <w:rPr>
                <w:rFonts w:hint="eastAsia"/>
                <w:snapToGrid w:val="0"/>
                <w:kern w:val="0"/>
                <w:u w:val="single"/>
              </w:rPr>
              <w:t xml:space="preserve">   </w:t>
            </w:r>
            <w:r>
              <w:rPr>
                <w:rFonts w:hint="eastAsia"/>
                <w:snapToGrid w:val="0"/>
                <w:kern w:val="0"/>
                <w:u w:val="single"/>
              </w:rPr>
              <w:t>5</w:t>
            </w:r>
            <w:r w:rsidRPr="00B271B4">
              <w:rPr>
                <w:rFonts w:hint="eastAsia"/>
                <w:snapToGrid w:val="0"/>
                <w:kern w:val="0"/>
                <w:u w:val="single"/>
              </w:rPr>
              <w:t xml:space="preserve"> </w:t>
            </w:r>
            <w:r w:rsidRPr="00B271B4">
              <w:rPr>
                <w:rFonts w:hint="eastAsia"/>
                <w:snapToGrid w:val="0"/>
                <w:kern w:val="0"/>
              </w:rPr>
              <w:t>日</w:t>
            </w:r>
            <w:r w:rsidRPr="00B271B4">
              <w:rPr>
                <w:rFonts w:hint="eastAsia"/>
                <w:snapToGrid w:val="0"/>
                <w:kern w:val="0"/>
                <w:u w:val="single"/>
              </w:rPr>
              <w:t xml:space="preserve">  </w:t>
            </w:r>
            <w:r>
              <w:rPr>
                <w:rFonts w:hint="eastAsia"/>
                <w:snapToGrid w:val="0"/>
                <w:kern w:val="0"/>
                <w:u w:val="single"/>
              </w:rPr>
              <w:t>9</w:t>
            </w:r>
            <w:r w:rsidRPr="00B271B4">
              <w:rPr>
                <w:rFonts w:hint="eastAsia"/>
                <w:snapToGrid w:val="0"/>
                <w:kern w:val="0"/>
                <w:u w:val="single"/>
              </w:rPr>
              <w:t xml:space="preserve">  </w:t>
            </w:r>
            <w:r w:rsidRPr="00B271B4">
              <w:rPr>
                <w:rFonts w:hint="eastAsia"/>
                <w:snapToGrid w:val="0"/>
                <w:kern w:val="0"/>
              </w:rPr>
              <w:t>时</w:t>
            </w:r>
            <w:r w:rsidRPr="00B271B4">
              <w:rPr>
                <w:rFonts w:hint="eastAsia"/>
                <w:snapToGrid w:val="0"/>
                <w:kern w:val="0"/>
                <w:u w:val="single"/>
              </w:rPr>
              <w:t xml:space="preserve">  </w:t>
            </w:r>
            <w:r>
              <w:rPr>
                <w:rFonts w:hint="eastAsia"/>
                <w:snapToGrid w:val="0"/>
                <w:kern w:val="0"/>
                <w:u w:val="single"/>
              </w:rPr>
              <w:t>30</w:t>
            </w:r>
            <w:r w:rsidRPr="00B271B4">
              <w:rPr>
                <w:rFonts w:hint="eastAsia"/>
                <w:snapToGrid w:val="0"/>
                <w:kern w:val="0"/>
                <w:u w:val="single"/>
              </w:rPr>
              <w:t xml:space="preserve">  </w:t>
            </w:r>
            <w:r w:rsidRPr="00B271B4">
              <w:rPr>
                <w:rFonts w:hint="eastAsia"/>
                <w:snapToGrid w:val="0"/>
                <w:kern w:val="0"/>
              </w:rPr>
              <w:t>分；</w:t>
            </w:r>
          </w:p>
          <w:p w:rsidR="009613F2" w:rsidRPr="00B271B4" w:rsidRDefault="009613F2" w:rsidP="009613F2">
            <w:pPr>
              <w:pStyle w:val="NewNewNew2"/>
              <w:wordWrap w:val="0"/>
              <w:adjustRightInd w:val="0"/>
              <w:snapToGrid w:val="0"/>
              <w:spacing w:line="400" w:lineRule="exact"/>
              <w:ind w:firstLineChars="100" w:firstLine="210"/>
              <w:rPr>
                <w:snapToGrid w:val="0"/>
                <w:kern w:val="0"/>
              </w:rPr>
            </w:pPr>
            <w:r w:rsidRPr="00B271B4">
              <w:rPr>
                <w:rFonts w:hint="eastAsia"/>
                <w:snapToGrid w:val="0"/>
                <w:kern w:val="0"/>
              </w:rPr>
              <w:t>投标保证担保上传截止时间：</w:t>
            </w:r>
            <w:r w:rsidRPr="00B271B4">
              <w:rPr>
                <w:rFonts w:hint="eastAsia"/>
                <w:snapToGrid w:val="0"/>
                <w:kern w:val="0"/>
                <w:u w:val="single"/>
              </w:rPr>
              <w:t xml:space="preserve">   </w:t>
            </w:r>
            <w:r>
              <w:rPr>
                <w:rFonts w:hint="eastAsia"/>
                <w:snapToGrid w:val="0"/>
                <w:kern w:val="0"/>
                <w:u w:val="single"/>
              </w:rPr>
              <w:t>2023</w:t>
            </w:r>
            <w:r w:rsidRPr="00B271B4">
              <w:rPr>
                <w:rFonts w:hint="eastAsia"/>
                <w:snapToGrid w:val="0"/>
                <w:kern w:val="0"/>
                <w:u w:val="single"/>
              </w:rPr>
              <w:t xml:space="preserve">   </w:t>
            </w:r>
            <w:r w:rsidRPr="00B271B4">
              <w:rPr>
                <w:rFonts w:hint="eastAsia"/>
                <w:snapToGrid w:val="0"/>
                <w:kern w:val="0"/>
              </w:rPr>
              <w:t>年</w:t>
            </w:r>
            <w:r w:rsidRPr="00B271B4">
              <w:rPr>
                <w:rFonts w:hint="eastAsia"/>
                <w:snapToGrid w:val="0"/>
                <w:kern w:val="0"/>
                <w:u w:val="single"/>
              </w:rPr>
              <w:t xml:space="preserve">  </w:t>
            </w:r>
            <w:r>
              <w:rPr>
                <w:rFonts w:hint="eastAsia"/>
                <w:snapToGrid w:val="0"/>
                <w:kern w:val="0"/>
                <w:u w:val="single"/>
              </w:rPr>
              <w:t>9</w:t>
            </w:r>
            <w:r w:rsidRPr="00B271B4">
              <w:rPr>
                <w:rFonts w:hint="eastAsia"/>
                <w:snapToGrid w:val="0"/>
                <w:kern w:val="0"/>
                <w:u w:val="single"/>
              </w:rPr>
              <w:t xml:space="preserve">  </w:t>
            </w:r>
            <w:r w:rsidRPr="00B271B4">
              <w:rPr>
                <w:rFonts w:hint="eastAsia"/>
                <w:snapToGrid w:val="0"/>
                <w:kern w:val="0"/>
              </w:rPr>
              <w:t>月</w:t>
            </w:r>
            <w:r w:rsidRPr="00B271B4">
              <w:rPr>
                <w:rFonts w:hint="eastAsia"/>
                <w:snapToGrid w:val="0"/>
                <w:kern w:val="0"/>
                <w:u w:val="single"/>
              </w:rPr>
              <w:t xml:space="preserve">  </w:t>
            </w:r>
            <w:r>
              <w:rPr>
                <w:rFonts w:hint="eastAsia"/>
                <w:snapToGrid w:val="0"/>
                <w:kern w:val="0"/>
                <w:u w:val="single"/>
              </w:rPr>
              <w:t>5</w:t>
            </w:r>
            <w:r w:rsidRPr="00B271B4">
              <w:rPr>
                <w:rFonts w:hint="eastAsia"/>
                <w:snapToGrid w:val="0"/>
                <w:kern w:val="0"/>
                <w:u w:val="single"/>
              </w:rPr>
              <w:t xml:space="preserve">  </w:t>
            </w:r>
            <w:r w:rsidRPr="00B271B4">
              <w:rPr>
                <w:rFonts w:hint="eastAsia"/>
                <w:snapToGrid w:val="0"/>
                <w:kern w:val="0"/>
              </w:rPr>
              <w:t>日</w:t>
            </w:r>
            <w:r w:rsidRPr="00B271B4">
              <w:rPr>
                <w:rFonts w:hint="eastAsia"/>
                <w:snapToGrid w:val="0"/>
                <w:kern w:val="0"/>
                <w:u w:val="single"/>
              </w:rPr>
              <w:t xml:space="preserve">  </w:t>
            </w:r>
            <w:r>
              <w:rPr>
                <w:rFonts w:hint="eastAsia"/>
                <w:snapToGrid w:val="0"/>
                <w:kern w:val="0"/>
                <w:u w:val="single"/>
              </w:rPr>
              <w:t>9</w:t>
            </w:r>
            <w:r w:rsidRPr="00B271B4">
              <w:rPr>
                <w:rFonts w:hint="eastAsia"/>
                <w:snapToGrid w:val="0"/>
                <w:kern w:val="0"/>
                <w:u w:val="single"/>
              </w:rPr>
              <w:t xml:space="preserve">  </w:t>
            </w:r>
            <w:r w:rsidRPr="00B271B4">
              <w:rPr>
                <w:rFonts w:hint="eastAsia"/>
                <w:snapToGrid w:val="0"/>
                <w:kern w:val="0"/>
              </w:rPr>
              <w:t>时</w:t>
            </w:r>
            <w:r w:rsidRPr="00B271B4">
              <w:rPr>
                <w:rFonts w:hint="eastAsia"/>
                <w:snapToGrid w:val="0"/>
                <w:kern w:val="0"/>
                <w:u w:val="single"/>
              </w:rPr>
              <w:t xml:space="preserve">  </w:t>
            </w:r>
            <w:r>
              <w:rPr>
                <w:rFonts w:hint="eastAsia"/>
                <w:snapToGrid w:val="0"/>
                <w:kern w:val="0"/>
                <w:u w:val="single"/>
              </w:rPr>
              <w:t>30</w:t>
            </w:r>
            <w:r w:rsidRPr="00B271B4">
              <w:rPr>
                <w:rFonts w:hint="eastAsia"/>
                <w:snapToGrid w:val="0"/>
                <w:kern w:val="0"/>
                <w:u w:val="single"/>
              </w:rPr>
              <w:t xml:space="preserve">  </w:t>
            </w:r>
            <w:r w:rsidRPr="00B271B4">
              <w:rPr>
                <w:rFonts w:hint="eastAsia"/>
                <w:snapToGrid w:val="0"/>
                <w:kern w:val="0"/>
              </w:rPr>
              <w:t>分；</w:t>
            </w:r>
          </w:p>
          <w:p w:rsidR="009613F2" w:rsidRPr="00B271B4" w:rsidRDefault="009613F2" w:rsidP="009613F2">
            <w:pPr>
              <w:pStyle w:val="NewNewNew2"/>
              <w:wordWrap w:val="0"/>
              <w:adjustRightInd w:val="0"/>
              <w:snapToGrid w:val="0"/>
              <w:spacing w:line="400" w:lineRule="exact"/>
              <w:ind w:firstLineChars="100" w:firstLine="210"/>
              <w:rPr>
                <w:snapToGrid w:val="0"/>
                <w:kern w:val="0"/>
              </w:rPr>
            </w:pPr>
            <w:r w:rsidRPr="00B271B4">
              <w:rPr>
                <w:rFonts w:hint="eastAsia"/>
                <w:snapToGrid w:val="0"/>
                <w:kern w:val="0"/>
              </w:rPr>
              <w:t>投标保证保险投保截止时间：</w:t>
            </w:r>
            <w:r w:rsidRPr="00B271B4">
              <w:rPr>
                <w:rFonts w:hint="eastAsia"/>
                <w:snapToGrid w:val="0"/>
                <w:kern w:val="0"/>
                <w:u w:val="single"/>
              </w:rPr>
              <w:t xml:space="preserve">   </w:t>
            </w:r>
            <w:r>
              <w:rPr>
                <w:rFonts w:hint="eastAsia"/>
                <w:snapToGrid w:val="0"/>
                <w:kern w:val="0"/>
                <w:u w:val="single"/>
              </w:rPr>
              <w:t>2023</w:t>
            </w:r>
            <w:r w:rsidRPr="00B271B4">
              <w:rPr>
                <w:rFonts w:hint="eastAsia"/>
                <w:snapToGrid w:val="0"/>
                <w:kern w:val="0"/>
                <w:u w:val="single"/>
              </w:rPr>
              <w:t xml:space="preserve">   </w:t>
            </w:r>
            <w:r w:rsidRPr="00B271B4">
              <w:rPr>
                <w:rFonts w:hint="eastAsia"/>
                <w:snapToGrid w:val="0"/>
                <w:kern w:val="0"/>
              </w:rPr>
              <w:t>年</w:t>
            </w:r>
            <w:r w:rsidRPr="00B271B4">
              <w:rPr>
                <w:rFonts w:hint="eastAsia"/>
                <w:snapToGrid w:val="0"/>
                <w:kern w:val="0"/>
                <w:u w:val="single"/>
              </w:rPr>
              <w:t xml:space="preserve"> </w:t>
            </w:r>
            <w:r>
              <w:rPr>
                <w:rFonts w:hint="eastAsia"/>
                <w:snapToGrid w:val="0"/>
                <w:kern w:val="0"/>
                <w:u w:val="single"/>
              </w:rPr>
              <w:t>9</w:t>
            </w:r>
            <w:r w:rsidRPr="00B271B4">
              <w:rPr>
                <w:rFonts w:hint="eastAsia"/>
                <w:snapToGrid w:val="0"/>
                <w:kern w:val="0"/>
                <w:u w:val="single"/>
              </w:rPr>
              <w:t xml:space="preserve">   </w:t>
            </w:r>
            <w:r w:rsidRPr="00B271B4">
              <w:rPr>
                <w:rFonts w:hint="eastAsia"/>
                <w:snapToGrid w:val="0"/>
                <w:kern w:val="0"/>
              </w:rPr>
              <w:t>月</w:t>
            </w:r>
            <w:r w:rsidRPr="00B271B4">
              <w:rPr>
                <w:rFonts w:hint="eastAsia"/>
                <w:snapToGrid w:val="0"/>
                <w:kern w:val="0"/>
                <w:u w:val="single"/>
              </w:rPr>
              <w:t xml:space="preserve">   </w:t>
            </w:r>
            <w:r>
              <w:rPr>
                <w:rFonts w:hint="eastAsia"/>
                <w:snapToGrid w:val="0"/>
                <w:kern w:val="0"/>
                <w:u w:val="single"/>
              </w:rPr>
              <w:t>5</w:t>
            </w:r>
            <w:r w:rsidRPr="00B271B4">
              <w:rPr>
                <w:rFonts w:hint="eastAsia"/>
                <w:snapToGrid w:val="0"/>
                <w:kern w:val="0"/>
                <w:u w:val="single"/>
              </w:rPr>
              <w:t xml:space="preserve"> </w:t>
            </w:r>
            <w:r w:rsidRPr="00B271B4">
              <w:rPr>
                <w:rFonts w:hint="eastAsia"/>
                <w:snapToGrid w:val="0"/>
                <w:kern w:val="0"/>
              </w:rPr>
              <w:t>日</w:t>
            </w:r>
            <w:r w:rsidRPr="00B271B4">
              <w:rPr>
                <w:rFonts w:hint="eastAsia"/>
                <w:snapToGrid w:val="0"/>
                <w:kern w:val="0"/>
                <w:u w:val="single"/>
              </w:rPr>
              <w:t xml:space="preserve"> </w:t>
            </w:r>
            <w:r>
              <w:rPr>
                <w:rFonts w:hint="eastAsia"/>
                <w:snapToGrid w:val="0"/>
                <w:kern w:val="0"/>
                <w:u w:val="single"/>
              </w:rPr>
              <w:t>9</w:t>
            </w:r>
            <w:r w:rsidRPr="00B271B4">
              <w:rPr>
                <w:rFonts w:hint="eastAsia"/>
                <w:snapToGrid w:val="0"/>
                <w:kern w:val="0"/>
                <w:u w:val="single"/>
              </w:rPr>
              <w:t xml:space="preserve">   </w:t>
            </w:r>
            <w:r w:rsidRPr="00B271B4">
              <w:rPr>
                <w:rFonts w:hint="eastAsia"/>
                <w:snapToGrid w:val="0"/>
                <w:kern w:val="0"/>
              </w:rPr>
              <w:t>时</w:t>
            </w:r>
            <w:r w:rsidRPr="00B271B4">
              <w:rPr>
                <w:rFonts w:hint="eastAsia"/>
                <w:snapToGrid w:val="0"/>
                <w:kern w:val="0"/>
                <w:u w:val="single"/>
              </w:rPr>
              <w:t xml:space="preserve">  </w:t>
            </w:r>
            <w:r>
              <w:rPr>
                <w:rFonts w:hint="eastAsia"/>
                <w:snapToGrid w:val="0"/>
                <w:kern w:val="0"/>
                <w:u w:val="single"/>
              </w:rPr>
              <w:t>30</w:t>
            </w:r>
            <w:r w:rsidRPr="00B271B4">
              <w:rPr>
                <w:rFonts w:hint="eastAsia"/>
                <w:snapToGrid w:val="0"/>
                <w:kern w:val="0"/>
                <w:u w:val="single"/>
              </w:rPr>
              <w:t xml:space="preserve">  </w:t>
            </w:r>
            <w:r w:rsidRPr="00B271B4">
              <w:rPr>
                <w:rFonts w:hint="eastAsia"/>
                <w:snapToGrid w:val="0"/>
                <w:kern w:val="0"/>
              </w:rPr>
              <w:t>分。</w:t>
            </w:r>
          </w:p>
        </w:tc>
      </w:tr>
      <w:tr w:rsidR="009613F2" w:rsidRPr="00B271B4" w:rsidTr="00473340">
        <w:trPr>
          <w:trHeight w:hRule="exact" w:val="842"/>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6</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电子投标</w:t>
            </w:r>
          </w:p>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截止时间</w:t>
            </w:r>
            <w:r w:rsidRPr="00B271B4">
              <w:rPr>
                <w:rFonts w:hint="eastAsia"/>
                <w:snapToGrid w:val="0"/>
                <w:kern w:val="0"/>
                <w:szCs w:val="18"/>
              </w:rPr>
              <w:t xml:space="preserve"> </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400" w:lineRule="exact"/>
              <w:jc w:val="left"/>
              <w:rPr>
                <w:snapToGrid w:val="0"/>
                <w:kern w:val="0"/>
              </w:rPr>
            </w:pPr>
            <w:r w:rsidRPr="00B271B4">
              <w:rPr>
                <w:rFonts w:hint="eastAsia"/>
                <w:snapToGrid w:val="0"/>
                <w:kern w:val="0"/>
              </w:rPr>
              <w:t xml:space="preserve"> </w:t>
            </w:r>
            <w:r w:rsidRPr="00B271B4">
              <w:rPr>
                <w:rFonts w:hint="eastAsia"/>
                <w:snapToGrid w:val="0"/>
                <w:kern w:val="0"/>
                <w:u w:val="single"/>
              </w:rPr>
              <w:t xml:space="preserve">   </w:t>
            </w:r>
            <w:r>
              <w:rPr>
                <w:rFonts w:hint="eastAsia"/>
                <w:snapToGrid w:val="0"/>
                <w:kern w:val="0"/>
                <w:u w:val="single"/>
              </w:rPr>
              <w:t>2023</w:t>
            </w:r>
            <w:r w:rsidRPr="00B271B4">
              <w:rPr>
                <w:rFonts w:hint="eastAsia"/>
                <w:snapToGrid w:val="0"/>
                <w:kern w:val="0"/>
                <w:u w:val="single"/>
              </w:rPr>
              <w:t xml:space="preserve">  </w:t>
            </w:r>
            <w:r w:rsidRPr="00B271B4">
              <w:rPr>
                <w:rFonts w:hint="eastAsia"/>
                <w:snapToGrid w:val="0"/>
                <w:kern w:val="0"/>
              </w:rPr>
              <w:t>年</w:t>
            </w:r>
            <w:r w:rsidRPr="00B271B4">
              <w:rPr>
                <w:rFonts w:hint="eastAsia"/>
                <w:snapToGrid w:val="0"/>
                <w:kern w:val="0"/>
                <w:u w:val="single"/>
              </w:rPr>
              <w:t xml:space="preserve">   </w:t>
            </w:r>
            <w:r>
              <w:rPr>
                <w:rFonts w:hint="eastAsia"/>
                <w:snapToGrid w:val="0"/>
                <w:kern w:val="0"/>
                <w:u w:val="single"/>
              </w:rPr>
              <w:t>9</w:t>
            </w:r>
            <w:r w:rsidRPr="00B271B4">
              <w:rPr>
                <w:rFonts w:hint="eastAsia"/>
                <w:snapToGrid w:val="0"/>
                <w:kern w:val="0"/>
                <w:u w:val="single"/>
              </w:rPr>
              <w:t xml:space="preserve"> </w:t>
            </w:r>
            <w:r w:rsidRPr="00B271B4">
              <w:rPr>
                <w:rFonts w:hint="eastAsia"/>
                <w:snapToGrid w:val="0"/>
                <w:kern w:val="0"/>
              </w:rPr>
              <w:t>月</w:t>
            </w:r>
            <w:r w:rsidRPr="00B271B4">
              <w:rPr>
                <w:rFonts w:hint="eastAsia"/>
                <w:snapToGrid w:val="0"/>
                <w:kern w:val="0"/>
                <w:u w:val="single"/>
              </w:rPr>
              <w:t xml:space="preserve">  </w:t>
            </w:r>
            <w:r>
              <w:rPr>
                <w:rFonts w:hint="eastAsia"/>
                <w:snapToGrid w:val="0"/>
                <w:kern w:val="0"/>
                <w:u w:val="single"/>
              </w:rPr>
              <w:t>6</w:t>
            </w:r>
            <w:r w:rsidRPr="00B271B4">
              <w:rPr>
                <w:rFonts w:hint="eastAsia"/>
                <w:snapToGrid w:val="0"/>
                <w:kern w:val="0"/>
                <w:u w:val="single"/>
              </w:rPr>
              <w:t xml:space="preserve">  </w:t>
            </w:r>
            <w:r w:rsidRPr="00B271B4">
              <w:rPr>
                <w:rFonts w:hint="eastAsia"/>
                <w:snapToGrid w:val="0"/>
                <w:kern w:val="0"/>
              </w:rPr>
              <w:t>日</w:t>
            </w:r>
            <w:r w:rsidRPr="00B271B4">
              <w:rPr>
                <w:rFonts w:hint="eastAsia"/>
                <w:snapToGrid w:val="0"/>
                <w:kern w:val="0"/>
                <w:u w:val="single"/>
              </w:rPr>
              <w:t xml:space="preserve">  </w:t>
            </w:r>
            <w:r>
              <w:rPr>
                <w:rFonts w:hint="eastAsia"/>
                <w:snapToGrid w:val="0"/>
                <w:kern w:val="0"/>
                <w:u w:val="single"/>
              </w:rPr>
              <w:t>9</w:t>
            </w:r>
            <w:r w:rsidRPr="00B271B4">
              <w:rPr>
                <w:rFonts w:hint="eastAsia"/>
                <w:snapToGrid w:val="0"/>
                <w:kern w:val="0"/>
                <w:u w:val="single"/>
              </w:rPr>
              <w:t xml:space="preserve">  </w:t>
            </w:r>
            <w:r w:rsidRPr="00B271B4">
              <w:rPr>
                <w:rFonts w:hint="eastAsia"/>
                <w:snapToGrid w:val="0"/>
                <w:kern w:val="0"/>
              </w:rPr>
              <w:t>时</w:t>
            </w:r>
            <w:r w:rsidRPr="00B271B4">
              <w:rPr>
                <w:rFonts w:hint="eastAsia"/>
                <w:snapToGrid w:val="0"/>
                <w:kern w:val="0"/>
                <w:u w:val="single"/>
              </w:rPr>
              <w:t xml:space="preserve">  </w:t>
            </w:r>
            <w:r>
              <w:rPr>
                <w:rFonts w:hint="eastAsia"/>
                <w:snapToGrid w:val="0"/>
                <w:kern w:val="0"/>
                <w:u w:val="single"/>
              </w:rPr>
              <w:t>30</w:t>
            </w:r>
            <w:r w:rsidRPr="00B271B4">
              <w:rPr>
                <w:rFonts w:hint="eastAsia"/>
                <w:snapToGrid w:val="0"/>
                <w:kern w:val="0"/>
                <w:u w:val="single"/>
              </w:rPr>
              <w:t xml:space="preserve">   </w:t>
            </w:r>
            <w:r w:rsidRPr="00B271B4">
              <w:rPr>
                <w:rFonts w:hint="eastAsia"/>
                <w:snapToGrid w:val="0"/>
                <w:kern w:val="0"/>
              </w:rPr>
              <w:t>分</w:t>
            </w:r>
          </w:p>
        </w:tc>
      </w:tr>
      <w:tr w:rsidR="009613F2" w:rsidRPr="00B271B4" w:rsidTr="00473340">
        <w:trPr>
          <w:trHeight w:hRule="exact" w:val="1279"/>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szCs w:val="18"/>
              </w:rPr>
            </w:pPr>
            <w:r w:rsidRPr="00B271B4">
              <w:rPr>
                <w:rFonts w:hint="eastAsia"/>
                <w:snapToGrid w:val="0"/>
                <w:kern w:val="0"/>
              </w:rPr>
              <w:t>7</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rFonts w:cs="宋体"/>
                <w:snapToGrid w:val="0"/>
                <w:kern w:val="0"/>
                <w:szCs w:val="21"/>
              </w:rPr>
            </w:pPr>
            <w:r w:rsidRPr="00B271B4">
              <w:rPr>
                <w:rFonts w:cs="宋体" w:hint="eastAsia"/>
                <w:snapToGrid w:val="0"/>
                <w:kern w:val="0"/>
                <w:szCs w:val="21"/>
              </w:rPr>
              <w:t>投标相关资料（如有）</w:t>
            </w:r>
          </w:p>
          <w:p w:rsidR="009613F2" w:rsidRPr="00B271B4" w:rsidRDefault="009613F2" w:rsidP="00473340">
            <w:pPr>
              <w:pStyle w:val="NewNewNew2"/>
              <w:wordWrap w:val="0"/>
              <w:adjustRightInd w:val="0"/>
              <w:snapToGrid w:val="0"/>
              <w:spacing w:line="360" w:lineRule="exact"/>
              <w:jc w:val="center"/>
              <w:rPr>
                <w:snapToGrid w:val="0"/>
                <w:kern w:val="0"/>
                <w:szCs w:val="21"/>
              </w:rPr>
            </w:pPr>
            <w:r w:rsidRPr="00B271B4">
              <w:rPr>
                <w:rFonts w:cs="宋体" w:hint="eastAsia"/>
                <w:snapToGrid w:val="0"/>
                <w:kern w:val="0"/>
                <w:szCs w:val="21"/>
              </w:rPr>
              <w:t>递交时间</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400" w:lineRule="exact"/>
              <w:jc w:val="left"/>
              <w:rPr>
                <w:snapToGrid w:val="0"/>
                <w:kern w:val="0"/>
                <w:szCs w:val="21"/>
              </w:rPr>
            </w:pPr>
            <w:r w:rsidRPr="00B271B4">
              <w:rPr>
                <w:rFonts w:hint="eastAsia"/>
                <w:snapToGrid w:val="0"/>
                <w:kern w:val="0"/>
                <w:szCs w:val="21"/>
              </w:rPr>
              <w:t xml:space="preserve"> </w:t>
            </w:r>
            <w:r w:rsidRPr="00B271B4">
              <w:rPr>
                <w:rFonts w:hint="eastAsia"/>
                <w:snapToGrid w:val="0"/>
                <w:kern w:val="0"/>
                <w:szCs w:val="21"/>
                <w:u w:val="single"/>
              </w:rPr>
              <w:t xml:space="preserve">   </w:t>
            </w:r>
            <w:r>
              <w:rPr>
                <w:rFonts w:hint="eastAsia"/>
                <w:snapToGrid w:val="0"/>
                <w:kern w:val="0"/>
                <w:szCs w:val="21"/>
                <w:u w:val="single"/>
              </w:rPr>
              <w:t>2023</w:t>
            </w:r>
            <w:r w:rsidRPr="00B271B4">
              <w:rPr>
                <w:rFonts w:hint="eastAsia"/>
                <w:snapToGrid w:val="0"/>
                <w:kern w:val="0"/>
                <w:szCs w:val="21"/>
                <w:u w:val="single"/>
              </w:rPr>
              <w:t xml:space="preserve">   </w:t>
            </w:r>
            <w:r w:rsidRPr="00B271B4">
              <w:rPr>
                <w:rFonts w:hint="eastAsia"/>
                <w:snapToGrid w:val="0"/>
                <w:kern w:val="0"/>
                <w:szCs w:val="21"/>
              </w:rPr>
              <w:t>年</w:t>
            </w:r>
            <w:r w:rsidRPr="00B271B4">
              <w:rPr>
                <w:rFonts w:hint="eastAsia"/>
                <w:snapToGrid w:val="0"/>
                <w:kern w:val="0"/>
                <w:szCs w:val="21"/>
                <w:u w:val="single"/>
              </w:rPr>
              <w:t xml:space="preserve">  </w:t>
            </w:r>
            <w:r>
              <w:rPr>
                <w:rFonts w:hint="eastAsia"/>
                <w:snapToGrid w:val="0"/>
                <w:kern w:val="0"/>
                <w:szCs w:val="21"/>
                <w:u w:val="single"/>
              </w:rPr>
              <w:t>9</w:t>
            </w:r>
            <w:r w:rsidRPr="00B271B4">
              <w:rPr>
                <w:rFonts w:hint="eastAsia"/>
                <w:snapToGrid w:val="0"/>
                <w:kern w:val="0"/>
                <w:szCs w:val="21"/>
                <w:u w:val="single"/>
              </w:rPr>
              <w:t xml:space="preserve">  </w:t>
            </w:r>
            <w:r w:rsidRPr="00B271B4">
              <w:rPr>
                <w:rFonts w:hint="eastAsia"/>
                <w:snapToGrid w:val="0"/>
                <w:kern w:val="0"/>
                <w:szCs w:val="21"/>
              </w:rPr>
              <w:t>月</w:t>
            </w:r>
            <w:r w:rsidRPr="00B271B4">
              <w:rPr>
                <w:rFonts w:hint="eastAsia"/>
                <w:snapToGrid w:val="0"/>
                <w:kern w:val="0"/>
                <w:szCs w:val="21"/>
                <w:u w:val="single"/>
              </w:rPr>
              <w:t xml:space="preserve">  </w:t>
            </w:r>
            <w:r>
              <w:rPr>
                <w:rFonts w:hint="eastAsia"/>
                <w:snapToGrid w:val="0"/>
                <w:kern w:val="0"/>
                <w:szCs w:val="21"/>
                <w:u w:val="single"/>
              </w:rPr>
              <w:t>6</w:t>
            </w:r>
            <w:r w:rsidRPr="00B271B4">
              <w:rPr>
                <w:rFonts w:hint="eastAsia"/>
                <w:snapToGrid w:val="0"/>
                <w:kern w:val="0"/>
                <w:szCs w:val="21"/>
                <w:u w:val="single"/>
              </w:rPr>
              <w:t xml:space="preserve"> </w:t>
            </w:r>
            <w:r w:rsidRPr="00B271B4">
              <w:rPr>
                <w:rFonts w:hint="eastAsia"/>
                <w:snapToGrid w:val="0"/>
                <w:kern w:val="0"/>
                <w:szCs w:val="21"/>
              </w:rPr>
              <w:t>日</w:t>
            </w:r>
            <w:r w:rsidRPr="00B271B4">
              <w:rPr>
                <w:rFonts w:hint="eastAsia"/>
                <w:snapToGrid w:val="0"/>
                <w:kern w:val="0"/>
                <w:szCs w:val="21"/>
                <w:u w:val="single"/>
              </w:rPr>
              <w:t xml:space="preserve">  </w:t>
            </w:r>
            <w:r>
              <w:rPr>
                <w:rFonts w:hint="eastAsia"/>
                <w:snapToGrid w:val="0"/>
                <w:kern w:val="0"/>
                <w:szCs w:val="21"/>
                <w:u w:val="single"/>
              </w:rPr>
              <w:t>9</w:t>
            </w:r>
            <w:r w:rsidRPr="00B271B4">
              <w:rPr>
                <w:rFonts w:hint="eastAsia"/>
                <w:snapToGrid w:val="0"/>
                <w:kern w:val="0"/>
                <w:szCs w:val="21"/>
                <w:u w:val="single"/>
              </w:rPr>
              <w:t xml:space="preserve">  </w:t>
            </w:r>
            <w:r w:rsidRPr="00B271B4">
              <w:rPr>
                <w:rFonts w:hint="eastAsia"/>
                <w:snapToGrid w:val="0"/>
                <w:kern w:val="0"/>
                <w:szCs w:val="21"/>
              </w:rPr>
              <w:t>时</w:t>
            </w:r>
            <w:r w:rsidRPr="00B271B4">
              <w:rPr>
                <w:rFonts w:hint="eastAsia"/>
                <w:snapToGrid w:val="0"/>
                <w:kern w:val="0"/>
                <w:szCs w:val="21"/>
                <w:u w:val="single"/>
              </w:rPr>
              <w:t xml:space="preserve">  </w:t>
            </w:r>
            <w:r>
              <w:rPr>
                <w:rFonts w:hint="eastAsia"/>
                <w:snapToGrid w:val="0"/>
                <w:kern w:val="0"/>
                <w:szCs w:val="21"/>
                <w:u w:val="single"/>
              </w:rPr>
              <w:t>00</w:t>
            </w:r>
            <w:r w:rsidRPr="00B271B4">
              <w:rPr>
                <w:rFonts w:hint="eastAsia"/>
                <w:snapToGrid w:val="0"/>
                <w:kern w:val="0"/>
                <w:szCs w:val="21"/>
                <w:u w:val="single"/>
              </w:rPr>
              <w:t xml:space="preserve">  </w:t>
            </w:r>
            <w:r w:rsidRPr="00B271B4">
              <w:rPr>
                <w:rFonts w:hint="eastAsia"/>
                <w:snapToGrid w:val="0"/>
                <w:kern w:val="0"/>
                <w:szCs w:val="21"/>
              </w:rPr>
              <w:t>分至</w:t>
            </w:r>
            <w:r w:rsidRPr="00B271B4">
              <w:rPr>
                <w:rFonts w:hint="eastAsia"/>
                <w:snapToGrid w:val="0"/>
                <w:kern w:val="0"/>
                <w:szCs w:val="21"/>
                <w:u w:val="single"/>
              </w:rPr>
              <w:t xml:space="preserve">  </w:t>
            </w:r>
            <w:r>
              <w:rPr>
                <w:rFonts w:hint="eastAsia"/>
                <w:snapToGrid w:val="0"/>
                <w:kern w:val="0"/>
                <w:szCs w:val="21"/>
                <w:u w:val="single"/>
              </w:rPr>
              <w:t>2023</w:t>
            </w:r>
            <w:r w:rsidRPr="00B271B4">
              <w:rPr>
                <w:rFonts w:hint="eastAsia"/>
                <w:snapToGrid w:val="0"/>
                <w:kern w:val="0"/>
                <w:szCs w:val="21"/>
                <w:u w:val="single"/>
              </w:rPr>
              <w:t xml:space="preserve">  </w:t>
            </w:r>
            <w:r w:rsidRPr="00B271B4">
              <w:rPr>
                <w:rFonts w:hint="eastAsia"/>
                <w:snapToGrid w:val="0"/>
                <w:kern w:val="0"/>
                <w:szCs w:val="21"/>
              </w:rPr>
              <w:t>年</w:t>
            </w:r>
            <w:r w:rsidRPr="00B271B4">
              <w:rPr>
                <w:rFonts w:hint="eastAsia"/>
                <w:snapToGrid w:val="0"/>
                <w:kern w:val="0"/>
                <w:szCs w:val="21"/>
                <w:u w:val="single"/>
              </w:rPr>
              <w:t xml:space="preserve">  </w:t>
            </w:r>
            <w:r>
              <w:rPr>
                <w:rFonts w:hint="eastAsia"/>
                <w:snapToGrid w:val="0"/>
                <w:kern w:val="0"/>
                <w:szCs w:val="21"/>
                <w:u w:val="single"/>
              </w:rPr>
              <w:t>9</w:t>
            </w:r>
            <w:r w:rsidRPr="00B271B4">
              <w:rPr>
                <w:rFonts w:hint="eastAsia"/>
                <w:snapToGrid w:val="0"/>
                <w:kern w:val="0"/>
                <w:szCs w:val="21"/>
                <w:u w:val="single"/>
              </w:rPr>
              <w:t xml:space="preserve">  </w:t>
            </w:r>
            <w:r w:rsidRPr="00B271B4">
              <w:rPr>
                <w:rFonts w:hint="eastAsia"/>
                <w:snapToGrid w:val="0"/>
                <w:kern w:val="0"/>
                <w:szCs w:val="21"/>
              </w:rPr>
              <w:t>月</w:t>
            </w:r>
            <w:r w:rsidRPr="00B271B4">
              <w:rPr>
                <w:rFonts w:hint="eastAsia"/>
                <w:snapToGrid w:val="0"/>
                <w:kern w:val="0"/>
                <w:szCs w:val="21"/>
                <w:u w:val="single"/>
              </w:rPr>
              <w:t xml:space="preserve">  </w:t>
            </w:r>
            <w:r>
              <w:rPr>
                <w:rFonts w:hint="eastAsia"/>
                <w:snapToGrid w:val="0"/>
                <w:kern w:val="0"/>
                <w:szCs w:val="21"/>
                <w:u w:val="single"/>
              </w:rPr>
              <w:t>6</w:t>
            </w:r>
            <w:r w:rsidRPr="00B271B4">
              <w:rPr>
                <w:rFonts w:hint="eastAsia"/>
                <w:snapToGrid w:val="0"/>
                <w:kern w:val="0"/>
                <w:szCs w:val="21"/>
                <w:u w:val="single"/>
              </w:rPr>
              <w:t xml:space="preserve"> </w:t>
            </w:r>
            <w:r w:rsidRPr="00B271B4">
              <w:rPr>
                <w:rFonts w:hint="eastAsia"/>
                <w:snapToGrid w:val="0"/>
                <w:kern w:val="0"/>
                <w:szCs w:val="21"/>
              </w:rPr>
              <w:t>日</w:t>
            </w:r>
            <w:r w:rsidRPr="00B271B4">
              <w:rPr>
                <w:rFonts w:hint="eastAsia"/>
                <w:snapToGrid w:val="0"/>
                <w:kern w:val="0"/>
                <w:szCs w:val="21"/>
                <w:u w:val="single"/>
              </w:rPr>
              <w:t xml:space="preserve">   </w:t>
            </w:r>
            <w:r>
              <w:rPr>
                <w:rFonts w:hint="eastAsia"/>
                <w:snapToGrid w:val="0"/>
                <w:kern w:val="0"/>
                <w:szCs w:val="21"/>
                <w:u w:val="single"/>
              </w:rPr>
              <w:t>9</w:t>
            </w:r>
            <w:r w:rsidRPr="00B271B4">
              <w:rPr>
                <w:rFonts w:hint="eastAsia"/>
                <w:snapToGrid w:val="0"/>
                <w:kern w:val="0"/>
                <w:szCs w:val="21"/>
                <w:u w:val="single"/>
              </w:rPr>
              <w:t xml:space="preserve"> </w:t>
            </w:r>
            <w:r w:rsidRPr="00B271B4">
              <w:rPr>
                <w:rFonts w:hint="eastAsia"/>
                <w:snapToGrid w:val="0"/>
                <w:kern w:val="0"/>
                <w:szCs w:val="21"/>
              </w:rPr>
              <w:t>时</w:t>
            </w:r>
            <w:r w:rsidRPr="00B271B4">
              <w:rPr>
                <w:rFonts w:hint="eastAsia"/>
                <w:snapToGrid w:val="0"/>
                <w:kern w:val="0"/>
                <w:szCs w:val="21"/>
                <w:u w:val="single"/>
              </w:rPr>
              <w:t xml:space="preserve">  </w:t>
            </w:r>
            <w:r>
              <w:rPr>
                <w:rFonts w:hint="eastAsia"/>
                <w:snapToGrid w:val="0"/>
                <w:kern w:val="0"/>
                <w:szCs w:val="21"/>
                <w:u w:val="single"/>
              </w:rPr>
              <w:t>30</w:t>
            </w:r>
            <w:r w:rsidRPr="00B271B4">
              <w:rPr>
                <w:rFonts w:hint="eastAsia"/>
                <w:snapToGrid w:val="0"/>
                <w:kern w:val="0"/>
                <w:szCs w:val="21"/>
                <w:u w:val="single"/>
              </w:rPr>
              <w:t xml:space="preserve">  </w:t>
            </w:r>
            <w:r w:rsidRPr="00B271B4">
              <w:rPr>
                <w:rFonts w:hint="eastAsia"/>
                <w:snapToGrid w:val="0"/>
                <w:kern w:val="0"/>
                <w:szCs w:val="21"/>
              </w:rPr>
              <w:t>分</w:t>
            </w:r>
          </w:p>
        </w:tc>
      </w:tr>
      <w:tr w:rsidR="009613F2" w:rsidRPr="00B271B4" w:rsidTr="00473340">
        <w:trPr>
          <w:trHeight w:hRule="exact" w:val="1198"/>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8</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rFonts w:cs="宋体"/>
                <w:snapToGrid w:val="0"/>
                <w:kern w:val="0"/>
                <w:szCs w:val="21"/>
              </w:rPr>
            </w:pPr>
            <w:r w:rsidRPr="00B271B4">
              <w:rPr>
                <w:rFonts w:cs="宋体" w:hint="eastAsia"/>
                <w:snapToGrid w:val="0"/>
                <w:kern w:val="0"/>
                <w:szCs w:val="21"/>
              </w:rPr>
              <w:t>投标相关资料（如有）</w:t>
            </w:r>
          </w:p>
          <w:p w:rsidR="009613F2" w:rsidRPr="00B271B4" w:rsidRDefault="009613F2" w:rsidP="00473340">
            <w:pPr>
              <w:pStyle w:val="NewNewNew2"/>
              <w:wordWrap w:val="0"/>
              <w:adjustRightInd w:val="0"/>
              <w:snapToGrid w:val="0"/>
              <w:spacing w:line="360" w:lineRule="exact"/>
              <w:jc w:val="center"/>
              <w:rPr>
                <w:snapToGrid w:val="0"/>
                <w:kern w:val="0"/>
                <w:szCs w:val="21"/>
              </w:rPr>
            </w:pPr>
            <w:r w:rsidRPr="00B271B4">
              <w:rPr>
                <w:rFonts w:cs="宋体" w:hint="eastAsia"/>
                <w:szCs w:val="21"/>
              </w:rPr>
              <w:t>递交地点</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9613F2">
            <w:pPr>
              <w:pStyle w:val="NewNewNew2"/>
              <w:wordWrap w:val="0"/>
              <w:adjustRightInd w:val="0"/>
              <w:snapToGrid w:val="0"/>
              <w:spacing w:line="400" w:lineRule="exact"/>
              <w:ind w:firstLineChars="100" w:firstLine="210"/>
              <w:jc w:val="left"/>
              <w:rPr>
                <w:snapToGrid w:val="0"/>
                <w:kern w:val="0"/>
                <w:szCs w:val="21"/>
              </w:rPr>
            </w:pPr>
            <w:r w:rsidRPr="00B271B4">
              <w:rPr>
                <w:rFonts w:hint="eastAsia"/>
                <w:snapToGrid w:val="0"/>
                <w:kern w:val="0"/>
                <w:szCs w:val="21"/>
              </w:rPr>
              <w:t xml:space="preserve">  </w:t>
            </w:r>
            <w:r>
              <w:rPr>
                <w:rFonts w:asciiTheme="minorEastAsia" w:eastAsiaTheme="minorEastAsia" w:hAnsiTheme="minorEastAsia" w:cstheme="minorEastAsia" w:hint="eastAsia"/>
                <w:snapToGrid w:val="0"/>
                <w:color w:val="000000"/>
                <w:kern w:val="0"/>
                <w:sz w:val="22"/>
                <w:szCs w:val="22"/>
              </w:rPr>
              <w:t>递交场所：</w:t>
            </w:r>
            <w:r w:rsidRPr="005C4AD1">
              <w:rPr>
                <w:rFonts w:asciiTheme="minorEastAsia" w:eastAsiaTheme="minorEastAsia" w:hAnsiTheme="minorEastAsia" w:cstheme="minorEastAsia" w:hint="eastAsia"/>
                <w:snapToGrid w:val="0"/>
                <w:color w:val="000000"/>
                <w:kern w:val="0"/>
                <w:sz w:val="22"/>
                <w:szCs w:val="22"/>
                <w:u w:val="single"/>
              </w:rPr>
              <w:t>韶关市公共资源交易中心</w:t>
            </w:r>
            <w:r>
              <w:rPr>
                <w:rFonts w:asciiTheme="minorEastAsia" w:eastAsiaTheme="minorEastAsia" w:hAnsiTheme="minorEastAsia" w:cstheme="minorEastAsia" w:hint="eastAsia"/>
                <w:snapToGrid w:val="0"/>
                <w:color w:val="000000"/>
                <w:kern w:val="0"/>
                <w:sz w:val="22"/>
                <w:szCs w:val="22"/>
              </w:rPr>
              <w:t>，地址：</w:t>
            </w:r>
            <w:r w:rsidRPr="005C4AD1">
              <w:rPr>
                <w:rFonts w:asciiTheme="minorEastAsia" w:eastAsiaTheme="minorEastAsia" w:hAnsiTheme="minorEastAsia" w:cstheme="minorEastAsia" w:hint="eastAsia"/>
                <w:snapToGrid w:val="0"/>
                <w:color w:val="000000"/>
                <w:kern w:val="0"/>
                <w:sz w:val="22"/>
                <w:szCs w:val="22"/>
                <w:u w:val="single"/>
              </w:rPr>
              <w:t>广东省</w:t>
            </w:r>
            <w:proofErr w:type="gramStart"/>
            <w:r w:rsidRPr="005C4AD1">
              <w:rPr>
                <w:rFonts w:asciiTheme="minorEastAsia" w:eastAsiaTheme="minorEastAsia" w:hAnsiTheme="minorEastAsia" w:cstheme="minorEastAsia" w:hint="eastAsia"/>
                <w:snapToGrid w:val="0"/>
                <w:color w:val="000000"/>
                <w:kern w:val="0"/>
                <w:sz w:val="22"/>
                <w:szCs w:val="22"/>
                <w:u w:val="single"/>
              </w:rPr>
              <w:t>韶</w:t>
            </w:r>
            <w:proofErr w:type="gramEnd"/>
            <w:r w:rsidRPr="005C4AD1">
              <w:rPr>
                <w:rFonts w:asciiTheme="minorEastAsia" w:eastAsiaTheme="minorEastAsia" w:hAnsiTheme="minorEastAsia" w:cstheme="minorEastAsia" w:hint="eastAsia"/>
                <w:snapToGrid w:val="0"/>
                <w:color w:val="000000"/>
                <w:kern w:val="0"/>
                <w:sz w:val="22"/>
                <w:szCs w:val="22"/>
                <w:u w:val="single"/>
              </w:rPr>
              <w:t xml:space="preserve"> 关市武江区西联镇</w:t>
            </w:r>
            <w:r>
              <w:rPr>
                <w:rFonts w:asciiTheme="minorEastAsia" w:eastAsiaTheme="minorEastAsia" w:hAnsiTheme="minorEastAsia" w:cstheme="minorEastAsia" w:hint="eastAsia"/>
                <w:snapToGrid w:val="0"/>
                <w:color w:val="000000"/>
                <w:kern w:val="0"/>
                <w:sz w:val="22"/>
                <w:szCs w:val="22"/>
              </w:rPr>
              <w:t>，具体房间号以当日现场通知为准。</w:t>
            </w:r>
          </w:p>
        </w:tc>
      </w:tr>
      <w:tr w:rsidR="009613F2" w:rsidRPr="00B271B4" w:rsidTr="00473340">
        <w:trPr>
          <w:trHeight w:hRule="exact" w:val="515"/>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szCs w:val="18"/>
              </w:rPr>
            </w:pPr>
            <w:r w:rsidRPr="00B271B4">
              <w:rPr>
                <w:rFonts w:hint="eastAsia"/>
                <w:snapToGrid w:val="0"/>
                <w:kern w:val="0"/>
              </w:rPr>
              <w:t>9</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szCs w:val="21"/>
              </w:rPr>
            </w:pPr>
            <w:r w:rsidRPr="00B271B4">
              <w:rPr>
                <w:rFonts w:hint="eastAsia"/>
                <w:snapToGrid w:val="0"/>
                <w:kern w:val="0"/>
                <w:szCs w:val="21"/>
              </w:rPr>
              <w:t>开标时间</w:t>
            </w:r>
            <w:r w:rsidRPr="00B271B4">
              <w:rPr>
                <w:rFonts w:hint="eastAsia"/>
                <w:snapToGrid w:val="0"/>
                <w:kern w:val="0"/>
                <w:szCs w:val="21"/>
              </w:rPr>
              <w:t xml:space="preserve"> </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400" w:lineRule="exact"/>
              <w:jc w:val="left"/>
              <w:rPr>
                <w:snapToGrid w:val="0"/>
                <w:kern w:val="0"/>
                <w:szCs w:val="21"/>
              </w:rPr>
            </w:pPr>
            <w:r w:rsidRPr="00B271B4">
              <w:rPr>
                <w:rFonts w:hint="eastAsia"/>
                <w:snapToGrid w:val="0"/>
                <w:kern w:val="0"/>
                <w:szCs w:val="21"/>
              </w:rPr>
              <w:t xml:space="preserve"> </w:t>
            </w:r>
            <w:r w:rsidRPr="00B271B4">
              <w:rPr>
                <w:rFonts w:hint="eastAsia"/>
                <w:snapToGrid w:val="0"/>
                <w:kern w:val="0"/>
                <w:szCs w:val="21"/>
                <w:u w:val="single"/>
              </w:rPr>
              <w:t xml:space="preserve">   </w:t>
            </w:r>
            <w:r>
              <w:rPr>
                <w:rFonts w:hint="eastAsia"/>
                <w:snapToGrid w:val="0"/>
                <w:kern w:val="0"/>
                <w:szCs w:val="21"/>
                <w:u w:val="single"/>
              </w:rPr>
              <w:t>2023</w:t>
            </w:r>
            <w:r w:rsidRPr="00B271B4">
              <w:rPr>
                <w:rFonts w:hint="eastAsia"/>
                <w:snapToGrid w:val="0"/>
                <w:kern w:val="0"/>
                <w:szCs w:val="21"/>
                <w:u w:val="single"/>
              </w:rPr>
              <w:t xml:space="preserve">  </w:t>
            </w:r>
            <w:r w:rsidRPr="00B271B4">
              <w:rPr>
                <w:rFonts w:hint="eastAsia"/>
                <w:snapToGrid w:val="0"/>
                <w:kern w:val="0"/>
                <w:szCs w:val="21"/>
              </w:rPr>
              <w:t>年</w:t>
            </w:r>
            <w:r w:rsidRPr="00B271B4">
              <w:rPr>
                <w:rFonts w:hint="eastAsia"/>
                <w:snapToGrid w:val="0"/>
                <w:kern w:val="0"/>
                <w:szCs w:val="21"/>
                <w:u w:val="single"/>
              </w:rPr>
              <w:t xml:space="preserve">  </w:t>
            </w:r>
            <w:r>
              <w:rPr>
                <w:rFonts w:hint="eastAsia"/>
                <w:snapToGrid w:val="0"/>
                <w:kern w:val="0"/>
                <w:szCs w:val="21"/>
                <w:u w:val="single"/>
              </w:rPr>
              <w:t>9</w:t>
            </w:r>
            <w:r w:rsidRPr="00B271B4">
              <w:rPr>
                <w:rFonts w:hint="eastAsia"/>
                <w:snapToGrid w:val="0"/>
                <w:kern w:val="0"/>
                <w:szCs w:val="21"/>
                <w:u w:val="single"/>
              </w:rPr>
              <w:t xml:space="preserve">  </w:t>
            </w:r>
            <w:r w:rsidRPr="00B271B4">
              <w:rPr>
                <w:rFonts w:hint="eastAsia"/>
                <w:snapToGrid w:val="0"/>
                <w:kern w:val="0"/>
                <w:szCs w:val="21"/>
              </w:rPr>
              <w:t>月</w:t>
            </w:r>
            <w:r w:rsidRPr="00B271B4">
              <w:rPr>
                <w:rFonts w:hint="eastAsia"/>
                <w:snapToGrid w:val="0"/>
                <w:kern w:val="0"/>
                <w:szCs w:val="21"/>
                <w:u w:val="single"/>
              </w:rPr>
              <w:t xml:space="preserve">  </w:t>
            </w:r>
            <w:r>
              <w:rPr>
                <w:rFonts w:hint="eastAsia"/>
                <w:snapToGrid w:val="0"/>
                <w:kern w:val="0"/>
                <w:szCs w:val="21"/>
                <w:u w:val="single"/>
              </w:rPr>
              <w:t>6</w:t>
            </w:r>
            <w:r w:rsidRPr="00B271B4">
              <w:rPr>
                <w:rFonts w:hint="eastAsia"/>
                <w:snapToGrid w:val="0"/>
                <w:kern w:val="0"/>
                <w:szCs w:val="21"/>
                <w:u w:val="single"/>
              </w:rPr>
              <w:t xml:space="preserve">  </w:t>
            </w:r>
            <w:r w:rsidRPr="00B271B4">
              <w:rPr>
                <w:rFonts w:hint="eastAsia"/>
                <w:snapToGrid w:val="0"/>
                <w:kern w:val="0"/>
                <w:szCs w:val="21"/>
              </w:rPr>
              <w:t>日</w:t>
            </w:r>
            <w:r w:rsidRPr="00B271B4">
              <w:rPr>
                <w:rFonts w:hint="eastAsia"/>
                <w:snapToGrid w:val="0"/>
                <w:kern w:val="0"/>
                <w:szCs w:val="21"/>
                <w:u w:val="single"/>
              </w:rPr>
              <w:t xml:space="preserve">   </w:t>
            </w:r>
            <w:r>
              <w:rPr>
                <w:rFonts w:hint="eastAsia"/>
                <w:snapToGrid w:val="0"/>
                <w:kern w:val="0"/>
                <w:szCs w:val="21"/>
                <w:u w:val="single"/>
              </w:rPr>
              <w:t>9</w:t>
            </w:r>
            <w:r w:rsidRPr="00B271B4">
              <w:rPr>
                <w:rFonts w:hint="eastAsia"/>
                <w:snapToGrid w:val="0"/>
                <w:kern w:val="0"/>
                <w:szCs w:val="21"/>
                <w:u w:val="single"/>
              </w:rPr>
              <w:t xml:space="preserve"> </w:t>
            </w:r>
            <w:r w:rsidRPr="00B271B4">
              <w:rPr>
                <w:rFonts w:hint="eastAsia"/>
                <w:snapToGrid w:val="0"/>
                <w:kern w:val="0"/>
                <w:szCs w:val="21"/>
              </w:rPr>
              <w:t>时</w:t>
            </w:r>
            <w:r w:rsidRPr="00B271B4">
              <w:rPr>
                <w:rFonts w:hint="eastAsia"/>
                <w:snapToGrid w:val="0"/>
                <w:kern w:val="0"/>
                <w:szCs w:val="21"/>
                <w:u w:val="single"/>
              </w:rPr>
              <w:t xml:space="preserve">   </w:t>
            </w:r>
            <w:r>
              <w:rPr>
                <w:rFonts w:hint="eastAsia"/>
                <w:snapToGrid w:val="0"/>
                <w:kern w:val="0"/>
                <w:szCs w:val="21"/>
                <w:u w:val="single"/>
              </w:rPr>
              <w:t>30</w:t>
            </w:r>
            <w:r w:rsidRPr="00B271B4">
              <w:rPr>
                <w:rFonts w:hint="eastAsia"/>
                <w:snapToGrid w:val="0"/>
                <w:kern w:val="0"/>
                <w:szCs w:val="21"/>
                <w:u w:val="single"/>
              </w:rPr>
              <w:t xml:space="preserve"> </w:t>
            </w:r>
            <w:r w:rsidRPr="00B271B4">
              <w:rPr>
                <w:rFonts w:hint="eastAsia"/>
                <w:snapToGrid w:val="0"/>
                <w:kern w:val="0"/>
                <w:szCs w:val="21"/>
              </w:rPr>
              <w:t>分</w:t>
            </w:r>
          </w:p>
        </w:tc>
      </w:tr>
      <w:tr w:rsidR="009613F2" w:rsidRPr="00B271B4" w:rsidTr="00473340">
        <w:trPr>
          <w:trHeight w:hRule="exact" w:val="975"/>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10</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szCs w:val="21"/>
              </w:rPr>
            </w:pPr>
            <w:r w:rsidRPr="00B271B4">
              <w:rPr>
                <w:rFonts w:hint="eastAsia"/>
                <w:snapToGrid w:val="0"/>
                <w:kern w:val="0"/>
                <w:szCs w:val="21"/>
              </w:rPr>
              <w:t>开标地点</w:t>
            </w:r>
            <w:r w:rsidRPr="00B271B4">
              <w:rPr>
                <w:rFonts w:hint="eastAsia"/>
                <w:snapToGrid w:val="0"/>
                <w:kern w:val="0"/>
                <w:szCs w:val="21"/>
              </w:rPr>
              <w:t xml:space="preserve"> </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9613F2">
            <w:pPr>
              <w:pStyle w:val="NewNewNew2"/>
              <w:wordWrap w:val="0"/>
              <w:adjustRightInd w:val="0"/>
              <w:snapToGrid w:val="0"/>
              <w:spacing w:line="400" w:lineRule="exact"/>
              <w:ind w:firstLineChars="100" w:firstLine="210"/>
              <w:jc w:val="left"/>
              <w:rPr>
                <w:snapToGrid w:val="0"/>
                <w:kern w:val="0"/>
                <w:szCs w:val="21"/>
              </w:rPr>
            </w:pPr>
            <w:r w:rsidRPr="00B271B4">
              <w:rPr>
                <w:rFonts w:hint="eastAsia"/>
                <w:snapToGrid w:val="0"/>
                <w:kern w:val="0"/>
                <w:szCs w:val="21"/>
              </w:rPr>
              <w:t xml:space="preserve">  </w:t>
            </w:r>
            <w:r>
              <w:rPr>
                <w:rFonts w:asciiTheme="minorEastAsia" w:eastAsiaTheme="minorEastAsia" w:hAnsiTheme="minorEastAsia" w:cstheme="minorEastAsia" w:hint="eastAsia"/>
                <w:snapToGrid w:val="0"/>
                <w:color w:val="000000"/>
                <w:kern w:val="0"/>
                <w:sz w:val="22"/>
                <w:szCs w:val="22"/>
              </w:rPr>
              <w:t>开标场所：</w:t>
            </w:r>
            <w:r w:rsidRPr="005C4AD1">
              <w:rPr>
                <w:rFonts w:asciiTheme="minorEastAsia" w:eastAsiaTheme="minorEastAsia" w:hAnsiTheme="minorEastAsia" w:cstheme="minorEastAsia" w:hint="eastAsia"/>
                <w:snapToGrid w:val="0"/>
                <w:color w:val="000000"/>
                <w:kern w:val="0"/>
                <w:sz w:val="22"/>
                <w:szCs w:val="22"/>
                <w:u w:val="single"/>
              </w:rPr>
              <w:t>韶关市公共资源交易中心</w:t>
            </w:r>
            <w:r>
              <w:rPr>
                <w:rFonts w:asciiTheme="minorEastAsia" w:eastAsiaTheme="minorEastAsia" w:hAnsiTheme="minorEastAsia" w:cstheme="minorEastAsia" w:hint="eastAsia"/>
                <w:snapToGrid w:val="0"/>
                <w:color w:val="000000"/>
                <w:kern w:val="0"/>
                <w:sz w:val="22"/>
                <w:szCs w:val="22"/>
              </w:rPr>
              <w:t>，地址：</w:t>
            </w:r>
            <w:r w:rsidRPr="005C4AD1">
              <w:rPr>
                <w:rFonts w:asciiTheme="minorEastAsia" w:eastAsiaTheme="minorEastAsia" w:hAnsiTheme="minorEastAsia" w:cstheme="minorEastAsia" w:hint="eastAsia"/>
                <w:snapToGrid w:val="0"/>
                <w:color w:val="000000"/>
                <w:kern w:val="0"/>
                <w:sz w:val="22"/>
                <w:szCs w:val="22"/>
                <w:u w:val="single"/>
              </w:rPr>
              <w:t>广东省韶关市武江区西联镇</w:t>
            </w:r>
            <w:r>
              <w:rPr>
                <w:rFonts w:asciiTheme="minorEastAsia" w:eastAsiaTheme="minorEastAsia" w:hAnsiTheme="minorEastAsia" w:cstheme="minorEastAsia" w:hint="eastAsia"/>
                <w:snapToGrid w:val="0"/>
                <w:color w:val="000000"/>
                <w:kern w:val="0"/>
                <w:sz w:val="22"/>
                <w:szCs w:val="22"/>
              </w:rPr>
              <w:t>，具体房间号以当日现场通知为准。</w:t>
            </w:r>
          </w:p>
        </w:tc>
      </w:tr>
      <w:tr w:rsidR="009613F2" w:rsidRPr="00B271B4" w:rsidTr="00473340">
        <w:trPr>
          <w:trHeight w:hRule="exact" w:val="1457"/>
        </w:trPr>
        <w:tc>
          <w:tcPr>
            <w:tcW w:w="419"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rPr>
            </w:pPr>
            <w:r w:rsidRPr="00B271B4">
              <w:rPr>
                <w:rFonts w:hint="eastAsia"/>
                <w:snapToGrid w:val="0"/>
                <w:kern w:val="0"/>
              </w:rPr>
              <w:t>11</w:t>
            </w:r>
          </w:p>
        </w:tc>
        <w:tc>
          <w:tcPr>
            <w:tcW w:w="1291"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473340">
            <w:pPr>
              <w:pStyle w:val="NewNewNew2"/>
              <w:wordWrap w:val="0"/>
              <w:adjustRightInd w:val="0"/>
              <w:snapToGrid w:val="0"/>
              <w:spacing w:line="360" w:lineRule="exact"/>
              <w:jc w:val="center"/>
              <w:rPr>
                <w:snapToGrid w:val="0"/>
                <w:kern w:val="0"/>
                <w:szCs w:val="21"/>
              </w:rPr>
            </w:pPr>
            <w:r w:rsidRPr="00B271B4">
              <w:rPr>
                <w:rFonts w:hint="eastAsia"/>
                <w:snapToGrid w:val="0"/>
                <w:kern w:val="0"/>
                <w:szCs w:val="21"/>
              </w:rPr>
              <w:t>其他</w:t>
            </w:r>
          </w:p>
        </w:tc>
        <w:tc>
          <w:tcPr>
            <w:tcW w:w="7287" w:type="dxa"/>
            <w:tcBorders>
              <w:top w:val="single" w:sz="4" w:space="0" w:color="080000"/>
              <w:left w:val="single" w:sz="4" w:space="0" w:color="080000"/>
              <w:bottom w:val="single" w:sz="4" w:space="0" w:color="080000"/>
              <w:right w:val="single" w:sz="4" w:space="0" w:color="080000"/>
            </w:tcBorders>
            <w:vAlign w:val="center"/>
          </w:tcPr>
          <w:p w:rsidR="009613F2" w:rsidRPr="00B271B4" w:rsidRDefault="009613F2" w:rsidP="009613F2">
            <w:pPr>
              <w:pStyle w:val="NewNewNew2"/>
              <w:wordWrap w:val="0"/>
              <w:adjustRightInd w:val="0"/>
              <w:snapToGrid w:val="0"/>
              <w:spacing w:line="400" w:lineRule="exact"/>
              <w:ind w:firstLineChars="100" w:firstLine="210"/>
              <w:jc w:val="left"/>
              <w:rPr>
                <w:snapToGrid w:val="0"/>
                <w:kern w:val="0"/>
                <w:szCs w:val="21"/>
              </w:rPr>
            </w:pPr>
            <w:r w:rsidRPr="00B271B4">
              <w:rPr>
                <w:rFonts w:hint="eastAsia"/>
                <w:snapToGrid w:val="0"/>
                <w:kern w:val="0"/>
                <w:szCs w:val="21"/>
              </w:rPr>
              <w:t>投标人应按有关计划时间安排办理企业</w:t>
            </w:r>
            <w:r w:rsidRPr="00B271B4">
              <w:rPr>
                <w:rFonts w:hint="eastAsia"/>
                <w:snapToGrid w:val="0"/>
                <w:kern w:val="0"/>
                <w:szCs w:val="21"/>
              </w:rPr>
              <w:t>CA</w:t>
            </w:r>
            <w:r w:rsidRPr="00B271B4">
              <w:rPr>
                <w:rFonts w:hint="eastAsia"/>
                <w:snapToGrid w:val="0"/>
                <w:kern w:val="0"/>
                <w:szCs w:val="21"/>
              </w:rPr>
              <w:t>认证、企业入库等，获取招标文件后自行下载招标文件、资料文件及招标答疑书等。若由于投标人自身原因未能及时取得上述资料的，由此发生的任何责任由投标人自负。</w:t>
            </w:r>
          </w:p>
        </w:tc>
      </w:tr>
    </w:tbl>
    <w:p w:rsidR="00DB5566" w:rsidRPr="009613F2" w:rsidRDefault="00DB5566">
      <w:pPr>
        <w:pStyle w:val="1"/>
        <w:tabs>
          <w:tab w:val="left" w:pos="885"/>
        </w:tabs>
        <w:wordWrap w:val="0"/>
        <w:autoSpaceDE/>
        <w:autoSpaceDN/>
        <w:snapToGrid w:val="0"/>
        <w:spacing w:line="440" w:lineRule="exact"/>
        <w:ind w:left="885" w:hanging="885"/>
        <w:jc w:val="center"/>
        <w:rPr>
          <w:rFonts w:ascii="Times New Roman"/>
          <w:snapToGrid w:val="0"/>
          <w:sz w:val="24"/>
          <w:lang w:val="en-US"/>
        </w:rPr>
        <w:sectPr w:rsidR="00DB5566" w:rsidRPr="009613F2">
          <w:endnotePr>
            <w:numFmt w:val="decimal"/>
          </w:endnotePr>
          <w:pgSz w:w="11906" w:h="16838"/>
          <w:pgMar w:top="1701" w:right="1531" w:bottom="1417" w:left="1531" w:header="850" w:footer="992" w:gutter="0"/>
          <w:cols w:space="720"/>
          <w:docGrid w:linePitch="327"/>
        </w:sectPr>
      </w:pPr>
    </w:p>
    <w:p w:rsidR="00DB5566" w:rsidRPr="00E47160" w:rsidRDefault="00DB5566">
      <w:pPr>
        <w:pStyle w:val="2"/>
        <w:wordWrap w:val="0"/>
        <w:autoSpaceDE/>
        <w:autoSpaceDN/>
        <w:snapToGrid w:val="0"/>
        <w:spacing w:after="260" w:line="440" w:lineRule="exact"/>
        <w:jc w:val="both"/>
        <w:rPr>
          <w:rFonts w:ascii="Times New Roman"/>
          <w:b/>
          <w:snapToGrid w:val="0"/>
        </w:rPr>
      </w:pPr>
      <w:bookmarkStart w:id="15" w:name="_Hlt87793819"/>
      <w:bookmarkStart w:id="16" w:name="_Toc140504352"/>
      <w:bookmarkStart w:id="17" w:name="_Hlt69698705"/>
      <w:bookmarkStart w:id="18" w:name="_Hlt69698754"/>
      <w:bookmarkEnd w:id="15"/>
      <w:r w:rsidRPr="00E47160">
        <w:rPr>
          <w:rFonts w:ascii="Times New Roman" w:hint="eastAsia"/>
          <w:b/>
          <w:snapToGrid w:val="0"/>
        </w:rPr>
        <w:lastRenderedPageBreak/>
        <w:t>第三节</w:t>
      </w:r>
      <w:r w:rsidRPr="00E47160">
        <w:rPr>
          <w:rFonts w:ascii="Times New Roman" w:hint="eastAsia"/>
          <w:b/>
          <w:snapToGrid w:val="0"/>
        </w:rPr>
        <w:t xml:space="preserve"> </w:t>
      </w:r>
      <w:r w:rsidRPr="00E47160">
        <w:rPr>
          <w:rFonts w:ascii="Times New Roman" w:hint="eastAsia"/>
          <w:b/>
          <w:snapToGrid w:val="0"/>
        </w:rPr>
        <w:t>投标人须知</w:t>
      </w:r>
      <w:bookmarkStart w:id="19" w:name="_Hlt69669159"/>
      <w:bookmarkEnd w:id="19"/>
      <w:r w:rsidRPr="00E47160">
        <w:rPr>
          <w:rFonts w:ascii="Times New Roman" w:hint="eastAsia"/>
          <w:b/>
          <w:snapToGrid w:val="0"/>
        </w:rPr>
        <w:t>正文</w:t>
      </w:r>
      <w:bookmarkEnd w:id="16"/>
    </w:p>
    <w:bookmarkEnd w:id="17"/>
    <w:bookmarkEnd w:id="18"/>
    <w:p w:rsidR="00DB5566" w:rsidRPr="00E47160" w:rsidRDefault="00DB5566">
      <w:pPr>
        <w:wordWrap w:val="0"/>
        <w:adjustRightInd w:val="0"/>
        <w:snapToGrid w:val="0"/>
        <w:spacing w:line="440" w:lineRule="exact"/>
        <w:ind w:firstLineChars="200" w:firstLine="480"/>
        <w:rPr>
          <w:rFonts w:ascii="Times New Roman"/>
          <w:snapToGrid w:val="0"/>
          <w:kern w:val="0"/>
          <w:szCs w:val="28"/>
          <w:u w:val="single"/>
        </w:rPr>
      </w:pPr>
    </w:p>
    <w:p w:rsidR="00DB5566" w:rsidRPr="00E47160" w:rsidRDefault="00DB5566">
      <w:pPr>
        <w:wordWrap w:val="0"/>
        <w:adjustRightInd w:val="0"/>
        <w:snapToGrid w:val="0"/>
        <w:spacing w:line="440" w:lineRule="exact"/>
        <w:ind w:firstLineChars="200" w:firstLine="480"/>
        <w:rPr>
          <w:rFonts w:ascii="Times New Roman"/>
          <w:snapToGrid w:val="0"/>
          <w:kern w:val="0"/>
        </w:rPr>
      </w:pPr>
      <w:bookmarkStart w:id="20" w:name="_Hlt119991399"/>
      <w:bookmarkStart w:id="21" w:name="_Hlt78795222"/>
      <w:bookmarkStart w:id="22" w:name="_Hlt74474735"/>
      <w:bookmarkStart w:id="23" w:name="_Hlt87948285"/>
      <w:bookmarkStart w:id="24" w:name="_Hlt109358474"/>
      <w:bookmarkEnd w:id="20"/>
      <w:bookmarkEnd w:id="21"/>
      <w:bookmarkEnd w:id="22"/>
      <w:bookmarkEnd w:id="23"/>
      <w:bookmarkEnd w:id="24"/>
      <w:r w:rsidRPr="00E47160">
        <w:rPr>
          <w:rFonts w:hint="eastAsia"/>
          <w:snapToGrid w:val="0"/>
          <w:kern w:val="0"/>
          <w:u w:val="single"/>
        </w:rPr>
        <w:t>广东中烟工业有限责任公司韶关卷烟厂卷接包车间及物流系统改造</w:t>
      </w:r>
      <w:r w:rsidRPr="00E47160">
        <w:rPr>
          <w:snapToGrid w:val="0"/>
          <w:kern w:val="0"/>
          <w:u w:val="single"/>
        </w:rPr>
        <w:t>—</w:t>
      </w:r>
      <w:r w:rsidRPr="00E47160">
        <w:rPr>
          <w:rFonts w:hint="eastAsia"/>
          <w:snapToGrid w:val="0"/>
          <w:kern w:val="0"/>
          <w:u w:val="single"/>
        </w:rPr>
        <w:t>消防工程</w:t>
      </w:r>
      <w:r w:rsidRPr="00E47160">
        <w:rPr>
          <w:rFonts w:ascii="Times New Roman" w:hint="eastAsia"/>
          <w:snapToGrid w:val="0"/>
          <w:kern w:val="0"/>
        </w:rPr>
        <w:t>业经</w:t>
      </w:r>
      <w:r w:rsidRPr="00E47160">
        <w:rPr>
          <w:rFonts w:ascii="Times New Roman" w:hint="eastAsia"/>
          <w:snapToGrid w:val="0"/>
          <w:kern w:val="0"/>
          <w:u w:val="single"/>
        </w:rPr>
        <w:t xml:space="preserve"> </w:t>
      </w:r>
      <w:r w:rsidRPr="00E47160">
        <w:rPr>
          <w:rFonts w:ascii="Times New Roman" w:hint="eastAsia"/>
          <w:snapToGrid w:val="0"/>
          <w:kern w:val="0"/>
          <w:u w:val="single"/>
        </w:rPr>
        <w:t>国家烟草专卖局</w:t>
      </w:r>
      <w:r w:rsidRPr="00E47160">
        <w:rPr>
          <w:rFonts w:ascii="Times New Roman" w:hint="eastAsia"/>
          <w:snapToGrid w:val="0"/>
          <w:kern w:val="0"/>
        </w:rPr>
        <w:t>以</w:t>
      </w:r>
      <w:r w:rsidRPr="00E47160">
        <w:rPr>
          <w:rFonts w:ascii="Times New Roman" w:hint="eastAsia"/>
          <w:snapToGrid w:val="0"/>
          <w:kern w:val="0"/>
          <w:u w:val="single"/>
        </w:rPr>
        <w:t xml:space="preserve"> </w:t>
      </w:r>
      <w:proofErr w:type="gramStart"/>
      <w:r w:rsidRPr="00E47160">
        <w:rPr>
          <w:rFonts w:ascii="Times New Roman" w:hint="eastAsia"/>
          <w:snapToGrid w:val="0"/>
          <w:kern w:val="0"/>
          <w:u w:val="single"/>
        </w:rPr>
        <w:t>国烟计〔</w:t>
      </w:r>
      <w:r w:rsidRPr="00E47160">
        <w:rPr>
          <w:rFonts w:ascii="Times New Roman" w:hint="eastAsia"/>
          <w:snapToGrid w:val="0"/>
          <w:kern w:val="0"/>
          <w:u w:val="single"/>
        </w:rPr>
        <w:t>2022</w:t>
      </w:r>
      <w:r w:rsidRPr="00E47160">
        <w:rPr>
          <w:rFonts w:ascii="Times New Roman" w:hint="eastAsia"/>
          <w:snapToGrid w:val="0"/>
          <w:kern w:val="0"/>
          <w:u w:val="single"/>
        </w:rPr>
        <w:t>〕</w:t>
      </w:r>
      <w:proofErr w:type="gramEnd"/>
      <w:r w:rsidRPr="00E47160">
        <w:rPr>
          <w:rFonts w:ascii="Times New Roman" w:hint="eastAsia"/>
          <w:snapToGrid w:val="0"/>
          <w:kern w:val="0"/>
          <w:u w:val="single"/>
        </w:rPr>
        <w:t xml:space="preserve">63 </w:t>
      </w:r>
      <w:r w:rsidRPr="00E47160">
        <w:rPr>
          <w:rFonts w:ascii="Times New Roman" w:hint="eastAsia"/>
          <w:snapToGrid w:val="0"/>
          <w:kern w:val="0"/>
          <w:u w:val="single"/>
        </w:rPr>
        <w:t>号文</w:t>
      </w:r>
      <w:r w:rsidRPr="00E47160">
        <w:rPr>
          <w:rFonts w:ascii="Times New Roman" w:hint="eastAsia"/>
          <w:snapToGrid w:val="0"/>
          <w:kern w:val="0"/>
        </w:rPr>
        <w:t>批准建设，项目代码为</w:t>
      </w:r>
      <w:r w:rsidRPr="00E47160">
        <w:rPr>
          <w:rFonts w:ascii="Times New Roman" w:hint="eastAsia"/>
          <w:snapToGrid w:val="0"/>
          <w:kern w:val="0"/>
          <w:u w:val="single"/>
        </w:rPr>
        <w:t xml:space="preserve"> </w:t>
      </w:r>
      <w:r w:rsidRPr="00E47160">
        <w:rPr>
          <w:snapToGrid w:val="0"/>
          <w:kern w:val="0"/>
          <w:u w:val="single"/>
        </w:rPr>
        <w:t>2205-440203-07-02-505230</w:t>
      </w:r>
      <w:r w:rsidRPr="00E47160">
        <w:rPr>
          <w:rFonts w:ascii="Times New Roman" w:hint="eastAsia"/>
          <w:snapToGrid w:val="0"/>
          <w:kern w:val="0"/>
        </w:rPr>
        <w:t>。本项目业主为</w:t>
      </w:r>
      <w:r w:rsidRPr="00E47160">
        <w:rPr>
          <w:rFonts w:hint="eastAsia"/>
          <w:snapToGrid w:val="0"/>
          <w:kern w:val="0"/>
          <w:u w:val="single"/>
        </w:rPr>
        <w:t>广东中烟工业有限责任公司韶关卷烟厂</w:t>
      </w:r>
      <w:r w:rsidRPr="00E47160">
        <w:rPr>
          <w:rFonts w:ascii="Times New Roman" w:hint="eastAsia"/>
          <w:snapToGrid w:val="0"/>
          <w:kern w:val="0"/>
        </w:rPr>
        <w:t>，建设资金来自</w:t>
      </w:r>
      <w:r w:rsidRPr="00E47160">
        <w:rPr>
          <w:rFonts w:hint="eastAsia"/>
          <w:snapToGrid w:val="0"/>
          <w:kern w:val="0"/>
          <w:szCs w:val="21"/>
          <w:u w:val="single"/>
        </w:rPr>
        <w:t>企业自筹资金</w:t>
      </w:r>
      <w:r w:rsidRPr="00E47160">
        <w:rPr>
          <w:rFonts w:ascii="Times New Roman" w:hint="eastAsia"/>
          <w:snapToGrid w:val="0"/>
          <w:kern w:val="0"/>
        </w:rPr>
        <w:t>（资金来源），出资比例为</w:t>
      </w:r>
      <w:r w:rsidRPr="00E47160">
        <w:rPr>
          <w:rFonts w:ascii="Times New Roman" w:hint="eastAsia"/>
          <w:snapToGrid w:val="0"/>
          <w:kern w:val="0"/>
          <w:u w:val="single"/>
        </w:rPr>
        <w:t xml:space="preserve"> 100% </w:t>
      </w:r>
      <w:r w:rsidRPr="00E47160">
        <w:rPr>
          <w:rFonts w:ascii="Times New Roman" w:hint="eastAsia"/>
          <w:snapToGrid w:val="0"/>
          <w:kern w:val="0"/>
        </w:rPr>
        <w:t>，招标人为</w:t>
      </w:r>
      <w:r w:rsidRPr="00E47160">
        <w:rPr>
          <w:rFonts w:ascii="Times New Roman" w:hint="eastAsia"/>
          <w:snapToGrid w:val="0"/>
          <w:kern w:val="0"/>
          <w:u w:val="single"/>
        </w:rPr>
        <w:t xml:space="preserve"> </w:t>
      </w:r>
      <w:r w:rsidRPr="00E47160">
        <w:rPr>
          <w:rFonts w:hint="eastAsia"/>
          <w:snapToGrid w:val="0"/>
          <w:kern w:val="0"/>
          <w:szCs w:val="21"/>
          <w:u w:val="single"/>
        </w:rPr>
        <w:t>广东中烟工业有限责任公司韶关卷烟厂</w:t>
      </w:r>
      <w:r w:rsidRPr="00E47160">
        <w:rPr>
          <w:rFonts w:ascii="Times New Roman" w:hint="eastAsia"/>
          <w:snapToGrid w:val="0"/>
          <w:kern w:val="0"/>
          <w:u w:val="single"/>
        </w:rPr>
        <w:t xml:space="preserve"> </w:t>
      </w:r>
      <w:r w:rsidRPr="00E47160">
        <w:rPr>
          <w:rFonts w:ascii="Times New Roman" w:hint="eastAsia"/>
          <w:snapToGrid w:val="0"/>
          <w:kern w:val="0"/>
        </w:rPr>
        <w:t>，招标代理机构为</w:t>
      </w:r>
      <w:r w:rsidRPr="00E47160">
        <w:rPr>
          <w:rFonts w:hint="eastAsia"/>
          <w:snapToGrid w:val="0"/>
          <w:kern w:val="0"/>
          <w:u w:val="single"/>
        </w:rPr>
        <w:t>采联国际招标采购集团有限公司</w:t>
      </w:r>
      <w:r w:rsidRPr="00E47160">
        <w:rPr>
          <w:rFonts w:ascii="Times New Roman" w:hint="eastAsia"/>
          <w:snapToGrid w:val="0"/>
          <w:kern w:val="0"/>
        </w:rPr>
        <w:t>。项目已具备招标条件，现对该项目的施工进行公开招标。</w:t>
      </w:r>
    </w:p>
    <w:p w:rsidR="00DB5566" w:rsidRPr="00E47160" w:rsidRDefault="00DB5566"/>
    <w:p w:rsidR="00DB5566" w:rsidRPr="00E47160" w:rsidRDefault="00DB5566">
      <w:pPr>
        <w:pStyle w:val="2"/>
        <w:wordWrap w:val="0"/>
        <w:autoSpaceDE/>
        <w:autoSpaceDN/>
        <w:snapToGrid w:val="0"/>
        <w:spacing w:line="440" w:lineRule="exact"/>
        <w:ind w:firstLine="480"/>
        <w:jc w:val="both"/>
        <w:rPr>
          <w:rFonts w:ascii="Times New Roman"/>
          <w:b/>
          <w:snapToGrid w:val="0"/>
        </w:rPr>
      </w:pPr>
      <w:bookmarkStart w:id="25" w:name="_Toc140504353"/>
      <w:r w:rsidRPr="00E47160">
        <w:rPr>
          <w:rFonts w:ascii="Times New Roman" w:hint="eastAsia"/>
          <w:b/>
          <w:snapToGrid w:val="0"/>
        </w:rPr>
        <w:t>1</w:t>
      </w:r>
      <w:r w:rsidRPr="00E47160">
        <w:rPr>
          <w:rFonts w:ascii="Times New Roman" w:hint="eastAsia"/>
          <w:b/>
          <w:snapToGrid w:val="0"/>
        </w:rPr>
        <w:t>．项目概况、招标范围和标段划分、投标费用</w:t>
      </w:r>
      <w:bookmarkEnd w:id="25"/>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1.1</w:t>
      </w:r>
      <w:r w:rsidRPr="00E47160">
        <w:rPr>
          <w:rFonts w:hint="eastAsia"/>
          <w:snapToGrid w:val="0"/>
          <w:kern w:val="0"/>
          <w:sz w:val="24"/>
        </w:rPr>
        <w:t xml:space="preserve"> </w:t>
      </w:r>
      <w:r w:rsidRPr="00E47160">
        <w:rPr>
          <w:rFonts w:hint="eastAsia"/>
          <w:snapToGrid w:val="0"/>
          <w:kern w:val="0"/>
          <w:sz w:val="24"/>
        </w:rPr>
        <w:t>项目概况</w:t>
      </w:r>
    </w:p>
    <w:p w:rsidR="00DB5566" w:rsidRPr="00E47160" w:rsidRDefault="00DB5566">
      <w:pPr>
        <w:pStyle w:val="NewNewNew2"/>
        <w:wordWrap w:val="0"/>
        <w:adjustRightInd w:val="0"/>
        <w:snapToGrid w:val="0"/>
        <w:spacing w:line="440" w:lineRule="atLeast"/>
        <w:ind w:firstLine="480"/>
        <w:jc w:val="left"/>
        <w:rPr>
          <w:snapToGrid w:val="0"/>
          <w:kern w:val="0"/>
          <w:sz w:val="24"/>
          <w:u w:val="single"/>
        </w:rPr>
      </w:pPr>
      <w:r w:rsidRPr="00E47160">
        <w:rPr>
          <w:rFonts w:hint="eastAsia"/>
          <w:b/>
          <w:bCs/>
          <w:snapToGrid w:val="0"/>
          <w:kern w:val="0"/>
          <w:sz w:val="24"/>
        </w:rPr>
        <w:t>1.1.1</w:t>
      </w:r>
      <w:r w:rsidRPr="00E47160">
        <w:rPr>
          <w:rFonts w:hint="eastAsia"/>
          <w:snapToGrid w:val="0"/>
          <w:kern w:val="0"/>
          <w:sz w:val="24"/>
        </w:rPr>
        <w:t xml:space="preserve"> </w:t>
      </w:r>
      <w:r w:rsidRPr="00E47160">
        <w:rPr>
          <w:rFonts w:hint="eastAsia"/>
          <w:snapToGrid w:val="0"/>
          <w:kern w:val="0"/>
          <w:sz w:val="24"/>
        </w:rPr>
        <w:t>建设地点</w:t>
      </w:r>
      <w:r w:rsidRPr="00E47160">
        <w:rPr>
          <w:snapToGrid w:val="0"/>
          <w:kern w:val="0"/>
          <w:sz w:val="24"/>
        </w:rPr>
        <w:t>：</w:t>
      </w:r>
      <w:r w:rsidRPr="00E47160">
        <w:rPr>
          <w:rFonts w:ascii="宋体" w:hAnsi="宋体" w:cs="宋体" w:hint="eastAsia"/>
          <w:sz w:val="24"/>
          <w:u w:val="single"/>
          <w:shd w:val="clear" w:color="auto" w:fill="FFFFFF"/>
        </w:rPr>
        <w:t xml:space="preserve">广东省韶关市武江区红玫路16号韶关卷烟厂内 </w:t>
      </w:r>
    </w:p>
    <w:p w:rsidR="00DB5566" w:rsidRPr="00E47160" w:rsidRDefault="00DB5566">
      <w:pPr>
        <w:pStyle w:val="NewNewNew2"/>
        <w:wordWrap w:val="0"/>
        <w:adjustRightInd w:val="0"/>
        <w:snapToGrid w:val="0"/>
        <w:spacing w:line="440" w:lineRule="atLeast"/>
        <w:ind w:firstLine="480"/>
        <w:jc w:val="left"/>
        <w:rPr>
          <w:snapToGrid w:val="0"/>
          <w:kern w:val="0"/>
          <w:sz w:val="24"/>
          <w:u w:val="single"/>
        </w:rPr>
      </w:pPr>
      <w:r w:rsidRPr="00E47160">
        <w:rPr>
          <w:rFonts w:hint="eastAsia"/>
          <w:b/>
          <w:bCs/>
          <w:snapToGrid w:val="0"/>
          <w:kern w:val="0"/>
          <w:sz w:val="24"/>
        </w:rPr>
        <w:t>1.1.2</w:t>
      </w:r>
      <w:r w:rsidRPr="00E47160">
        <w:rPr>
          <w:rFonts w:hint="eastAsia"/>
          <w:snapToGrid w:val="0"/>
          <w:kern w:val="0"/>
          <w:sz w:val="24"/>
        </w:rPr>
        <w:t xml:space="preserve"> </w:t>
      </w:r>
      <w:r w:rsidRPr="00E47160">
        <w:rPr>
          <w:rFonts w:hint="eastAsia"/>
          <w:snapToGrid w:val="0"/>
          <w:kern w:val="0"/>
          <w:sz w:val="24"/>
        </w:rPr>
        <w:t>建设内容和规模：</w:t>
      </w:r>
      <w:r w:rsidRPr="00E47160">
        <w:rPr>
          <w:rFonts w:hint="eastAsia"/>
          <w:bCs/>
          <w:snapToGrid w:val="0"/>
          <w:kern w:val="0"/>
          <w:sz w:val="24"/>
          <w:u w:val="single"/>
        </w:rPr>
        <w:t>1</w:t>
      </w:r>
      <w:r w:rsidRPr="00E47160">
        <w:rPr>
          <w:rFonts w:hint="eastAsia"/>
          <w:bCs/>
          <w:snapToGrid w:val="0"/>
          <w:kern w:val="0"/>
          <w:sz w:val="24"/>
          <w:u w:val="single"/>
        </w:rPr>
        <w:t>、厂区</w:t>
      </w:r>
      <w:r w:rsidRPr="00E47160">
        <w:rPr>
          <w:rFonts w:hint="eastAsia"/>
          <w:bCs/>
          <w:snapToGrid w:val="0"/>
          <w:kern w:val="0"/>
          <w:sz w:val="24"/>
          <w:u w:val="single"/>
        </w:rPr>
        <w:t>1</w:t>
      </w:r>
      <w:r w:rsidRPr="00E47160">
        <w:rPr>
          <w:rFonts w:hint="eastAsia"/>
          <w:bCs/>
          <w:snapToGrid w:val="0"/>
          <w:kern w:val="0"/>
          <w:sz w:val="24"/>
          <w:u w:val="single"/>
        </w:rPr>
        <w:t>号仓库：火灾自动报警系统、其它现场消防需要完善的事宜。</w:t>
      </w:r>
      <w:r w:rsidRPr="00E47160">
        <w:rPr>
          <w:rFonts w:hint="eastAsia"/>
          <w:bCs/>
          <w:snapToGrid w:val="0"/>
          <w:kern w:val="0"/>
          <w:sz w:val="24"/>
          <w:u w:val="single"/>
        </w:rPr>
        <w:t>2</w:t>
      </w:r>
      <w:r w:rsidRPr="00E47160">
        <w:rPr>
          <w:rFonts w:hint="eastAsia"/>
          <w:bCs/>
          <w:snapToGrid w:val="0"/>
          <w:kern w:val="0"/>
          <w:sz w:val="24"/>
          <w:u w:val="single"/>
        </w:rPr>
        <w:t>、联合工房（</w:t>
      </w:r>
      <w:proofErr w:type="gramStart"/>
      <w:r w:rsidRPr="00E47160">
        <w:rPr>
          <w:rFonts w:hint="eastAsia"/>
          <w:bCs/>
          <w:snapToGrid w:val="0"/>
          <w:kern w:val="0"/>
          <w:sz w:val="24"/>
          <w:u w:val="single"/>
        </w:rPr>
        <w:t>含旧工房</w:t>
      </w:r>
      <w:proofErr w:type="gramEnd"/>
      <w:r w:rsidRPr="00E47160">
        <w:rPr>
          <w:rFonts w:hint="eastAsia"/>
          <w:bCs/>
          <w:snapToGrid w:val="0"/>
          <w:kern w:val="0"/>
          <w:sz w:val="24"/>
          <w:u w:val="single"/>
        </w:rPr>
        <w:t>）：火灾自动报警系统、消防通讯系统、电气火灾监控系统、消防电源监控系统、防火门监控系统、</w:t>
      </w:r>
      <w:proofErr w:type="gramStart"/>
      <w:r w:rsidRPr="00E47160">
        <w:rPr>
          <w:rFonts w:hint="eastAsia"/>
          <w:bCs/>
          <w:snapToGrid w:val="0"/>
          <w:kern w:val="0"/>
          <w:sz w:val="24"/>
          <w:u w:val="single"/>
        </w:rPr>
        <w:t>预作用</w:t>
      </w:r>
      <w:proofErr w:type="gramEnd"/>
      <w:r w:rsidRPr="00E47160">
        <w:rPr>
          <w:rFonts w:hint="eastAsia"/>
          <w:bCs/>
          <w:snapToGrid w:val="0"/>
          <w:kern w:val="0"/>
          <w:sz w:val="24"/>
          <w:u w:val="single"/>
        </w:rPr>
        <w:t>喷淋系统、水幕系统、水炮系统；其它现场消防需要完善的事宜</w:t>
      </w:r>
      <w:r w:rsidRPr="00E47160">
        <w:rPr>
          <w:rFonts w:hint="eastAsia"/>
          <w:snapToGrid w:val="0"/>
          <w:kern w:val="0"/>
          <w:sz w:val="24"/>
          <w:u w:val="single"/>
        </w:rPr>
        <w:t>(</w:t>
      </w:r>
      <w:r w:rsidRPr="00E47160">
        <w:rPr>
          <w:rFonts w:hint="eastAsia"/>
          <w:snapToGrid w:val="0"/>
          <w:kern w:val="0"/>
          <w:sz w:val="24"/>
          <w:u w:val="single"/>
        </w:rPr>
        <w:t>详见施工图纸及工程量清单</w:t>
      </w:r>
      <w:r w:rsidRPr="00E47160">
        <w:rPr>
          <w:rFonts w:hint="eastAsia"/>
          <w:snapToGrid w:val="0"/>
          <w:kern w:val="0"/>
          <w:sz w:val="24"/>
          <w:u w:val="single"/>
        </w:rPr>
        <w:t>)</w:t>
      </w:r>
      <w:r w:rsidRPr="00E47160">
        <w:rPr>
          <w:rFonts w:hint="eastAsia"/>
          <w:bCs/>
          <w:snapToGrid w:val="0"/>
          <w:kern w:val="0"/>
          <w:sz w:val="24"/>
          <w:u w:val="single"/>
        </w:rPr>
        <w:t>。</w:t>
      </w:r>
      <w:r w:rsidRPr="00E47160">
        <w:rPr>
          <w:rFonts w:hint="eastAsia"/>
          <w:bCs/>
          <w:snapToGrid w:val="0"/>
          <w:kern w:val="0"/>
          <w:sz w:val="24"/>
          <w:u w:val="single"/>
        </w:rPr>
        <w:t xml:space="preserve"> </w:t>
      </w:r>
    </w:p>
    <w:p w:rsidR="00DB5566" w:rsidRPr="00E47160" w:rsidRDefault="00DB5566">
      <w:pPr>
        <w:pStyle w:val="NewNewNew2"/>
        <w:wordWrap w:val="0"/>
        <w:adjustRightInd w:val="0"/>
        <w:snapToGrid w:val="0"/>
        <w:spacing w:line="440" w:lineRule="atLeast"/>
        <w:ind w:firstLine="480"/>
        <w:jc w:val="left"/>
        <w:rPr>
          <w:snapToGrid w:val="0"/>
          <w:kern w:val="0"/>
          <w:sz w:val="24"/>
          <w:u w:val="single"/>
        </w:rPr>
      </w:pPr>
      <w:r w:rsidRPr="00E47160">
        <w:rPr>
          <w:rFonts w:hint="eastAsia"/>
          <w:b/>
          <w:bCs/>
          <w:snapToGrid w:val="0"/>
          <w:kern w:val="0"/>
          <w:sz w:val="24"/>
        </w:rPr>
        <w:t>1.1.3</w:t>
      </w:r>
      <w:r w:rsidRPr="00E47160">
        <w:rPr>
          <w:rFonts w:hint="eastAsia"/>
          <w:snapToGrid w:val="0"/>
          <w:kern w:val="0"/>
          <w:sz w:val="24"/>
        </w:rPr>
        <w:t xml:space="preserve"> </w:t>
      </w:r>
      <w:r w:rsidRPr="00E47160">
        <w:rPr>
          <w:rFonts w:hint="eastAsia"/>
          <w:snapToGrid w:val="0"/>
          <w:kern w:val="0"/>
          <w:sz w:val="24"/>
        </w:rPr>
        <w:t>项目总投资</w:t>
      </w:r>
      <w:r w:rsidRPr="00E47160">
        <w:rPr>
          <w:snapToGrid w:val="0"/>
          <w:kern w:val="0"/>
          <w:sz w:val="24"/>
        </w:rPr>
        <w:t>：</w:t>
      </w:r>
      <w:r w:rsidRPr="00E47160">
        <w:rPr>
          <w:rFonts w:hint="eastAsia"/>
          <w:snapToGrid w:val="0"/>
          <w:kern w:val="0"/>
          <w:sz w:val="24"/>
          <w:u w:val="single"/>
        </w:rPr>
        <w:t xml:space="preserve"> </w:t>
      </w:r>
      <w:r w:rsidRPr="00E47160">
        <w:rPr>
          <w:rFonts w:hint="eastAsia"/>
          <w:bCs/>
          <w:snapToGrid w:val="0"/>
          <w:kern w:val="0"/>
          <w:sz w:val="24"/>
          <w:u w:val="single"/>
        </w:rPr>
        <w:t>596</w:t>
      </w:r>
      <w:r w:rsidRPr="00E47160">
        <w:rPr>
          <w:rFonts w:hint="eastAsia"/>
          <w:bCs/>
          <w:snapToGrid w:val="0"/>
          <w:kern w:val="0"/>
          <w:sz w:val="24"/>
          <w:u w:val="single"/>
        </w:rPr>
        <w:t>万元（含税）</w:t>
      </w:r>
      <w:r w:rsidRPr="00E47160">
        <w:rPr>
          <w:rFonts w:hint="eastAsia"/>
          <w:snapToGrid w:val="0"/>
          <w:kern w:val="0"/>
          <w:sz w:val="24"/>
          <w:u w:val="single"/>
        </w:rPr>
        <w:t xml:space="preserve">          </w:t>
      </w:r>
    </w:p>
    <w:p w:rsidR="00DB5566" w:rsidRPr="00E47160" w:rsidRDefault="00DB5566">
      <w:pPr>
        <w:pStyle w:val="NewNewNew2"/>
        <w:wordWrap w:val="0"/>
        <w:adjustRightInd w:val="0"/>
        <w:snapToGrid w:val="0"/>
        <w:spacing w:line="440" w:lineRule="atLeast"/>
        <w:ind w:firstLine="480"/>
        <w:jc w:val="left"/>
        <w:rPr>
          <w:b/>
          <w:bCs/>
          <w:snapToGrid w:val="0"/>
          <w:kern w:val="0"/>
          <w:sz w:val="24"/>
        </w:rPr>
      </w:pPr>
    </w:p>
    <w:p w:rsidR="00DB5566" w:rsidRPr="00E47160" w:rsidRDefault="00DB5566">
      <w:pPr>
        <w:pStyle w:val="NewNewNew2"/>
        <w:wordWrap w:val="0"/>
        <w:adjustRightInd w:val="0"/>
        <w:snapToGrid w:val="0"/>
        <w:spacing w:line="440" w:lineRule="atLeast"/>
        <w:ind w:firstLine="480"/>
        <w:jc w:val="left"/>
        <w:rPr>
          <w:b/>
          <w:bCs/>
          <w:snapToGrid w:val="0"/>
          <w:kern w:val="0"/>
          <w:sz w:val="24"/>
        </w:rPr>
      </w:pPr>
      <w:r w:rsidRPr="00E47160">
        <w:rPr>
          <w:rFonts w:hint="eastAsia"/>
          <w:b/>
          <w:bCs/>
          <w:snapToGrid w:val="0"/>
          <w:kern w:val="0"/>
          <w:sz w:val="24"/>
        </w:rPr>
        <w:t xml:space="preserve">1.2 </w:t>
      </w:r>
      <w:r w:rsidRPr="00E47160">
        <w:rPr>
          <w:rFonts w:hint="eastAsia"/>
          <w:snapToGrid w:val="0"/>
          <w:kern w:val="0"/>
          <w:sz w:val="24"/>
        </w:rPr>
        <w:t>招标范围和标段划分</w:t>
      </w:r>
    </w:p>
    <w:p w:rsidR="00DB5566" w:rsidRPr="00E47160" w:rsidRDefault="00DB5566">
      <w:pPr>
        <w:pStyle w:val="NewNewNew2"/>
        <w:wordWrap w:val="0"/>
        <w:adjustRightInd w:val="0"/>
        <w:snapToGrid w:val="0"/>
        <w:spacing w:line="440" w:lineRule="atLeast"/>
        <w:ind w:firstLine="480"/>
        <w:jc w:val="left"/>
        <w:rPr>
          <w:snapToGrid w:val="0"/>
          <w:kern w:val="0"/>
          <w:sz w:val="24"/>
          <w:u w:val="single"/>
        </w:rPr>
      </w:pPr>
      <w:r w:rsidRPr="00E47160">
        <w:rPr>
          <w:rFonts w:hint="eastAsia"/>
          <w:b/>
          <w:bCs/>
          <w:snapToGrid w:val="0"/>
          <w:kern w:val="0"/>
          <w:sz w:val="24"/>
        </w:rPr>
        <w:t>1.2.1</w:t>
      </w:r>
      <w:r w:rsidRPr="00E47160">
        <w:rPr>
          <w:rFonts w:hint="eastAsia"/>
          <w:snapToGrid w:val="0"/>
          <w:kern w:val="0"/>
          <w:sz w:val="24"/>
        </w:rPr>
        <w:t xml:space="preserve"> </w:t>
      </w:r>
      <w:r w:rsidRPr="00E47160">
        <w:rPr>
          <w:rFonts w:hint="eastAsia"/>
          <w:snapToGrid w:val="0"/>
          <w:kern w:val="0"/>
          <w:sz w:val="24"/>
        </w:rPr>
        <w:t>招标范围：</w:t>
      </w:r>
      <w:r w:rsidRPr="00E47160">
        <w:rPr>
          <w:rFonts w:hint="eastAsia"/>
          <w:bCs/>
          <w:snapToGrid w:val="0"/>
          <w:kern w:val="0"/>
          <w:sz w:val="24"/>
          <w:u w:val="single"/>
        </w:rPr>
        <w:t>火灾自动报警系统、消防通讯系统、电气火灾监控系统、消防电源监控系统、防火门监控系统、</w:t>
      </w:r>
      <w:proofErr w:type="gramStart"/>
      <w:r w:rsidRPr="00E47160">
        <w:rPr>
          <w:rFonts w:hint="eastAsia"/>
          <w:bCs/>
          <w:snapToGrid w:val="0"/>
          <w:kern w:val="0"/>
          <w:sz w:val="24"/>
          <w:u w:val="single"/>
        </w:rPr>
        <w:t>预作用</w:t>
      </w:r>
      <w:proofErr w:type="gramEnd"/>
      <w:r w:rsidRPr="00E47160">
        <w:rPr>
          <w:rFonts w:hint="eastAsia"/>
          <w:bCs/>
          <w:snapToGrid w:val="0"/>
          <w:kern w:val="0"/>
          <w:sz w:val="24"/>
          <w:u w:val="single"/>
        </w:rPr>
        <w:t>喷淋系统、水幕系统、水炮系统的采购、安装等厂区现场需要完善的消防事宜。详见施工图纸及工程量清单。</w:t>
      </w:r>
      <w:r w:rsidRPr="00E47160">
        <w:rPr>
          <w:rFonts w:hint="eastAsia"/>
          <w:snapToGrid w:val="0"/>
          <w:kern w:val="0"/>
          <w:sz w:val="24"/>
          <w:u w:val="single"/>
        </w:rPr>
        <w:t xml:space="preserve">   </w:t>
      </w:r>
    </w:p>
    <w:p w:rsidR="00DB5566" w:rsidRPr="00E47160" w:rsidRDefault="00DB5566">
      <w:pPr>
        <w:tabs>
          <w:tab w:val="left" w:pos="7020"/>
        </w:tabs>
        <w:wordWrap w:val="0"/>
        <w:adjustRightInd w:val="0"/>
        <w:snapToGrid w:val="0"/>
        <w:spacing w:line="440" w:lineRule="exact"/>
        <w:ind w:firstLineChars="221" w:firstLine="532"/>
        <w:rPr>
          <w:rFonts w:ascii="Times New Roman"/>
          <w:b/>
          <w:bCs/>
          <w:snapToGrid w:val="0"/>
          <w:kern w:val="0"/>
          <w:szCs w:val="24"/>
        </w:rPr>
      </w:pPr>
      <w:r w:rsidRPr="00E47160">
        <w:rPr>
          <w:rFonts w:ascii="Times New Roman" w:hint="eastAsia"/>
          <w:b/>
          <w:bCs/>
          <w:snapToGrid w:val="0"/>
          <w:kern w:val="0"/>
          <w:szCs w:val="24"/>
        </w:rPr>
        <w:t xml:space="preserve">1.2.2 </w:t>
      </w:r>
      <w:r w:rsidRPr="00E47160">
        <w:rPr>
          <w:rFonts w:ascii="Times New Roman" w:hint="eastAsia"/>
          <w:b/>
          <w:bCs/>
          <w:snapToGrid w:val="0"/>
          <w:kern w:val="0"/>
          <w:szCs w:val="24"/>
        </w:rPr>
        <w:t>标段划分：</w:t>
      </w:r>
      <w:r w:rsidRPr="00E47160">
        <w:rPr>
          <w:rFonts w:ascii="Times New Roman" w:hint="eastAsia"/>
          <w:bCs/>
          <w:snapToGrid w:val="0"/>
          <w:kern w:val="0"/>
          <w:szCs w:val="24"/>
        </w:rPr>
        <w:t>本招标项目不划分标段。</w:t>
      </w:r>
    </w:p>
    <w:p w:rsidR="00DB5566" w:rsidRPr="00E47160" w:rsidRDefault="00DB5566">
      <w:pPr>
        <w:tabs>
          <w:tab w:val="left" w:pos="7020"/>
        </w:tabs>
        <w:wordWrap w:val="0"/>
        <w:adjustRightInd w:val="0"/>
        <w:snapToGrid w:val="0"/>
        <w:spacing w:line="440" w:lineRule="exact"/>
        <w:ind w:firstLineChars="221" w:firstLine="532"/>
        <w:rPr>
          <w:rFonts w:ascii="Times New Roman"/>
          <w:b/>
          <w:bCs/>
          <w:snapToGrid w:val="0"/>
          <w:kern w:val="0"/>
          <w:szCs w:val="24"/>
        </w:rPr>
      </w:pPr>
    </w:p>
    <w:p w:rsidR="00DB5566" w:rsidRPr="00E47160" w:rsidRDefault="00DB5566">
      <w:pPr>
        <w:tabs>
          <w:tab w:val="left" w:pos="7020"/>
        </w:tabs>
        <w:wordWrap w:val="0"/>
        <w:adjustRightInd w:val="0"/>
        <w:snapToGrid w:val="0"/>
        <w:spacing w:line="440" w:lineRule="exact"/>
        <w:ind w:firstLineChars="221" w:firstLine="532"/>
        <w:rPr>
          <w:rFonts w:ascii="Times New Roman"/>
          <w:snapToGrid w:val="0"/>
          <w:kern w:val="0"/>
        </w:rPr>
      </w:pPr>
      <w:r w:rsidRPr="00E47160">
        <w:rPr>
          <w:rFonts w:ascii="Times New Roman" w:hint="eastAsia"/>
          <w:b/>
          <w:bCs/>
          <w:snapToGrid w:val="0"/>
          <w:kern w:val="0"/>
          <w:szCs w:val="24"/>
        </w:rPr>
        <w:t>1.3</w:t>
      </w:r>
      <w:r w:rsidRPr="00E47160">
        <w:rPr>
          <w:rFonts w:ascii="Times New Roman" w:hint="eastAsia"/>
          <w:snapToGrid w:val="0"/>
          <w:kern w:val="0"/>
          <w:szCs w:val="24"/>
        </w:rPr>
        <w:t xml:space="preserve"> </w:t>
      </w:r>
      <w:r w:rsidRPr="00E47160">
        <w:rPr>
          <w:rFonts w:ascii="Times New Roman" w:hint="eastAsia"/>
          <w:snapToGrid w:val="0"/>
          <w:kern w:val="0"/>
          <w:szCs w:val="24"/>
        </w:rPr>
        <w:t>投标费用</w:t>
      </w:r>
      <w:r w:rsidRPr="00E47160">
        <w:rPr>
          <w:rFonts w:ascii="Times New Roman" w:hint="eastAsia"/>
          <w:snapToGrid w:val="0"/>
          <w:kern w:val="0"/>
        </w:rPr>
        <w:t>：投标人应承担所有准备和参加投标的相关费用，不论投标结果如何，招标人均无义务和责任承担这些费用。</w:t>
      </w:r>
    </w:p>
    <w:p w:rsidR="00DB5566" w:rsidRPr="00E47160" w:rsidRDefault="00DB5566">
      <w:pPr>
        <w:wordWrap w:val="0"/>
        <w:adjustRightInd w:val="0"/>
        <w:snapToGrid w:val="0"/>
        <w:spacing w:line="440" w:lineRule="exact"/>
        <w:ind w:firstLineChars="221" w:firstLine="530"/>
        <w:rPr>
          <w:rFonts w:ascii="Times New Roman"/>
          <w:snapToGrid w:val="0"/>
          <w:kern w:val="0"/>
        </w:rPr>
      </w:pPr>
    </w:p>
    <w:p w:rsidR="00DB5566" w:rsidRPr="00E47160" w:rsidRDefault="00DB5566">
      <w:pPr>
        <w:pStyle w:val="2"/>
        <w:wordWrap w:val="0"/>
        <w:autoSpaceDE/>
        <w:autoSpaceDN/>
        <w:snapToGrid w:val="0"/>
        <w:spacing w:line="440" w:lineRule="exact"/>
        <w:ind w:firstLine="480"/>
        <w:jc w:val="both"/>
        <w:rPr>
          <w:rFonts w:ascii="Times New Roman"/>
          <w:b/>
          <w:snapToGrid w:val="0"/>
        </w:rPr>
      </w:pPr>
      <w:bookmarkStart w:id="26" w:name="_Toc140504354"/>
      <w:r w:rsidRPr="00E47160">
        <w:rPr>
          <w:rFonts w:ascii="Times New Roman" w:hint="eastAsia"/>
          <w:b/>
          <w:snapToGrid w:val="0"/>
        </w:rPr>
        <w:t>2</w:t>
      </w:r>
      <w:r w:rsidRPr="00E47160">
        <w:rPr>
          <w:rFonts w:ascii="Times New Roman" w:hint="eastAsia"/>
          <w:b/>
          <w:snapToGrid w:val="0"/>
        </w:rPr>
        <w:t>．投标人资格要求</w:t>
      </w:r>
      <w:bookmarkStart w:id="27" w:name="_Hlt74496495"/>
      <w:bookmarkEnd w:id="26"/>
      <w:bookmarkEnd w:id="27"/>
    </w:p>
    <w:p w:rsidR="00DB5566" w:rsidRPr="00E47160" w:rsidRDefault="00DB5566">
      <w:pPr>
        <w:pStyle w:val="NewNewNew2"/>
        <w:adjustRightInd w:val="0"/>
        <w:snapToGrid w:val="0"/>
        <w:spacing w:line="360" w:lineRule="auto"/>
        <w:ind w:firstLine="480"/>
        <w:jc w:val="left"/>
        <w:rPr>
          <w:snapToGrid w:val="0"/>
          <w:kern w:val="0"/>
          <w:sz w:val="24"/>
        </w:rPr>
      </w:pPr>
      <w:r w:rsidRPr="00E47160">
        <w:rPr>
          <w:rFonts w:hint="eastAsia"/>
          <w:b/>
          <w:bCs/>
          <w:snapToGrid w:val="0"/>
          <w:kern w:val="0"/>
          <w:sz w:val="24"/>
        </w:rPr>
        <w:t>2.1</w:t>
      </w:r>
      <w:r w:rsidRPr="00E47160">
        <w:rPr>
          <w:rFonts w:hint="eastAsia"/>
          <w:snapToGrid w:val="0"/>
          <w:kern w:val="0"/>
          <w:sz w:val="24"/>
        </w:rPr>
        <w:t>资格要求</w:t>
      </w:r>
    </w:p>
    <w:p w:rsidR="00DB5566" w:rsidRPr="00E47160" w:rsidRDefault="00DB5566">
      <w:pPr>
        <w:pStyle w:val="NewNewNew2"/>
        <w:adjustRightInd w:val="0"/>
        <w:snapToGrid w:val="0"/>
        <w:spacing w:line="360" w:lineRule="auto"/>
        <w:ind w:firstLine="480"/>
        <w:jc w:val="left"/>
        <w:rPr>
          <w:snapToGrid w:val="0"/>
          <w:kern w:val="0"/>
          <w:sz w:val="24"/>
        </w:rPr>
      </w:pPr>
      <w:r w:rsidRPr="00E47160">
        <w:rPr>
          <w:rFonts w:hint="eastAsia"/>
          <w:b/>
          <w:snapToGrid w:val="0"/>
          <w:kern w:val="0"/>
          <w:sz w:val="24"/>
        </w:rPr>
        <w:t>2.1.1</w:t>
      </w:r>
      <w:r w:rsidRPr="00E47160">
        <w:rPr>
          <w:rFonts w:hint="eastAsia"/>
          <w:snapToGrid w:val="0"/>
          <w:kern w:val="0"/>
          <w:sz w:val="24"/>
        </w:rPr>
        <w:t>投标人近</w:t>
      </w:r>
      <w:r w:rsidRPr="00E47160">
        <w:rPr>
          <w:rFonts w:hint="eastAsia"/>
          <w:snapToGrid w:val="0"/>
          <w:kern w:val="0"/>
          <w:sz w:val="24"/>
        </w:rPr>
        <w:t>3</w:t>
      </w:r>
      <w:r w:rsidRPr="00E47160">
        <w:rPr>
          <w:rFonts w:hint="eastAsia"/>
          <w:snapToGrid w:val="0"/>
          <w:kern w:val="0"/>
          <w:sz w:val="24"/>
        </w:rPr>
        <w:t>年（</w:t>
      </w:r>
      <w:r w:rsidRPr="00E47160">
        <w:rPr>
          <w:rFonts w:hint="eastAsia"/>
          <w:snapToGrid w:val="0"/>
          <w:kern w:val="0"/>
          <w:sz w:val="24"/>
        </w:rPr>
        <w:t>2020</w:t>
      </w:r>
      <w:r w:rsidRPr="00E47160">
        <w:rPr>
          <w:rFonts w:hint="eastAsia"/>
          <w:snapToGrid w:val="0"/>
          <w:kern w:val="0"/>
          <w:sz w:val="24"/>
        </w:rPr>
        <w:t>年</w:t>
      </w:r>
      <w:r w:rsidRPr="00E47160">
        <w:rPr>
          <w:rFonts w:hint="eastAsia"/>
          <w:snapToGrid w:val="0"/>
          <w:kern w:val="0"/>
          <w:sz w:val="24"/>
        </w:rPr>
        <w:t>7</w:t>
      </w:r>
      <w:r w:rsidRPr="00E47160">
        <w:rPr>
          <w:rFonts w:hint="eastAsia"/>
          <w:snapToGrid w:val="0"/>
          <w:kern w:val="0"/>
          <w:sz w:val="24"/>
        </w:rPr>
        <w:t>月</w:t>
      </w:r>
      <w:r w:rsidRPr="00E47160">
        <w:rPr>
          <w:rFonts w:hint="eastAsia"/>
          <w:snapToGrid w:val="0"/>
          <w:kern w:val="0"/>
          <w:sz w:val="24"/>
        </w:rPr>
        <w:t>1</w:t>
      </w:r>
      <w:r w:rsidRPr="00E47160">
        <w:rPr>
          <w:rFonts w:hint="eastAsia"/>
          <w:snapToGrid w:val="0"/>
          <w:kern w:val="0"/>
          <w:sz w:val="24"/>
        </w:rPr>
        <w:t>日至投标截止日）的经营活动中没有重大违</w:t>
      </w:r>
      <w:r w:rsidRPr="00E47160">
        <w:rPr>
          <w:rFonts w:hint="eastAsia"/>
          <w:snapToGrid w:val="0"/>
          <w:kern w:val="0"/>
          <w:sz w:val="24"/>
        </w:rPr>
        <w:lastRenderedPageBreak/>
        <w:t>法记录，不存在财产被查封、冻结或接管、被宣告破产以及任何其他可能影响投标资格的情形（如投标人成立时间不足</w:t>
      </w:r>
      <w:r w:rsidRPr="00E47160">
        <w:rPr>
          <w:rFonts w:hint="eastAsia"/>
          <w:snapToGrid w:val="0"/>
          <w:kern w:val="0"/>
          <w:sz w:val="24"/>
        </w:rPr>
        <w:t>3</w:t>
      </w:r>
      <w:r w:rsidRPr="00E47160">
        <w:rPr>
          <w:rFonts w:hint="eastAsia"/>
          <w:snapToGrid w:val="0"/>
          <w:kern w:val="0"/>
          <w:sz w:val="24"/>
        </w:rPr>
        <w:t>年的，则从成立时间开始计算）。</w:t>
      </w:r>
      <w:r w:rsidRPr="00E47160">
        <w:rPr>
          <w:rFonts w:hint="eastAsia"/>
          <w:b/>
          <w:bCs/>
          <w:snapToGrid w:val="0"/>
          <w:kern w:val="0"/>
          <w:sz w:val="24"/>
        </w:rPr>
        <w:t>（投标人出具资格声明函原件）</w:t>
      </w:r>
    </w:p>
    <w:p w:rsidR="00DB5566" w:rsidRPr="00E47160" w:rsidRDefault="00DB5566">
      <w:pPr>
        <w:pStyle w:val="NewNewNew2"/>
        <w:adjustRightInd w:val="0"/>
        <w:snapToGrid w:val="0"/>
        <w:spacing w:line="360" w:lineRule="auto"/>
        <w:ind w:firstLine="480"/>
        <w:jc w:val="left"/>
        <w:rPr>
          <w:snapToGrid w:val="0"/>
          <w:kern w:val="0"/>
          <w:sz w:val="24"/>
        </w:rPr>
      </w:pPr>
      <w:r w:rsidRPr="00E47160">
        <w:rPr>
          <w:rFonts w:hint="eastAsia"/>
          <w:snapToGrid w:val="0"/>
          <w:kern w:val="0"/>
          <w:sz w:val="24"/>
        </w:rPr>
        <w:t>注：重大违法记录是指投标人因违法经营受到刑事处罚或者责令停产停业、吊销许可证或者执照、较大数额（</w:t>
      </w:r>
      <w:r w:rsidRPr="00E47160">
        <w:rPr>
          <w:rFonts w:hint="eastAsia"/>
          <w:snapToGrid w:val="0"/>
          <w:kern w:val="0"/>
          <w:sz w:val="24"/>
        </w:rPr>
        <w:t>200</w:t>
      </w:r>
      <w:r w:rsidRPr="00E47160">
        <w:rPr>
          <w:rFonts w:hint="eastAsia"/>
          <w:snapToGrid w:val="0"/>
          <w:kern w:val="0"/>
          <w:sz w:val="24"/>
        </w:rPr>
        <w:t>万元以上）罚款等行政处罚。</w:t>
      </w:r>
    </w:p>
    <w:p w:rsidR="00DB5566" w:rsidRPr="00E47160" w:rsidRDefault="00DB5566">
      <w:pPr>
        <w:pStyle w:val="NewNewNew2"/>
        <w:adjustRightInd w:val="0"/>
        <w:snapToGrid w:val="0"/>
        <w:spacing w:line="360" w:lineRule="auto"/>
        <w:ind w:firstLine="480"/>
        <w:jc w:val="left"/>
        <w:rPr>
          <w:b/>
          <w:bCs/>
          <w:snapToGrid w:val="0"/>
          <w:kern w:val="0"/>
          <w:sz w:val="24"/>
        </w:rPr>
      </w:pPr>
      <w:r w:rsidRPr="00E47160">
        <w:rPr>
          <w:rFonts w:hint="eastAsia"/>
          <w:b/>
          <w:snapToGrid w:val="0"/>
          <w:kern w:val="0"/>
          <w:sz w:val="24"/>
        </w:rPr>
        <w:t>2.1.2</w:t>
      </w:r>
      <w:r w:rsidRPr="00E47160">
        <w:rPr>
          <w:rFonts w:hint="eastAsia"/>
          <w:snapToGrid w:val="0"/>
          <w:kern w:val="0"/>
          <w:sz w:val="24"/>
        </w:rPr>
        <w:t>投标人单位负责人为同一人或者存在控股、管理等关联关系的不同单位，不得参加同一标段投标或者未划分标段的同一招标项目投标。</w:t>
      </w:r>
      <w:r w:rsidRPr="00E47160">
        <w:rPr>
          <w:rFonts w:hint="eastAsia"/>
          <w:b/>
          <w:bCs/>
          <w:snapToGrid w:val="0"/>
          <w:kern w:val="0"/>
          <w:sz w:val="24"/>
        </w:rPr>
        <w:t>（投标人出具资格声明函原件）</w:t>
      </w:r>
    </w:p>
    <w:p w:rsidR="00DB5566" w:rsidRPr="00E47160" w:rsidRDefault="00DB5566">
      <w:pPr>
        <w:pStyle w:val="NewNewNew2"/>
        <w:adjustRightInd w:val="0"/>
        <w:snapToGrid w:val="0"/>
        <w:spacing w:line="360" w:lineRule="auto"/>
        <w:ind w:firstLine="480"/>
        <w:jc w:val="left"/>
        <w:rPr>
          <w:snapToGrid w:val="0"/>
          <w:kern w:val="0"/>
          <w:sz w:val="24"/>
        </w:rPr>
      </w:pPr>
      <w:r w:rsidRPr="00E47160">
        <w:rPr>
          <w:rFonts w:hint="eastAsia"/>
          <w:b/>
          <w:snapToGrid w:val="0"/>
          <w:kern w:val="0"/>
          <w:sz w:val="24"/>
        </w:rPr>
        <w:t>2.1.3</w:t>
      </w:r>
      <w:r w:rsidRPr="00E47160">
        <w:rPr>
          <w:rFonts w:hint="eastAsia"/>
          <w:snapToGrid w:val="0"/>
          <w:kern w:val="0"/>
          <w:sz w:val="24"/>
        </w:rPr>
        <w:t>投标人须提供截至投标截止日未被列入失信被执行人或重大税收违法失信主体或政府采购严重违法失信等记录名单声明函。</w:t>
      </w:r>
      <w:r w:rsidRPr="00E47160">
        <w:rPr>
          <w:rFonts w:hint="eastAsia"/>
          <w:b/>
          <w:bCs/>
          <w:snapToGrid w:val="0"/>
          <w:kern w:val="0"/>
          <w:sz w:val="24"/>
        </w:rPr>
        <w:t>（投标人出具资格声明函原件）</w:t>
      </w:r>
    </w:p>
    <w:p w:rsidR="00DB5566" w:rsidRPr="00E47160" w:rsidRDefault="00DB5566">
      <w:pPr>
        <w:pStyle w:val="NewNewNew2"/>
        <w:adjustRightInd w:val="0"/>
        <w:snapToGrid w:val="0"/>
        <w:spacing w:line="360" w:lineRule="auto"/>
        <w:ind w:firstLine="480"/>
        <w:jc w:val="left"/>
        <w:rPr>
          <w:snapToGrid w:val="0"/>
          <w:kern w:val="0"/>
          <w:sz w:val="24"/>
        </w:rPr>
      </w:pPr>
      <w:r w:rsidRPr="00E47160">
        <w:rPr>
          <w:rFonts w:hint="eastAsia"/>
          <w:snapToGrid w:val="0"/>
          <w:kern w:val="0"/>
          <w:sz w:val="24"/>
        </w:rPr>
        <w:t>注：投标人未被列入“信用中国”网站中记录失信被执行人或重大税收违法失信主体的记录名单；不处于“中国政府采购网”中政府采购严重违法失信行为信息记录的禁止参加政府采购活动期间。</w:t>
      </w:r>
      <w:r w:rsidRPr="00E47160">
        <w:rPr>
          <w:rFonts w:hint="eastAsia"/>
          <w:snapToGrid w:val="0"/>
          <w:kern w:val="0"/>
          <w:sz w:val="24"/>
        </w:rPr>
        <w:t>(</w:t>
      </w:r>
      <w:r w:rsidRPr="00E47160">
        <w:rPr>
          <w:rFonts w:hint="eastAsia"/>
          <w:snapToGrid w:val="0"/>
          <w:kern w:val="0"/>
          <w:sz w:val="24"/>
        </w:rPr>
        <w:t>①以评标委员会于资格审查时在“信用中国”网站</w:t>
      </w:r>
      <w:r w:rsidRPr="00E47160">
        <w:rPr>
          <w:rFonts w:hint="eastAsia"/>
          <w:snapToGrid w:val="0"/>
          <w:kern w:val="0"/>
          <w:sz w:val="24"/>
        </w:rPr>
        <w:t>(www.creditchina.gov.cn)</w:t>
      </w:r>
      <w:r w:rsidRPr="00E47160">
        <w:rPr>
          <w:rFonts w:hint="eastAsia"/>
          <w:snapToGrid w:val="0"/>
          <w:kern w:val="0"/>
          <w:sz w:val="24"/>
        </w:rPr>
        <w:t>、中国政府采购网（</w:t>
      </w:r>
      <w:r w:rsidRPr="00E47160">
        <w:rPr>
          <w:rFonts w:hint="eastAsia"/>
          <w:snapToGrid w:val="0"/>
          <w:kern w:val="0"/>
          <w:sz w:val="24"/>
        </w:rPr>
        <w:t>www.ccgp.gov.cn</w:t>
      </w:r>
      <w:r w:rsidRPr="00E47160">
        <w:rPr>
          <w:rFonts w:hint="eastAsia"/>
          <w:snapToGrid w:val="0"/>
          <w:kern w:val="0"/>
          <w:sz w:val="24"/>
        </w:rPr>
        <w:t>）的查询结果为准，如在上述网站查询结果均显示没有相关记录，视为没有上述不良信用记录。对列入失信被执行人、重大税收违法失信主体、政府采购严重违法失信行为记录名单的，其投标将作无效投标处理，评标委员会将信用信息查询记录截图或下载并签名确认。②若评标委员会在“信用中国”网站、“中国政府采购网”查询不到该投标人信用记录的，以投标人出具的资格声明函为准，并视为没有上述三类不良信用记录。</w:t>
      </w:r>
      <w:r w:rsidRPr="00E47160">
        <w:rPr>
          <w:rFonts w:hint="eastAsia"/>
          <w:snapToGrid w:val="0"/>
          <w:kern w:val="0"/>
          <w:sz w:val="24"/>
        </w:rPr>
        <w:t>)</w:t>
      </w:r>
    </w:p>
    <w:p w:rsidR="00DB5566" w:rsidRPr="00E47160" w:rsidRDefault="00DB5566">
      <w:pPr>
        <w:pStyle w:val="NewNewNew2"/>
        <w:adjustRightInd w:val="0"/>
        <w:snapToGrid w:val="0"/>
        <w:spacing w:line="360" w:lineRule="auto"/>
        <w:ind w:firstLine="480"/>
        <w:jc w:val="left"/>
        <w:rPr>
          <w:b/>
          <w:bCs/>
          <w:snapToGrid w:val="0"/>
          <w:kern w:val="0"/>
          <w:sz w:val="24"/>
        </w:rPr>
      </w:pPr>
      <w:r w:rsidRPr="00E47160">
        <w:rPr>
          <w:rFonts w:hint="eastAsia"/>
          <w:b/>
          <w:snapToGrid w:val="0"/>
          <w:kern w:val="0"/>
          <w:sz w:val="24"/>
        </w:rPr>
        <w:t>2.1.4</w:t>
      </w:r>
      <w:r w:rsidRPr="00E47160">
        <w:rPr>
          <w:rFonts w:hint="eastAsia"/>
          <w:snapToGrid w:val="0"/>
          <w:kern w:val="0"/>
          <w:sz w:val="24"/>
        </w:rPr>
        <w:t>投标人须提供近</w:t>
      </w:r>
      <w:r w:rsidRPr="00E47160">
        <w:rPr>
          <w:rFonts w:hint="eastAsia"/>
          <w:snapToGrid w:val="0"/>
          <w:kern w:val="0"/>
          <w:sz w:val="24"/>
        </w:rPr>
        <w:t>3</w:t>
      </w:r>
      <w:r w:rsidRPr="00E47160">
        <w:rPr>
          <w:rFonts w:hint="eastAsia"/>
          <w:snapToGrid w:val="0"/>
          <w:kern w:val="0"/>
          <w:sz w:val="24"/>
        </w:rPr>
        <w:t>年</w:t>
      </w:r>
      <w:r w:rsidRPr="00E47160">
        <w:rPr>
          <w:rFonts w:hint="eastAsia"/>
          <w:snapToGrid w:val="0"/>
          <w:kern w:val="0"/>
          <w:sz w:val="24"/>
        </w:rPr>
        <w:t>(</w:t>
      </w:r>
      <w:r w:rsidRPr="00E47160">
        <w:rPr>
          <w:rFonts w:hint="eastAsia"/>
          <w:snapToGrid w:val="0"/>
          <w:kern w:val="0"/>
          <w:sz w:val="24"/>
        </w:rPr>
        <w:t>自</w:t>
      </w:r>
      <w:r w:rsidRPr="00E47160">
        <w:rPr>
          <w:rFonts w:hint="eastAsia"/>
          <w:snapToGrid w:val="0"/>
          <w:kern w:val="0"/>
          <w:sz w:val="24"/>
        </w:rPr>
        <w:t>2020</w:t>
      </w:r>
      <w:r w:rsidRPr="00E47160">
        <w:rPr>
          <w:rFonts w:hint="eastAsia"/>
          <w:snapToGrid w:val="0"/>
          <w:kern w:val="0"/>
          <w:sz w:val="24"/>
        </w:rPr>
        <w:t>年</w:t>
      </w:r>
      <w:r w:rsidRPr="00E47160">
        <w:rPr>
          <w:rFonts w:hint="eastAsia"/>
          <w:snapToGrid w:val="0"/>
          <w:kern w:val="0"/>
          <w:sz w:val="24"/>
        </w:rPr>
        <w:t xml:space="preserve"> 7 </w:t>
      </w:r>
      <w:r w:rsidRPr="00E47160">
        <w:rPr>
          <w:rFonts w:hint="eastAsia"/>
          <w:snapToGrid w:val="0"/>
          <w:kern w:val="0"/>
          <w:sz w:val="24"/>
        </w:rPr>
        <w:t>月</w:t>
      </w:r>
      <w:r w:rsidRPr="00E47160">
        <w:rPr>
          <w:rFonts w:hint="eastAsia"/>
          <w:snapToGrid w:val="0"/>
          <w:kern w:val="0"/>
          <w:sz w:val="24"/>
        </w:rPr>
        <w:t xml:space="preserve"> 1 </w:t>
      </w:r>
      <w:r w:rsidRPr="00E47160">
        <w:rPr>
          <w:rFonts w:hint="eastAsia"/>
          <w:snapToGrid w:val="0"/>
          <w:kern w:val="0"/>
          <w:sz w:val="24"/>
        </w:rPr>
        <w:t>日起至投标截止日</w:t>
      </w:r>
      <w:r w:rsidRPr="00E47160">
        <w:rPr>
          <w:rFonts w:hint="eastAsia"/>
          <w:snapToGrid w:val="0"/>
          <w:kern w:val="0"/>
          <w:sz w:val="24"/>
        </w:rPr>
        <w:t>)</w:t>
      </w:r>
      <w:r w:rsidRPr="00E47160">
        <w:rPr>
          <w:rFonts w:hint="eastAsia"/>
          <w:snapToGrid w:val="0"/>
          <w:kern w:val="0"/>
          <w:sz w:val="24"/>
        </w:rPr>
        <w:t>，投标人企业、法定代表人、主要负责人和实际控制人未被中国烟草总公司及烟草行业各直属单位列入《存在行贿行为供应商名单》或曾被列入但禁入期已届满的声明函。</w:t>
      </w:r>
      <w:r w:rsidRPr="00E47160">
        <w:rPr>
          <w:rFonts w:hint="eastAsia"/>
          <w:b/>
          <w:bCs/>
          <w:snapToGrid w:val="0"/>
          <w:kern w:val="0"/>
          <w:sz w:val="24"/>
        </w:rPr>
        <w:t>(</w:t>
      </w:r>
      <w:r w:rsidRPr="00E47160">
        <w:rPr>
          <w:rFonts w:hint="eastAsia"/>
          <w:b/>
          <w:bCs/>
          <w:snapToGrid w:val="0"/>
          <w:kern w:val="0"/>
          <w:sz w:val="24"/>
        </w:rPr>
        <w:t>投标人出具资格声明函原件</w:t>
      </w:r>
      <w:r w:rsidRPr="00E47160">
        <w:rPr>
          <w:rFonts w:hint="eastAsia"/>
          <w:b/>
          <w:bCs/>
          <w:snapToGrid w:val="0"/>
          <w:kern w:val="0"/>
          <w:sz w:val="24"/>
        </w:rPr>
        <w:t>)</w:t>
      </w:r>
    </w:p>
    <w:p w:rsidR="00DB5566" w:rsidRPr="00E47160" w:rsidRDefault="00DB5566">
      <w:pPr>
        <w:pStyle w:val="NewNewNew2"/>
        <w:adjustRightInd w:val="0"/>
        <w:snapToGrid w:val="0"/>
        <w:spacing w:line="360" w:lineRule="auto"/>
        <w:ind w:firstLine="480"/>
        <w:jc w:val="left"/>
        <w:rPr>
          <w:snapToGrid w:val="0"/>
          <w:kern w:val="0"/>
          <w:sz w:val="24"/>
        </w:rPr>
      </w:pPr>
      <w:r w:rsidRPr="00E47160">
        <w:rPr>
          <w:rFonts w:hint="eastAsia"/>
          <w:snapToGrid w:val="0"/>
          <w:kern w:val="0"/>
          <w:sz w:val="24"/>
        </w:rPr>
        <w:t>注：评标委员会在资格审查时，通过招标人提供的《存在行贿行为供应商名单》查询投标人企业、法定代表人、主要负责人是否存在行贿行为。投标人不在《存在行贿行为供应商名单》中，或在名单中但禁入期限截至投标日已届满的，可以参与招标人采购活动。未届满的其投标将被作为无效投标。</w:t>
      </w:r>
    </w:p>
    <w:p w:rsidR="00DB5566" w:rsidRPr="00E47160" w:rsidRDefault="00DB5566">
      <w:pPr>
        <w:pStyle w:val="NewNewNew2"/>
        <w:adjustRightInd w:val="0"/>
        <w:snapToGrid w:val="0"/>
        <w:spacing w:line="360" w:lineRule="auto"/>
        <w:ind w:firstLine="480"/>
        <w:jc w:val="left"/>
        <w:rPr>
          <w:b/>
          <w:bCs/>
          <w:snapToGrid w:val="0"/>
          <w:kern w:val="0"/>
          <w:sz w:val="24"/>
        </w:rPr>
      </w:pPr>
      <w:r w:rsidRPr="00E47160">
        <w:rPr>
          <w:rFonts w:hint="eastAsia"/>
          <w:b/>
          <w:snapToGrid w:val="0"/>
          <w:kern w:val="0"/>
          <w:sz w:val="24"/>
        </w:rPr>
        <w:t>2.1.5</w:t>
      </w:r>
      <w:r w:rsidRPr="00E47160">
        <w:rPr>
          <w:rFonts w:hint="eastAsia"/>
          <w:snapToGrid w:val="0"/>
          <w:kern w:val="0"/>
          <w:sz w:val="24"/>
        </w:rPr>
        <w:t>投标人须提供近</w:t>
      </w:r>
      <w:r w:rsidRPr="00E47160">
        <w:rPr>
          <w:rFonts w:hint="eastAsia"/>
          <w:snapToGrid w:val="0"/>
          <w:kern w:val="0"/>
          <w:sz w:val="24"/>
        </w:rPr>
        <w:t>3</w:t>
      </w:r>
      <w:r w:rsidRPr="00E47160">
        <w:rPr>
          <w:rFonts w:hint="eastAsia"/>
          <w:snapToGrid w:val="0"/>
          <w:kern w:val="0"/>
          <w:sz w:val="24"/>
        </w:rPr>
        <w:t>年</w:t>
      </w:r>
      <w:r w:rsidRPr="00E47160">
        <w:rPr>
          <w:rFonts w:hint="eastAsia"/>
          <w:snapToGrid w:val="0"/>
          <w:kern w:val="0"/>
          <w:sz w:val="24"/>
        </w:rPr>
        <w:t>(</w:t>
      </w:r>
      <w:r w:rsidRPr="00E47160">
        <w:rPr>
          <w:rFonts w:hint="eastAsia"/>
          <w:snapToGrid w:val="0"/>
          <w:kern w:val="0"/>
          <w:sz w:val="24"/>
        </w:rPr>
        <w:t>自</w:t>
      </w:r>
      <w:r w:rsidRPr="00E47160">
        <w:rPr>
          <w:rFonts w:hint="eastAsia"/>
          <w:snapToGrid w:val="0"/>
          <w:kern w:val="0"/>
          <w:sz w:val="24"/>
        </w:rPr>
        <w:t>2020</w:t>
      </w:r>
      <w:r w:rsidRPr="00E47160">
        <w:rPr>
          <w:rFonts w:hint="eastAsia"/>
          <w:snapToGrid w:val="0"/>
          <w:kern w:val="0"/>
          <w:sz w:val="24"/>
        </w:rPr>
        <w:t>年</w:t>
      </w:r>
      <w:r w:rsidRPr="00E47160">
        <w:rPr>
          <w:rFonts w:hint="eastAsia"/>
          <w:snapToGrid w:val="0"/>
          <w:kern w:val="0"/>
          <w:sz w:val="24"/>
        </w:rPr>
        <w:t xml:space="preserve"> 7 </w:t>
      </w:r>
      <w:r w:rsidRPr="00E47160">
        <w:rPr>
          <w:rFonts w:hint="eastAsia"/>
          <w:snapToGrid w:val="0"/>
          <w:kern w:val="0"/>
          <w:sz w:val="24"/>
        </w:rPr>
        <w:t>月</w:t>
      </w:r>
      <w:r w:rsidRPr="00E47160">
        <w:rPr>
          <w:rFonts w:hint="eastAsia"/>
          <w:snapToGrid w:val="0"/>
          <w:kern w:val="0"/>
          <w:sz w:val="24"/>
        </w:rPr>
        <w:t xml:space="preserve"> 1</w:t>
      </w:r>
      <w:r w:rsidRPr="00E47160">
        <w:rPr>
          <w:rFonts w:hint="eastAsia"/>
          <w:snapToGrid w:val="0"/>
          <w:kern w:val="0"/>
          <w:sz w:val="24"/>
        </w:rPr>
        <w:t>日起至投标截止日</w:t>
      </w:r>
      <w:r w:rsidRPr="00E47160">
        <w:rPr>
          <w:rFonts w:hint="eastAsia"/>
          <w:snapToGrid w:val="0"/>
          <w:kern w:val="0"/>
          <w:sz w:val="24"/>
        </w:rPr>
        <w:t>)</w:t>
      </w:r>
      <w:r w:rsidRPr="00E47160">
        <w:rPr>
          <w:rFonts w:hint="eastAsia"/>
          <w:snapToGrid w:val="0"/>
          <w:kern w:val="0"/>
          <w:sz w:val="24"/>
        </w:rPr>
        <w:t>，投标人企业、法定代表人、主要负责人和实际控制人无行贿行为记录的声明函。</w:t>
      </w:r>
      <w:r w:rsidRPr="00E47160">
        <w:rPr>
          <w:rFonts w:hint="eastAsia"/>
          <w:b/>
          <w:bCs/>
          <w:snapToGrid w:val="0"/>
          <w:kern w:val="0"/>
          <w:sz w:val="24"/>
        </w:rPr>
        <w:t>(</w:t>
      </w:r>
      <w:r w:rsidRPr="00E47160">
        <w:rPr>
          <w:rFonts w:hint="eastAsia"/>
          <w:b/>
          <w:bCs/>
          <w:snapToGrid w:val="0"/>
          <w:kern w:val="0"/>
          <w:sz w:val="24"/>
        </w:rPr>
        <w:t>投标人出具资格</w:t>
      </w:r>
      <w:r w:rsidRPr="00E47160">
        <w:rPr>
          <w:rFonts w:hint="eastAsia"/>
          <w:b/>
          <w:bCs/>
          <w:snapToGrid w:val="0"/>
          <w:kern w:val="0"/>
          <w:sz w:val="24"/>
        </w:rPr>
        <w:lastRenderedPageBreak/>
        <w:t>声明函原件</w:t>
      </w:r>
      <w:r w:rsidRPr="00E47160">
        <w:rPr>
          <w:rFonts w:hint="eastAsia"/>
          <w:b/>
          <w:bCs/>
          <w:snapToGrid w:val="0"/>
          <w:kern w:val="0"/>
          <w:sz w:val="24"/>
        </w:rPr>
        <w:t>)</w:t>
      </w:r>
    </w:p>
    <w:p w:rsidR="00DB5566" w:rsidRPr="00E47160" w:rsidRDefault="00DB5566">
      <w:pPr>
        <w:pStyle w:val="NewNewNew2"/>
        <w:adjustRightInd w:val="0"/>
        <w:snapToGrid w:val="0"/>
        <w:spacing w:line="360" w:lineRule="auto"/>
        <w:ind w:firstLine="480"/>
        <w:jc w:val="left"/>
        <w:rPr>
          <w:snapToGrid w:val="0"/>
          <w:kern w:val="0"/>
          <w:sz w:val="24"/>
        </w:rPr>
      </w:pPr>
      <w:r w:rsidRPr="00E47160">
        <w:rPr>
          <w:rFonts w:hint="eastAsia"/>
          <w:snapToGrid w:val="0"/>
          <w:kern w:val="0"/>
          <w:sz w:val="24"/>
        </w:rPr>
        <w:t>注：</w:t>
      </w:r>
      <w:r w:rsidRPr="00E47160">
        <w:rPr>
          <w:rFonts w:hint="eastAsia"/>
          <w:snapToGrid w:val="0"/>
          <w:kern w:val="0"/>
          <w:sz w:val="24"/>
        </w:rPr>
        <w:t>1.</w:t>
      </w:r>
      <w:r w:rsidRPr="00E47160">
        <w:rPr>
          <w:rFonts w:hint="eastAsia"/>
          <w:snapToGrid w:val="0"/>
          <w:kern w:val="0"/>
          <w:sz w:val="24"/>
        </w:rPr>
        <w:t>评标委员会在资格审查时，通过“中国裁判文书网”</w:t>
      </w:r>
      <w:r w:rsidRPr="00E47160">
        <w:rPr>
          <w:rFonts w:hint="eastAsia"/>
          <w:snapToGrid w:val="0"/>
          <w:kern w:val="0"/>
          <w:sz w:val="24"/>
        </w:rPr>
        <w:t>(http://wenshu.court.gov.cn)</w:t>
      </w:r>
      <w:r w:rsidRPr="00E47160">
        <w:rPr>
          <w:rFonts w:hint="eastAsia"/>
          <w:snapToGrid w:val="0"/>
          <w:kern w:val="0"/>
          <w:sz w:val="24"/>
        </w:rPr>
        <w:t>查询投标人企业、法定代表人是否存在行贿行为记录，并在查询页面全屏截图签名。</w:t>
      </w:r>
    </w:p>
    <w:p w:rsidR="00DB5566" w:rsidRPr="00E47160" w:rsidRDefault="00DB5566">
      <w:pPr>
        <w:pStyle w:val="NewNewNew2"/>
        <w:adjustRightInd w:val="0"/>
        <w:snapToGrid w:val="0"/>
        <w:spacing w:line="360" w:lineRule="auto"/>
        <w:ind w:firstLine="480"/>
        <w:jc w:val="left"/>
        <w:rPr>
          <w:snapToGrid w:val="0"/>
          <w:kern w:val="0"/>
          <w:sz w:val="24"/>
        </w:rPr>
      </w:pPr>
      <w:r w:rsidRPr="00E47160">
        <w:rPr>
          <w:rFonts w:hint="eastAsia"/>
          <w:snapToGrid w:val="0"/>
          <w:kern w:val="0"/>
          <w:sz w:val="24"/>
        </w:rPr>
        <w:t>注：</w:t>
      </w:r>
      <w:r w:rsidRPr="00E47160">
        <w:rPr>
          <w:rFonts w:hint="eastAsia"/>
          <w:snapToGrid w:val="0"/>
          <w:kern w:val="0"/>
          <w:sz w:val="24"/>
        </w:rPr>
        <w:t>2.</w:t>
      </w:r>
      <w:r w:rsidRPr="00E47160">
        <w:rPr>
          <w:rFonts w:hint="eastAsia"/>
          <w:snapToGrid w:val="0"/>
          <w:kern w:val="0"/>
          <w:sz w:val="24"/>
        </w:rPr>
        <w:t>是否存在行贿行为记录以评标委员会在评标现场查询“中国裁判文书网”的查询结果为准，行贿记录起始时间为生效刑事判决书、刑事裁定书落款时间。如经查询投标人及上述人员近</w:t>
      </w:r>
      <w:r w:rsidRPr="00E47160">
        <w:rPr>
          <w:rFonts w:hint="eastAsia"/>
          <w:snapToGrid w:val="0"/>
          <w:kern w:val="0"/>
          <w:sz w:val="24"/>
        </w:rPr>
        <w:t>3</w:t>
      </w:r>
      <w:r w:rsidRPr="00E47160">
        <w:rPr>
          <w:rFonts w:hint="eastAsia"/>
          <w:snapToGrid w:val="0"/>
          <w:kern w:val="0"/>
          <w:sz w:val="24"/>
        </w:rPr>
        <w:t>年存在行贿行为，其投标将被作为无效投标。</w:t>
      </w:r>
    </w:p>
    <w:p w:rsidR="00DB5566" w:rsidRPr="00E47160" w:rsidRDefault="00DB5566">
      <w:pPr>
        <w:pStyle w:val="NewNewNew2"/>
        <w:adjustRightInd w:val="0"/>
        <w:snapToGrid w:val="0"/>
        <w:spacing w:line="360" w:lineRule="auto"/>
        <w:ind w:firstLine="480"/>
        <w:jc w:val="left"/>
        <w:rPr>
          <w:b/>
          <w:snapToGrid w:val="0"/>
          <w:kern w:val="0"/>
          <w:sz w:val="24"/>
        </w:rPr>
      </w:pPr>
      <w:r w:rsidRPr="00E47160">
        <w:rPr>
          <w:rFonts w:hint="eastAsia"/>
          <w:b/>
          <w:snapToGrid w:val="0"/>
          <w:kern w:val="0"/>
          <w:sz w:val="24"/>
        </w:rPr>
        <w:t>2.1.6</w:t>
      </w:r>
      <w:r w:rsidRPr="00E47160">
        <w:rPr>
          <w:snapToGrid w:val="0"/>
          <w:kern w:val="0"/>
          <w:sz w:val="24"/>
        </w:rPr>
        <w:t>本项目</w:t>
      </w:r>
      <w:r w:rsidRPr="00E47160">
        <w:rPr>
          <w:rFonts w:hint="eastAsia"/>
          <w:snapToGrid w:val="0"/>
          <w:kern w:val="0"/>
          <w:sz w:val="24"/>
        </w:rPr>
        <w:t>不</w:t>
      </w:r>
      <w:r w:rsidRPr="00E47160">
        <w:rPr>
          <w:snapToGrid w:val="0"/>
          <w:kern w:val="0"/>
          <w:sz w:val="24"/>
        </w:rPr>
        <w:t>接受联合体投标</w:t>
      </w:r>
      <w:r w:rsidRPr="00E47160">
        <w:rPr>
          <w:rFonts w:hint="eastAsia"/>
          <w:snapToGrid w:val="0"/>
          <w:kern w:val="0"/>
          <w:sz w:val="24"/>
        </w:rPr>
        <w:t>,</w:t>
      </w:r>
      <w:r w:rsidRPr="00E47160">
        <w:rPr>
          <w:rFonts w:hint="eastAsia"/>
          <w:snapToGrid w:val="0"/>
          <w:kern w:val="0"/>
          <w:sz w:val="24"/>
        </w:rPr>
        <w:t>不得转包、不得分包</w:t>
      </w:r>
      <w:r w:rsidRPr="00E47160">
        <w:rPr>
          <w:snapToGrid w:val="0"/>
          <w:kern w:val="0"/>
          <w:sz w:val="24"/>
        </w:rPr>
        <w:t>。</w:t>
      </w:r>
      <w:r w:rsidRPr="00E47160">
        <w:rPr>
          <w:b/>
          <w:snapToGrid w:val="0"/>
          <w:kern w:val="0"/>
          <w:sz w:val="24"/>
        </w:rPr>
        <w:t>（投标人出具资格声明函原件）</w:t>
      </w:r>
    </w:p>
    <w:p w:rsidR="00DB5566" w:rsidRPr="00E47160" w:rsidRDefault="00DB5566">
      <w:pPr>
        <w:pStyle w:val="NewNewNew2"/>
        <w:adjustRightInd w:val="0"/>
        <w:snapToGrid w:val="0"/>
        <w:spacing w:line="360" w:lineRule="auto"/>
        <w:ind w:firstLine="480"/>
        <w:jc w:val="left"/>
        <w:rPr>
          <w:snapToGrid w:val="0"/>
          <w:kern w:val="0"/>
          <w:sz w:val="24"/>
        </w:rPr>
      </w:pPr>
      <w:r w:rsidRPr="00E47160">
        <w:rPr>
          <w:rFonts w:hint="eastAsia"/>
          <w:b/>
          <w:snapToGrid w:val="0"/>
          <w:kern w:val="0"/>
          <w:sz w:val="24"/>
        </w:rPr>
        <w:t>2.1.7</w:t>
      </w:r>
      <w:r w:rsidRPr="00E47160">
        <w:rPr>
          <w:rFonts w:hint="eastAsia"/>
          <w:snapToGrid w:val="0"/>
          <w:kern w:val="0"/>
          <w:sz w:val="24"/>
        </w:rPr>
        <w:t>法律、行政法规规定的其他条件。</w:t>
      </w:r>
      <w:r w:rsidRPr="00E47160">
        <w:rPr>
          <w:rFonts w:hint="eastAsia"/>
          <w:b/>
          <w:bCs/>
          <w:snapToGrid w:val="0"/>
          <w:kern w:val="0"/>
          <w:sz w:val="24"/>
        </w:rPr>
        <w:t>（投标人出具资格声明函原件）</w:t>
      </w:r>
    </w:p>
    <w:p w:rsidR="00DB5566" w:rsidRPr="00E47160" w:rsidRDefault="00DB5566">
      <w:pPr>
        <w:wordWrap w:val="0"/>
        <w:adjustRightInd w:val="0"/>
        <w:snapToGrid w:val="0"/>
        <w:spacing w:line="440" w:lineRule="exact"/>
        <w:ind w:firstLineChars="200" w:firstLine="482"/>
        <w:jc w:val="left"/>
        <w:rPr>
          <w:rFonts w:ascii="Times New Roman"/>
          <w:snapToGrid w:val="0"/>
          <w:kern w:val="0"/>
        </w:rPr>
      </w:pPr>
      <w:r w:rsidRPr="00E47160">
        <w:rPr>
          <w:rFonts w:ascii="Times New Roman" w:hint="eastAsia"/>
          <w:b/>
          <w:bCs/>
          <w:snapToGrid w:val="0"/>
          <w:kern w:val="0"/>
          <w:szCs w:val="24"/>
        </w:rPr>
        <w:t>2.2</w:t>
      </w:r>
      <w:r w:rsidRPr="00E47160">
        <w:rPr>
          <w:rFonts w:ascii="Times New Roman" w:hint="eastAsia"/>
          <w:snapToGrid w:val="0"/>
          <w:kern w:val="0"/>
        </w:rPr>
        <w:t xml:space="preserve"> </w:t>
      </w:r>
      <w:r w:rsidRPr="00E47160">
        <w:rPr>
          <w:rFonts w:ascii="Times New Roman" w:hint="eastAsia"/>
          <w:snapToGrid w:val="0"/>
          <w:kern w:val="0"/>
        </w:rPr>
        <w:t>资格资质要求</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2.2.1</w:t>
      </w:r>
      <w:r w:rsidRPr="00E47160">
        <w:rPr>
          <w:rFonts w:hint="eastAsia"/>
          <w:snapToGrid w:val="0"/>
          <w:kern w:val="0"/>
          <w:sz w:val="24"/>
        </w:rPr>
        <w:t xml:space="preserve"> </w:t>
      </w:r>
      <w:r w:rsidRPr="00E47160">
        <w:rPr>
          <w:rFonts w:hint="eastAsia"/>
          <w:snapToGrid w:val="0"/>
          <w:kern w:val="0"/>
          <w:sz w:val="24"/>
        </w:rPr>
        <w:t>投标人须具备独立法人资格，按国家法律经营。</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2.2.2</w:t>
      </w:r>
      <w:r w:rsidRPr="00E47160">
        <w:rPr>
          <w:rFonts w:hint="eastAsia"/>
          <w:snapToGrid w:val="0"/>
          <w:kern w:val="0"/>
          <w:sz w:val="24"/>
        </w:rPr>
        <w:t xml:space="preserve"> </w:t>
      </w:r>
      <w:r w:rsidRPr="00E47160">
        <w:rPr>
          <w:rFonts w:hint="eastAsia"/>
          <w:snapToGrid w:val="0"/>
          <w:kern w:val="0"/>
          <w:sz w:val="24"/>
        </w:rPr>
        <w:t>投标人须持有建设行政主管部门颁发的企业资质证书及安全生产许可证。</w:t>
      </w:r>
    </w:p>
    <w:p w:rsidR="00DB5566" w:rsidRPr="00E47160" w:rsidRDefault="00DB5566">
      <w:pPr>
        <w:pStyle w:val="NewNewNew2"/>
        <w:wordWrap w:val="0"/>
        <w:adjustRightInd w:val="0"/>
        <w:snapToGrid w:val="0"/>
        <w:spacing w:line="440" w:lineRule="exact"/>
        <w:ind w:firstLine="480"/>
        <w:jc w:val="left"/>
        <w:rPr>
          <w:snapToGrid w:val="0"/>
          <w:kern w:val="0"/>
          <w:sz w:val="24"/>
          <w:u w:val="single"/>
        </w:rPr>
      </w:pPr>
      <w:r w:rsidRPr="00E47160">
        <w:rPr>
          <w:rFonts w:hint="eastAsia"/>
          <w:b/>
          <w:bCs/>
          <w:snapToGrid w:val="0"/>
          <w:kern w:val="0"/>
          <w:sz w:val="24"/>
        </w:rPr>
        <w:t>2.2.3</w:t>
      </w:r>
      <w:r w:rsidRPr="00E47160">
        <w:rPr>
          <w:rFonts w:hint="eastAsia"/>
          <w:snapToGrid w:val="0"/>
          <w:kern w:val="0"/>
          <w:sz w:val="24"/>
        </w:rPr>
        <w:t xml:space="preserve"> </w:t>
      </w:r>
      <w:r w:rsidRPr="00E47160">
        <w:rPr>
          <w:rFonts w:hint="eastAsia"/>
          <w:snapToGrid w:val="0"/>
          <w:kern w:val="0"/>
          <w:sz w:val="24"/>
        </w:rPr>
        <w:t>投标人须具备以下资质：</w:t>
      </w:r>
      <w:r w:rsidRPr="00E47160">
        <w:rPr>
          <w:rFonts w:hint="eastAsia"/>
          <w:bCs/>
          <w:snapToGrid w:val="0"/>
          <w:kern w:val="0"/>
          <w:sz w:val="24"/>
          <w:u w:val="single"/>
        </w:rPr>
        <w:t>具</w:t>
      </w:r>
      <w:r w:rsidRPr="00E47160">
        <w:rPr>
          <w:rFonts w:hint="eastAsia"/>
          <w:snapToGrid w:val="0"/>
          <w:kern w:val="0"/>
          <w:sz w:val="24"/>
          <w:u w:val="single"/>
        </w:rPr>
        <w:t>备建设行政主管部门颁发的消防设施工程专业承包二级或以上资质</w:t>
      </w:r>
      <w:r w:rsidRPr="00E47160">
        <w:rPr>
          <w:rFonts w:hint="eastAsia"/>
          <w:snapToGrid w:val="0"/>
          <w:kern w:val="0"/>
          <w:sz w:val="24"/>
          <w:u w:val="single"/>
        </w:rPr>
        <w:t xml:space="preserve">   </w:t>
      </w:r>
      <w:r w:rsidRPr="00E47160">
        <w:rPr>
          <w:rFonts w:hint="eastAsia"/>
          <w:snapToGrid w:val="0"/>
          <w:kern w:val="0"/>
          <w:sz w:val="24"/>
          <w:u w:val="single"/>
        </w:rPr>
        <w:t>。</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2.2.4</w:t>
      </w:r>
      <w:r w:rsidRPr="00E47160">
        <w:rPr>
          <w:rFonts w:hint="eastAsia"/>
          <w:snapToGrid w:val="0"/>
          <w:kern w:val="0"/>
          <w:sz w:val="24"/>
        </w:rPr>
        <w:t xml:space="preserve"> </w:t>
      </w:r>
      <w:r w:rsidRPr="00E47160">
        <w:rPr>
          <w:rFonts w:hint="eastAsia"/>
          <w:snapToGrid w:val="0"/>
          <w:kern w:val="0"/>
          <w:sz w:val="24"/>
        </w:rPr>
        <w:t>根据有关文件精神，投标人的企业资质证书、安全生产许可证有以下情形的，本次招标予以认可：</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1</w:t>
      </w:r>
      <w:r w:rsidRPr="00E47160">
        <w:rPr>
          <w:rFonts w:hint="eastAsia"/>
          <w:snapToGrid w:val="0"/>
          <w:kern w:val="0"/>
          <w:sz w:val="24"/>
        </w:rPr>
        <w:t>）国家建设部及广东省各级住</w:t>
      </w:r>
      <w:proofErr w:type="gramStart"/>
      <w:r w:rsidRPr="00E47160">
        <w:rPr>
          <w:rFonts w:hint="eastAsia"/>
          <w:snapToGrid w:val="0"/>
          <w:kern w:val="0"/>
          <w:sz w:val="24"/>
        </w:rPr>
        <w:t>建部门</w:t>
      </w:r>
      <w:proofErr w:type="gramEnd"/>
      <w:r w:rsidRPr="00E47160">
        <w:rPr>
          <w:rFonts w:hint="eastAsia"/>
          <w:snapToGrid w:val="0"/>
          <w:kern w:val="0"/>
          <w:sz w:val="24"/>
        </w:rPr>
        <w:t>核发的工程勘察、工程设计、建筑业企业、工程监理资质，资质证书有效期于</w:t>
      </w:r>
      <w:r w:rsidRPr="00E47160">
        <w:rPr>
          <w:rFonts w:hint="eastAsia"/>
          <w:snapToGrid w:val="0"/>
          <w:kern w:val="0"/>
          <w:sz w:val="24"/>
        </w:rPr>
        <w:t>2023</w:t>
      </w:r>
      <w:r w:rsidRPr="00E47160">
        <w:rPr>
          <w:rFonts w:hint="eastAsia"/>
          <w:snapToGrid w:val="0"/>
          <w:kern w:val="0"/>
          <w:sz w:val="24"/>
        </w:rPr>
        <w:t>年</w:t>
      </w:r>
      <w:r w:rsidRPr="00E47160">
        <w:rPr>
          <w:rFonts w:hint="eastAsia"/>
          <w:snapToGrid w:val="0"/>
          <w:kern w:val="0"/>
          <w:sz w:val="24"/>
        </w:rPr>
        <w:t>12</w:t>
      </w:r>
      <w:r w:rsidRPr="00E47160">
        <w:rPr>
          <w:rFonts w:hint="eastAsia"/>
          <w:snapToGrid w:val="0"/>
          <w:kern w:val="0"/>
          <w:sz w:val="24"/>
        </w:rPr>
        <w:t>月</w:t>
      </w:r>
      <w:r w:rsidRPr="00E47160">
        <w:rPr>
          <w:rFonts w:hint="eastAsia"/>
          <w:snapToGrid w:val="0"/>
          <w:kern w:val="0"/>
          <w:sz w:val="24"/>
        </w:rPr>
        <w:t>30</w:t>
      </w:r>
      <w:r w:rsidRPr="00E47160">
        <w:rPr>
          <w:rFonts w:hint="eastAsia"/>
          <w:snapToGrid w:val="0"/>
          <w:kern w:val="0"/>
          <w:sz w:val="24"/>
        </w:rPr>
        <w:t>日前届满的，统一延期至</w:t>
      </w:r>
      <w:r w:rsidRPr="00E47160">
        <w:rPr>
          <w:rFonts w:hint="eastAsia"/>
          <w:snapToGrid w:val="0"/>
          <w:kern w:val="0"/>
          <w:sz w:val="24"/>
        </w:rPr>
        <w:t>2023</w:t>
      </w:r>
      <w:r w:rsidRPr="00E47160">
        <w:rPr>
          <w:rFonts w:hint="eastAsia"/>
          <w:snapToGrid w:val="0"/>
          <w:kern w:val="0"/>
          <w:sz w:val="24"/>
        </w:rPr>
        <w:t>年</w:t>
      </w:r>
      <w:r w:rsidRPr="00E47160">
        <w:rPr>
          <w:rFonts w:hint="eastAsia"/>
          <w:snapToGrid w:val="0"/>
          <w:kern w:val="0"/>
          <w:sz w:val="24"/>
        </w:rPr>
        <w:t>12</w:t>
      </w:r>
      <w:r w:rsidRPr="00E47160">
        <w:rPr>
          <w:rFonts w:hint="eastAsia"/>
          <w:snapToGrid w:val="0"/>
          <w:kern w:val="0"/>
          <w:sz w:val="24"/>
        </w:rPr>
        <w:t>月</w:t>
      </w:r>
      <w:r w:rsidRPr="00E47160">
        <w:rPr>
          <w:rFonts w:hint="eastAsia"/>
          <w:snapToGrid w:val="0"/>
          <w:kern w:val="0"/>
          <w:sz w:val="24"/>
        </w:rPr>
        <w:t>31</w:t>
      </w:r>
      <w:r w:rsidRPr="00E47160">
        <w:rPr>
          <w:rFonts w:hint="eastAsia"/>
          <w:snapToGrid w:val="0"/>
          <w:kern w:val="0"/>
          <w:sz w:val="24"/>
        </w:rPr>
        <w:t>日。</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2</w:t>
      </w:r>
      <w:r w:rsidRPr="00E47160">
        <w:rPr>
          <w:rFonts w:hint="eastAsia"/>
          <w:snapToGrid w:val="0"/>
          <w:kern w:val="0"/>
          <w:sz w:val="24"/>
        </w:rPr>
        <w:t>）由外省各级住</w:t>
      </w:r>
      <w:proofErr w:type="gramStart"/>
      <w:r w:rsidRPr="00E47160">
        <w:rPr>
          <w:rFonts w:hint="eastAsia"/>
          <w:snapToGrid w:val="0"/>
          <w:kern w:val="0"/>
          <w:sz w:val="24"/>
        </w:rPr>
        <w:t>建部门</w:t>
      </w:r>
      <w:proofErr w:type="gramEnd"/>
      <w:r w:rsidRPr="00E47160">
        <w:rPr>
          <w:rFonts w:hint="eastAsia"/>
          <w:snapToGrid w:val="0"/>
          <w:kern w:val="0"/>
          <w:sz w:val="24"/>
        </w:rPr>
        <w:t>核发资质证书、安全生产许可证，投标人提供所在省、地级市住</w:t>
      </w:r>
      <w:proofErr w:type="gramStart"/>
      <w:r w:rsidRPr="00E47160">
        <w:rPr>
          <w:rFonts w:hint="eastAsia"/>
          <w:snapToGrid w:val="0"/>
          <w:kern w:val="0"/>
          <w:sz w:val="24"/>
        </w:rPr>
        <w:t>建部门</w:t>
      </w:r>
      <w:proofErr w:type="gramEnd"/>
      <w:r w:rsidRPr="00E47160">
        <w:rPr>
          <w:rFonts w:hint="eastAsia"/>
          <w:snapToGrid w:val="0"/>
          <w:kern w:val="0"/>
          <w:sz w:val="24"/>
        </w:rPr>
        <w:t>印发的相关证明材料（如自动顺延或推迟办理延期业务的通知），证明在开标日继续有效的。</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2.3</w:t>
      </w:r>
      <w:r w:rsidRPr="00E47160">
        <w:rPr>
          <w:rFonts w:hint="eastAsia"/>
          <w:snapToGrid w:val="0"/>
          <w:kern w:val="0"/>
          <w:sz w:val="24"/>
        </w:rPr>
        <w:t xml:space="preserve"> </w:t>
      </w:r>
      <w:r w:rsidRPr="00E47160">
        <w:rPr>
          <w:rFonts w:hint="eastAsia"/>
          <w:snapToGrid w:val="0"/>
          <w:kern w:val="0"/>
          <w:sz w:val="24"/>
        </w:rPr>
        <w:t>相关人员要求</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2.3.1</w:t>
      </w:r>
      <w:r w:rsidRPr="00E47160">
        <w:rPr>
          <w:rFonts w:hint="eastAsia"/>
          <w:snapToGrid w:val="0"/>
          <w:kern w:val="0"/>
          <w:sz w:val="24"/>
        </w:rPr>
        <w:t xml:space="preserve"> </w:t>
      </w:r>
      <w:r w:rsidRPr="00E47160">
        <w:rPr>
          <w:rFonts w:hint="eastAsia"/>
          <w:snapToGrid w:val="0"/>
          <w:kern w:val="0"/>
          <w:sz w:val="24"/>
        </w:rPr>
        <w:t>拟派项目经理为</w:t>
      </w:r>
      <w:r w:rsidRPr="00E47160">
        <w:rPr>
          <w:rFonts w:hint="eastAsia"/>
          <w:snapToGrid w:val="0"/>
          <w:kern w:val="0"/>
          <w:sz w:val="24"/>
          <w:u w:val="single"/>
        </w:rPr>
        <w:t>机电工程</w:t>
      </w:r>
      <w:r w:rsidRPr="00E47160">
        <w:rPr>
          <w:rFonts w:hint="eastAsia"/>
          <w:snapToGrid w:val="0"/>
          <w:kern w:val="0"/>
          <w:sz w:val="24"/>
        </w:rPr>
        <w:t>专业一级注册建造师，应持有</w:t>
      </w:r>
      <w:proofErr w:type="gramStart"/>
      <w:r w:rsidRPr="00E47160">
        <w:rPr>
          <w:rFonts w:hint="eastAsia"/>
          <w:snapToGrid w:val="0"/>
          <w:kern w:val="0"/>
          <w:sz w:val="24"/>
        </w:rPr>
        <w:t>国家住</w:t>
      </w:r>
      <w:proofErr w:type="gramEnd"/>
      <w:r w:rsidRPr="00E47160">
        <w:rPr>
          <w:rFonts w:hint="eastAsia"/>
          <w:snapToGrid w:val="0"/>
          <w:kern w:val="0"/>
          <w:sz w:val="24"/>
        </w:rPr>
        <w:t>建部印发的有效注册证书和有效安全生产考核合格证明（</w:t>
      </w:r>
      <w:r w:rsidRPr="00E47160">
        <w:rPr>
          <w:rFonts w:hint="eastAsia"/>
          <w:snapToGrid w:val="0"/>
          <w:kern w:val="0"/>
          <w:sz w:val="24"/>
        </w:rPr>
        <w:t>B</w:t>
      </w:r>
      <w:r w:rsidRPr="00E47160">
        <w:rPr>
          <w:rFonts w:hint="eastAsia"/>
          <w:snapToGrid w:val="0"/>
          <w:kern w:val="0"/>
          <w:sz w:val="24"/>
        </w:rPr>
        <w:t>证，安全生产考核合格证书或广东省建筑施工企业管理人员安全生产考核系统考核合格信息打印页），且未担任其他在施（包括已中标未开工、已开工未竣工）建设工程项目的项目经理。</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2.3.2</w:t>
      </w:r>
      <w:r w:rsidRPr="00E47160">
        <w:rPr>
          <w:rFonts w:hint="eastAsia"/>
          <w:snapToGrid w:val="0"/>
          <w:kern w:val="0"/>
          <w:sz w:val="24"/>
        </w:rPr>
        <w:t xml:space="preserve"> </w:t>
      </w:r>
      <w:r w:rsidRPr="00E47160">
        <w:rPr>
          <w:rFonts w:hint="eastAsia"/>
          <w:snapToGrid w:val="0"/>
          <w:kern w:val="0"/>
          <w:sz w:val="24"/>
        </w:rPr>
        <w:t>拟派项目技术负责人须具备</w:t>
      </w:r>
      <w:r w:rsidRPr="00E47160">
        <w:rPr>
          <w:rFonts w:hint="eastAsia"/>
          <w:snapToGrid w:val="0"/>
          <w:kern w:val="0"/>
          <w:sz w:val="24"/>
          <w:u w:val="single"/>
        </w:rPr>
        <w:t xml:space="preserve"> </w:t>
      </w:r>
      <w:r w:rsidRPr="00E47160">
        <w:rPr>
          <w:rFonts w:hint="eastAsia"/>
          <w:snapToGrid w:val="0"/>
          <w:kern w:val="0"/>
          <w:sz w:val="24"/>
          <w:u w:val="single"/>
        </w:rPr>
        <w:t>机电工程</w:t>
      </w:r>
      <w:r w:rsidRPr="00E47160">
        <w:rPr>
          <w:rFonts w:hint="eastAsia"/>
          <w:snapToGrid w:val="0"/>
          <w:kern w:val="0"/>
          <w:sz w:val="24"/>
        </w:rPr>
        <w:t>相关专业</w:t>
      </w:r>
      <w:r w:rsidRPr="00E47160">
        <w:rPr>
          <w:rFonts w:hint="eastAsia"/>
          <w:snapToGrid w:val="0"/>
          <w:kern w:val="0"/>
          <w:sz w:val="24"/>
          <w:u w:val="single"/>
        </w:rPr>
        <w:t>中</w:t>
      </w:r>
      <w:r w:rsidRPr="00E47160">
        <w:rPr>
          <w:rFonts w:hint="eastAsia"/>
          <w:snapToGrid w:val="0"/>
          <w:kern w:val="0"/>
          <w:sz w:val="24"/>
        </w:rPr>
        <w:t>级以上（含</w:t>
      </w:r>
      <w:r w:rsidRPr="00E47160">
        <w:rPr>
          <w:rFonts w:hint="eastAsia"/>
          <w:snapToGrid w:val="0"/>
          <w:kern w:val="0"/>
          <w:sz w:val="24"/>
          <w:u w:val="single"/>
        </w:rPr>
        <w:t>中</w:t>
      </w:r>
      <w:r w:rsidRPr="00E47160">
        <w:rPr>
          <w:rFonts w:hint="eastAsia"/>
          <w:snapToGrid w:val="0"/>
          <w:kern w:val="0"/>
          <w:sz w:val="24"/>
        </w:rPr>
        <w:t>级）技术职称。</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2.3.3</w:t>
      </w:r>
      <w:r w:rsidRPr="00E47160">
        <w:rPr>
          <w:rFonts w:hint="eastAsia"/>
          <w:snapToGrid w:val="0"/>
          <w:kern w:val="0"/>
          <w:sz w:val="24"/>
        </w:rPr>
        <w:t xml:space="preserve"> </w:t>
      </w:r>
      <w:r w:rsidRPr="00E47160">
        <w:rPr>
          <w:rFonts w:hint="eastAsia"/>
          <w:snapToGrid w:val="0"/>
          <w:kern w:val="0"/>
          <w:sz w:val="24"/>
        </w:rPr>
        <w:t>拟派专职安全生产管理人员须具备有效安全生产考核合格证明（</w:t>
      </w:r>
      <w:r w:rsidRPr="00E47160">
        <w:rPr>
          <w:rFonts w:hint="eastAsia"/>
          <w:snapToGrid w:val="0"/>
          <w:kern w:val="0"/>
          <w:sz w:val="24"/>
        </w:rPr>
        <w:t>C</w:t>
      </w:r>
      <w:r w:rsidRPr="00E47160">
        <w:rPr>
          <w:rFonts w:hint="eastAsia"/>
          <w:snapToGrid w:val="0"/>
          <w:kern w:val="0"/>
          <w:sz w:val="24"/>
        </w:rPr>
        <w:t>证，安</w:t>
      </w:r>
      <w:r w:rsidRPr="00E47160">
        <w:rPr>
          <w:rFonts w:hint="eastAsia"/>
          <w:snapToGrid w:val="0"/>
          <w:kern w:val="0"/>
          <w:sz w:val="24"/>
        </w:rPr>
        <w:lastRenderedPageBreak/>
        <w:t>全生产考核合格证书或“广东省建筑施工企业管理人员安全生产考核信息系统”考核合格信息打印页），且不少于</w:t>
      </w:r>
      <w:r w:rsidRPr="00E47160">
        <w:rPr>
          <w:rFonts w:hint="eastAsia"/>
          <w:snapToGrid w:val="0"/>
          <w:kern w:val="0"/>
          <w:sz w:val="24"/>
          <w:u w:val="single"/>
        </w:rPr>
        <w:t xml:space="preserve"> 1  </w:t>
      </w:r>
      <w:r w:rsidRPr="00E47160">
        <w:rPr>
          <w:rFonts w:hint="eastAsia"/>
          <w:snapToGrid w:val="0"/>
          <w:kern w:val="0"/>
          <w:sz w:val="24"/>
        </w:rPr>
        <w:t>人。</w:t>
      </w:r>
      <w:r w:rsidRPr="00E47160">
        <w:rPr>
          <w:rFonts w:hint="eastAsia"/>
          <w:snapToGrid w:val="0"/>
          <w:kern w:val="0"/>
          <w:sz w:val="24"/>
        </w:rPr>
        <w:t xml:space="preserve"> </w:t>
      </w:r>
      <w:r w:rsidRPr="00E47160">
        <w:rPr>
          <w:rFonts w:hint="eastAsia"/>
          <w:snapToGrid w:val="0"/>
          <w:kern w:val="0"/>
          <w:sz w:val="24"/>
        </w:rPr>
        <w:t>项目经理和专职安全生产管理人员不为同一人。</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2.3.4</w:t>
      </w:r>
      <w:r w:rsidRPr="00E47160">
        <w:rPr>
          <w:rFonts w:hint="eastAsia"/>
          <w:snapToGrid w:val="0"/>
          <w:kern w:val="0"/>
          <w:sz w:val="24"/>
        </w:rPr>
        <w:t xml:space="preserve"> </w:t>
      </w:r>
      <w:r w:rsidRPr="00E47160">
        <w:rPr>
          <w:rFonts w:hint="eastAsia"/>
          <w:snapToGrid w:val="0"/>
          <w:kern w:val="0"/>
          <w:sz w:val="24"/>
        </w:rPr>
        <w:t>投标人与其拟派往本项目管理机构的所有人员之间必须具备合法、唯一的劳动聘用关系。拟派人员中具备注册执业资格的，其注册单位须与投标人保持一致。</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2.4</w:t>
      </w:r>
      <w:r w:rsidRPr="00E47160">
        <w:rPr>
          <w:rFonts w:hint="eastAsia"/>
          <w:snapToGrid w:val="0"/>
          <w:kern w:val="0"/>
          <w:sz w:val="24"/>
        </w:rPr>
        <w:t xml:space="preserve"> </w:t>
      </w:r>
      <w:r w:rsidRPr="00E47160">
        <w:rPr>
          <w:rFonts w:hint="eastAsia"/>
          <w:snapToGrid w:val="0"/>
          <w:kern w:val="0"/>
          <w:sz w:val="24"/>
        </w:rPr>
        <w:t>禁止投标条款</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2.4.1</w:t>
      </w:r>
      <w:r w:rsidRPr="00E47160">
        <w:rPr>
          <w:rFonts w:hint="eastAsia"/>
          <w:snapToGrid w:val="0"/>
          <w:kern w:val="0"/>
          <w:sz w:val="24"/>
        </w:rPr>
        <w:t xml:space="preserve"> </w:t>
      </w:r>
      <w:r w:rsidRPr="00E47160">
        <w:rPr>
          <w:rFonts w:hint="eastAsia"/>
          <w:snapToGrid w:val="0"/>
          <w:kern w:val="0"/>
          <w:sz w:val="24"/>
        </w:rPr>
        <w:t>投标人不得存在下列情形之一：</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1</w:t>
      </w:r>
      <w:r w:rsidRPr="00E47160">
        <w:rPr>
          <w:rFonts w:hint="eastAsia"/>
          <w:snapToGrid w:val="0"/>
          <w:kern w:val="0"/>
          <w:sz w:val="24"/>
        </w:rPr>
        <w:t>）为招标人不具有独立法人资格的附属机构（单位）；</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2</w:t>
      </w:r>
      <w:r w:rsidRPr="00E47160">
        <w:rPr>
          <w:rFonts w:hint="eastAsia"/>
          <w:snapToGrid w:val="0"/>
          <w:kern w:val="0"/>
          <w:sz w:val="24"/>
        </w:rPr>
        <w:t>）为本招标项目前期准备提供设计或咨询服务的；</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3</w:t>
      </w:r>
      <w:r w:rsidRPr="00E47160">
        <w:rPr>
          <w:rFonts w:hint="eastAsia"/>
          <w:snapToGrid w:val="0"/>
          <w:kern w:val="0"/>
          <w:sz w:val="24"/>
        </w:rPr>
        <w:t>）与本招标项目的其他投标人为同一个单位负责人；</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4</w:t>
      </w:r>
      <w:r w:rsidRPr="00E47160">
        <w:rPr>
          <w:rFonts w:hint="eastAsia"/>
          <w:snapToGrid w:val="0"/>
          <w:kern w:val="0"/>
          <w:sz w:val="24"/>
        </w:rPr>
        <w:t>）与本招标项目的其他投标人存在控股、管理关系；</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5</w:t>
      </w:r>
      <w:r w:rsidRPr="00E47160">
        <w:rPr>
          <w:rFonts w:hint="eastAsia"/>
          <w:snapToGrid w:val="0"/>
          <w:kern w:val="0"/>
          <w:sz w:val="24"/>
        </w:rPr>
        <w:t>）为本招标项目的监理人；</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6</w:t>
      </w:r>
      <w:r w:rsidRPr="00E47160">
        <w:rPr>
          <w:rFonts w:hint="eastAsia"/>
          <w:snapToGrid w:val="0"/>
          <w:kern w:val="0"/>
          <w:sz w:val="24"/>
        </w:rPr>
        <w:t>）为本招标项目的代建人；</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7</w:t>
      </w:r>
      <w:r w:rsidRPr="00E47160">
        <w:rPr>
          <w:rFonts w:hint="eastAsia"/>
          <w:snapToGrid w:val="0"/>
          <w:kern w:val="0"/>
          <w:sz w:val="24"/>
        </w:rPr>
        <w:t>）为本招标项目的招标代理机构；</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8</w:t>
      </w:r>
      <w:r w:rsidRPr="00E47160">
        <w:rPr>
          <w:rFonts w:hint="eastAsia"/>
          <w:snapToGrid w:val="0"/>
          <w:kern w:val="0"/>
          <w:sz w:val="24"/>
        </w:rPr>
        <w:t>）与本招标项目的监理人或代建人或招标代理机构同为一个法定代表人；</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9</w:t>
      </w:r>
      <w:r w:rsidRPr="00E47160">
        <w:rPr>
          <w:rFonts w:hint="eastAsia"/>
          <w:snapToGrid w:val="0"/>
          <w:kern w:val="0"/>
          <w:sz w:val="24"/>
        </w:rPr>
        <w:t>）与本招标项目的监理人或代建人或招标代理机构存在控股或参股关系；</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10</w:t>
      </w:r>
      <w:r w:rsidRPr="00E47160">
        <w:rPr>
          <w:rFonts w:hint="eastAsia"/>
          <w:snapToGrid w:val="0"/>
          <w:kern w:val="0"/>
          <w:sz w:val="24"/>
        </w:rPr>
        <w:t>）与本招标项目的监理人或代建人或招标代理机构存在相互任职或工作关系；</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11</w:t>
      </w:r>
      <w:r w:rsidRPr="00E47160">
        <w:rPr>
          <w:rFonts w:hint="eastAsia"/>
          <w:snapToGrid w:val="0"/>
          <w:kern w:val="0"/>
          <w:sz w:val="24"/>
        </w:rPr>
        <w:t>）被依法暂停或者取消投标资格；</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12</w:t>
      </w:r>
      <w:r w:rsidRPr="00E47160">
        <w:rPr>
          <w:rFonts w:hint="eastAsia"/>
          <w:snapToGrid w:val="0"/>
          <w:kern w:val="0"/>
          <w:sz w:val="24"/>
        </w:rPr>
        <w:t>）被责令停产停业、暂扣或者吊销许可证、暂扣或者吊销执照；</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13</w:t>
      </w:r>
      <w:r w:rsidRPr="00E47160">
        <w:rPr>
          <w:rFonts w:hint="eastAsia"/>
          <w:snapToGrid w:val="0"/>
          <w:kern w:val="0"/>
          <w:sz w:val="24"/>
        </w:rPr>
        <w:t>）进入清算程序，或被宣告破产，或其他丧失履约能力的情形；</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14</w:t>
      </w:r>
      <w:r w:rsidRPr="00E47160">
        <w:rPr>
          <w:rFonts w:hint="eastAsia"/>
          <w:snapToGrid w:val="0"/>
          <w:kern w:val="0"/>
          <w:sz w:val="24"/>
        </w:rPr>
        <w:t>）在最近三年内发生重大工程质量或安全问题（以相关行业主管部门的行政处罚决定或司法机关出具的有关法律文书为准）；</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snapToGrid w:val="0"/>
          <w:kern w:val="0"/>
          <w:sz w:val="24"/>
        </w:rPr>
        <w:t>（</w:t>
      </w:r>
      <w:r w:rsidRPr="00E47160">
        <w:rPr>
          <w:rFonts w:hint="eastAsia"/>
          <w:snapToGrid w:val="0"/>
          <w:kern w:val="0"/>
          <w:sz w:val="24"/>
        </w:rPr>
        <w:t>15</w:t>
      </w:r>
      <w:r w:rsidRPr="00E47160">
        <w:rPr>
          <w:rFonts w:hint="eastAsia"/>
          <w:snapToGrid w:val="0"/>
          <w:kern w:val="0"/>
          <w:sz w:val="24"/>
        </w:rPr>
        <w:t>）被“信用中国”网站（</w:t>
      </w:r>
      <w:r w:rsidRPr="00E47160">
        <w:rPr>
          <w:rFonts w:hint="eastAsia"/>
          <w:snapToGrid w:val="0"/>
          <w:kern w:val="0"/>
          <w:sz w:val="24"/>
        </w:rPr>
        <w:t>https://www.creditchina.gov.cn</w:t>
      </w:r>
      <w:r w:rsidRPr="00E47160">
        <w:rPr>
          <w:rFonts w:hint="eastAsia"/>
          <w:snapToGrid w:val="0"/>
          <w:kern w:val="0"/>
          <w:sz w:val="24"/>
        </w:rPr>
        <w:t>）发布的《法人和非法人组织公共信用信息报告》列为严重失信主体名单的。</w:t>
      </w:r>
    </w:p>
    <w:p w:rsidR="00DB5566" w:rsidRPr="00E47160" w:rsidRDefault="00DB5566">
      <w:pPr>
        <w:pStyle w:val="NewNewNew2"/>
        <w:wordWrap w:val="0"/>
        <w:adjustRightInd w:val="0"/>
        <w:snapToGrid w:val="0"/>
        <w:spacing w:line="440" w:lineRule="exact"/>
        <w:jc w:val="left"/>
        <w:rPr>
          <w:snapToGrid w:val="0"/>
          <w:kern w:val="0"/>
          <w:sz w:val="24"/>
        </w:rPr>
      </w:pPr>
    </w:p>
    <w:p w:rsidR="00DB5566" w:rsidRPr="00E47160" w:rsidRDefault="00DB5566">
      <w:pPr>
        <w:pStyle w:val="NewNewNew2"/>
        <w:wordWrap w:val="0"/>
        <w:adjustRightInd w:val="0"/>
        <w:snapToGrid w:val="0"/>
        <w:spacing w:line="440" w:lineRule="exact"/>
        <w:ind w:firstLineChars="200" w:firstLine="482"/>
        <w:jc w:val="left"/>
        <w:rPr>
          <w:snapToGrid w:val="0"/>
          <w:kern w:val="0"/>
          <w:sz w:val="24"/>
        </w:rPr>
      </w:pPr>
      <w:r w:rsidRPr="00E47160">
        <w:rPr>
          <w:rFonts w:hint="eastAsia"/>
          <w:b/>
          <w:bCs/>
          <w:snapToGrid w:val="0"/>
          <w:kern w:val="0"/>
          <w:sz w:val="24"/>
        </w:rPr>
        <w:t>2.4.2</w:t>
      </w:r>
      <w:r w:rsidRPr="00E47160">
        <w:rPr>
          <w:rFonts w:hint="eastAsia"/>
          <w:snapToGrid w:val="0"/>
          <w:kern w:val="0"/>
          <w:sz w:val="24"/>
        </w:rPr>
        <w:t xml:space="preserve"> </w:t>
      </w:r>
      <w:r w:rsidRPr="00E47160">
        <w:rPr>
          <w:rFonts w:hint="eastAsia"/>
          <w:snapToGrid w:val="0"/>
          <w:kern w:val="0"/>
          <w:sz w:val="24"/>
        </w:rPr>
        <w:t>招标人拒绝以下名单中的单位参加本次投标：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3245"/>
        <w:gridCol w:w="5016"/>
      </w:tblGrid>
      <w:tr w:rsidR="00DB5566" w:rsidRPr="00E47160">
        <w:trPr>
          <w:trHeight w:val="567"/>
        </w:trPr>
        <w:tc>
          <w:tcPr>
            <w:tcW w:w="799" w:type="dxa"/>
            <w:vAlign w:val="center"/>
          </w:tcPr>
          <w:p w:rsidR="00DB5566" w:rsidRPr="00E47160" w:rsidRDefault="00DB5566">
            <w:pPr>
              <w:pStyle w:val="NewNewNew2"/>
              <w:adjustRightInd w:val="0"/>
              <w:snapToGrid w:val="0"/>
              <w:jc w:val="center"/>
              <w:rPr>
                <w:rFonts w:ascii="宋体" w:hAnsi="宋体" w:cs="宋体"/>
                <w:sz w:val="24"/>
                <w:shd w:val="clear" w:color="auto" w:fill="FFFFFF"/>
              </w:rPr>
            </w:pPr>
            <w:r w:rsidRPr="00E47160">
              <w:rPr>
                <w:rFonts w:ascii="宋体" w:hAnsi="宋体" w:cs="宋体" w:hint="eastAsia"/>
                <w:sz w:val="24"/>
                <w:shd w:val="clear" w:color="auto" w:fill="FFFFFF"/>
              </w:rPr>
              <w:t>序号</w:t>
            </w:r>
          </w:p>
        </w:tc>
        <w:tc>
          <w:tcPr>
            <w:tcW w:w="3245"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单位名称</w:t>
            </w:r>
          </w:p>
        </w:tc>
        <w:tc>
          <w:tcPr>
            <w:tcW w:w="5016"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拒绝原因</w:t>
            </w:r>
          </w:p>
        </w:tc>
      </w:tr>
      <w:tr w:rsidR="00DB5566" w:rsidRPr="00E47160">
        <w:trPr>
          <w:trHeight w:val="567"/>
        </w:trPr>
        <w:tc>
          <w:tcPr>
            <w:tcW w:w="799" w:type="dxa"/>
            <w:vAlign w:val="center"/>
          </w:tcPr>
          <w:p w:rsidR="00DB5566" w:rsidRPr="00E47160" w:rsidRDefault="00DB5566">
            <w:pPr>
              <w:pStyle w:val="NewNewNew2"/>
              <w:wordWrap w:val="0"/>
              <w:adjustRightInd w:val="0"/>
              <w:snapToGrid w:val="0"/>
              <w:jc w:val="center"/>
              <w:rPr>
                <w:rFonts w:ascii="宋体" w:hAnsi="宋体" w:cs="宋体"/>
                <w:sz w:val="24"/>
                <w:shd w:val="clear" w:color="auto" w:fill="FFFFFF"/>
              </w:rPr>
            </w:pPr>
            <w:r w:rsidRPr="00E47160">
              <w:rPr>
                <w:rFonts w:ascii="宋体" w:hAnsi="宋体" w:cs="宋体" w:hint="eastAsia"/>
                <w:sz w:val="24"/>
                <w:shd w:val="clear" w:color="auto" w:fill="FFFFFF"/>
              </w:rPr>
              <w:t>1</w:t>
            </w:r>
          </w:p>
        </w:tc>
        <w:tc>
          <w:tcPr>
            <w:tcW w:w="3245"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广东中烟工业有限责任公司韶关卷烟厂</w:t>
            </w:r>
          </w:p>
        </w:tc>
        <w:tc>
          <w:tcPr>
            <w:tcW w:w="5016"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为本招标项目的招标人</w:t>
            </w:r>
          </w:p>
        </w:tc>
      </w:tr>
      <w:tr w:rsidR="00DB5566" w:rsidRPr="00E47160">
        <w:trPr>
          <w:trHeight w:val="567"/>
        </w:trPr>
        <w:tc>
          <w:tcPr>
            <w:tcW w:w="799" w:type="dxa"/>
            <w:vAlign w:val="center"/>
          </w:tcPr>
          <w:p w:rsidR="00DB5566" w:rsidRPr="00E47160" w:rsidRDefault="00DB5566">
            <w:pPr>
              <w:pStyle w:val="NewNewNew2"/>
              <w:wordWrap w:val="0"/>
              <w:adjustRightInd w:val="0"/>
              <w:snapToGrid w:val="0"/>
              <w:jc w:val="center"/>
              <w:rPr>
                <w:rFonts w:ascii="宋体" w:hAnsi="宋体" w:cs="宋体"/>
                <w:sz w:val="24"/>
                <w:shd w:val="clear" w:color="auto" w:fill="FFFFFF"/>
              </w:rPr>
            </w:pPr>
            <w:r w:rsidRPr="00E47160">
              <w:rPr>
                <w:rFonts w:ascii="宋体" w:hAnsi="宋体" w:cs="宋体" w:hint="eastAsia"/>
                <w:sz w:val="24"/>
                <w:shd w:val="clear" w:color="auto" w:fill="FFFFFF"/>
              </w:rPr>
              <w:t>2</w:t>
            </w:r>
          </w:p>
        </w:tc>
        <w:tc>
          <w:tcPr>
            <w:tcW w:w="3245" w:type="dxa"/>
            <w:vAlign w:val="center"/>
          </w:tcPr>
          <w:p w:rsidR="00DB5566" w:rsidRPr="00E47160" w:rsidRDefault="00DB5566">
            <w:pPr>
              <w:wordWrap w:val="0"/>
              <w:adjustRightInd w:val="0"/>
              <w:snapToGrid w:val="0"/>
              <w:spacing w:line="240" w:lineRule="auto"/>
              <w:rPr>
                <w:rFonts w:hAnsi="宋体" w:cs="宋体"/>
                <w:szCs w:val="24"/>
                <w:shd w:val="clear" w:color="auto" w:fill="FFFFFF"/>
              </w:rPr>
            </w:pPr>
            <w:r w:rsidRPr="00E47160">
              <w:rPr>
                <w:rFonts w:hAnsi="宋体" w:cs="宋体" w:hint="eastAsia"/>
                <w:szCs w:val="24"/>
                <w:shd w:val="clear" w:color="auto" w:fill="FFFFFF"/>
              </w:rPr>
              <w:t>万隆建设工程咨询集团有限公司</w:t>
            </w:r>
          </w:p>
        </w:tc>
        <w:tc>
          <w:tcPr>
            <w:tcW w:w="5016"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为本招标项目的投资概算审查单位</w:t>
            </w:r>
          </w:p>
        </w:tc>
      </w:tr>
      <w:tr w:rsidR="00DB5566" w:rsidRPr="00E47160">
        <w:trPr>
          <w:trHeight w:val="567"/>
        </w:trPr>
        <w:tc>
          <w:tcPr>
            <w:tcW w:w="799" w:type="dxa"/>
            <w:vAlign w:val="center"/>
          </w:tcPr>
          <w:p w:rsidR="00DB5566" w:rsidRPr="00E47160" w:rsidRDefault="00DB5566">
            <w:pPr>
              <w:pStyle w:val="NewNewNew2"/>
              <w:wordWrap w:val="0"/>
              <w:adjustRightInd w:val="0"/>
              <w:snapToGrid w:val="0"/>
              <w:jc w:val="center"/>
              <w:rPr>
                <w:rFonts w:ascii="宋体" w:hAnsi="宋体" w:cs="宋体"/>
                <w:sz w:val="24"/>
                <w:shd w:val="clear" w:color="auto" w:fill="FFFFFF"/>
              </w:rPr>
            </w:pPr>
            <w:r w:rsidRPr="00E47160">
              <w:rPr>
                <w:rFonts w:ascii="宋体" w:hAnsi="宋体" w:cs="宋体" w:hint="eastAsia"/>
                <w:sz w:val="24"/>
                <w:shd w:val="clear" w:color="auto" w:fill="FFFFFF"/>
              </w:rPr>
              <w:lastRenderedPageBreak/>
              <w:t>3</w:t>
            </w:r>
          </w:p>
        </w:tc>
        <w:tc>
          <w:tcPr>
            <w:tcW w:w="3245" w:type="dxa"/>
            <w:vAlign w:val="center"/>
          </w:tcPr>
          <w:p w:rsidR="00DB5566" w:rsidRPr="00E47160" w:rsidRDefault="00DB5566">
            <w:pPr>
              <w:wordWrap w:val="0"/>
              <w:adjustRightInd w:val="0"/>
              <w:snapToGrid w:val="0"/>
              <w:spacing w:line="240" w:lineRule="auto"/>
              <w:rPr>
                <w:rFonts w:hAnsi="宋体" w:cs="宋体"/>
                <w:szCs w:val="24"/>
                <w:shd w:val="clear" w:color="auto" w:fill="FFFFFF"/>
              </w:rPr>
            </w:pPr>
            <w:r w:rsidRPr="00E47160">
              <w:rPr>
                <w:rFonts w:hAnsi="宋体" w:cs="宋体" w:hint="eastAsia"/>
                <w:szCs w:val="24"/>
                <w:shd w:val="clear" w:color="auto" w:fill="FFFFFF"/>
              </w:rPr>
              <w:t>郑州益盛工程科技有限公司</w:t>
            </w:r>
          </w:p>
        </w:tc>
        <w:tc>
          <w:tcPr>
            <w:tcW w:w="5016"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为本招标项目的设计单位</w:t>
            </w:r>
          </w:p>
        </w:tc>
      </w:tr>
      <w:tr w:rsidR="00DB5566" w:rsidRPr="00E47160">
        <w:trPr>
          <w:trHeight w:val="567"/>
        </w:trPr>
        <w:tc>
          <w:tcPr>
            <w:tcW w:w="799" w:type="dxa"/>
            <w:vAlign w:val="center"/>
          </w:tcPr>
          <w:p w:rsidR="00DB5566" w:rsidRPr="00E47160" w:rsidRDefault="00DB5566">
            <w:pPr>
              <w:pStyle w:val="NewNewNew2"/>
              <w:wordWrap w:val="0"/>
              <w:adjustRightInd w:val="0"/>
              <w:snapToGrid w:val="0"/>
              <w:jc w:val="center"/>
              <w:rPr>
                <w:rFonts w:ascii="宋体" w:hAnsi="宋体" w:cs="宋体"/>
                <w:sz w:val="24"/>
                <w:shd w:val="clear" w:color="auto" w:fill="FFFFFF"/>
              </w:rPr>
            </w:pPr>
            <w:r w:rsidRPr="00E47160">
              <w:rPr>
                <w:rFonts w:ascii="宋体" w:hAnsi="宋体" w:cs="宋体" w:hint="eastAsia"/>
                <w:sz w:val="24"/>
                <w:shd w:val="clear" w:color="auto" w:fill="FFFFFF"/>
              </w:rPr>
              <w:t>4</w:t>
            </w:r>
          </w:p>
        </w:tc>
        <w:tc>
          <w:tcPr>
            <w:tcW w:w="3245" w:type="dxa"/>
            <w:vAlign w:val="center"/>
          </w:tcPr>
          <w:p w:rsidR="00DB5566" w:rsidRPr="00E47160" w:rsidRDefault="00DB5566">
            <w:pPr>
              <w:wordWrap w:val="0"/>
              <w:adjustRightInd w:val="0"/>
              <w:snapToGrid w:val="0"/>
              <w:spacing w:line="240" w:lineRule="auto"/>
              <w:rPr>
                <w:rFonts w:hAnsi="宋体" w:cs="宋体"/>
                <w:szCs w:val="24"/>
                <w:shd w:val="clear" w:color="auto" w:fill="FFFFFF"/>
              </w:rPr>
            </w:pPr>
            <w:r w:rsidRPr="00E47160">
              <w:rPr>
                <w:rFonts w:hAnsi="宋体" w:cs="宋体" w:hint="eastAsia"/>
                <w:szCs w:val="24"/>
                <w:shd w:val="clear" w:color="auto" w:fill="FFFFFF"/>
              </w:rPr>
              <w:t>广州市稳建工程检测有限公司</w:t>
            </w:r>
          </w:p>
        </w:tc>
        <w:tc>
          <w:tcPr>
            <w:tcW w:w="5016"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为本招标项目的勘察单位</w:t>
            </w:r>
          </w:p>
        </w:tc>
      </w:tr>
      <w:tr w:rsidR="00DB5566" w:rsidRPr="00E47160">
        <w:trPr>
          <w:trHeight w:val="567"/>
        </w:trPr>
        <w:tc>
          <w:tcPr>
            <w:tcW w:w="799" w:type="dxa"/>
            <w:vAlign w:val="center"/>
          </w:tcPr>
          <w:p w:rsidR="00DB5566" w:rsidRPr="00E47160" w:rsidRDefault="00DB5566">
            <w:pPr>
              <w:pStyle w:val="NewNewNew2"/>
              <w:wordWrap w:val="0"/>
              <w:adjustRightInd w:val="0"/>
              <w:snapToGrid w:val="0"/>
              <w:jc w:val="center"/>
              <w:rPr>
                <w:rFonts w:ascii="宋体" w:hAnsi="宋体" w:cs="宋体"/>
                <w:sz w:val="24"/>
                <w:shd w:val="clear" w:color="auto" w:fill="FFFFFF"/>
              </w:rPr>
            </w:pPr>
            <w:r w:rsidRPr="00E47160">
              <w:rPr>
                <w:rFonts w:ascii="宋体" w:hAnsi="宋体" w:cs="宋体" w:hint="eastAsia"/>
                <w:sz w:val="24"/>
                <w:shd w:val="clear" w:color="auto" w:fill="FFFFFF"/>
              </w:rPr>
              <w:t>5</w:t>
            </w:r>
          </w:p>
        </w:tc>
        <w:tc>
          <w:tcPr>
            <w:tcW w:w="3245" w:type="dxa"/>
            <w:vAlign w:val="center"/>
          </w:tcPr>
          <w:p w:rsidR="00DB5566" w:rsidRPr="00E47160" w:rsidRDefault="00DB5566">
            <w:pPr>
              <w:wordWrap w:val="0"/>
              <w:adjustRightInd w:val="0"/>
              <w:snapToGrid w:val="0"/>
              <w:spacing w:line="240" w:lineRule="auto"/>
              <w:rPr>
                <w:rFonts w:hAnsi="宋体" w:cs="宋体"/>
                <w:szCs w:val="24"/>
                <w:shd w:val="clear" w:color="auto" w:fill="FFFFFF"/>
              </w:rPr>
            </w:pPr>
            <w:r w:rsidRPr="00E47160">
              <w:rPr>
                <w:rFonts w:hAnsi="宋体" w:cs="宋体" w:hint="eastAsia"/>
                <w:szCs w:val="24"/>
                <w:shd w:val="clear" w:color="auto" w:fill="FFFFFF"/>
              </w:rPr>
              <w:t>中国轻工业成都设计工程有限公司</w:t>
            </w:r>
          </w:p>
        </w:tc>
        <w:tc>
          <w:tcPr>
            <w:tcW w:w="5016"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为本招标项目的监理单位</w:t>
            </w:r>
          </w:p>
        </w:tc>
      </w:tr>
      <w:tr w:rsidR="00DB5566" w:rsidRPr="00E47160">
        <w:trPr>
          <w:trHeight w:val="740"/>
        </w:trPr>
        <w:tc>
          <w:tcPr>
            <w:tcW w:w="799" w:type="dxa"/>
            <w:vAlign w:val="center"/>
          </w:tcPr>
          <w:p w:rsidR="00DB5566" w:rsidRPr="00E47160" w:rsidRDefault="00DB5566">
            <w:pPr>
              <w:pStyle w:val="NewNewNew2"/>
              <w:wordWrap w:val="0"/>
              <w:adjustRightInd w:val="0"/>
              <w:snapToGrid w:val="0"/>
              <w:jc w:val="center"/>
              <w:rPr>
                <w:rFonts w:ascii="宋体" w:hAnsi="宋体" w:cs="宋体"/>
                <w:sz w:val="24"/>
                <w:shd w:val="clear" w:color="auto" w:fill="FFFFFF"/>
              </w:rPr>
            </w:pPr>
            <w:r w:rsidRPr="00E47160">
              <w:rPr>
                <w:rFonts w:ascii="宋体" w:hAnsi="宋体" w:cs="宋体" w:hint="eastAsia"/>
                <w:sz w:val="24"/>
                <w:shd w:val="clear" w:color="auto" w:fill="FFFFFF"/>
              </w:rPr>
              <w:t>6</w:t>
            </w:r>
          </w:p>
        </w:tc>
        <w:tc>
          <w:tcPr>
            <w:tcW w:w="3245" w:type="dxa"/>
            <w:vAlign w:val="center"/>
          </w:tcPr>
          <w:p w:rsidR="00DB5566" w:rsidRPr="00E47160" w:rsidRDefault="00DB5566">
            <w:pPr>
              <w:wordWrap w:val="0"/>
              <w:adjustRightInd w:val="0"/>
              <w:snapToGrid w:val="0"/>
              <w:spacing w:line="240" w:lineRule="auto"/>
              <w:rPr>
                <w:rFonts w:hAnsi="宋体" w:cs="宋体"/>
                <w:szCs w:val="24"/>
                <w:shd w:val="clear" w:color="auto" w:fill="FFFFFF"/>
              </w:rPr>
            </w:pPr>
            <w:r w:rsidRPr="00E47160">
              <w:rPr>
                <w:rFonts w:hAnsi="宋体" w:cs="宋体" w:hint="eastAsia"/>
                <w:szCs w:val="24"/>
                <w:shd w:val="clear" w:color="auto" w:fill="FFFFFF"/>
              </w:rPr>
              <w:t>/</w:t>
            </w:r>
          </w:p>
        </w:tc>
        <w:tc>
          <w:tcPr>
            <w:tcW w:w="5016"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为本招标项目的可行性研究报告评估编制单位</w:t>
            </w:r>
          </w:p>
        </w:tc>
      </w:tr>
      <w:tr w:rsidR="00DB5566" w:rsidRPr="00E47160">
        <w:trPr>
          <w:trHeight w:val="567"/>
        </w:trPr>
        <w:tc>
          <w:tcPr>
            <w:tcW w:w="799" w:type="dxa"/>
            <w:vAlign w:val="center"/>
          </w:tcPr>
          <w:p w:rsidR="00DB5566" w:rsidRPr="00E47160" w:rsidRDefault="00DB5566">
            <w:pPr>
              <w:pStyle w:val="NewNewNew2"/>
              <w:wordWrap w:val="0"/>
              <w:adjustRightInd w:val="0"/>
              <w:snapToGrid w:val="0"/>
              <w:jc w:val="center"/>
              <w:rPr>
                <w:rFonts w:ascii="宋体" w:hAnsi="宋体" w:cs="宋体"/>
                <w:sz w:val="24"/>
                <w:shd w:val="clear" w:color="auto" w:fill="FFFFFF"/>
              </w:rPr>
            </w:pPr>
            <w:r w:rsidRPr="00E47160">
              <w:rPr>
                <w:rFonts w:ascii="宋体" w:hAnsi="宋体" w:cs="宋体" w:hint="eastAsia"/>
                <w:sz w:val="24"/>
                <w:shd w:val="clear" w:color="auto" w:fill="FFFFFF"/>
              </w:rPr>
              <w:t>7</w:t>
            </w:r>
          </w:p>
        </w:tc>
        <w:tc>
          <w:tcPr>
            <w:tcW w:w="3245" w:type="dxa"/>
            <w:vAlign w:val="center"/>
          </w:tcPr>
          <w:p w:rsidR="00DB5566" w:rsidRPr="00E47160" w:rsidRDefault="00DB5566">
            <w:pPr>
              <w:wordWrap w:val="0"/>
              <w:adjustRightInd w:val="0"/>
              <w:snapToGrid w:val="0"/>
              <w:spacing w:line="240" w:lineRule="auto"/>
              <w:rPr>
                <w:rFonts w:hAnsi="宋体" w:cs="宋体"/>
                <w:szCs w:val="24"/>
                <w:shd w:val="clear" w:color="auto" w:fill="FFFFFF"/>
              </w:rPr>
            </w:pPr>
            <w:r w:rsidRPr="00E47160">
              <w:rPr>
                <w:rFonts w:hAnsi="宋体" w:cs="宋体" w:hint="eastAsia"/>
                <w:szCs w:val="24"/>
                <w:shd w:val="clear" w:color="auto" w:fill="FFFFFF"/>
              </w:rPr>
              <w:t>永明项目管理有限公司</w:t>
            </w:r>
          </w:p>
        </w:tc>
        <w:tc>
          <w:tcPr>
            <w:tcW w:w="5016"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为本招标项目的全过程造价咨询单位</w:t>
            </w:r>
          </w:p>
        </w:tc>
      </w:tr>
      <w:tr w:rsidR="00DB5566" w:rsidRPr="00E47160">
        <w:trPr>
          <w:trHeight w:val="567"/>
        </w:trPr>
        <w:tc>
          <w:tcPr>
            <w:tcW w:w="799" w:type="dxa"/>
            <w:vAlign w:val="center"/>
          </w:tcPr>
          <w:p w:rsidR="00DB5566" w:rsidRPr="00E47160" w:rsidRDefault="00DB5566">
            <w:pPr>
              <w:pStyle w:val="NewNewNew2"/>
              <w:wordWrap w:val="0"/>
              <w:adjustRightInd w:val="0"/>
              <w:snapToGrid w:val="0"/>
              <w:jc w:val="center"/>
              <w:rPr>
                <w:rFonts w:ascii="宋体" w:hAnsi="宋体" w:cs="宋体"/>
                <w:sz w:val="24"/>
                <w:shd w:val="clear" w:color="auto" w:fill="FFFFFF"/>
              </w:rPr>
            </w:pPr>
            <w:r w:rsidRPr="00E47160">
              <w:rPr>
                <w:rFonts w:ascii="宋体" w:hAnsi="宋体" w:cs="宋体" w:hint="eastAsia"/>
                <w:sz w:val="24"/>
                <w:shd w:val="clear" w:color="auto" w:fill="FFFFFF"/>
              </w:rPr>
              <w:t>8</w:t>
            </w:r>
          </w:p>
        </w:tc>
        <w:tc>
          <w:tcPr>
            <w:tcW w:w="3245" w:type="dxa"/>
            <w:vAlign w:val="center"/>
          </w:tcPr>
          <w:p w:rsidR="00DB5566" w:rsidRPr="00E47160" w:rsidRDefault="00DB5566">
            <w:pPr>
              <w:wordWrap w:val="0"/>
              <w:adjustRightInd w:val="0"/>
              <w:snapToGrid w:val="0"/>
              <w:spacing w:line="240" w:lineRule="auto"/>
              <w:rPr>
                <w:rFonts w:hAnsi="宋体" w:cs="宋体"/>
                <w:szCs w:val="24"/>
                <w:shd w:val="clear" w:color="auto" w:fill="FFFFFF"/>
              </w:rPr>
            </w:pPr>
            <w:r w:rsidRPr="00E47160">
              <w:rPr>
                <w:rFonts w:hint="eastAsia"/>
                <w:snapToGrid w:val="0"/>
                <w:kern w:val="0"/>
                <w:u w:val="single"/>
              </w:rPr>
              <w:t>采联国际招标采购集团有限公司</w:t>
            </w:r>
          </w:p>
        </w:tc>
        <w:tc>
          <w:tcPr>
            <w:tcW w:w="5016"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为本招标项目的招标代理机构</w:t>
            </w:r>
          </w:p>
        </w:tc>
      </w:tr>
      <w:tr w:rsidR="00DB5566" w:rsidRPr="00E47160">
        <w:trPr>
          <w:trHeight w:val="629"/>
        </w:trPr>
        <w:tc>
          <w:tcPr>
            <w:tcW w:w="799" w:type="dxa"/>
            <w:vAlign w:val="center"/>
          </w:tcPr>
          <w:p w:rsidR="00DB5566" w:rsidRPr="00E47160" w:rsidRDefault="00DB5566">
            <w:pPr>
              <w:pStyle w:val="NewNewNew2"/>
              <w:adjustRightInd w:val="0"/>
              <w:snapToGrid w:val="0"/>
              <w:jc w:val="center"/>
              <w:rPr>
                <w:rFonts w:ascii="宋体" w:hAnsi="宋体" w:cs="宋体"/>
                <w:sz w:val="24"/>
                <w:shd w:val="clear" w:color="auto" w:fill="FFFFFF"/>
              </w:rPr>
            </w:pPr>
            <w:r w:rsidRPr="00E47160">
              <w:rPr>
                <w:rFonts w:ascii="宋体" w:hAnsi="宋体" w:cs="宋体" w:hint="eastAsia"/>
                <w:sz w:val="24"/>
                <w:shd w:val="clear" w:color="auto" w:fill="FFFFFF"/>
              </w:rPr>
              <w:t>9</w:t>
            </w:r>
          </w:p>
        </w:tc>
        <w:tc>
          <w:tcPr>
            <w:tcW w:w="3245" w:type="dxa"/>
            <w:vAlign w:val="center"/>
          </w:tcPr>
          <w:p w:rsidR="00DB5566" w:rsidRPr="00E47160" w:rsidRDefault="00DB5566">
            <w:pPr>
              <w:wordWrap w:val="0"/>
              <w:adjustRightInd w:val="0"/>
              <w:snapToGrid w:val="0"/>
              <w:spacing w:line="240" w:lineRule="auto"/>
              <w:rPr>
                <w:rFonts w:hAnsi="宋体" w:cs="宋体"/>
                <w:szCs w:val="24"/>
                <w:shd w:val="clear" w:color="auto" w:fill="FFFFFF"/>
              </w:rPr>
            </w:pPr>
            <w:r w:rsidRPr="00E47160">
              <w:rPr>
                <w:rFonts w:hAnsi="宋体" w:cs="宋体" w:hint="eastAsia"/>
                <w:szCs w:val="24"/>
                <w:shd w:val="clear" w:color="auto" w:fill="FFFFFF"/>
              </w:rPr>
              <w:t>/</w:t>
            </w:r>
          </w:p>
        </w:tc>
        <w:tc>
          <w:tcPr>
            <w:tcW w:w="5016" w:type="dxa"/>
            <w:vAlign w:val="center"/>
          </w:tcPr>
          <w:p w:rsidR="00DB5566" w:rsidRPr="00E47160" w:rsidRDefault="00DB5566">
            <w:pPr>
              <w:pStyle w:val="NewNewNew2"/>
              <w:wordWrap w:val="0"/>
              <w:adjustRightInd w:val="0"/>
              <w:snapToGrid w:val="0"/>
              <w:rPr>
                <w:rFonts w:ascii="宋体" w:hAnsi="宋体" w:cs="宋体"/>
                <w:sz w:val="24"/>
                <w:shd w:val="clear" w:color="auto" w:fill="FFFFFF"/>
              </w:rPr>
            </w:pPr>
            <w:r w:rsidRPr="00E47160">
              <w:rPr>
                <w:rFonts w:ascii="宋体" w:hAnsi="宋体" w:cs="宋体" w:hint="eastAsia"/>
                <w:sz w:val="24"/>
                <w:shd w:val="clear" w:color="auto" w:fill="FFFFFF"/>
              </w:rPr>
              <w:t>为本招标项目上一次招标的中标人，但无正当理由不签订合同，被招标人书面拒绝再次投标。</w:t>
            </w:r>
          </w:p>
        </w:tc>
      </w:tr>
    </w:tbl>
    <w:p w:rsidR="00DB5566" w:rsidRPr="00E47160" w:rsidRDefault="00DB5566">
      <w:pPr>
        <w:tabs>
          <w:tab w:val="left" w:pos="7020"/>
        </w:tabs>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2.5</w:t>
      </w:r>
      <w:r w:rsidRPr="00E47160">
        <w:rPr>
          <w:rFonts w:ascii="Times New Roman" w:hint="eastAsia"/>
          <w:snapToGrid w:val="0"/>
          <w:kern w:val="0"/>
        </w:rPr>
        <w:t xml:space="preserve"> </w:t>
      </w:r>
      <w:r w:rsidRPr="00E47160">
        <w:rPr>
          <w:rFonts w:ascii="Times New Roman" w:hint="eastAsia"/>
          <w:snapToGrid w:val="0"/>
          <w:kern w:val="0"/>
        </w:rPr>
        <w:t>其他要求</w:t>
      </w:r>
    </w:p>
    <w:p w:rsidR="00DB5566" w:rsidRPr="00E47160" w:rsidRDefault="00DB5566">
      <w:pPr>
        <w:tabs>
          <w:tab w:val="left" w:pos="7020"/>
        </w:tabs>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省外企业及其拟派往本项目管理机构的所有人员均须按照《广东省住房和城乡建设厅关于取消省外建筑企业和人员进粤信息备案有关工作的通知》（粤建市﹝</w:t>
      </w:r>
      <w:r w:rsidRPr="00E47160">
        <w:rPr>
          <w:rFonts w:ascii="Times New Roman" w:hint="eastAsia"/>
          <w:snapToGrid w:val="0"/>
          <w:kern w:val="0"/>
        </w:rPr>
        <w:t>2015</w:t>
      </w:r>
      <w:r w:rsidRPr="00E47160">
        <w:rPr>
          <w:rFonts w:ascii="Times New Roman" w:hint="eastAsia"/>
          <w:snapToGrid w:val="0"/>
          <w:kern w:val="0"/>
        </w:rPr>
        <w:t>﹞</w:t>
      </w:r>
      <w:r w:rsidRPr="00E47160">
        <w:rPr>
          <w:rFonts w:ascii="Times New Roman" w:hint="eastAsia"/>
          <w:snapToGrid w:val="0"/>
          <w:kern w:val="0"/>
        </w:rPr>
        <w:t>52</w:t>
      </w:r>
      <w:r w:rsidRPr="00E47160">
        <w:rPr>
          <w:rFonts w:ascii="Times New Roman" w:hint="eastAsia"/>
          <w:snapToGrid w:val="0"/>
          <w:kern w:val="0"/>
        </w:rPr>
        <w:t>号）规定在“进粤企业和人员诚信信息登记平台”录入相关信息并通过数据规范检查。</w:t>
      </w:r>
    </w:p>
    <w:p w:rsidR="00DB5566" w:rsidRPr="00E47160" w:rsidRDefault="00DB5566">
      <w:pPr>
        <w:tabs>
          <w:tab w:val="left" w:pos="7020"/>
        </w:tabs>
        <w:wordWrap w:val="0"/>
        <w:adjustRightInd w:val="0"/>
        <w:snapToGrid w:val="0"/>
        <w:spacing w:line="440" w:lineRule="exact"/>
        <w:rPr>
          <w:rFonts w:ascii="Times New Roman"/>
          <w:snapToGrid w:val="0"/>
          <w:kern w:val="0"/>
        </w:rPr>
      </w:pPr>
      <w:r w:rsidRPr="00E47160">
        <w:rPr>
          <w:rFonts w:ascii="Times New Roman" w:hint="eastAsia"/>
          <w:b/>
          <w:bCs/>
          <w:snapToGrid w:val="0"/>
          <w:kern w:val="0"/>
        </w:rPr>
        <w:t xml:space="preserve">   2.6</w:t>
      </w:r>
      <w:r w:rsidRPr="00E47160">
        <w:rPr>
          <w:rFonts w:ascii="Times New Roman" w:hint="eastAsia"/>
          <w:snapToGrid w:val="0"/>
          <w:kern w:val="0"/>
        </w:rPr>
        <w:t xml:space="preserve"> </w:t>
      </w:r>
      <w:r w:rsidRPr="00E47160">
        <w:rPr>
          <w:rFonts w:ascii="Times New Roman" w:hint="eastAsia"/>
          <w:snapToGrid w:val="0"/>
          <w:kern w:val="0"/>
        </w:rPr>
        <w:t>根据有关文件精神，投标人的企业及人员相关证书到期的，均按该证书的发证机构相关行业主管部门最新文件执行</w:t>
      </w:r>
      <w:r w:rsidRPr="00E47160">
        <w:rPr>
          <w:rFonts w:ascii="Times New Roman" w:hint="eastAsia"/>
          <w:snapToGrid w:val="0"/>
          <w:kern w:val="0"/>
        </w:rPr>
        <w:t>(</w:t>
      </w:r>
      <w:r w:rsidRPr="00E47160">
        <w:rPr>
          <w:rFonts w:ascii="Times New Roman" w:hint="eastAsia"/>
          <w:snapToGrid w:val="0"/>
          <w:kern w:val="0"/>
        </w:rPr>
        <w:t>如自动顺延或推迟办理延期业务的通知</w:t>
      </w:r>
      <w:r w:rsidRPr="00E47160">
        <w:rPr>
          <w:rFonts w:ascii="Times New Roman" w:hint="eastAsia"/>
          <w:snapToGrid w:val="0"/>
          <w:kern w:val="0"/>
        </w:rPr>
        <w:t>)</w:t>
      </w:r>
      <w:r w:rsidRPr="00E47160">
        <w:rPr>
          <w:rFonts w:ascii="Times New Roman" w:hint="eastAsia"/>
          <w:snapToGrid w:val="0"/>
          <w:kern w:val="0"/>
        </w:rPr>
        <w:t>，投标人必须将相关文件附在该证书后面中，证明在开标日继续有效。</w:t>
      </w:r>
    </w:p>
    <w:p w:rsidR="00DB5260" w:rsidRPr="00E47160" w:rsidRDefault="00DB5260" w:rsidP="00DB5260"/>
    <w:p w:rsidR="00DB5566" w:rsidRPr="00E47160" w:rsidRDefault="00DB5566">
      <w:pPr>
        <w:pStyle w:val="2"/>
        <w:wordWrap w:val="0"/>
        <w:autoSpaceDE/>
        <w:autoSpaceDN/>
        <w:snapToGrid w:val="0"/>
        <w:ind w:firstLine="480"/>
        <w:jc w:val="both"/>
        <w:rPr>
          <w:rFonts w:hAnsi="宋体" w:cs="宋体"/>
          <w:b/>
          <w:snapToGrid w:val="0"/>
          <w:szCs w:val="24"/>
        </w:rPr>
      </w:pPr>
      <w:bookmarkStart w:id="28" w:name="_Toc140504355"/>
      <w:bookmarkStart w:id="29" w:name="_Toc20327"/>
      <w:bookmarkStart w:id="30" w:name="_Toc7546"/>
      <w:bookmarkStart w:id="31" w:name="_Toc19247"/>
      <w:bookmarkStart w:id="32" w:name="_Toc25306"/>
      <w:bookmarkStart w:id="33" w:name="_Toc14284"/>
      <w:bookmarkStart w:id="34" w:name="_Toc14983"/>
      <w:bookmarkStart w:id="35" w:name="_Toc7575"/>
      <w:r w:rsidRPr="00E47160">
        <w:rPr>
          <w:rFonts w:hAnsi="宋体" w:cs="宋体" w:hint="eastAsia"/>
          <w:b/>
          <w:snapToGrid w:val="0"/>
          <w:szCs w:val="24"/>
        </w:rPr>
        <w:t>3．招标文件的获取、提问和答疑</w:t>
      </w:r>
      <w:bookmarkEnd w:id="28"/>
      <w:bookmarkEnd w:id="29"/>
      <w:bookmarkEnd w:id="30"/>
      <w:bookmarkEnd w:id="31"/>
      <w:bookmarkEnd w:id="32"/>
      <w:bookmarkEnd w:id="33"/>
      <w:bookmarkEnd w:id="34"/>
      <w:bookmarkEnd w:id="35"/>
    </w:p>
    <w:p w:rsidR="00DB5566" w:rsidRPr="00E47160" w:rsidRDefault="00DB5566">
      <w:pPr>
        <w:tabs>
          <w:tab w:val="left" w:pos="7020"/>
        </w:tabs>
        <w:wordWrap w:val="0"/>
        <w:adjustRightInd w:val="0"/>
        <w:snapToGrid w:val="0"/>
        <w:ind w:firstLineChars="200" w:firstLine="482"/>
        <w:rPr>
          <w:rFonts w:hAnsi="宋体" w:cs="宋体"/>
          <w:snapToGrid w:val="0"/>
          <w:kern w:val="0"/>
          <w:szCs w:val="24"/>
        </w:rPr>
      </w:pPr>
      <w:r w:rsidRPr="00E47160">
        <w:rPr>
          <w:rFonts w:hAnsi="宋体" w:cs="宋体" w:hint="eastAsia"/>
          <w:b/>
          <w:bCs/>
          <w:snapToGrid w:val="0"/>
          <w:kern w:val="0"/>
          <w:szCs w:val="24"/>
        </w:rPr>
        <w:t xml:space="preserve">3.1 </w:t>
      </w:r>
      <w:r w:rsidRPr="00E47160">
        <w:rPr>
          <w:rFonts w:hAnsi="宋体" w:cs="宋体" w:hint="eastAsia"/>
          <w:snapToGrid w:val="0"/>
          <w:kern w:val="0"/>
          <w:szCs w:val="24"/>
        </w:rPr>
        <w:t>本次招标实行电子投标。</w:t>
      </w:r>
    </w:p>
    <w:p w:rsidR="00DB5566" w:rsidRPr="00E47160" w:rsidRDefault="00DB5566">
      <w:pPr>
        <w:tabs>
          <w:tab w:val="left" w:pos="7020"/>
        </w:tabs>
        <w:wordWrap w:val="0"/>
        <w:adjustRightInd w:val="0"/>
        <w:snapToGrid w:val="0"/>
        <w:ind w:firstLineChars="200" w:firstLine="480"/>
        <w:rPr>
          <w:rFonts w:hAnsi="宋体" w:cs="宋体"/>
          <w:b/>
          <w:bCs/>
          <w:snapToGrid w:val="0"/>
          <w:kern w:val="0"/>
          <w:szCs w:val="24"/>
        </w:rPr>
      </w:pPr>
      <w:r w:rsidRPr="00E47160">
        <w:rPr>
          <w:rFonts w:hAnsi="宋体" w:cs="宋体" w:hint="eastAsia"/>
          <w:snapToGrid w:val="0"/>
          <w:kern w:val="0"/>
          <w:szCs w:val="24"/>
        </w:rPr>
        <w:t>本次招标实行电子投标。本项目招标文件随招标公告一并在全国公共资源交易平台（广东省·韶关市）（https://ygp.gdzwfw.gov.cn/ggzy-portal/#/440200/index）网站发布。招标文件一经在全国公共资源交易平台（广东省·韶关市）发布，视为发送投标人，招标文件及相关附件由投标人自行在全国公共资源交易平台（广东省·韶关市）网站下载。请于招标文件获取期间,（见本章第二节“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见本章第二节“重要事项时间地点一览表”）前完成电子投标。投标人可登录全</w:t>
      </w:r>
      <w:r w:rsidRPr="00E47160">
        <w:rPr>
          <w:rFonts w:hAnsi="宋体" w:cs="宋体" w:hint="eastAsia"/>
          <w:snapToGrid w:val="0"/>
          <w:kern w:val="0"/>
          <w:szCs w:val="24"/>
        </w:rPr>
        <w:lastRenderedPageBreak/>
        <w:t>国公共资源交易平台（广东省·韶关市）（https://ygp.gdzwfw.gov.cn/ggzy-portal/#/440200/index），在【交易指引】栏目中建设工程交易中下载《全国公共资源交易平台（广东省·韶关市）整合建设项目建设工程交易（投标人）用户手册》（附件2），了解网上获取招标文件操作流程。技术咨询电话：18819797080/0751-8379671 伍先生，业务咨询电话：0751-8633211、8633071。</w:t>
      </w:r>
    </w:p>
    <w:p w:rsidR="00DB5566" w:rsidRPr="00E47160" w:rsidRDefault="00DB5566">
      <w:pPr>
        <w:tabs>
          <w:tab w:val="left" w:pos="7020"/>
        </w:tabs>
        <w:wordWrap w:val="0"/>
        <w:adjustRightInd w:val="0"/>
        <w:snapToGrid w:val="0"/>
        <w:spacing w:line="440" w:lineRule="exact"/>
        <w:ind w:firstLineChars="200" w:firstLine="482"/>
        <w:rPr>
          <w:rFonts w:hAnsi="宋体" w:cs="宋体"/>
          <w:snapToGrid w:val="0"/>
          <w:kern w:val="0"/>
          <w:szCs w:val="24"/>
        </w:rPr>
      </w:pPr>
      <w:r w:rsidRPr="00E47160">
        <w:rPr>
          <w:rFonts w:hAnsi="宋体" w:cs="宋体" w:hint="eastAsia"/>
          <w:b/>
          <w:bCs/>
          <w:snapToGrid w:val="0"/>
          <w:kern w:val="0"/>
          <w:szCs w:val="24"/>
        </w:rPr>
        <w:t xml:space="preserve">3.2 </w:t>
      </w:r>
      <w:r w:rsidRPr="00E47160">
        <w:rPr>
          <w:rFonts w:hAnsi="宋体" w:cs="宋体" w:hint="eastAsia"/>
          <w:snapToGrid w:val="0"/>
          <w:kern w:val="0"/>
          <w:szCs w:val="24"/>
        </w:rPr>
        <w:t>只有申领了数字证书（CA）、“粤企签”或GDCA/SZCA/NETCA等符合法律法规规定的电子印章，并在交易系统中完成企业信息数据入库的投标人，方可使用建设工程交易系统进行招标文件及附件获取和电子投标。</w:t>
      </w:r>
    </w:p>
    <w:p w:rsidR="00DB5566" w:rsidRPr="00E47160" w:rsidRDefault="00DB5566">
      <w:pPr>
        <w:tabs>
          <w:tab w:val="left" w:pos="7020"/>
        </w:tabs>
        <w:wordWrap w:val="0"/>
        <w:adjustRightInd w:val="0"/>
        <w:snapToGrid w:val="0"/>
        <w:spacing w:line="440" w:lineRule="exact"/>
        <w:ind w:firstLineChars="200" w:firstLine="480"/>
        <w:rPr>
          <w:rFonts w:hAnsi="宋体" w:cs="宋体"/>
          <w:snapToGrid w:val="0"/>
          <w:kern w:val="0"/>
          <w:szCs w:val="24"/>
        </w:rPr>
      </w:pPr>
      <w:r w:rsidRPr="00E47160">
        <w:rPr>
          <w:rFonts w:hAnsi="宋体" w:cs="宋体" w:hint="eastAsia"/>
          <w:snapToGrid w:val="0"/>
          <w:kern w:val="0"/>
          <w:szCs w:val="24"/>
        </w:rPr>
        <w:t>首次在韶关市参与建设工程招标投标活动的投标人，必须在平台系统上</w:t>
      </w:r>
      <w:proofErr w:type="gramStart"/>
      <w:r w:rsidRPr="00E47160">
        <w:rPr>
          <w:rFonts w:hAnsi="宋体" w:cs="宋体" w:hint="eastAsia"/>
          <w:snapToGrid w:val="0"/>
          <w:kern w:val="0"/>
          <w:szCs w:val="24"/>
        </w:rPr>
        <w:t>传企业</w:t>
      </w:r>
      <w:proofErr w:type="gramEnd"/>
      <w:r w:rsidRPr="00E47160">
        <w:rPr>
          <w:rFonts w:hAnsi="宋体" w:cs="宋体" w:hint="eastAsia"/>
          <w:snapToGrid w:val="0"/>
          <w:kern w:val="0"/>
          <w:szCs w:val="24"/>
        </w:rPr>
        <w:t>相关资料办理企业入库事宜。投标人可登录全国公共资源交易平台（广东省·韶关市）(http://portal.ythpt.sg.gov.cn)办理办理企业入库、数字证书及电子印章事宜，具体请在平台查阅相应的交易指引。</w:t>
      </w:r>
    </w:p>
    <w:p w:rsidR="00DB5566" w:rsidRPr="00E47160" w:rsidRDefault="00DB5566">
      <w:pPr>
        <w:tabs>
          <w:tab w:val="left" w:pos="7020"/>
        </w:tabs>
        <w:wordWrap w:val="0"/>
        <w:adjustRightInd w:val="0"/>
        <w:snapToGrid w:val="0"/>
        <w:spacing w:line="440" w:lineRule="exact"/>
        <w:ind w:firstLineChars="200" w:firstLine="480"/>
        <w:rPr>
          <w:rFonts w:hAnsi="宋体" w:cs="宋体"/>
          <w:snapToGrid w:val="0"/>
          <w:kern w:val="0"/>
          <w:szCs w:val="24"/>
        </w:rPr>
      </w:pPr>
      <w:r w:rsidRPr="00E47160">
        <w:rPr>
          <w:rFonts w:hAnsi="宋体" w:cs="宋体" w:hint="eastAsia"/>
          <w:snapToGrid w:val="0"/>
          <w:kern w:val="0"/>
          <w:szCs w:val="24"/>
        </w:rPr>
        <w:t>已入库企业有关信息（如单位名称、基本账号、资质、人员等）发生变化的，须及时在交易系统进行相应变更。投标人未及时变更信息而造成的损失和后果，由投标人自行承担。</w:t>
      </w:r>
    </w:p>
    <w:p w:rsidR="00DB5566" w:rsidRPr="00E47160" w:rsidRDefault="00DB5566">
      <w:pPr>
        <w:tabs>
          <w:tab w:val="left" w:pos="7020"/>
        </w:tabs>
        <w:wordWrap w:val="0"/>
        <w:adjustRightInd w:val="0"/>
        <w:snapToGrid w:val="0"/>
        <w:spacing w:line="440" w:lineRule="exact"/>
        <w:ind w:firstLineChars="200" w:firstLine="480"/>
        <w:rPr>
          <w:rFonts w:hAnsi="宋体" w:cs="宋体"/>
          <w:snapToGrid w:val="0"/>
          <w:kern w:val="0"/>
          <w:szCs w:val="24"/>
        </w:rPr>
      </w:pPr>
      <w:r w:rsidRPr="00E47160">
        <w:rPr>
          <w:rFonts w:hAnsi="宋体" w:cs="宋体" w:hint="eastAsia"/>
          <w:snapToGrid w:val="0"/>
          <w:kern w:val="0"/>
          <w:szCs w:val="24"/>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rsidR="00DB5566" w:rsidRPr="00E47160" w:rsidRDefault="00DB5566">
      <w:pPr>
        <w:tabs>
          <w:tab w:val="left" w:pos="7020"/>
        </w:tabs>
        <w:wordWrap w:val="0"/>
        <w:adjustRightInd w:val="0"/>
        <w:snapToGrid w:val="0"/>
        <w:spacing w:line="440" w:lineRule="exact"/>
        <w:ind w:firstLineChars="200" w:firstLine="480"/>
        <w:rPr>
          <w:rFonts w:ascii="Times New Roman"/>
          <w:snapToGrid w:val="0"/>
          <w:kern w:val="0"/>
        </w:rPr>
      </w:pPr>
    </w:p>
    <w:p w:rsidR="00DB5566" w:rsidRPr="00E47160" w:rsidRDefault="00DB5566">
      <w:pPr>
        <w:tabs>
          <w:tab w:val="left" w:pos="7020"/>
        </w:tabs>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3.3</w:t>
      </w:r>
      <w:r w:rsidRPr="00E47160">
        <w:rPr>
          <w:rFonts w:ascii="Times New Roman" w:hint="eastAsia"/>
          <w:snapToGrid w:val="0"/>
          <w:kern w:val="0"/>
        </w:rPr>
        <w:t xml:space="preserve"> </w:t>
      </w:r>
      <w:r w:rsidRPr="00E47160">
        <w:rPr>
          <w:rFonts w:ascii="Times New Roman" w:hint="eastAsia"/>
          <w:snapToGrid w:val="0"/>
          <w:kern w:val="0"/>
        </w:rPr>
        <w:t>投标保证</w:t>
      </w:r>
    </w:p>
    <w:p w:rsidR="00DB5566" w:rsidRPr="00E47160" w:rsidRDefault="00DB5566">
      <w:pPr>
        <w:tabs>
          <w:tab w:val="left" w:pos="7020"/>
        </w:tabs>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3.3.1</w:t>
      </w:r>
      <w:r w:rsidRPr="00E47160">
        <w:rPr>
          <w:rFonts w:ascii="Times New Roman" w:hint="eastAsia"/>
          <w:snapToGrid w:val="0"/>
          <w:kern w:val="0"/>
        </w:rPr>
        <w:t xml:space="preserve"> </w:t>
      </w:r>
      <w:r w:rsidRPr="00E47160">
        <w:rPr>
          <w:rFonts w:ascii="Times New Roman" w:hint="eastAsia"/>
          <w:snapToGrid w:val="0"/>
          <w:kern w:val="0"/>
        </w:rPr>
        <w:t>投标人须缴纳金额为人民币</w:t>
      </w:r>
      <w:r w:rsidR="00340B62" w:rsidRPr="00E47160">
        <w:rPr>
          <w:rFonts w:ascii="Times New Roman" w:hint="eastAsia"/>
          <w:snapToGrid w:val="0"/>
          <w:kern w:val="0"/>
          <w:u w:val="single"/>
        </w:rPr>
        <w:t>8</w:t>
      </w:r>
      <w:r w:rsidRPr="00E47160">
        <w:rPr>
          <w:rFonts w:ascii="Times New Roman" w:hint="eastAsia"/>
          <w:snapToGrid w:val="0"/>
          <w:kern w:val="0"/>
          <w:u w:val="single"/>
        </w:rPr>
        <w:t>0000</w:t>
      </w:r>
      <w:r w:rsidRPr="00E47160">
        <w:rPr>
          <w:rFonts w:ascii="Times New Roman" w:hint="eastAsia"/>
          <w:snapToGrid w:val="0"/>
          <w:kern w:val="0"/>
          <w:u w:val="single"/>
        </w:rPr>
        <w:t>元</w:t>
      </w:r>
      <w:r w:rsidRPr="00E47160">
        <w:rPr>
          <w:rFonts w:ascii="Times New Roman" w:hint="eastAsia"/>
          <w:snapToGrid w:val="0"/>
          <w:kern w:val="0"/>
        </w:rPr>
        <w:t>的投标保证。</w:t>
      </w:r>
    </w:p>
    <w:p w:rsidR="00DB5566" w:rsidRPr="00E47160" w:rsidRDefault="00DB5566">
      <w:pPr>
        <w:tabs>
          <w:tab w:val="left" w:pos="7020"/>
        </w:tabs>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3.3.2</w:t>
      </w:r>
      <w:r w:rsidRPr="00E47160">
        <w:rPr>
          <w:rFonts w:ascii="Times New Roman" w:hint="eastAsia"/>
          <w:snapToGrid w:val="0"/>
          <w:kern w:val="0"/>
        </w:rPr>
        <w:t xml:space="preserve"> </w:t>
      </w:r>
      <w:r w:rsidRPr="00E47160">
        <w:rPr>
          <w:rFonts w:ascii="Times New Roman" w:hint="eastAsia"/>
          <w:snapToGrid w:val="0"/>
          <w:kern w:val="0"/>
        </w:rPr>
        <w:t>投标保证的形式包括投标保证金、投标保证担保、投标保证保险三种，由投标人自主选择。</w:t>
      </w:r>
    </w:p>
    <w:p w:rsidR="00DB5566" w:rsidRPr="00E47160" w:rsidRDefault="00DB5566">
      <w:pPr>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）采用投标保证金的，投标人在建设工程交易系统报名完毕后，即可在系统申请缴纳投标保证金，获取本次招标投标保证金缴纳账号。投标人须于投标保证金到账截止时间（见</w:t>
      </w:r>
      <w:r w:rsidRPr="00E47160">
        <w:rPr>
          <w:rFonts w:hAnsi="宋体" w:cs="宋体" w:hint="eastAsia"/>
          <w:snapToGrid w:val="0"/>
          <w:kern w:val="0"/>
          <w:szCs w:val="24"/>
        </w:rPr>
        <w:t>本章第二节</w:t>
      </w:r>
      <w:r w:rsidRPr="00E47160">
        <w:rPr>
          <w:rFonts w:ascii="Times New Roman" w:hint="eastAsia"/>
          <w:snapToGrid w:val="0"/>
          <w:kern w:val="0"/>
        </w:rPr>
        <w:t>“重要事项时间地点一览表”）前，从其基本账户将投标</w:t>
      </w:r>
      <w:r w:rsidRPr="00E47160">
        <w:rPr>
          <w:rFonts w:ascii="Times New Roman" w:hint="eastAsia"/>
          <w:snapToGrid w:val="0"/>
          <w:kern w:val="0"/>
        </w:rPr>
        <w:lastRenderedPageBreak/>
        <w:t>保证金转账到指定的缴纳账号。逾期到账的、从非投标人基本账户转出的，其投标无效。</w:t>
      </w:r>
    </w:p>
    <w:p w:rsidR="00DB5566" w:rsidRPr="00E47160" w:rsidRDefault="00DB5566">
      <w:pPr>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rsidR="00DB5566" w:rsidRPr="00E47160" w:rsidRDefault="00DB5566">
      <w:pPr>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）采用投标保证保险的，投标人须在投标保证保险投保截止时间（见</w:t>
      </w:r>
      <w:r w:rsidRPr="00E47160">
        <w:rPr>
          <w:rFonts w:hAnsi="宋体" w:cs="宋体" w:hint="eastAsia"/>
          <w:snapToGrid w:val="0"/>
          <w:kern w:val="0"/>
          <w:szCs w:val="24"/>
        </w:rPr>
        <w:t>本章第二节</w:t>
      </w:r>
      <w:r w:rsidRPr="00E47160">
        <w:rPr>
          <w:rFonts w:ascii="Times New Roman" w:hint="eastAsia"/>
          <w:snapToGrid w:val="0"/>
          <w:kern w:val="0"/>
        </w:rPr>
        <w:t>“重要事项时间地点一览表”）前，使用建设工程交易系统完成网上投保。投标人可在系统选择保险机构、录入投保信息、支付保费、打印电子保单，电子保单的有效期不得短于投标有效期。投标人可登录</w:t>
      </w:r>
      <w:r w:rsidRPr="00E47160">
        <w:rPr>
          <w:rFonts w:ascii="Times New Roman"/>
          <w:snapToGrid w:val="0"/>
          <w:kern w:val="0"/>
        </w:rPr>
        <w:t>投标人可登录全国公共资源交易平台</w:t>
      </w:r>
      <w:r w:rsidRPr="00E47160">
        <w:rPr>
          <w:rFonts w:ascii="Times New Roman"/>
          <w:snapToGrid w:val="0"/>
          <w:kern w:val="0"/>
        </w:rPr>
        <w:t xml:space="preserve"> </w:t>
      </w:r>
      <w:r w:rsidRPr="00E47160">
        <w:rPr>
          <w:rFonts w:ascii="Times New Roman"/>
          <w:snapToGrid w:val="0"/>
          <w:kern w:val="0"/>
        </w:rPr>
        <w:t>（广东省</w:t>
      </w:r>
      <w:r w:rsidRPr="00E47160">
        <w:rPr>
          <w:rFonts w:ascii="Times New Roman"/>
          <w:snapToGrid w:val="0"/>
          <w:kern w:val="0"/>
        </w:rPr>
        <w:t xml:space="preserve"> · </w:t>
      </w:r>
      <w:r w:rsidRPr="00E47160">
        <w:rPr>
          <w:rFonts w:ascii="Times New Roman"/>
          <w:snapToGrid w:val="0"/>
          <w:kern w:val="0"/>
        </w:rPr>
        <w:t>韶关市）（</w:t>
      </w:r>
      <w:r w:rsidRPr="00E47160">
        <w:rPr>
          <w:rFonts w:ascii="Times New Roman"/>
          <w:snapToGrid w:val="0"/>
          <w:kern w:val="0"/>
        </w:rPr>
        <w:t>https://ygp.gdzwfw.gov.cn/ggzy-portal/#/440200/index</w:t>
      </w:r>
      <w:r w:rsidRPr="00E47160">
        <w:rPr>
          <w:rFonts w:ascii="Times New Roman"/>
          <w:snapToGrid w:val="0"/>
          <w:kern w:val="0"/>
        </w:rPr>
        <w:t>）</w:t>
      </w:r>
      <w:r w:rsidRPr="00E47160">
        <w:rPr>
          <w:rFonts w:ascii="Times New Roman" w:hint="eastAsia"/>
          <w:snapToGrid w:val="0"/>
          <w:kern w:val="0"/>
        </w:rPr>
        <w:t>，在【服务指引】栏目中下载《建设工程网上交易系统保险保证金缴纳操作指南》，了解网上投保具体操作流程。逾期投保的，其投标无效。</w:t>
      </w:r>
    </w:p>
    <w:p w:rsidR="00DB5566" w:rsidRPr="00E47160" w:rsidRDefault="00DB5566">
      <w:pPr>
        <w:ind w:firstLineChars="200" w:firstLine="480"/>
        <w:rPr>
          <w:rFonts w:ascii="Times New Roman"/>
          <w:snapToGrid w:val="0"/>
          <w:kern w:val="0"/>
        </w:rPr>
      </w:pPr>
      <w:r w:rsidRPr="00E47160">
        <w:rPr>
          <w:rFonts w:ascii="Times New Roman" w:hint="eastAsia"/>
          <w:snapToGrid w:val="0"/>
          <w:kern w:val="0"/>
        </w:rPr>
        <w:t>温馨提醒：</w:t>
      </w:r>
    </w:p>
    <w:p w:rsidR="00DB5566" w:rsidRPr="00E47160" w:rsidRDefault="00DB5566">
      <w:pPr>
        <w:ind w:firstLineChars="200" w:firstLine="480"/>
        <w:rPr>
          <w:rFonts w:ascii="Times New Roman"/>
          <w:snapToGrid w:val="0"/>
          <w:kern w:val="0"/>
        </w:rPr>
      </w:pPr>
      <w:r w:rsidRPr="00E47160">
        <w:rPr>
          <w:rFonts w:ascii="Times New Roman" w:hint="eastAsia"/>
          <w:snapToGrid w:val="0"/>
          <w:kern w:val="0"/>
        </w:rPr>
        <w:t>①</w:t>
      </w:r>
      <w:r w:rsidRPr="00E47160">
        <w:rPr>
          <w:rFonts w:ascii="Times New Roman" w:hint="eastAsia"/>
          <w:snapToGrid w:val="0"/>
          <w:kern w:val="0"/>
        </w:rPr>
        <w:t>.</w:t>
      </w:r>
      <w:r w:rsidRPr="00E47160">
        <w:rPr>
          <w:rFonts w:ascii="Times New Roman" w:hint="eastAsia"/>
          <w:snapToGrid w:val="0"/>
          <w:kern w:val="0"/>
        </w:rPr>
        <w:t>投标人采用投标保证担保或投标保证保险的，为避免在评标过程中因有效期发生争议，建议投标人将银行保函或电子保单有效期设置为较招标文件规定的投标有效期延长不少于</w:t>
      </w:r>
      <w:r w:rsidRPr="00E47160">
        <w:rPr>
          <w:rFonts w:ascii="Times New Roman" w:hint="eastAsia"/>
          <w:snapToGrid w:val="0"/>
          <w:kern w:val="0"/>
        </w:rPr>
        <w:t>20</w:t>
      </w:r>
      <w:r w:rsidRPr="00E47160">
        <w:rPr>
          <w:rFonts w:ascii="Times New Roman" w:hint="eastAsia"/>
          <w:snapToGrid w:val="0"/>
          <w:kern w:val="0"/>
        </w:rPr>
        <w:t>个日历天。</w:t>
      </w:r>
    </w:p>
    <w:p w:rsidR="00DB5566" w:rsidRPr="00E47160" w:rsidRDefault="00DB5566">
      <w:pPr>
        <w:ind w:firstLineChars="200" w:firstLine="482"/>
        <w:rPr>
          <w:rFonts w:ascii="Times New Roman"/>
          <w:snapToGrid w:val="0"/>
          <w:kern w:val="0"/>
          <w:szCs w:val="22"/>
        </w:rPr>
      </w:pPr>
      <w:r w:rsidRPr="00E47160">
        <w:rPr>
          <w:rFonts w:ascii="Times New Roman" w:hint="eastAsia"/>
          <w:b/>
          <w:bCs/>
          <w:snapToGrid w:val="0"/>
          <w:kern w:val="0"/>
          <w:szCs w:val="22"/>
        </w:rPr>
        <w:t>3.4</w:t>
      </w:r>
      <w:r w:rsidRPr="00E47160">
        <w:rPr>
          <w:rFonts w:ascii="Times New Roman" w:hint="eastAsia"/>
          <w:snapToGrid w:val="0"/>
          <w:kern w:val="0"/>
          <w:szCs w:val="22"/>
        </w:rPr>
        <w:t xml:space="preserve"> </w:t>
      </w:r>
      <w:r w:rsidRPr="00E47160">
        <w:rPr>
          <w:rFonts w:ascii="Times New Roman" w:hint="eastAsia"/>
          <w:snapToGrid w:val="0"/>
          <w:kern w:val="0"/>
          <w:szCs w:val="22"/>
        </w:rPr>
        <w:t>若投标人因自身原因未能正确完成获取招标文件、电子投标、缴纳投标保证的，其投标无效。</w:t>
      </w:r>
    </w:p>
    <w:p w:rsidR="00DB5566" w:rsidRPr="00E47160" w:rsidRDefault="00DB5566">
      <w:pPr>
        <w:tabs>
          <w:tab w:val="left" w:pos="7020"/>
        </w:tabs>
        <w:wordWrap w:val="0"/>
        <w:adjustRightInd w:val="0"/>
        <w:snapToGrid w:val="0"/>
        <w:spacing w:line="440" w:lineRule="exact"/>
        <w:ind w:firstLineChars="200" w:firstLine="480"/>
        <w:rPr>
          <w:rFonts w:ascii="Times New Roman"/>
          <w:snapToGrid w:val="0"/>
          <w:kern w:val="0"/>
        </w:rPr>
      </w:pPr>
    </w:p>
    <w:p w:rsidR="00DB5566" w:rsidRPr="00E47160" w:rsidRDefault="00DB5566">
      <w:pPr>
        <w:pStyle w:val="2"/>
        <w:wordWrap w:val="0"/>
        <w:autoSpaceDE/>
        <w:autoSpaceDN/>
        <w:snapToGrid w:val="0"/>
        <w:spacing w:line="440" w:lineRule="exact"/>
        <w:ind w:firstLine="480"/>
        <w:jc w:val="both"/>
        <w:rPr>
          <w:rFonts w:ascii="Times New Roman"/>
          <w:b/>
          <w:snapToGrid w:val="0"/>
        </w:rPr>
      </w:pPr>
      <w:bookmarkStart w:id="36" w:name="_Toc140504356"/>
      <w:r w:rsidRPr="00E47160">
        <w:rPr>
          <w:rFonts w:ascii="Times New Roman" w:hint="eastAsia"/>
          <w:b/>
          <w:snapToGrid w:val="0"/>
        </w:rPr>
        <w:t>4</w:t>
      </w:r>
      <w:r w:rsidRPr="00E47160">
        <w:rPr>
          <w:rFonts w:ascii="Times New Roman" w:hint="eastAsia"/>
          <w:b/>
          <w:snapToGrid w:val="0"/>
        </w:rPr>
        <w:t>．工期要求</w:t>
      </w:r>
      <w:bookmarkEnd w:id="36"/>
    </w:p>
    <w:p w:rsidR="00DB5566" w:rsidRPr="00E47160" w:rsidRDefault="00DB5566">
      <w:pPr>
        <w:tabs>
          <w:tab w:val="left" w:pos="7020"/>
        </w:tabs>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本招标项目施工标准工期为</w:t>
      </w:r>
      <w:r w:rsidRPr="00E47160">
        <w:rPr>
          <w:rFonts w:ascii="Times New Roman" w:hint="eastAsia"/>
          <w:snapToGrid w:val="0"/>
          <w:kern w:val="0"/>
          <w:u w:val="single"/>
        </w:rPr>
        <w:t xml:space="preserve"> 300 </w:t>
      </w:r>
      <w:proofErr w:type="gramStart"/>
      <w:r w:rsidRPr="00E47160">
        <w:rPr>
          <w:rFonts w:ascii="Times New Roman" w:hint="eastAsia"/>
          <w:snapToGrid w:val="0"/>
          <w:kern w:val="0"/>
        </w:rPr>
        <w:t>个</w:t>
      </w:r>
      <w:proofErr w:type="gramEnd"/>
      <w:r w:rsidRPr="00E47160">
        <w:rPr>
          <w:rFonts w:ascii="Times New Roman" w:hint="eastAsia"/>
          <w:snapToGrid w:val="0"/>
          <w:kern w:val="0"/>
        </w:rPr>
        <w:t>日历天，拟从监理或业主下发开</w:t>
      </w:r>
      <w:proofErr w:type="gramStart"/>
      <w:r w:rsidRPr="00E47160">
        <w:rPr>
          <w:rFonts w:ascii="Times New Roman" w:hint="eastAsia"/>
          <w:snapToGrid w:val="0"/>
          <w:kern w:val="0"/>
        </w:rPr>
        <w:t>工令</w:t>
      </w:r>
      <w:proofErr w:type="gramEnd"/>
      <w:r w:rsidRPr="00E47160">
        <w:rPr>
          <w:rFonts w:ascii="Times New Roman" w:hint="eastAsia"/>
          <w:snapToGrid w:val="0"/>
          <w:kern w:val="0"/>
        </w:rPr>
        <w:t>开始施工，项目分段施工，具体以监理或业主签发的停复</w:t>
      </w:r>
      <w:proofErr w:type="gramStart"/>
      <w:r w:rsidRPr="00E47160">
        <w:rPr>
          <w:rFonts w:ascii="Times New Roman" w:hint="eastAsia"/>
          <w:snapToGrid w:val="0"/>
          <w:kern w:val="0"/>
        </w:rPr>
        <w:t>工令</w:t>
      </w:r>
      <w:proofErr w:type="gramEnd"/>
      <w:r w:rsidRPr="00E47160">
        <w:rPr>
          <w:rFonts w:ascii="Times New Roman" w:hint="eastAsia"/>
          <w:snapToGrid w:val="0"/>
          <w:kern w:val="0"/>
        </w:rPr>
        <w:t>为准。招标工期为</w:t>
      </w:r>
      <w:r w:rsidRPr="00E47160">
        <w:rPr>
          <w:rFonts w:ascii="Times New Roman" w:hint="eastAsia"/>
          <w:snapToGrid w:val="0"/>
          <w:kern w:val="0"/>
          <w:u w:val="single"/>
        </w:rPr>
        <w:t xml:space="preserve"> 300</w:t>
      </w:r>
      <w:r w:rsidRPr="00E47160">
        <w:rPr>
          <w:rFonts w:ascii="Times New Roman" w:hint="eastAsia"/>
          <w:snapToGrid w:val="0"/>
          <w:kern w:val="0"/>
        </w:rPr>
        <w:t>个日历天，中标人必须在招标工期内完成招标范围内的全部内容。</w:t>
      </w:r>
    </w:p>
    <w:p w:rsidR="00DB5566" w:rsidRPr="00E47160" w:rsidRDefault="00DB5566"/>
    <w:p w:rsidR="00DB5566" w:rsidRPr="00E47160" w:rsidRDefault="00DB5566">
      <w:pPr>
        <w:pStyle w:val="2"/>
        <w:wordWrap w:val="0"/>
        <w:autoSpaceDE/>
        <w:autoSpaceDN/>
        <w:snapToGrid w:val="0"/>
        <w:spacing w:line="440" w:lineRule="exact"/>
        <w:ind w:firstLine="480"/>
        <w:jc w:val="both"/>
        <w:rPr>
          <w:rFonts w:ascii="Times New Roman"/>
          <w:b/>
          <w:snapToGrid w:val="0"/>
        </w:rPr>
      </w:pPr>
      <w:bookmarkStart w:id="37" w:name="_Toc18490"/>
      <w:bookmarkStart w:id="38" w:name="_Toc22262"/>
      <w:bookmarkStart w:id="39" w:name="_Toc14376"/>
      <w:bookmarkStart w:id="40" w:name="_Toc12488"/>
      <w:bookmarkStart w:id="41" w:name="_Toc140504357"/>
      <w:bookmarkStart w:id="42" w:name="_Toc30472"/>
      <w:bookmarkStart w:id="43" w:name="_Toc8004"/>
      <w:r w:rsidRPr="00E47160">
        <w:rPr>
          <w:rFonts w:ascii="Times New Roman" w:hint="eastAsia"/>
          <w:b/>
          <w:snapToGrid w:val="0"/>
        </w:rPr>
        <w:t>5</w:t>
      </w:r>
      <w:r w:rsidRPr="00E47160">
        <w:rPr>
          <w:rFonts w:ascii="Times New Roman" w:hint="eastAsia"/>
          <w:b/>
          <w:snapToGrid w:val="0"/>
        </w:rPr>
        <w:t>．质量标准和材料、机械要求</w:t>
      </w:r>
      <w:bookmarkEnd w:id="37"/>
      <w:bookmarkEnd w:id="38"/>
      <w:bookmarkEnd w:id="39"/>
      <w:bookmarkEnd w:id="40"/>
      <w:bookmarkEnd w:id="41"/>
      <w:bookmarkEnd w:id="42"/>
      <w:bookmarkEnd w:id="43"/>
    </w:p>
    <w:p w:rsidR="00DB5566" w:rsidRPr="00E47160" w:rsidRDefault="00DB5566">
      <w:pPr>
        <w:wordWrap w:val="0"/>
        <w:adjustRightInd w:val="0"/>
        <w:snapToGrid w:val="0"/>
        <w:spacing w:line="440" w:lineRule="exact"/>
        <w:rPr>
          <w:rFonts w:ascii="Times New Roman"/>
          <w:snapToGrid w:val="0"/>
          <w:kern w:val="0"/>
          <w:szCs w:val="24"/>
          <w:u w:val="single"/>
        </w:rPr>
      </w:pPr>
      <w:r w:rsidRPr="00E47160">
        <w:rPr>
          <w:rFonts w:ascii="Times New Roman" w:hint="eastAsia"/>
          <w:b/>
          <w:bCs/>
          <w:snapToGrid w:val="0"/>
          <w:kern w:val="0"/>
        </w:rPr>
        <w:t xml:space="preserve">    5.1</w:t>
      </w:r>
      <w:r w:rsidRPr="00E47160">
        <w:rPr>
          <w:rFonts w:ascii="Times New Roman" w:hint="eastAsia"/>
          <w:snapToGrid w:val="0"/>
          <w:kern w:val="0"/>
        </w:rPr>
        <w:t xml:space="preserve"> </w:t>
      </w:r>
      <w:r w:rsidRPr="00E47160">
        <w:rPr>
          <w:rFonts w:ascii="Times New Roman" w:hint="eastAsia"/>
          <w:snapToGrid w:val="0"/>
          <w:kern w:val="0"/>
        </w:rPr>
        <w:t>施工工艺严格按照国家和广东省的有关现行施工技术规范及标准执行，工程质量标准须达到</w:t>
      </w:r>
      <w:r w:rsidRPr="00E47160">
        <w:rPr>
          <w:rFonts w:hAnsi="宋体" w:hint="eastAsia"/>
          <w:kern w:val="20"/>
          <w:szCs w:val="24"/>
          <w:u w:val="single"/>
        </w:rPr>
        <w:t>国家、广东省、韶关市现行规范质量验收标准并达到合格或（以上标准），且确保符合烟草行业有关建设规范、技术规范、安全环保规范等要求，同时必</w:t>
      </w:r>
      <w:r w:rsidRPr="00E47160">
        <w:rPr>
          <w:rFonts w:hAnsi="宋体" w:hint="eastAsia"/>
          <w:kern w:val="20"/>
          <w:szCs w:val="24"/>
          <w:u w:val="single"/>
        </w:rPr>
        <w:lastRenderedPageBreak/>
        <w:t>须达到一次性验收合格的质量等级标准</w:t>
      </w:r>
      <w:r w:rsidR="00DA6167" w:rsidRPr="00E47160">
        <w:rPr>
          <w:rFonts w:hAnsi="宋体" w:hint="eastAsia"/>
          <w:kern w:val="20"/>
          <w:szCs w:val="24"/>
          <w:u w:val="single"/>
        </w:rPr>
        <w:t>(详见第四章技术要求3总则)</w:t>
      </w:r>
      <w:r w:rsidRPr="00E47160">
        <w:rPr>
          <w:rFonts w:hAnsi="宋体" w:hint="eastAsia"/>
          <w:kern w:val="20"/>
          <w:szCs w:val="24"/>
          <w:u w:val="single"/>
        </w:rPr>
        <w:t>。</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5.2</w:t>
      </w:r>
      <w:r w:rsidRPr="00E47160">
        <w:rPr>
          <w:rFonts w:ascii="Times New Roman" w:hint="eastAsia"/>
          <w:snapToGrid w:val="0"/>
          <w:kern w:val="0"/>
        </w:rPr>
        <w:t xml:space="preserve"> </w:t>
      </w:r>
      <w:r w:rsidRPr="00E47160">
        <w:rPr>
          <w:rFonts w:ascii="Times New Roman" w:hint="eastAsia"/>
          <w:snapToGrid w:val="0"/>
          <w:kern w:val="0"/>
        </w:rPr>
        <w:t>中标人在施工中如果工程质量不符合设计要求和有关规定，招标人或监理单位要求停工和返工的必须立即执行，并承担由此产生的各种费用，工期不予顺延。</w:t>
      </w:r>
    </w:p>
    <w:p w:rsidR="00DB5566" w:rsidRPr="00E47160" w:rsidRDefault="00DB5566">
      <w:pPr>
        <w:wordWrap w:val="0"/>
        <w:adjustRightInd w:val="0"/>
        <w:snapToGrid w:val="0"/>
        <w:spacing w:line="440" w:lineRule="exact"/>
        <w:ind w:firstLine="570"/>
        <w:rPr>
          <w:rFonts w:ascii="Times New Roman"/>
          <w:snapToGrid w:val="0"/>
          <w:kern w:val="0"/>
        </w:rPr>
      </w:pPr>
    </w:p>
    <w:p w:rsidR="00DB5566" w:rsidRPr="00E47160" w:rsidRDefault="00DB5566">
      <w:pPr>
        <w:wordWrap w:val="0"/>
        <w:adjustRightInd w:val="0"/>
        <w:snapToGrid w:val="0"/>
        <w:spacing w:line="440" w:lineRule="exact"/>
        <w:ind w:firstLine="570"/>
        <w:rPr>
          <w:rFonts w:ascii="Times New Roman"/>
          <w:snapToGrid w:val="0"/>
          <w:kern w:val="0"/>
        </w:rPr>
      </w:pPr>
      <w:r w:rsidRPr="00E47160">
        <w:rPr>
          <w:rFonts w:ascii="Times New Roman" w:hint="eastAsia"/>
          <w:b/>
          <w:bCs/>
          <w:snapToGrid w:val="0"/>
          <w:kern w:val="0"/>
        </w:rPr>
        <w:t>5.3</w:t>
      </w:r>
      <w:r w:rsidRPr="00E47160">
        <w:rPr>
          <w:rFonts w:ascii="Times New Roman" w:hint="eastAsia"/>
          <w:snapToGrid w:val="0"/>
          <w:kern w:val="0"/>
        </w:rPr>
        <w:t xml:space="preserve"> </w:t>
      </w:r>
      <w:r w:rsidRPr="00E47160">
        <w:rPr>
          <w:rFonts w:ascii="Times New Roman" w:hint="eastAsia"/>
          <w:snapToGrid w:val="0"/>
          <w:kern w:val="0"/>
        </w:rPr>
        <w:t>保修期限按《</w:t>
      </w:r>
      <w:r w:rsidRPr="00E47160">
        <w:rPr>
          <w:rFonts w:ascii="Times New Roman"/>
          <w:snapToGrid w:val="0"/>
          <w:kern w:val="0"/>
        </w:rPr>
        <w:t>建设工程质量管理条例</w:t>
      </w:r>
      <w:r w:rsidRPr="00E47160">
        <w:rPr>
          <w:rFonts w:ascii="Times New Roman" w:hint="eastAsia"/>
          <w:snapToGrid w:val="0"/>
          <w:kern w:val="0"/>
        </w:rPr>
        <w:t>》（</w:t>
      </w:r>
      <w:r w:rsidRPr="00E47160">
        <w:rPr>
          <w:rFonts w:ascii="Times New Roman"/>
          <w:snapToGrid w:val="0"/>
          <w:kern w:val="0"/>
        </w:rPr>
        <w:t>中华人民共和国国务院令第</w:t>
      </w:r>
      <w:r w:rsidRPr="00E47160">
        <w:rPr>
          <w:rFonts w:ascii="Times New Roman"/>
          <w:snapToGrid w:val="0"/>
          <w:kern w:val="0"/>
        </w:rPr>
        <w:t>279</w:t>
      </w:r>
      <w:r w:rsidRPr="00E47160">
        <w:rPr>
          <w:rFonts w:ascii="Times New Roman"/>
          <w:snapToGrid w:val="0"/>
          <w:kern w:val="0"/>
        </w:rPr>
        <w:t>号</w:t>
      </w:r>
      <w:r w:rsidRPr="00E47160">
        <w:rPr>
          <w:rFonts w:ascii="Times New Roman" w:hint="eastAsia"/>
          <w:snapToGrid w:val="0"/>
          <w:kern w:val="0"/>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5.4</w:t>
      </w:r>
      <w:r w:rsidRPr="00E47160">
        <w:rPr>
          <w:rFonts w:hAnsi="宋体" w:hint="eastAsia"/>
        </w:rPr>
        <w:t>工程使用的主要材料质量要求：不低于强制标准、</w:t>
      </w:r>
      <w:r w:rsidRPr="00E47160">
        <w:rPr>
          <w:rFonts w:ascii="Times New Roman" w:hint="eastAsia"/>
          <w:snapToGrid w:val="0"/>
          <w:kern w:val="0"/>
        </w:rPr>
        <w:t>招标工程量清单</w:t>
      </w:r>
      <w:r w:rsidRPr="00E47160">
        <w:rPr>
          <w:rFonts w:hAnsi="宋体" w:hint="eastAsia"/>
        </w:rPr>
        <w:t>所列的要求，主要材料必须先提供样板或相关资料给招标人同意确定其规格、型号、颜色、等级等，</w:t>
      </w:r>
      <w:r w:rsidRPr="00E47160">
        <w:rPr>
          <w:rFonts w:hAnsi="宋体" w:cs="宋体" w:hint="eastAsia"/>
          <w:lang w:val="zh-CN"/>
        </w:rPr>
        <w:t>并经发包人委托的第三方检测部门检测合格</w:t>
      </w:r>
      <w:r w:rsidRPr="00E47160">
        <w:rPr>
          <w:rFonts w:hAnsi="宋体" w:hint="eastAsia"/>
        </w:rPr>
        <w:t>方可使用，所有材料必须使用合格产品。</w:t>
      </w:r>
    </w:p>
    <w:p w:rsidR="00DB5566" w:rsidRPr="00E47160" w:rsidRDefault="00DB5566">
      <w:pPr>
        <w:wordWrap w:val="0"/>
        <w:adjustRightInd w:val="0"/>
        <w:snapToGrid w:val="0"/>
        <w:spacing w:line="440" w:lineRule="exact"/>
        <w:ind w:firstLine="560"/>
        <w:rPr>
          <w:rFonts w:ascii="Times New Roman"/>
          <w:b/>
          <w:bCs/>
          <w:snapToGrid w:val="0"/>
          <w:kern w:val="0"/>
        </w:rPr>
      </w:pPr>
    </w:p>
    <w:p w:rsidR="00DB5566" w:rsidRPr="00E47160" w:rsidRDefault="00DB5566">
      <w:pPr>
        <w:wordWrap w:val="0"/>
        <w:adjustRightInd w:val="0"/>
        <w:snapToGrid w:val="0"/>
        <w:spacing w:line="440" w:lineRule="exact"/>
        <w:ind w:firstLine="560"/>
        <w:rPr>
          <w:rFonts w:ascii="Times New Roman"/>
          <w:b/>
          <w:bCs/>
          <w:snapToGrid w:val="0"/>
          <w:kern w:val="0"/>
          <w:szCs w:val="22"/>
        </w:rPr>
      </w:pPr>
      <w:r w:rsidRPr="00E47160">
        <w:rPr>
          <w:rFonts w:ascii="Times New Roman" w:hint="eastAsia"/>
          <w:b/>
          <w:bCs/>
          <w:snapToGrid w:val="0"/>
          <w:kern w:val="0"/>
        </w:rPr>
        <w:t>5.5</w:t>
      </w:r>
      <w:r w:rsidRPr="00E47160">
        <w:rPr>
          <w:rFonts w:hAnsi="宋体" w:cs="宋体" w:hint="eastAsia"/>
          <w:snapToGrid w:val="0"/>
          <w:kern w:val="0"/>
        </w:rPr>
        <w:t>根据韶关市人民政府《关于加快推进全市绿色建筑发展工作的通知》（</w:t>
      </w:r>
      <w:proofErr w:type="gramStart"/>
      <w:r w:rsidRPr="00E47160">
        <w:rPr>
          <w:rFonts w:hAnsi="宋体" w:cs="宋体" w:hint="eastAsia"/>
          <w:snapToGrid w:val="0"/>
          <w:kern w:val="0"/>
        </w:rPr>
        <w:t>韶</w:t>
      </w:r>
      <w:proofErr w:type="gramEnd"/>
      <w:r w:rsidRPr="00E47160">
        <w:rPr>
          <w:rFonts w:hAnsi="宋体" w:cs="宋体" w:hint="eastAsia"/>
          <w:snapToGrid w:val="0"/>
          <w:kern w:val="0"/>
        </w:rPr>
        <w:t>府办明电〔2013〕277号）有关规定，</w:t>
      </w:r>
      <w:r w:rsidRPr="00E47160">
        <w:rPr>
          <w:rFonts w:ascii="Times New Roman" w:hint="eastAsia"/>
          <w:snapToGrid w:val="0"/>
          <w:kern w:val="0"/>
        </w:rPr>
        <w:t>本招标项目不纳入绿色建设实施范围。</w:t>
      </w:r>
    </w:p>
    <w:p w:rsidR="00DB5566" w:rsidRPr="00E47160" w:rsidRDefault="00DB5566">
      <w:pPr>
        <w:wordWrap w:val="0"/>
        <w:adjustRightInd w:val="0"/>
        <w:snapToGrid w:val="0"/>
        <w:spacing w:line="440" w:lineRule="exact"/>
        <w:ind w:firstLine="560"/>
        <w:rPr>
          <w:rFonts w:ascii="Times New Roman"/>
          <w:b/>
          <w:bCs/>
          <w:snapToGrid w:val="0"/>
          <w:kern w:val="0"/>
          <w:szCs w:val="22"/>
        </w:rPr>
      </w:pPr>
    </w:p>
    <w:p w:rsidR="00DB5566" w:rsidRPr="00E47160" w:rsidRDefault="00DB5566">
      <w:pPr>
        <w:wordWrap w:val="0"/>
        <w:adjustRightInd w:val="0"/>
        <w:snapToGrid w:val="0"/>
        <w:spacing w:line="440" w:lineRule="exact"/>
        <w:ind w:firstLine="560"/>
        <w:rPr>
          <w:rFonts w:hAnsi="宋体" w:cs="宋体"/>
          <w:snapToGrid w:val="0"/>
          <w:kern w:val="0"/>
        </w:rPr>
      </w:pPr>
      <w:r w:rsidRPr="00E47160">
        <w:rPr>
          <w:rFonts w:ascii="Times New Roman" w:hint="eastAsia"/>
          <w:b/>
          <w:bCs/>
          <w:snapToGrid w:val="0"/>
          <w:kern w:val="0"/>
          <w:szCs w:val="22"/>
        </w:rPr>
        <w:t>5</w:t>
      </w:r>
      <w:r w:rsidRPr="00E47160">
        <w:rPr>
          <w:rFonts w:ascii="Times New Roman" w:hint="eastAsia"/>
          <w:b/>
          <w:bCs/>
          <w:snapToGrid w:val="0"/>
          <w:kern w:val="0"/>
        </w:rPr>
        <w:t>.6</w:t>
      </w:r>
      <w:r w:rsidRPr="00E47160">
        <w:rPr>
          <w:rFonts w:ascii="Times New Roman" w:hint="eastAsia"/>
          <w:snapToGrid w:val="0"/>
          <w:kern w:val="0"/>
        </w:rPr>
        <w:t xml:space="preserve"> </w:t>
      </w:r>
      <w:r w:rsidRPr="00E47160">
        <w:rPr>
          <w:rFonts w:ascii="Times New Roman" w:hint="eastAsia"/>
          <w:snapToGrid w:val="0"/>
          <w:kern w:val="0"/>
        </w:rPr>
        <w:t>其它：</w:t>
      </w:r>
      <w:r w:rsidRPr="00E47160">
        <w:rPr>
          <w:rFonts w:hAnsi="宋体" w:cs="宋体"/>
          <w:snapToGrid w:val="0"/>
          <w:kern w:val="0"/>
        </w:rPr>
        <w:t>本招标项目不纳入装配式建造建设实施范围。</w:t>
      </w:r>
    </w:p>
    <w:p w:rsidR="00DB5566" w:rsidRPr="00E47160" w:rsidRDefault="00DB5566">
      <w:pPr>
        <w:wordWrap w:val="0"/>
        <w:adjustRightInd w:val="0"/>
        <w:snapToGrid w:val="0"/>
        <w:spacing w:line="440" w:lineRule="exact"/>
        <w:ind w:firstLine="560"/>
        <w:rPr>
          <w:rFonts w:ascii="Times New Roman"/>
          <w:b/>
          <w:bCs/>
          <w:snapToGrid w:val="0"/>
          <w:kern w:val="0"/>
        </w:rPr>
      </w:pPr>
      <w:bookmarkStart w:id="44" w:name="_Hlt120502666"/>
      <w:bookmarkStart w:id="45" w:name="_Hlt69699204"/>
      <w:bookmarkStart w:id="46" w:name="_Hlt88974078"/>
      <w:bookmarkStart w:id="47" w:name="_Hlt121563076"/>
      <w:bookmarkStart w:id="48" w:name="_Hlt111690342"/>
      <w:bookmarkStart w:id="49" w:name="_Hlt69356505"/>
      <w:bookmarkStart w:id="50" w:name="_Hlt74493474"/>
      <w:bookmarkStart w:id="51" w:name="_Hlt74496537"/>
      <w:bookmarkEnd w:id="44"/>
      <w:bookmarkEnd w:id="45"/>
      <w:bookmarkEnd w:id="46"/>
      <w:bookmarkEnd w:id="47"/>
      <w:bookmarkEnd w:id="48"/>
      <w:bookmarkEnd w:id="49"/>
      <w:bookmarkEnd w:id="50"/>
      <w:bookmarkEnd w:id="51"/>
    </w:p>
    <w:p w:rsidR="00DB5566" w:rsidRPr="00E47160" w:rsidRDefault="00DB5566">
      <w:pPr>
        <w:wordWrap w:val="0"/>
        <w:adjustRightInd w:val="0"/>
        <w:snapToGrid w:val="0"/>
        <w:spacing w:line="440" w:lineRule="exact"/>
        <w:ind w:firstLine="560"/>
        <w:rPr>
          <w:snapToGrid w:val="0"/>
          <w:kern w:val="0"/>
        </w:rPr>
      </w:pPr>
      <w:r w:rsidRPr="00E47160">
        <w:rPr>
          <w:rFonts w:ascii="Times New Roman" w:hint="eastAsia"/>
          <w:b/>
          <w:bCs/>
          <w:snapToGrid w:val="0"/>
          <w:kern w:val="0"/>
        </w:rPr>
        <w:t>5.7</w:t>
      </w:r>
      <w:r w:rsidRPr="00E47160">
        <w:rPr>
          <w:rFonts w:ascii="Times New Roman" w:hint="eastAsia"/>
          <w:snapToGrid w:val="0"/>
          <w:kern w:val="0"/>
        </w:rPr>
        <w:t xml:space="preserve"> </w:t>
      </w:r>
      <w:r w:rsidRPr="00E47160">
        <w:rPr>
          <w:rFonts w:ascii="Times New Roman" w:hint="eastAsia"/>
          <w:snapToGrid w:val="0"/>
          <w:kern w:val="0"/>
        </w:rPr>
        <w:t>其它：</w:t>
      </w:r>
      <w:r w:rsidRPr="00E47160">
        <w:rPr>
          <w:rFonts w:hint="eastAsia"/>
          <w:snapToGrid w:val="0"/>
          <w:kern w:val="0"/>
        </w:rPr>
        <w:t>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rsidR="00DB5566" w:rsidRPr="00E47160" w:rsidRDefault="00DB5566"/>
    <w:p w:rsidR="00DB5566" w:rsidRPr="00E47160" w:rsidRDefault="00DB5566">
      <w:pPr>
        <w:pStyle w:val="2"/>
        <w:wordWrap w:val="0"/>
        <w:autoSpaceDE/>
        <w:autoSpaceDN/>
        <w:snapToGrid w:val="0"/>
        <w:spacing w:line="440" w:lineRule="exact"/>
        <w:ind w:firstLine="480"/>
        <w:jc w:val="both"/>
        <w:rPr>
          <w:rFonts w:ascii="Times New Roman"/>
          <w:b/>
          <w:snapToGrid w:val="0"/>
        </w:rPr>
      </w:pPr>
      <w:bookmarkStart w:id="52" w:name="_Toc16663"/>
      <w:bookmarkStart w:id="53" w:name="_Toc140504358"/>
      <w:bookmarkStart w:id="54" w:name="_Toc26573"/>
      <w:bookmarkStart w:id="55" w:name="_Toc10079"/>
      <w:bookmarkStart w:id="56" w:name="_Toc11971"/>
      <w:bookmarkStart w:id="57" w:name="_Toc9828"/>
      <w:bookmarkStart w:id="58" w:name="_Toc31607"/>
      <w:r w:rsidRPr="00E47160">
        <w:rPr>
          <w:rFonts w:ascii="Times New Roman" w:hint="eastAsia"/>
          <w:b/>
          <w:snapToGrid w:val="0"/>
        </w:rPr>
        <w:t>6</w:t>
      </w:r>
      <w:r w:rsidRPr="00E47160">
        <w:rPr>
          <w:rFonts w:ascii="Times New Roman" w:hint="eastAsia"/>
          <w:b/>
          <w:snapToGrid w:val="0"/>
        </w:rPr>
        <w:t>．施工条件及现场踏勘</w:t>
      </w:r>
      <w:bookmarkEnd w:id="52"/>
      <w:bookmarkEnd w:id="53"/>
      <w:bookmarkEnd w:id="54"/>
      <w:bookmarkEnd w:id="55"/>
      <w:bookmarkEnd w:id="56"/>
      <w:bookmarkEnd w:id="57"/>
      <w:bookmarkEnd w:id="58"/>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 xml:space="preserve">6.1 </w:t>
      </w:r>
      <w:r w:rsidRPr="00E47160">
        <w:rPr>
          <w:rFonts w:ascii="Times New Roman" w:hint="eastAsia"/>
          <w:snapToGrid w:val="0"/>
          <w:kern w:val="0"/>
        </w:rPr>
        <w:t>为确保投标人能够更好地理解招标人需求，编制高质量的实施方案，投标人可在发出公告后</w:t>
      </w:r>
      <w:r w:rsidRPr="00E47160">
        <w:rPr>
          <w:rFonts w:ascii="Times New Roman" w:hint="eastAsia"/>
          <w:snapToGrid w:val="0"/>
          <w:kern w:val="0"/>
        </w:rPr>
        <w:t>10</w:t>
      </w:r>
      <w:r w:rsidRPr="00E47160">
        <w:rPr>
          <w:rFonts w:ascii="Times New Roman" w:hint="eastAsia"/>
          <w:snapToGrid w:val="0"/>
          <w:kern w:val="0"/>
        </w:rPr>
        <w:t>日内前往现场踏勘。招标人不统一组织现场勘察，但本项目现场情况属于投标报价的重要因素，投标人应充分重视和仔细地进行这种考察，以便投标</w:t>
      </w:r>
      <w:r w:rsidRPr="00E47160">
        <w:rPr>
          <w:rFonts w:ascii="Times New Roman" w:hint="eastAsia"/>
          <w:snapToGrid w:val="0"/>
          <w:kern w:val="0"/>
        </w:rPr>
        <w:lastRenderedPageBreak/>
        <w:t>人获取那些须投标人自己负责的有关编制投标文件和签署合同所涉及现场所有的资料。一旦中标，这种考察即被认为其结果已在中标文件中得到充分反映。考察现场的费用由投标人自己承担。</w:t>
      </w:r>
    </w:p>
    <w:p w:rsidR="00DB5566" w:rsidRPr="00E47160" w:rsidRDefault="00DB5566">
      <w:pPr>
        <w:wordWrap w:val="0"/>
        <w:adjustRightInd w:val="0"/>
        <w:snapToGrid w:val="0"/>
        <w:spacing w:line="440" w:lineRule="exact"/>
        <w:ind w:firstLine="560"/>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 xml:space="preserve">6.2 </w:t>
      </w:r>
      <w:r w:rsidRPr="00E47160">
        <w:rPr>
          <w:rFonts w:ascii="Times New Roman" w:hint="eastAsia"/>
          <w:snapToGrid w:val="0"/>
          <w:kern w:val="0"/>
        </w:rPr>
        <w:t>招标人向投标人提供的有关现场的数据和资料，是招标人现有的能被投标人利用的资料，招标人对投标人做出的任何推论、理解和结论均不负责任。</w:t>
      </w:r>
    </w:p>
    <w:p w:rsidR="00DB5566" w:rsidRPr="00E47160" w:rsidRDefault="00DB5566">
      <w:pPr>
        <w:wordWrap w:val="0"/>
        <w:adjustRightInd w:val="0"/>
        <w:snapToGrid w:val="0"/>
        <w:spacing w:line="440" w:lineRule="exact"/>
        <w:ind w:firstLine="560"/>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 xml:space="preserve">6.3 </w:t>
      </w:r>
      <w:r w:rsidRPr="00E47160">
        <w:rPr>
          <w:rFonts w:ascii="Times New Roman" w:hint="eastAsia"/>
          <w:snapToGrid w:val="0"/>
          <w:kern w:val="0"/>
        </w:rPr>
        <w:t>投标人必须提前与招标代理机构沟通约定现场勘探的时间，并按照约定的时间到达现场。在考察过程中，投标人及其代表必须承担那些进入现场后，由于他们的行为所造成的人身伤害（不管是否致命）、财产损失或损坏，以及其他任何原因造成的损失、损坏或费用，投标人不得因此使招标人承担有关的责任和蒙受损失。</w:t>
      </w:r>
    </w:p>
    <w:p w:rsidR="00DB5566" w:rsidRPr="00E47160" w:rsidRDefault="00DB5566">
      <w:pPr>
        <w:wordWrap w:val="0"/>
        <w:adjustRightInd w:val="0"/>
        <w:snapToGrid w:val="0"/>
        <w:spacing w:line="440" w:lineRule="exact"/>
        <w:ind w:firstLine="560"/>
      </w:pPr>
    </w:p>
    <w:p w:rsidR="00DB5566" w:rsidRPr="00E47160" w:rsidRDefault="00DB5566">
      <w:pPr>
        <w:wordWrap w:val="0"/>
        <w:adjustRightInd w:val="0"/>
        <w:snapToGrid w:val="0"/>
        <w:spacing w:line="440" w:lineRule="exact"/>
        <w:ind w:firstLine="560"/>
        <w:rPr>
          <w:rFonts w:ascii="Times New Roman"/>
          <w:b/>
          <w:bCs/>
          <w:snapToGrid w:val="0"/>
          <w:kern w:val="0"/>
        </w:rPr>
      </w:pPr>
      <w:r w:rsidRPr="00E47160">
        <w:rPr>
          <w:rFonts w:ascii="Times New Roman" w:hint="eastAsia"/>
          <w:b/>
          <w:bCs/>
          <w:snapToGrid w:val="0"/>
          <w:kern w:val="0"/>
        </w:rPr>
        <w:t xml:space="preserve">6.4 </w:t>
      </w:r>
      <w:r w:rsidRPr="00E47160">
        <w:rPr>
          <w:rFonts w:ascii="Times New Roman" w:hint="eastAsia"/>
          <w:snapToGrid w:val="0"/>
          <w:kern w:val="0"/>
        </w:rPr>
        <w:t>自动放弃踏勘的投标人将视为对项目情况已经了解，任何由于未踏勘造成的问题，责任将由投标人自行承担。放弃现场踏勘或踏勘工作不详细的投标人均视为认可该项目的所有现状，中标后，不得以不完全了解现场情况为理由而向招标人提出</w:t>
      </w:r>
      <w:proofErr w:type="gramStart"/>
      <w:r w:rsidRPr="00E47160">
        <w:rPr>
          <w:rFonts w:ascii="Times New Roman" w:hint="eastAsia"/>
          <w:snapToGrid w:val="0"/>
          <w:kern w:val="0"/>
        </w:rPr>
        <w:t>任何变增项目</w:t>
      </w:r>
      <w:proofErr w:type="gramEnd"/>
      <w:r w:rsidRPr="00E47160">
        <w:rPr>
          <w:rFonts w:ascii="Times New Roman" w:hint="eastAsia"/>
          <w:snapToGrid w:val="0"/>
          <w:kern w:val="0"/>
        </w:rPr>
        <w:t>。</w:t>
      </w:r>
    </w:p>
    <w:p w:rsidR="00DB5566" w:rsidRPr="00E47160" w:rsidRDefault="00DB5566" w:rsidP="00EA6315">
      <w:pPr>
        <w:wordWrap w:val="0"/>
        <w:adjustRightInd w:val="0"/>
        <w:snapToGrid w:val="0"/>
        <w:spacing w:line="440" w:lineRule="exact"/>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6.5</w:t>
      </w:r>
      <w:r w:rsidRPr="00E47160">
        <w:rPr>
          <w:rFonts w:ascii="Times New Roman" w:hint="eastAsia"/>
          <w:snapToGrid w:val="0"/>
          <w:kern w:val="0"/>
        </w:rPr>
        <w:t xml:space="preserve"> </w:t>
      </w:r>
      <w:r w:rsidRPr="00E47160">
        <w:rPr>
          <w:rFonts w:ascii="Times New Roman" w:hint="eastAsia"/>
          <w:snapToGrid w:val="0"/>
          <w:kern w:val="0"/>
        </w:rPr>
        <w:t>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6.6</w:t>
      </w:r>
      <w:r w:rsidRPr="00E47160">
        <w:rPr>
          <w:rFonts w:ascii="Times New Roman" w:hint="eastAsia"/>
          <w:snapToGrid w:val="0"/>
          <w:kern w:val="0"/>
        </w:rPr>
        <w:t xml:space="preserve"> </w:t>
      </w:r>
      <w:r w:rsidRPr="00E47160">
        <w:rPr>
          <w:rFonts w:ascii="Times New Roman" w:hint="eastAsia"/>
          <w:snapToGrid w:val="0"/>
          <w:kern w:val="0"/>
        </w:rPr>
        <w:t>在现场踏勘过程中，投标人应确保自身安全，投标人如果发生人身伤亡、财物或其他损失，法律法规有规定的按有关规定处理，没有规定的由投标人自行负责。</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6.7</w:t>
      </w:r>
      <w:r w:rsidRPr="00E47160">
        <w:rPr>
          <w:rFonts w:ascii="Times New Roman" w:hint="eastAsia"/>
          <w:snapToGrid w:val="0"/>
          <w:kern w:val="0"/>
        </w:rPr>
        <w:t xml:space="preserve"> </w:t>
      </w:r>
      <w:r w:rsidRPr="00E47160">
        <w:rPr>
          <w:rFonts w:ascii="Times New Roman" w:hint="eastAsia"/>
          <w:snapToGrid w:val="0"/>
          <w:kern w:val="0"/>
        </w:rPr>
        <w:t>现场踏勘期间的交通、食宿由投标人自行安排，费用自理。</w:t>
      </w:r>
    </w:p>
    <w:p w:rsidR="00DB5566" w:rsidRPr="00E47160" w:rsidRDefault="00DB5566">
      <w:pPr>
        <w:pStyle w:val="2"/>
        <w:wordWrap w:val="0"/>
        <w:autoSpaceDE/>
        <w:autoSpaceDN/>
        <w:snapToGrid w:val="0"/>
        <w:spacing w:line="440" w:lineRule="exact"/>
        <w:ind w:firstLineChars="200" w:firstLine="482"/>
        <w:jc w:val="both"/>
        <w:rPr>
          <w:rFonts w:ascii="Times New Roman"/>
          <w:b/>
          <w:snapToGrid w:val="0"/>
        </w:rPr>
      </w:pPr>
      <w:bookmarkStart w:id="59" w:name="_Toc140504359"/>
      <w:r w:rsidRPr="00E47160">
        <w:rPr>
          <w:rFonts w:ascii="Times New Roman" w:hint="eastAsia"/>
          <w:b/>
          <w:snapToGrid w:val="0"/>
        </w:rPr>
        <w:t>7</w:t>
      </w:r>
      <w:r w:rsidRPr="00E47160">
        <w:rPr>
          <w:rFonts w:ascii="Times New Roman" w:hint="eastAsia"/>
          <w:b/>
          <w:snapToGrid w:val="0"/>
        </w:rPr>
        <w:t>．招标文件的提问和答疑</w:t>
      </w:r>
      <w:bookmarkStart w:id="60" w:name="_Hlt74496410"/>
      <w:bookmarkEnd w:id="59"/>
      <w:bookmarkEnd w:id="60"/>
    </w:p>
    <w:p w:rsidR="00DB5566" w:rsidRPr="00E47160" w:rsidRDefault="00DB5566">
      <w:pPr>
        <w:wordWrap w:val="0"/>
        <w:adjustRightInd w:val="0"/>
        <w:snapToGrid w:val="0"/>
        <w:spacing w:line="440" w:lineRule="exact"/>
        <w:ind w:firstLineChars="200" w:firstLine="482"/>
        <w:rPr>
          <w:rFonts w:ascii="Times New Roman"/>
          <w:snapToGrid w:val="0"/>
          <w:kern w:val="0"/>
          <w:szCs w:val="24"/>
          <w:lang w:bidi="ar"/>
        </w:rPr>
      </w:pPr>
      <w:r w:rsidRPr="00E47160">
        <w:rPr>
          <w:rFonts w:ascii="Times New Roman" w:hint="eastAsia"/>
          <w:b/>
          <w:bCs/>
          <w:snapToGrid w:val="0"/>
          <w:kern w:val="0"/>
        </w:rPr>
        <w:t>7.1</w:t>
      </w:r>
      <w:r w:rsidRPr="00E47160">
        <w:rPr>
          <w:rFonts w:ascii="Times New Roman" w:hint="eastAsia"/>
          <w:snapToGrid w:val="0"/>
          <w:kern w:val="0"/>
        </w:rPr>
        <w:t xml:space="preserve"> </w:t>
      </w:r>
      <w:r w:rsidRPr="00E47160">
        <w:rPr>
          <w:rFonts w:ascii="Times New Roman" w:hint="eastAsia"/>
          <w:snapToGrid w:val="0"/>
          <w:kern w:val="0"/>
        </w:rPr>
        <w:t>投标人若对招标文件（含施工图、招标工程量清单）有疑问，应在提问截止时间（见本章第二节“重要事项时间地点一览表”）前使用建设工程交易系统提出问题。未在指定时间前、未采用指定方式提出的，招标人不予受理</w:t>
      </w:r>
      <w:r w:rsidRPr="00E47160">
        <w:rPr>
          <w:rFonts w:ascii="Times New Roman" w:hint="eastAsia"/>
          <w:snapToGrid w:val="0"/>
          <w:kern w:val="0"/>
          <w:szCs w:val="24"/>
          <w:lang w:bidi="ar"/>
        </w:rPr>
        <w:t>。</w:t>
      </w:r>
    </w:p>
    <w:p w:rsidR="00DB5566" w:rsidRPr="00E47160" w:rsidRDefault="00DB5566">
      <w:pPr>
        <w:wordWrap w:val="0"/>
        <w:adjustRightInd w:val="0"/>
        <w:snapToGrid w:val="0"/>
        <w:spacing w:line="440" w:lineRule="exact"/>
        <w:ind w:firstLine="560"/>
        <w:rPr>
          <w:rFonts w:ascii="Times New Roman"/>
          <w:snapToGrid w:val="0"/>
          <w:kern w:val="0"/>
          <w:szCs w:val="24"/>
          <w:lang w:bidi="ar"/>
        </w:rPr>
      </w:pPr>
    </w:p>
    <w:p w:rsidR="00DB5566" w:rsidRPr="00E47160" w:rsidRDefault="00DB5566">
      <w:pPr>
        <w:wordWrap w:val="0"/>
        <w:adjustRightInd w:val="0"/>
        <w:snapToGrid w:val="0"/>
        <w:spacing w:line="440" w:lineRule="exact"/>
        <w:ind w:firstLine="560"/>
        <w:rPr>
          <w:rFonts w:ascii="Times New Roman"/>
          <w:strike/>
          <w:snapToGrid w:val="0"/>
          <w:kern w:val="0"/>
        </w:rPr>
      </w:pPr>
      <w:r w:rsidRPr="00E47160">
        <w:rPr>
          <w:rFonts w:ascii="Times New Roman" w:hint="eastAsia"/>
          <w:b/>
          <w:bCs/>
          <w:snapToGrid w:val="0"/>
          <w:kern w:val="0"/>
        </w:rPr>
        <w:t xml:space="preserve">7.2 </w:t>
      </w:r>
      <w:r w:rsidRPr="00E47160">
        <w:rPr>
          <w:rFonts w:ascii="Times New Roman" w:hint="eastAsia"/>
          <w:snapToGrid w:val="0"/>
          <w:kern w:val="0"/>
        </w:rPr>
        <w:t>招标人在提问截止时间（见本章第二节“重要事项时间地点一览表”）后</w:t>
      </w:r>
      <w:r w:rsidRPr="00E47160">
        <w:rPr>
          <w:rFonts w:ascii="Times New Roman" w:hint="eastAsia"/>
          <w:snapToGrid w:val="0"/>
          <w:kern w:val="0"/>
        </w:rPr>
        <w:t>3</w:t>
      </w:r>
      <w:r w:rsidRPr="00E47160">
        <w:rPr>
          <w:rFonts w:ascii="Times New Roman" w:hint="eastAsia"/>
          <w:snapToGrid w:val="0"/>
          <w:kern w:val="0"/>
        </w:rPr>
        <w:lastRenderedPageBreak/>
        <w:t>日内，一次性对收到的所有问题</w:t>
      </w:r>
      <w:proofErr w:type="gramStart"/>
      <w:r w:rsidRPr="00E47160">
        <w:rPr>
          <w:rFonts w:ascii="Times New Roman" w:hint="eastAsia"/>
          <w:snapToGrid w:val="0"/>
          <w:kern w:val="0"/>
        </w:rPr>
        <w:t>作出</w:t>
      </w:r>
      <w:proofErr w:type="gramEnd"/>
      <w:r w:rsidRPr="00E47160">
        <w:rPr>
          <w:rFonts w:ascii="Times New Roman" w:hint="eastAsia"/>
          <w:snapToGrid w:val="0"/>
          <w:kern w:val="0"/>
        </w:rPr>
        <w:t>答复，并形成答疑（或修改）公告在发布招标公告的媒介上公开发布。答疑（或修改）公告一旦发布，即</w:t>
      </w:r>
      <w:proofErr w:type="gramStart"/>
      <w:r w:rsidRPr="00E47160">
        <w:rPr>
          <w:rFonts w:ascii="Times New Roman" w:hint="eastAsia"/>
          <w:snapToGrid w:val="0"/>
          <w:kern w:val="0"/>
        </w:rPr>
        <w:t>视所有</w:t>
      </w:r>
      <w:proofErr w:type="gramEnd"/>
      <w:r w:rsidRPr="00E47160">
        <w:rPr>
          <w:rFonts w:ascii="Times New Roman" w:hint="eastAsia"/>
          <w:snapToGrid w:val="0"/>
          <w:kern w:val="0"/>
        </w:rPr>
        <w:t>潜在投标人已经知悉答疑（或修改）内容，投标人未及时关注而造成的损失和后果，由投标人自行承担。</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7.3</w:t>
      </w:r>
      <w:r w:rsidRPr="00E47160">
        <w:rPr>
          <w:rFonts w:ascii="Times New Roman" w:hint="eastAsia"/>
          <w:snapToGrid w:val="0"/>
          <w:kern w:val="0"/>
        </w:rPr>
        <w:t xml:space="preserve"> </w:t>
      </w:r>
      <w:r w:rsidRPr="00E47160">
        <w:rPr>
          <w:rFonts w:ascii="Times New Roman" w:hint="eastAsia"/>
          <w:snapToGrid w:val="0"/>
          <w:kern w:val="0"/>
        </w:rPr>
        <w:t>招标人对招标文件所作的答疑（或修改）公告，构成招标文件的组成部分。</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pStyle w:val="2"/>
        <w:wordWrap w:val="0"/>
        <w:autoSpaceDE/>
        <w:autoSpaceDN/>
        <w:snapToGrid w:val="0"/>
        <w:spacing w:line="440" w:lineRule="exact"/>
        <w:ind w:firstLine="480"/>
        <w:jc w:val="both"/>
        <w:rPr>
          <w:rFonts w:ascii="Times New Roman"/>
          <w:b/>
          <w:snapToGrid w:val="0"/>
        </w:rPr>
      </w:pPr>
      <w:bookmarkStart w:id="61" w:name="_Hlt92513711"/>
      <w:bookmarkStart w:id="62" w:name="_Hlt69699188"/>
      <w:bookmarkStart w:id="63" w:name="_Hlt92513715"/>
      <w:bookmarkStart w:id="64" w:name="_Toc140504360"/>
      <w:bookmarkEnd w:id="61"/>
      <w:bookmarkEnd w:id="62"/>
      <w:bookmarkEnd w:id="63"/>
      <w:r w:rsidRPr="00E47160">
        <w:rPr>
          <w:rFonts w:ascii="Times New Roman" w:hint="eastAsia"/>
          <w:b/>
          <w:snapToGrid w:val="0"/>
        </w:rPr>
        <w:t>8</w:t>
      </w:r>
      <w:r w:rsidRPr="00E47160">
        <w:rPr>
          <w:rFonts w:ascii="Times New Roman" w:hint="eastAsia"/>
          <w:b/>
          <w:snapToGrid w:val="0"/>
        </w:rPr>
        <w:t>．招标控制价</w:t>
      </w:r>
      <w:bookmarkEnd w:id="64"/>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8.1</w:t>
      </w:r>
      <w:r w:rsidRPr="00E47160">
        <w:rPr>
          <w:rFonts w:ascii="Times New Roman" w:hint="eastAsia"/>
          <w:snapToGrid w:val="0"/>
          <w:kern w:val="0"/>
        </w:rPr>
        <w:t xml:space="preserve"> </w:t>
      </w:r>
      <w:r w:rsidRPr="00E47160">
        <w:rPr>
          <w:rFonts w:ascii="Times New Roman" w:hint="eastAsia"/>
          <w:snapToGrid w:val="0"/>
          <w:kern w:val="0"/>
        </w:rPr>
        <w:t>本招标项目按照以下依据编制招标控制价：</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）《建设工程工程量清单计价规范》（</w:t>
      </w:r>
      <w:r w:rsidRPr="00E47160">
        <w:rPr>
          <w:rFonts w:ascii="Times New Roman" w:hint="eastAsia"/>
          <w:snapToGrid w:val="0"/>
          <w:kern w:val="0"/>
        </w:rPr>
        <w:t>GB50500</w:t>
      </w:r>
      <w:r w:rsidRPr="00E47160">
        <w:rPr>
          <w:rFonts w:ascii="Times New Roman" w:hint="eastAsia"/>
          <w:snapToGrid w:val="0"/>
          <w:kern w:val="0"/>
        </w:rPr>
        <w:t>—</w:t>
      </w:r>
      <w:r w:rsidRPr="00E47160">
        <w:rPr>
          <w:rFonts w:ascii="Times New Roman" w:hint="eastAsia"/>
          <w:snapToGrid w:val="0"/>
          <w:kern w:val="0"/>
        </w:rPr>
        <w:t>2013</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）《广东省建设工程计价依据（</w:t>
      </w:r>
      <w:r w:rsidRPr="00E47160">
        <w:rPr>
          <w:rFonts w:ascii="Times New Roman" w:hint="eastAsia"/>
          <w:snapToGrid w:val="0"/>
          <w:kern w:val="0"/>
        </w:rPr>
        <w:t>2018</w:t>
      </w:r>
      <w:r w:rsidRPr="00E47160">
        <w:rPr>
          <w:rFonts w:ascii="Times New Roman" w:hint="eastAsia"/>
          <w:snapToGrid w:val="0"/>
          <w:kern w:val="0"/>
        </w:rPr>
        <w:t>）》。具体包括：《广东省房屋建筑与装饰工程综合定额（</w:t>
      </w:r>
      <w:r w:rsidRPr="00E47160">
        <w:rPr>
          <w:rFonts w:ascii="Times New Roman" w:hint="eastAsia"/>
          <w:snapToGrid w:val="0"/>
          <w:kern w:val="0"/>
        </w:rPr>
        <w:t>2018</w:t>
      </w:r>
      <w:r w:rsidRPr="00E47160">
        <w:rPr>
          <w:rFonts w:ascii="Times New Roman" w:hint="eastAsia"/>
          <w:snapToGrid w:val="0"/>
          <w:kern w:val="0"/>
        </w:rPr>
        <w:t>）》《广东省市政工程综合定额（</w:t>
      </w:r>
      <w:r w:rsidRPr="00E47160">
        <w:rPr>
          <w:rFonts w:ascii="Times New Roman" w:hint="eastAsia"/>
          <w:snapToGrid w:val="0"/>
          <w:kern w:val="0"/>
        </w:rPr>
        <w:t>2018</w:t>
      </w:r>
      <w:r w:rsidRPr="00E47160">
        <w:rPr>
          <w:rFonts w:ascii="Times New Roman" w:hint="eastAsia"/>
          <w:snapToGrid w:val="0"/>
          <w:kern w:val="0"/>
        </w:rPr>
        <w:t>）》《广东省通用安装工程综合定额（</w:t>
      </w:r>
      <w:r w:rsidRPr="00E47160">
        <w:rPr>
          <w:rFonts w:ascii="Times New Roman" w:hint="eastAsia"/>
          <w:snapToGrid w:val="0"/>
          <w:kern w:val="0"/>
        </w:rPr>
        <w:t>2018</w:t>
      </w:r>
      <w:r w:rsidRPr="00E47160">
        <w:rPr>
          <w:rFonts w:ascii="Times New Roman" w:hint="eastAsia"/>
          <w:snapToGrid w:val="0"/>
          <w:kern w:val="0"/>
        </w:rPr>
        <w:t>）》《广东省园林绿化工程综合定额（</w:t>
      </w:r>
      <w:r w:rsidRPr="00E47160">
        <w:rPr>
          <w:rFonts w:ascii="Times New Roman" w:hint="eastAsia"/>
          <w:snapToGrid w:val="0"/>
          <w:kern w:val="0"/>
        </w:rPr>
        <w:t>2018</w:t>
      </w:r>
      <w:r w:rsidRPr="00E47160">
        <w:rPr>
          <w:rFonts w:ascii="Times New Roman" w:hint="eastAsia"/>
          <w:snapToGrid w:val="0"/>
          <w:kern w:val="0"/>
        </w:rPr>
        <w:t>）》《广东省建设工程施工机具台班费用编制规则（</w:t>
      </w:r>
      <w:r w:rsidRPr="00E47160">
        <w:rPr>
          <w:rFonts w:ascii="Times New Roman" w:hint="eastAsia"/>
          <w:snapToGrid w:val="0"/>
          <w:kern w:val="0"/>
        </w:rPr>
        <w:t>2018</w:t>
      </w:r>
      <w:r w:rsidRPr="00E47160">
        <w:rPr>
          <w:rFonts w:ascii="Times New Roman" w:hint="eastAsia"/>
          <w:snapToGrid w:val="0"/>
          <w:kern w:val="0"/>
        </w:rPr>
        <w:t>）》等；</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）施工图及相关资料；</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）招标文件及招标工程量清单；</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5</w:t>
      </w:r>
      <w:r w:rsidRPr="00E47160">
        <w:rPr>
          <w:rFonts w:ascii="Times New Roman" w:hint="eastAsia"/>
          <w:snapToGrid w:val="0"/>
          <w:kern w:val="0"/>
        </w:rPr>
        <w:t>）施工现场情况、工程特点及常规施工方案；</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6</w:t>
      </w:r>
      <w:r w:rsidRPr="00E47160">
        <w:rPr>
          <w:rFonts w:ascii="Times New Roman" w:hint="eastAsia"/>
          <w:snapToGrid w:val="0"/>
          <w:kern w:val="0"/>
        </w:rPr>
        <w:t>）项目所在地工程造价管理机构发布的工程造价信息，工程造价信息缺项的，参照市场价格；</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7</w:t>
      </w:r>
      <w:r w:rsidRPr="00E47160">
        <w:rPr>
          <w:rFonts w:ascii="Times New Roman" w:hint="eastAsia"/>
          <w:snapToGrid w:val="0"/>
          <w:kern w:val="0"/>
        </w:rPr>
        <w:t>）与建设项目相关的标准、规范、技术资料。</w:t>
      </w:r>
    </w:p>
    <w:p w:rsidR="00DB5566" w:rsidRPr="00E47160" w:rsidRDefault="00DB5566">
      <w:pPr>
        <w:wordWrap w:val="0"/>
        <w:adjustRightInd w:val="0"/>
        <w:snapToGrid w:val="0"/>
        <w:spacing w:line="440" w:lineRule="exact"/>
        <w:ind w:firstLine="560"/>
        <w:rPr>
          <w:rFonts w:ascii="Times New Roman"/>
          <w:snapToGrid w:val="0"/>
          <w:kern w:val="0"/>
        </w:rPr>
      </w:pPr>
    </w:p>
    <w:p w:rsidR="00DA6167" w:rsidRPr="00E47160" w:rsidRDefault="00DB5566" w:rsidP="00EA6315">
      <w:pPr>
        <w:wordWrap w:val="0"/>
        <w:adjustRightInd w:val="0"/>
        <w:snapToGrid w:val="0"/>
        <w:spacing w:line="440" w:lineRule="exact"/>
        <w:ind w:firstLineChars="200" w:firstLine="482"/>
        <w:rPr>
          <w:rFonts w:ascii="Times New Roman"/>
          <w:snapToGrid w:val="0"/>
          <w:kern w:val="0"/>
          <w:szCs w:val="24"/>
        </w:rPr>
      </w:pPr>
      <w:r w:rsidRPr="00E47160">
        <w:rPr>
          <w:rFonts w:ascii="Times New Roman" w:hint="eastAsia"/>
          <w:b/>
          <w:bCs/>
          <w:snapToGrid w:val="0"/>
          <w:kern w:val="0"/>
        </w:rPr>
        <w:t>8.2</w:t>
      </w:r>
      <w:r w:rsidRPr="00E47160">
        <w:rPr>
          <w:rFonts w:ascii="Times New Roman" w:hint="eastAsia"/>
          <w:snapToGrid w:val="0"/>
          <w:kern w:val="0"/>
        </w:rPr>
        <w:t xml:space="preserve"> </w:t>
      </w:r>
      <w:r w:rsidRPr="00E47160">
        <w:rPr>
          <w:rFonts w:ascii="Times New Roman" w:hint="eastAsia"/>
          <w:snapToGrid w:val="0"/>
          <w:kern w:val="0"/>
          <w:szCs w:val="24"/>
        </w:rPr>
        <w:t>本招标项目招标控制价为人民币（大写）：</w:t>
      </w:r>
      <w:r w:rsidRPr="00E47160">
        <w:rPr>
          <w:rFonts w:ascii="Times New Roman" w:hint="eastAsia"/>
          <w:snapToGrid w:val="0"/>
          <w:kern w:val="0"/>
          <w:szCs w:val="24"/>
          <w:u w:val="single"/>
        </w:rPr>
        <w:t>伍佰陆拾伍万柒仟玖佰壹拾壹元贰角壹分（小写</w:t>
      </w:r>
      <w:r w:rsidRPr="00E47160">
        <w:rPr>
          <w:rFonts w:ascii="Times New Roman" w:hint="eastAsia"/>
          <w:snapToGrid w:val="0"/>
          <w:kern w:val="0"/>
          <w:szCs w:val="24"/>
          <w:u w:val="single"/>
        </w:rPr>
        <w:t xml:space="preserve">¥ 5657911.21 </w:t>
      </w:r>
      <w:r w:rsidRPr="00E47160">
        <w:rPr>
          <w:rFonts w:ascii="Times New Roman" w:hint="eastAsia"/>
          <w:snapToGrid w:val="0"/>
          <w:kern w:val="0"/>
          <w:szCs w:val="24"/>
          <w:u w:val="single"/>
        </w:rPr>
        <w:t>元）（含税）</w:t>
      </w:r>
      <w:r w:rsidRPr="00E47160">
        <w:rPr>
          <w:rFonts w:ascii="Times New Roman" w:hint="eastAsia"/>
          <w:snapToGrid w:val="0"/>
          <w:kern w:val="0"/>
          <w:szCs w:val="24"/>
        </w:rPr>
        <w:t>。其中绿色施工安全防护措施费为</w:t>
      </w:r>
      <w:r w:rsidRPr="00E47160">
        <w:rPr>
          <w:rFonts w:ascii="Times New Roman" w:hint="eastAsia"/>
          <w:snapToGrid w:val="0"/>
          <w:kern w:val="0"/>
          <w:szCs w:val="24"/>
        </w:rPr>
        <w:t>¥</w:t>
      </w:r>
      <w:r w:rsidRPr="00EA6315">
        <w:rPr>
          <w:rFonts w:ascii="Times New Roman"/>
          <w:snapToGrid w:val="0"/>
          <w:kern w:val="0"/>
          <w:szCs w:val="24"/>
          <w:u w:val="single"/>
        </w:rPr>
        <w:t xml:space="preserve"> </w:t>
      </w:r>
      <w:r w:rsidRPr="00E47160">
        <w:rPr>
          <w:rFonts w:ascii="Times New Roman"/>
          <w:snapToGrid w:val="0"/>
          <w:kern w:val="0"/>
          <w:szCs w:val="24"/>
          <w:u w:val="single"/>
        </w:rPr>
        <w:t>347020.15</w:t>
      </w:r>
      <w:r w:rsidRPr="00E47160">
        <w:rPr>
          <w:rFonts w:ascii="Times New Roman" w:hint="eastAsia"/>
          <w:snapToGrid w:val="0"/>
          <w:kern w:val="0"/>
          <w:szCs w:val="24"/>
          <w:u w:val="single"/>
        </w:rPr>
        <w:t xml:space="preserve"> </w:t>
      </w:r>
      <w:r w:rsidRPr="00E47160">
        <w:rPr>
          <w:rFonts w:ascii="Times New Roman" w:hint="eastAsia"/>
          <w:snapToGrid w:val="0"/>
          <w:kern w:val="0"/>
          <w:szCs w:val="24"/>
        </w:rPr>
        <w:t>元（含税），暂列金额为</w:t>
      </w:r>
      <w:r w:rsidRPr="00E47160">
        <w:rPr>
          <w:rFonts w:ascii="Times New Roman" w:hint="eastAsia"/>
          <w:snapToGrid w:val="0"/>
          <w:kern w:val="0"/>
          <w:szCs w:val="24"/>
        </w:rPr>
        <w:t>¥</w:t>
      </w:r>
      <w:r w:rsidRPr="00E47160">
        <w:rPr>
          <w:rFonts w:ascii="Times New Roman"/>
          <w:snapToGrid w:val="0"/>
          <w:kern w:val="0"/>
          <w:szCs w:val="24"/>
          <w:u w:val="single"/>
        </w:rPr>
        <w:t>246210.03</w:t>
      </w:r>
      <w:r w:rsidRPr="00E47160">
        <w:rPr>
          <w:rFonts w:ascii="Times New Roman" w:hint="eastAsia"/>
          <w:snapToGrid w:val="0"/>
          <w:kern w:val="0"/>
          <w:szCs w:val="24"/>
          <w:u w:val="single"/>
        </w:rPr>
        <w:t xml:space="preserve"> </w:t>
      </w:r>
      <w:r w:rsidRPr="00E47160">
        <w:rPr>
          <w:rFonts w:ascii="Times New Roman" w:hint="eastAsia"/>
          <w:snapToGrid w:val="0"/>
          <w:kern w:val="0"/>
          <w:szCs w:val="24"/>
        </w:rPr>
        <w:t>元（含税）。（详见招标工程量清单、施工图纸）</w:t>
      </w:r>
    </w:p>
    <w:p w:rsidR="00DB5566" w:rsidRPr="00E47160" w:rsidRDefault="00DB5566" w:rsidP="00EA6315">
      <w:pPr>
        <w:wordWrap w:val="0"/>
        <w:adjustRightInd w:val="0"/>
        <w:snapToGrid w:val="0"/>
        <w:spacing w:line="440" w:lineRule="exact"/>
        <w:ind w:firstLineChars="200" w:firstLine="480"/>
        <w:rPr>
          <w:rFonts w:ascii="Times New Roman"/>
          <w:snapToGrid w:val="0"/>
          <w:kern w:val="0"/>
          <w:szCs w:val="24"/>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8.3</w:t>
      </w:r>
      <w:r w:rsidRPr="00E47160">
        <w:rPr>
          <w:rFonts w:ascii="Times New Roman" w:hint="eastAsia"/>
          <w:snapToGrid w:val="0"/>
          <w:kern w:val="0"/>
        </w:rPr>
        <w:t xml:space="preserve"> </w:t>
      </w:r>
      <w:r w:rsidRPr="00E47160">
        <w:rPr>
          <w:rFonts w:ascii="Times New Roman" w:hint="eastAsia"/>
          <w:snapToGrid w:val="0"/>
          <w:kern w:val="0"/>
        </w:rPr>
        <w:t>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rsidR="00DB5566" w:rsidRPr="00E47160" w:rsidRDefault="00DB5566">
      <w:pPr>
        <w:wordWrap w:val="0"/>
        <w:adjustRightInd w:val="0"/>
        <w:snapToGrid w:val="0"/>
        <w:spacing w:line="440" w:lineRule="exact"/>
        <w:ind w:firstLineChars="200" w:firstLine="480"/>
        <w:rPr>
          <w:rFonts w:ascii="Times New Roman"/>
          <w:snapToGrid w:val="0"/>
          <w:kern w:val="0"/>
          <w:szCs w:val="24"/>
        </w:rPr>
      </w:pPr>
    </w:p>
    <w:p w:rsidR="00DB5566" w:rsidRPr="00E47160" w:rsidRDefault="00DB5566">
      <w:pPr>
        <w:wordWrap w:val="0"/>
        <w:adjustRightInd w:val="0"/>
        <w:snapToGrid w:val="0"/>
        <w:spacing w:line="440" w:lineRule="exact"/>
        <w:ind w:firstLineChars="200" w:firstLine="482"/>
        <w:rPr>
          <w:rFonts w:ascii="Times New Roman"/>
          <w:snapToGrid w:val="0"/>
          <w:kern w:val="0"/>
          <w:u w:val="single"/>
        </w:rPr>
      </w:pPr>
      <w:r w:rsidRPr="00E47160">
        <w:rPr>
          <w:rFonts w:ascii="Times New Roman" w:hint="eastAsia"/>
          <w:b/>
          <w:bCs/>
          <w:snapToGrid w:val="0"/>
          <w:kern w:val="0"/>
        </w:rPr>
        <w:lastRenderedPageBreak/>
        <w:t>8.4</w:t>
      </w:r>
      <w:r w:rsidRPr="00E47160">
        <w:rPr>
          <w:rFonts w:ascii="Times New Roman" w:hint="eastAsia"/>
          <w:snapToGrid w:val="0"/>
          <w:kern w:val="0"/>
        </w:rPr>
        <w:t xml:space="preserve"> </w:t>
      </w:r>
      <w:r w:rsidRPr="00E47160">
        <w:rPr>
          <w:rFonts w:ascii="Times New Roman" w:hint="eastAsia"/>
          <w:snapToGrid w:val="0"/>
          <w:kern w:val="0"/>
        </w:rPr>
        <w:t>本招标</w:t>
      </w:r>
      <w:proofErr w:type="gramStart"/>
      <w:r w:rsidRPr="00E47160">
        <w:rPr>
          <w:rFonts w:ascii="Times New Roman" w:hint="eastAsia"/>
          <w:snapToGrid w:val="0"/>
          <w:kern w:val="0"/>
        </w:rPr>
        <w:t>项目以暂估价</w:t>
      </w:r>
      <w:proofErr w:type="gramEnd"/>
      <w:r w:rsidRPr="00E47160">
        <w:rPr>
          <w:rFonts w:ascii="Times New Roman" w:hint="eastAsia"/>
          <w:snapToGrid w:val="0"/>
          <w:kern w:val="0"/>
        </w:rPr>
        <w:t>形式列入招标工程量清单中的材料、工程设备、专业工程（以下统称“暂估价项目”）包括：</w:t>
      </w:r>
      <w:r w:rsidRPr="00E47160">
        <w:rPr>
          <w:rFonts w:ascii="Times New Roman" w:hint="eastAsia"/>
          <w:snapToGrid w:val="0"/>
          <w:kern w:val="0"/>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rsidR="00DB5566" w:rsidRPr="00E47160" w:rsidRDefault="00DB5566">
      <w:pPr>
        <w:wordWrap w:val="0"/>
        <w:adjustRightInd w:val="0"/>
        <w:snapToGrid w:val="0"/>
        <w:spacing w:line="440" w:lineRule="exact"/>
        <w:ind w:firstLineChars="200" w:firstLine="482"/>
        <w:rPr>
          <w:rFonts w:ascii="Times New Roman"/>
          <w:b/>
          <w:bCs/>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8.5</w:t>
      </w:r>
      <w:r w:rsidRPr="00E47160">
        <w:rPr>
          <w:rFonts w:ascii="Times New Roman" w:hint="eastAsia"/>
          <w:snapToGrid w:val="0"/>
          <w:kern w:val="0"/>
        </w:rPr>
        <w:t xml:space="preserve"> </w:t>
      </w:r>
      <w:proofErr w:type="gramStart"/>
      <w:r w:rsidRPr="00E47160">
        <w:rPr>
          <w:rFonts w:ascii="Times New Roman" w:hint="eastAsia"/>
          <w:snapToGrid w:val="0"/>
          <w:kern w:val="0"/>
        </w:rPr>
        <w:t>当暂估价</w:t>
      </w:r>
      <w:proofErr w:type="gramEnd"/>
      <w:r w:rsidRPr="00E47160">
        <w:rPr>
          <w:rFonts w:ascii="Times New Roman" w:hint="eastAsia"/>
          <w:snapToGrid w:val="0"/>
          <w:kern w:val="0"/>
        </w:rPr>
        <w:t>项目的内容、标准、要求在项目实施过程中得以深化、明确、固定后，按以下原则发包：</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）暂估价项目按工程、货物（指材料或工程设备，下同）的类别分类汇总的金额，达到必须招标规模标准的，由</w:t>
      </w:r>
      <w:r w:rsidRPr="00E47160">
        <w:rPr>
          <w:rFonts w:ascii="Times New Roman" w:hint="eastAsia"/>
          <w:snapToGrid w:val="0"/>
          <w:kern w:val="0"/>
          <w:u w:val="single"/>
        </w:rPr>
        <w:t>中标人招标，招标人参与管理</w:t>
      </w:r>
      <w:r w:rsidRPr="00E47160">
        <w:rPr>
          <w:rFonts w:ascii="Times New Roman" w:hint="eastAsia"/>
          <w:snapToGrid w:val="0"/>
          <w:kern w:val="0"/>
          <w:u w:val="single"/>
        </w:rPr>
        <w:t xml:space="preserve"> </w:t>
      </w:r>
      <w:r w:rsidRPr="00E47160">
        <w:rPr>
          <w:rFonts w:ascii="Times New Roman" w:hint="eastAsia"/>
          <w:snapToGrid w:val="0"/>
          <w:kern w:val="0"/>
        </w:rPr>
        <w:t>，确定专业工程承包人（或材料、工程设备供应商）和合同价格。</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）暂估价项目按工程、货物的类别分类汇总的金额，未达到必须招标规模标准但适用政府采购规定的，按照政府采购规定确定专业工程承包人（或材料、工程设备供应商）和合同价格。</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）暂估价项目按工程、货物的类别分类汇总的金额，未达到必须招标规模标准也不适用政府采购规定，中标人既不具备相应资格条件又不具备分包权的，由招标人另行发包。</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5</w:t>
      </w:r>
      <w:r w:rsidRPr="00E47160">
        <w:rPr>
          <w:rFonts w:ascii="Times New Roman" w:hint="eastAsia"/>
          <w:snapToGrid w:val="0"/>
          <w:kern w:val="0"/>
        </w:rPr>
        <w:t>）暂估价项目由其他承包人承包的，纳入中标人的管理和协调范围，由其他承包人向中标人承担质量、安全、文明施工、工期责任，中标人向招标人承担责任。</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snapToGrid w:val="0"/>
        </w:rPr>
      </w:pPr>
      <w:r w:rsidRPr="00E47160">
        <w:rPr>
          <w:rFonts w:ascii="Times New Roman" w:hint="eastAsia"/>
          <w:b/>
          <w:bCs/>
          <w:snapToGrid w:val="0"/>
          <w:kern w:val="0"/>
        </w:rPr>
        <w:t>8.6</w:t>
      </w:r>
      <w:r w:rsidRPr="00E47160">
        <w:rPr>
          <w:rFonts w:ascii="Times New Roman" w:hint="eastAsia"/>
          <w:snapToGrid w:val="0"/>
          <w:kern w:val="0"/>
        </w:rPr>
        <w:t xml:space="preserve"> </w:t>
      </w:r>
      <w:r w:rsidRPr="00E47160">
        <w:rPr>
          <w:rFonts w:ascii="Times New Roman" w:hint="eastAsia"/>
          <w:snapToGrid w:val="0"/>
          <w:kern w:val="0"/>
        </w:rPr>
        <w:t>本招标项目以</w:t>
      </w:r>
      <w:r w:rsidRPr="00E47160">
        <w:rPr>
          <w:rFonts w:hint="eastAsia"/>
          <w:snapToGrid w:val="0"/>
        </w:rPr>
        <w:t>暂列金额</w:t>
      </w:r>
      <w:r w:rsidRPr="00E47160">
        <w:rPr>
          <w:rFonts w:ascii="Times New Roman" w:hint="eastAsia"/>
          <w:snapToGrid w:val="0"/>
          <w:kern w:val="0"/>
        </w:rPr>
        <w:t>形式列入招标工程量清单中的</w:t>
      </w:r>
      <w:r w:rsidRPr="00E47160">
        <w:rPr>
          <w:rFonts w:hint="eastAsia"/>
          <w:snapToGrid w:val="0"/>
        </w:rPr>
        <w:t>所需货物和服务的采购</w:t>
      </w:r>
      <w:r w:rsidRPr="00E47160">
        <w:rPr>
          <w:rFonts w:ascii="Times New Roman" w:hint="eastAsia"/>
          <w:snapToGrid w:val="0"/>
          <w:kern w:val="0"/>
        </w:rPr>
        <w:t>（以下统称“暂列金额项目”）若有</w:t>
      </w:r>
      <w:r w:rsidRPr="00E47160">
        <w:rPr>
          <w:rFonts w:hint="eastAsia"/>
          <w:snapToGrid w:val="0"/>
        </w:rPr>
        <w:t>发生，按照本节第</w:t>
      </w:r>
      <w:r w:rsidRPr="00E47160">
        <w:rPr>
          <w:rFonts w:ascii="Times New Roman" w:hint="eastAsia"/>
          <w:b/>
          <w:bCs/>
          <w:snapToGrid w:val="0"/>
          <w:kern w:val="0"/>
        </w:rPr>
        <w:t>8.5</w:t>
      </w:r>
      <w:r w:rsidRPr="00E47160">
        <w:rPr>
          <w:rFonts w:hint="eastAsia"/>
          <w:snapToGrid w:val="0"/>
        </w:rPr>
        <w:t>条的规定确定货物（或服务）供应商和合同价格。暂列金额项目由其他承包人承包的，纳入中标人的管理和协调范围，由其他承包人向中标人承担质量、安全、文明施工、工期责任，中标人向招标人承担责任。若有发生，具体以甲方审核的意见为准，详见合同相关条款。</w:t>
      </w:r>
    </w:p>
    <w:p w:rsidR="00DB5566" w:rsidRPr="00E47160" w:rsidRDefault="00DB5566">
      <w:pPr>
        <w:wordWrap w:val="0"/>
        <w:adjustRightInd w:val="0"/>
        <w:snapToGrid w:val="0"/>
        <w:spacing w:line="440" w:lineRule="exact"/>
        <w:ind w:firstLineChars="200" w:firstLine="480"/>
        <w:rPr>
          <w:snapToGrid w:val="0"/>
        </w:rPr>
      </w:pPr>
    </w:p>
    <w:p w:rsidR="00DB5566" w:rsidRPr="00E47160" w:rsidRDefault="00DB5566">
      <w:pPr>
        <w:pStyle w:val="2"/>
        <w:wordWrap w:val="0"/>
        <w:autoSpaceDE/>
        <w:autoSpaceDN/>
        <w:snapToGrid w:val="0"/>
        <w:spacing w:line="440" w:lineRule="exact"/>
        <w:ind w:firstLineChars="200" w:firstLine="482"/>
        <w:jc w:val="both"/>
        <w:rPr>
          <w:rFonts w:ascii="Times New Roman"/>
          <w:b/>
          <w:snapToGrid w:val="0"/>
        </w:rPr>
      </w:pPr>
      <w:bookmarkStart w:id="65" w:name="_Toc140504361"/>
      <w:r w:rsidRPr="00E47160">
        <w:rPr>
          <w:rFonts w:ascii="Times New Roman" w:hint="eastAsia"/>
          <w:b/>
          <w:snapToGrid w:val="0"/>
        </w:rPr>
        <w:t>9</w:t>
      </w:r>
      <w:r w:rsidRPr="00E47160">
        <w:rPr>
          <w:rFonts w:ascii="Times New Roman" w:hint="eastAsia"/>
          <w:b/>
          <w:snapToGrid w:val="0"/>
        </w:rPr>
        <w:t>．投标报价</w:t>
      </w:r>
      <w:bookmarkStart w:id="66" w:name="_Hlt74498519"/>
      <w:bookmarkEnd w:id="65"/>
      <w:bookmarkEnd w:id="66"/>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lastRenderedPageBreak/>
        <w:t>9.1</w:t>
      </w:r>
      <w:r w:rsidRPr="00E47160">
        <w:rPr>
          <w:rFonts w:ascii="Times New Roman" w:hint="eastAsia"/>
          <w:snapToGrid w:val="0"/>
          <w:kern w:val="0"/>
        </w:rPr>
        <w:t xml:space="preserve"> </w:t>
      </w:r>
      <w:r w:rsidRPr="00E47160">
        <w:rPr>
          <w:rFonts w:ascii="Times New Roman" w:hint="eastAsia"/>
          <w:snapToGrid w:val="0"/>
          <w:kern w:val="0"/>
        </w:rPr>
        <w:t>投标人应按照以下依据编制投标报价：</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）《建设工程工程量清单计价规范》（</w:t>
      </w:r>
      <w:r w:rsidRPr="00E47160">
        <w:rPr>
          <w:rFonts w:ascii="Times New Roman" w:hint="eastAsia"/>
          <w:snapToGrid w:val="0"/>
          <w:kern w:val="0"/>
        </w:rPr>
        <w:t>GB50500</w:t>
      </w:r>
      <w:r w:rsidRPr="00E47160">
        <w:rPr>
          <w:rFonts w:ascii="Times New Roman" w:hint="eastAsia"/>
          <w:snapToGrid w:val="0"/>
          <w:kern w:val="0"/>
        </w:rPr>
        <w:t>—</w:t>
      </w:r>
      <w:r w:rsidRPr="00E47160">
        <w:rPr>
          <w:rFonts w:ascii="Times New Roman" w:hint="eastAsia"/>
          <w:snapToGrid w:val="0"/>
          <w:kern w:val="0"/>
        </w:rPr>
        <w:t>2013</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）《广东省建设工程计价依据（</w:t>
      </w:r>
      <w:r w:rsidRPr="00E47160">
        <w:rPr>
          <w:rFonts w:ascii="Times New Roman" w:hint="eastAsia"/>
          <w:snapToGrid w:val="0"/>
          <w:kern w:val="0"/>
        </w:rPr>
        <w:t>2018</w:t>
      </w:r>
      <w:r w:rsidRPr="00E47160">
        <w:rPr>
          <w:rFonts w:ascii="Times New Roman" w:hint="eastAsia"/>
          <w:snapToGrid w:val="0"/>
          <w:kern w:val="0"/>
        </w:rPr>
        <w:t>）》。具体包括：《广东省房屋建筑与装饰工程综合定额（</w:t>
      </w:r>
      <w:r w:rsidRPr="00E47160">
        <w:rPr>
          <w:rFonts w:ascii="Times New Roman" w:hint="eastAsia"/>
          <w:snapToGrid w:val="0"/>
          <w:kern w:val="0"/>
        </w:rPr>
        <w:t>2018</w:t>
      </w:r>
      <w:r w:rsidRPr="00E47160">
        <w:rPr>
          <w:rFonts w:ascii="Times New Roman" w:hint="eastAsia"/>
          <w:snapToGrid w:val="0"/>
          <w:kern w:val="0"/>
        </w:rPr>
        <w:t>）》《广东省市政工程综合定额（</w:t>
      </w:r>
      <w:r w:rsidRPr="00E47160">
        <w:rPr>
          <w:rFonts w:ascii="Times New Roman" w:hint="eastAsia"/>
          <w:snapToGrid w:val="0"/>
          <w:kern w:val="0"/>
        </w:rPr>
        <w:t>2018</w:t>
      </w:r>
      <w:r w:rsidRPr="00E47160">
        <w:rPr>
          <w:rFonts w:ascii="Times New Roman" w:hint="eastAsia"/>
          <w:snapToGrid w:val="0"/>
          <w:kern w:val="0"/>
        </w:rPr>
        <w:t>）》《广东省通用安装工程综合定额（</w:t>
      </w:r>
      <w:r w:rsidRPr="00E47160">
        <w:rPr>
          <w:rFonts w:ascii="Times New Roman" w:hint="eastAsia"/>
          <w:snapToGrid w:val="0"/>
          <w:kern w:val="0"/>
        </w:rPr>
        <w:t>2018</w:t>
      </w:r>
      <w:r w:rsidRPr="00E47160">
        <w:rPr>
          <w:rFonts w:ascii="Times New Roman" w:hint="eastAsia"/>
          <w:snapToGrid w:val="0"/>
          <w:kern w:val="0"/>
        </w:rPr>
        <w:t>）》《广东省园林绿化工程综合定额（</w:t>
      </w:r>
      <w:r w:rsidRPr="00E47160">
        <w:rPr>
          <w:rFonts w:ascii="Times New Roman" w:hint="eastAsia"/>
          <w:snapToGrid w:val="0"/>
          <w:kern w:val="0"/>
        </w:rPr>
        <w:t>2018</w:t>
      </w:r>
      <w:r w:rsidRPr="00E47160">
        <w:rPr>
          <w:rFonts w:ascii="Times New Roman" w:hint="eastAsia"/>
          <w:snapToGrid w:val="0"/>
          <w:kern w:val="0"/>
        </w:rPr>
        <w:t>）》《广东省建设工程施工机具台班费用编制规则（</w:t>
      </w:r>
      <w:r w:rsidRPr="00E47160">
        <w:rPr>
          <w:rFonts w:ascii="Times New Roman" w:hint="eastAsia"/>
          <w:snapToGrid w:val="0"/>
          <w:kern w:val="0"/>
        </w:rPr>
        <w:t>2018</w:t>
      </w:r>
      <w:r w:rsidRPr="00E47160">
        <w:rPr>
          <w:rFonts w:ascii="Times New Roman" w:hint="eastAsia"/>
          <w:snapToGrid w:val="0"/>
          <w:kern w:val="0"/>
        </w:rPr>
        <w:t>）》等；</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）企业定额；</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）招标文件及其答疑（或修改）公告、招标工程量清单；</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5</w:t>
      </w:r>
      <w:r w:rsidRPr="00E47160">
        <w:rPr>
          <w:rFonts w:ascii="Times New Roman" w:hint="eastAsia"/>
          <w:snapToGrid w:val="0"/>
          <w:kern w:val="0"/>
        </w:rPr>
        <w:t>）施工图及相关资料；</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6</w:t>
      </w:r>
      <w:r w:rsidRPr="00E47160">
        <w:rPr>
          <w:rFonts w:ascii="Times New Roman" w:hint="eastAsia"/>
          <w:snapToGrid w:val="0"/>
          <w:kern w:val="0"/>
        </w:rPr>
        <w:t>）施工现场情况、工程特点及投标时拟定的施工组织设计或施工方案；</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7</w:t>
      </w:r>
      <w:r w:rsidRPr="00E47160">
        <w:rPr>
          <w:rFonts w:ascii="Times New Roman" w:hint="eastAsia"/>
          <w:snapToGrid w:val="0"/>
          <w:kern w:val="0"/>
        </w:rPr>
        <w:t>）市场价格信息或项目所在地工程造价管理机构发布的工程造价信息；</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8</w:t>
      </w:r>
      <w:r w:rsidRPr="00E47160">
        <w:rPr>
          <w:rFonts w:ascii="Times New Roman" w:hint="eastAsia"/>
          <w:snapToGrid w:val="0"/>
          <w:kern w:val="0"/>
        </w:rPr>
        <w:t>）与建设项目相关的标准、规范、技术资料。</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9.2</w:t>
      </w:r>
      <w:r w:rsidRPr="00E47160">
        <w:rPr>
          <w:rFonts w:ascii="Times New Roman" w:hint="eastAsia"/>
          <w:snapToGrid w:val="0"/>
          <w:kern w:val="0"/>
        </w:rPr>
        <w:t xml:space="preserve"> </w:t>
      </w:r>
      <w:r w:rsidRPr="00E47160">
        <w:rPr>
          <w:rFonts w:ascii="Times New Roman" w:hint="eastAsia"/>
          <w:snapToGrid w:val="0"/>
          <w:kern w:val="0"/>
        </w:rPr>
        <w:t>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67" w:name="_Hlt66594003"/>
      <w:bookmarkEnd w:id="67"/>
      <w:r w:rsidRPr="00E47160">
        <w:rPr>
          <w:rFonts w:ascii="Times New Roman" w:hint="eastAsia"/>
          <w:snapToGrid w:val="0"/>
          <w:kern w:val="0"/>
        </w:rPr>
        <w:t>所谓“一定范围内的风险”是指合同约定的风险。</w:t>
      </w:r>
    </w:p>
    <w:p w:rsidR="00DB5566" w:rsidRPr="00E47160" w:rsidRDefault="00DB5566">
      <w:pPr>
        <w:wordWrap w:val="0"/>
        <w:adjustRightInd w:val="0"/>
        <w:snapToGrid w:val="0"/>
        <w:spacing w:line="440" w:lineRule="exact"/>
        <w:ind w:firstLine="560"/>
        <w:rPr>
          <w:rFonts w:ascii="Times New Roman"/>
          <w:snapToGrid w:val="0"/>
          <w:kern w:val="0"/>
        </w:rPr>
      </w:pPr>
      <w:bookmarkStart w:id="68" w:name="_Hlt69335755"/>
      <w:bookmarkEnd w:id="68"/>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9.3</w:t>
      </w:r>
      <w:r w:rsidRPr="00E47160">
        <w:rPr>
          <w:rFonts w:ascii="Times New Roman" w:hint="eastAsia"/>
          <w:snapToGrid w:val="0"/>
          <w:kern w:val="0"/>
        </w:rPr>
        <w:t xml:space="preserve"> </w:t>
      </w:r>
      <w:r w:rsidRPr="00E47160">
        <w:rPr>
          <w:rFonts w:ascii="Times New Roman" w:hint="eastAsia"/>
          <w:snapToGrid w:val="0"/>
          <w:kern w:val="0"/>
        </w:rPr>
        <w:t>招标人及招标代理机构不集中组织现场踏勘，投标人需要了解现场情况的，可自行进行现场踏勘。各投标人应勘察施工现场及周围环境、地形、地貌、水文、交通等情况，以获得一切可能影响到投标的直</w:t>
      </w:r>
      <w:bookmarkStart w:id="69" w:name="_Hlt66509056"/>
      <w:bookmarkEnd w:id="69"/>
      <w:r w:rsidRPr="00E47160">
        <w:rPr>
          <w:rFonts w:ascii="Times New Roman" w:hint="eastAsia"/>
          <w:snapToGrid w:val="0"/>
          <w:kern w:val="0"/>
        </w:rPr>
        <w:t>接资料。投标人应针对现场情况编制施工组织设计，并在编制投标报价时考虑现场情况的影响。</w:t>
      </w:r>
    </w:p>
    <w:p w:rsidR="00DB5566" w:rsidRPr="00E47160" w:rsidRDefault="00DB5566">
      <w:pPr>
        <w:pStyle w:val="31"/>
        <w:wordWrap w:val="0"/>
        <w:adjustRightInd w:val="0"/>
        <w:snapToGrid w:val="0"/>
        <w:spacing w:line="440" w:lineRule="exact"/>
        <w:rPr>
          <w:rFonts w:ascii="Times New Roman"/>
          <w:snapToGrid w:val="0"/>
          <w:color w:val="auto"/>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9.4</w:t>
      </w:r>
      <w:r w:rsidRPr="00E47160">
        <w:rPr>
          <w:rFonts w:ascii="Times New Roman" w:hint="eastAsia"/>
          <w:snapToGrid w:val="0"/>
          <w:kern w:val="0"/>
        </w:rPr>
        <w:t xml:space="preserve"> </w:t>
      </w:r>
      <w:r w:rsidRPr="00E47160">
        <w:rPr>
          <w:rFonts w:ascii="Times New Roman" w:hint="eastAsia"/>
          <w:snapToGrid w:val="0"/>
          <w:kern w:val="0"/>
        </w:rPr>
        <w:t>招标人向投标人提供的有关现场的数据和资料，是招标人现有的能被投标人利用的资料，招标人对投标人做出的任何推论、理解和结论均不负责任。</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9.5</w:t>
      </w:r>
      <w:r w:rsidRPr="00E47160">
        <w:rPr>
          <w:rFonts w:ascii="Times New Roman" w:hint="eastAsia"/>
          <w:snapToGrid w:val="0"/>
          <w:kern w:val="0"/>
        </w:rPr>
        <w:t xml:space="preserve"> </w:t>
      </w:r>
      <w:r w:rsidRPr="00E47160">
        <w:rPr>
          <w:rFonts w:ascii="Times New Roman" w:hint="eastAsia"/>
          <w:snapToGrid w:val="0"/>
          <w:kern w:val="0"/>
        </w:rPr>
        <w:t>投标人必须按照招标工程量清单及表格填报价格。项目编码、项目名称、项目特征、计量单位、工程量必须与招标工程量清单一致。所有报价均以人民币“元”为单位，并保留小数点后两位。</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9.6</w:t>
      </w:r>
      <w:r w:rsidRPr="00E47160">
        <w:rPr>
          <w:rFonts w:ascii="Times New Roman" w:hint="eastAsia"/>
          <w:snapToGrid w:val="0"/>
          <w:kern w:val="0"/>
        </w:rPr>
        <w:t xml:space="preserve"> </w:t>
      </w:r>
      <w:r w:rsidRPr="00E47160">
        <w:rPr>
          <w:rFonts w:ascii="Times New Roman" w:hint="eastAsia"/>
          <w:snapToGrid w:val="0"/>
          <w:kern w:val="0"/>
        </w:rPr>
        <w:t>投标人只允许有一个投标总价。投标总价必须同时用大、小写表示，大、小</w:t>
      </w:r>
      <w:r w:rsidRPr="00E47160">
        <w:rPr>
          <w:rFonts w:ascii="Times New Roman" w:hint="eastAsia"/>
          <w:snapToGrid w:val="0"/>
          <w:kern w:val="0"/>
        </w:rPr>
        <w:lastRenderedPageBreak/>
        <w:t>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w:t>
      </w:r>
      <w:proofErr w:type="gramStart"/>
      <w:r w:rsidRPr="00E47160">
        <w:rPr>
          <w:rFonts w:ascii="Times New Roman" w:hint="eastAsia"/>
          <w:snapToGrid w:val="0"/>
          <w:kern w:val="0"/>
        </w:rPr>
        <w:t>重新组价和</w:t>
      </w:r>
      <w:proofErr w:type="gramEnd"/>
      <w:r w:rsidRPr="00E47160">
        <w:rPr>
          <w:rFonts w:ascii="Times New Roman" w:hint="eastAsia"/>
          <w:snapToGrid w:val="0"/>
          <w:kern w:val="0"/>
        </w:rPr>
        <w:t>调整。</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trike/>
          <w:snapToGrid w:val="0"/>
          <w:kern w:val="0"/>
        </w:rPr>
      </w:pPr>
      <w:r w:rsidRPr="00E47160">
        <w:rPr>
          <w:rFonts w:ascii="Times New Roman" w:hint="eastAsia"/>
          <w:b/>
          <w:bCs/>
          <w:snapToGrid w:val="0"/>
          <w:kern w:val="0"/>
        </w:rPr>
        <w:t>9.7</w:t>
      </w:r>
      <w:r w:rsidRPr="00E47160">
        <w:rPr>
          <w:rFonts w:ascii="Times New Roman" w:hint="eastAsia"/>
          <w:snapToGrid w:val="0"/>
          <w:kern w:val="0"/>
        </w:rPr>
        <w:t xml:space="preserve"> </w:t>
      </w:r>
      <w:r w:rsidRPr="00E47160">
        <w:rPr>
          <w:rFonts w:ascii="Times New Roman" w:hint="eastAsia"/>
          <w:snapToGrid w:val="0"/>
          <w:kern w:val="0"/>
        </w:rPr>
        <w:t>投标人的投标总价不得高于招标控制价，也不得低于工程成本。投标人对投标总价的所有优惠（降价、让利等），均应当反映在具体清单项目或其综合单价的报价上。</w:t>
      </w:r>
      <w:r w:rsidRPr="00E47160">
        <w:rPr>
          <w:rFonts w:ascii="Times New Roman" w:hint="eastAsia"/>
          <w:b/>
          <w:snapToGrid w:val="0"/>
          <w:kern w:val="0"/>
        </w:rPr>
        <w:t>如果投标人的投标总价下浮率（投标总价下浮率＝</w:t>
      </w:r>
      <w:r w:rsidRPr="00E47160">
        <w:rPr>
          <w:rFonts w:ascii="Times New Roman" w:hint="eastAsia"/>
          <w:b/>
          <w:snapToGrid w:val="0"/>
          <w:kern w:val="0"/>
        </w:rPr>
        <w:t>100%</w:t>
      </w:r>
      <w:r w:rsidRPr="00E47160">
        <w:rPr>
          <w:rFonts w:ascii="Times New Roman" w:hint="eastAsia"/>
          <w:b/>
          <w:snapToGrid w:val="0"/>
          <w:kern w:val="0"/>
        </w:rPr>
        <w:t>－投标总价÷招标控制价×</w:t>
      </w:r>
      <w:r w:rsidRPr="00E47160">
        <w:rPr>
          <w:rFonts w:ascii="Times New Roman"/>
          <w:b/>
          <w:snapToGrid w:val="0"/>
          <w:kern w:val="0"/>
        </w:rPr>
        <w:t>100%</w:t>
      </w:r>
      <w:r w:rsidRPr="00E47160">
        <w:rPr>
          <w:rFonts w:ascii="Times New Roman" w:hint="eastAsia"/>
          <w:b/>
          <w:snapToGrid w:val="0"/>
          <w:kern w:val="0"/>
        </w:rPr>
        <w:t>）高于</w:t>
      </w:r>
      <w:r w:rsidRPr="00E47160">
        <w:rPr>
          <w:rFonts w:ascii="Times New Roman" w:hint="eastAsia"/>
          <w:b/>
          <w:snapToGrid w:val="0"/>
          <w:kern w:val="0"/>
        </w:rPr>
        <w:t>15%</w:t>
      </w:r>
      <w:r w:rsidRPr="00E47160">
        <w:rPr>
          <w:rFonts w:ascii="Times New Roman" w:hint="eastAsia"/>
          <w:b/>
          <w:snapToGrid w:val="0"/>
          <w:kern w:val="0"/>
        </w:rPr>
        <w:t>时，投标人必须在投标文件中专项</w:t>
      </w:r>
      <w:proofErr w:type="gramStart"/>
      <w:r w:rsidRPr="00E47160">
        <w:rPr>
          <w:rFonts w:ascii="Times New Roman" w:hint="eastAsia"/>
          <w:b/>
          <w:snapToGrid w:val="0"/>
          <w:kern w:val="0"/>
        </w:rPr>
        <w:t>作出</w:t>
      </w:r>
      <w:proofErr w:type="gramEnd"/>
      <w:r w:rsidRPr="00E47160">
        <w:rPr>
          <w:rFonts w:ascii="Times New Roman" w:hint="eastAsia"/>
          <w:b/>
          <w:snapToGrid w:val="0"/>
          <w:kern w:val="0"/>
        </w:rPr>
        <w:t>详细合理的书面说明并提供以往类似工程详细成本分析报告供评标委员会审查。</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9.8</w:t>
      </w:r>
      <w:r w:rsidRPr="00E47160">
        <w:rPr>
          <w:rFonts w:ascii="Times New Roman" w:hint="eastAsia"/>
          <w:snapToGrid w:val="0"/>
          <w:kern w:val="0"/>
        </w:rPr>
        <w:t xml:space="preserve"> </w:t>
      </w:r>
      <w:r w:rsidRPr="00E47160">
        <w:rPr>
          <w:rFonts w:ascii="Times New Roman" w:hint="eastAsia"/>
          <w:snapToGrid w:val="0"/>
          <w:kern w:val="0"/>
        </w:rPr>
        <w:t>投标人的绿色施工安全防护措施费报价必须达到或超过招标工程量清单中提供的绿色施工安全防护措施费。</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rPr>
          <w:snapToGrid w:val="0"/>
        </w:rPr>
      </w:pPr>
      <w:r w:rsidRPr="00E47160">
        <w:rPr>
          <w:rFonts w:hint="eastAsia"/>
          <w:snapToGrid w:val="0"/>
        </w:rPr>
        <w:t xml:space="preserve">    9.9投标人必须按照招标工程量清单中提供的暂列金额和暂估价统一报价。</w:t>
      </w:r>
      <w:r w:rsidR="00225A35" w:rsidRPr="00E47160">
        <w:rPr>
          <w:rFonts w:hint="eastAsia"/>
          <w:snapToGrid w:val="0"/>
        </w:rPr>
        <w:t>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rsidR="00DB5566" w:rsidRPr="00E47160" w:rsidRDefault="00DB5566">
      <w:pPr>
        <w:adjustRightInd w:val="0"/>
        <w:snapToGrid w:val="0"/>
        <w:ind w:firstLineChars="200" w:firstLine="482"/>
        <w:rPr>
          <w:b/>
          <w:bCs/>
          <w:snapToGrid w:val="0"/>
          <w:kern w:val="0"/>
        </w:rPr>
      </w:pPr>
    </w:p>
    <w:p w:rsidR="00DB5566" w:rsidRPr="00E47160" w:rsidRDefault="00DB5566">
      <w:pPr>
        <w:adjustRightInd w:val="0"/>
        <w:snapToGrid w:val="0"/>
        <w:ind w:firstLineChars="200" w:firstLine="482"/>
        <w:rPr>
          <w:snapToGrid w:val="0"/>
          <w:kern w:val="0"/>
        </w:rPr>
      </w:pPr>
      <w:r w:rsidRPr="00E47160">
        <w:rPr>
          <w:rFonts w:hint="eastAsia"/>
          <w:b/>
          <w:bCs/>
          <w:snapToGrid w:val="0"/>
          <w:kern w:val="0"/>
        </w:rPr>
        <w:t xml:space="preserve">9.10 </w:t>
      </w:r>
      <w:r w:rsidRPr="00E47160">
        <w:rPr>
          <w:rFonts w:hint="eastAsia"/>
          <w:snapToGrid w:val="0"/>
          <w:kern w:val="0"/>
        </w:rPr>
        <w:t>投标人应充分考虑本招标文件“第三章拟签订合同的主要条款”所列的结算原则进行投标及报价。投标人负责协调处理因项目实施与周边企业和市民等关系并承担相关费用。投标人在投标时，必须考虑工程保险费，在项目实施前应办理相关保险。</w:t>
      </w:r>
    </w:p>
    <w:p w:rsidR="00DB5566" w:rsidRPr="00E47160" w:rsidRDefault="00DB5566">
      <w:pPr>
        <w:ind w:firstLine="480"/>
      </w:pPr>
    </w:p>
    <w:p w:rsidR="00DB5566" w:rsidRPr="00E47160" w:rsidRDefault="00DB5566">
      <w:pPr>
        <w:adjustRightInd w:val="0"/>
        <w:snapToGrid w:val="0"/>
        <w:ind w:firstLineChars="200" w:firstLine="482"/>
        <w:rPr>
          <w:snapToGrid w:val="0"/>
          <w:kern w:val="0"/>
        </w:rPr>
      </w:pPr>
      <w:r w:rsidRPr="00E47160">
        <w:rPr>
          <w:rFonts w:hint="eastAsia"/>
          <w:b/>
          <w:bCs/>
          <w:snapToGrid w:val="0"/>
          <w:kern w:val="0"/>
        </w:rPr>
        <w:t>9.11</w:t>
      </w:r>
      <w:r w:rsidRPr="00E47160">
        <w:rPr>
          <w:rFonts w:hint="eastAsia"/>
          <w:snapToGrid w:val="0"/>
          <w:kern w:val="0"/>
        </w:rPr>
        <w:t>招标人可根据本项目实际情况或相关政策变化对项目规模及内容进行调整或减少，投标人中标后不得因此调整或减少向招标人索赔，并且必须按调整或减少后的规模及内容完成工程的施工。投标人在投标报价时需综合考虑该因素并报价。</w:t>
      </w:r>
    </w:p>
    <w:p w:rsidR="00DB5566" w:rsidRPr="00E47160" w:rsidRDefault="00DB5566">
      <w:pPr>
        <w:ind w:firstLine="480"/>
      </w:pPr>
    </w:p>
    <w:p w:rsidR="00DB5566" w:rsidRPr="00E47160" w:rsidRDefault="00DB5566">
      <w:pPr>
        <w:pStyle w:val="a8"/>
        <w:adjustRightInd w:val="0"/>
        <w:snapToGrid w:val="0"/>
        <w:ind w:firstLine="482"/>
        <w:rPr>
          <w:rFonts w:ascii="Times New Roman"/>
          <w:snapToGrid w:val="0"/>
          <w:kern w:val="0"/>
          <w:szCs w:val="24"/>
        </w:rPr>
      </w:pPr>
      <w:r w:rsidRPr="00E47160">
        <w:rPr>
          <w:rFonts w:ascii="Times New Roman" w:hint="eastAsia"/>
          <w:b/>
          <w:bCs/>
          <w:snapToGrid w:val="0"/>
          <w:kern w:val="0"/>
          <w:szCs w:val="24"/>
        </w:rPr>
        <w:t>9.12</w:t>
      </w:r>
      <w:r w:rsidRPr="00E47160">
        <w:rPr>
          <w:rFonts w:ascii="Times New Roman" w:hint="eastAsia"/>
          <w:snapToGrid w:val="0"/>
          <w:kern w:val="0"/>
          <w:szCs w:val="24"/>
        </w:rPr>
        <w:t>招标代理费的支付：本工程的招标代理费由中标人支付，该费用不再另行报价，由投标人在投标报价时综合考虑在内。中标人在领取中标通知书前须向招标</w:t>
      </w:r>
      <w:r w:rsidRPr="00E47160">
        <w:rPr>
          <w:rFonts w:ascii="Times New Roman" w:hint="eastAsia"/>
          <w:snapToGrid w:val="0"/>
          <w:kern w:val="0"/>
          <w:szCs w:val="24"/>
        </w:rPr>
        <w:lastRenderedPageBreak/>
        <w:t>代理机构一次性支付。</w:t>
      </w:r>
    </w:p>
    <w:p w:rsidR="00DB5566" w:rsidRPr="00E47160" w:rsidRDefault="00DB5566">
      <w:pPr>
        <w:pStyle w:val="a9"/>
        <w:ind w:firstLine="480"/>
      </w:pPr>
    </w:p>
    <w:p w:rsidR="00DB5566" w:rsidRPr="00E47160" w:rsidRDefault="00DB5566">
      <w:pPr>
        <w:pStyle w:val="a8"/>
        <w:adjustRightInd w:val="0"/>
        <w:snapToGrid w:val="0"/>
        <w:ind w:firstLine="482"/>
        <w:rPr>
          <w:rFonts w:ascii="Times New Roman"/>
          <w:snapToGrid w:val="0"/>
          <w:kern w:val="0"/>
          <w:szCs w:val="24"/>
        </w:rPr>
      </w:pPr>
      <w:r w:rsidRPr="00E47160">
        <w:rPr>
          <w:rFonts w:ascii="Times New Roman" w:hint="eastAsia"/>
          <w:b/>
          <w:bCs/>
          <w:snapToGrid w:val="0"/>
          <w:kern w:val="0"/>
          <w:szCs w:val="24"/>
        </w:rPr>
        <w:t>9.13</w:t>
      </w:r>
      <w:r w:rsidRPr="00E47160">
        <w:rPr>
          <w:rFonts w:ascii="Times New Roman" w:hint="eastAsia"/>
          <w:snapToGrid w:val="0"/>
          <w:kern w:val="0"/>
          <w:szCs w:val="24"/>
        </w:rPr>
        <w:t>投标人应充分了解招标项目的总体情况以及影响投标报价的其他要素。</w:t>
      </w:r>
      <w:bookmarkStart w:id="70" w:name="_（十）投标文件的编制、包装、密封"/>
      <w:bookmarkEnd w:id="70"/>
    </w:p>
    <w:p w:rsidR="00DB5566" w:rsidRPr="00E47160" w:rsidRDefault="00DB5566">
      <w:pPr>
        <w:ind w:firstLine="480"/>
      </w:pPr>
    </w:p>
    <w:p w:rsidR="00DB5566" w:rsidRPr="00E47160" w:rsidRDefault="00DB5566">
      <w:pPr>
        <w:adjustRightInd w:val="0"/>
        <w:snapToGrid w:val="0"/>
        <w:ind w:firstLineChars="200" w:firstLine="482"/>
        <w:rPr>
          <w:snapToGrid w:val="0"/>
          <w:kern w:val="0"/>
        </w:rPr>
      </w:pPr>
      <w:r w:rsidRPr="00E47160">
        <w:rPr>
          <w:rFonts w:hint="eastAsia"/>
          <w:b/>
          <w:bCs/>
          <w:snapToGrid w:val="0"/>
          <w:kern w:val="0"/>
        </w:rPr>
        <w:t>9.14</w:t>
      </w:r>
      <w:r w:rsidRPr="00E47160">
        <w:rPr>
          <w:rFonts w:hint="eastAsia"/>
          <w:snapToGrid w:val="0"/>
          <w:kern w:val="0"/>
        </w:rPr>
        <w:t>招标代理服务费及相关费用的计取标准应按照本项目招标代理机构与招标人签订合同的相关条款执行。</w:t>
      </w:r>
    </w:p>
    <w:p w:rsidR="00DB5566" w:rsidRPr="00E47160" w:rsidRDefault="00DB5566">
      <w:pPr>
        <w:ind w:firstLine="480"/>
      </w:pPr>
    </w:p>
    <w:p w:rsidR="00DB5566" w:rsidRPr="00E47160" w:rsidRDefault="00DB5566">
      <w:pPr>
        <w:pStyle w:val="2"/>
        <w:wordWrap w:val="0"/>
        <w:autoSpaceDE/>
        <w:autoSpaceDN/>
        <w:snapToGrid w:val="0"/>
        <w:spacing w:line="440" w:lineRule="exact"/>
        <w:ind w:firstLine="480"/>
        <w:jc w:val="both"/>
        <w:rPr>
          <w:rFonts w:ascii="Times New Roman"/>
          <w:b/>
          <w:strike/>
          <w:snapToGrid w:val="0"/>
        </w:rPr>
      </w:pPr>
      <w:bookmarkStart w:id="71" w:name="_Toc13117"/>
      <w:bookmarkStart w:id="72" w:name="_Toc140504362"/>
      <w:bookmarkStart w:id="73" w:name="_Toc18253"/>
      <w:bookmarkStart w:id="74" w:name="_Toc24691"/>
      <w:bookmarkStart w:id="75" w:name="_Toc16902"/>
      <w:bookmarkStart w:id="76" w:name="_Toc19829"/>
      <w:bookmarkStart w:id="77" w:name="_Toc15132"/>
      <w:r w:rsidRPr="00E47160">
        <w:rPr>
          <w:rFonts w:ascii="Times New Roman" w:hint="eastAsia"/>
          <w:b/>
          <w:snapToGrid w:val="0"/>
        </w:rPr>
        <w:t>10</w:t>
      </w:r>
      <w:r w:rsidRPr="00E47160">
        <w:rPr>
          <w:rFonts w:ascii="Times New Roman" w:hint="eastAsia"/>
          <w:b/>
          <w:snapToGrid w:val="0"/>
        </w:rPr>
        <w:t>．投标文件的编制</w:t>
      </w:r>
      <w:bookmarkStart w:id="78" w:name="_Hlt69208262"/>
      <w:bookmarkStart w:id="79" w:name="_Hlt69332370"/>
      <w:bookmarkEnd w:id="78"/>
      <w:bookmarkEnd w:id="79"/>
      <w:r w:rsidRPr="00E47160">
        <w:rPr>
          <w:rFonts w:ascii="Times New Roman" w:hint="eastAsia"/>
          <w:b/>
          <w:snapToGrid w:val="0"/>
        </w:rPr>
        <w:t>要求</w:t>
      </w:r>
      <w:bookmarkStart w:id="80" w:name="_Hlt78768224"/>
      <w:bookmarkStart w:id="81" w:name="_Hlt74495594"/>
      <w:bookmarkStart w:id="82" w:name="_Hlt74497202"/>
      <w:bookmarkEnd w:id="71"/>
      <w:bookmarkEnd w:id="72"/>
      <w:bookmarkEnd w:id="73"/>
      <w:bookmarkEnd w:id="74"/>
      <w:bookmarkEnd w:id="75"/>
      <w:bookmarkEnd w:id="76"/>
      <w:bookmarkEnd w:id="77"/>
      <w:bookmarkEnd w:id="80"/>
      <w:bookmarkEnd w:id="81"/>
      <w:bookmarkEnd w:id="82"/>
    </w:p>
    <w:p w:rsidR="00DB5566" w:rsidRPr="00E47160" w:rsidRDefault="00DB5566">
      <w:pPr>
        <w:pStyle w:val="3"/>
        <w:keepNext w:val="0"/>
        <w:keepLines w:val="0"/>
        <w:wordWrap w:val="0"/>
        <w:adjustRightInd w:val="0"/>
        <w:snapToGrid w:val="0"/>
        <w:spacing w:before="0" w:after="0" w:line="440" w:lineRule="exact"/>
        <w:ind w:firstLineChars="200" w:firstLine="482"/>
        <w:jc w:val="both"/>
        <w:rPr>
          <w:rFonts w:ascii="Times New Roman"/>
          <w:b/>
          <w:snapToGrid w:val="0"/>
          <w:kern w:val="0"/>
        </w:rPr>
      </w:pPr>
      <w:bookmarkStart w:id="83" w:name="_Toc2193"/>
      <w:bookmarkStart w:id="84" w:name="_Toc24831"/>
      <w:bookmarkStart w:id="85" w:name="_Toc653"/>
      <w:bookmarkStart w:id="86" w:name="_Toc24690"/>
      <w:bookmarkStart w:id="87" w:name="_Toc140503620"/>
      <w:bookmarkStart w:id="88" w:name="_Toc140504363"/>
      <w:bookmarkStart w:id="89" w:name="_Toc5650"/>
      <w:bookmarkStart w:id="90" w:name="_Toc23830"/>
      <w:r w:rsidRPr="00E47160">
        <w:rPr>
          <w:rFonts w:ascii="Times New Roman" w:hint="eastAsia"/>
          <w:b/>
          <w:bCs/>
          <w:snapToGrid w:val="0"/>
          <w:kern w:val="0"/>
        </w:rPr>
        <w:t>10.1</w:t>
      </w:r>
      <w:r w:rsidRPr="00E47160">
        <w:rPr>
          <w:rFonts w:ascii="Times New Roman" w:hint="eastAsia"/>
          <w:bCs/>
          <w:snapToGrid w:val="0"/>
          <w:kern w:val="0"/>
        </w:rPr>
        <w:t xml:space="preserve"> </w:t>
      </w:r>
      <w:r w:rsidRPr="00E47160">
        <w:rPr>
          <w:rFonts w:ascii="Times New Roman" w:hint="eastAsia"/>
          <w:bCs/>
          <w:snapToGrid w:val="0"/>
          <w:kern w:val="0"/>
        </w:rPr>
        <w:t>一般要求</w:t>
      </w:r>
      <w:bookmarkEnd w:id="83"/>
      <w:bookmarkEnd w:id="84"/>
      <w:bookmarkEnd w:id="85"/>
      <w:bookmarkEnd w:id="86"/>
      <w:bookmarkEnd w:id="87"/>
      <w:bookmarkEnd w:id="88"/>
      <w:bookmarkEnd w:id="89"/>
      <w:bookmarkEnd w:id="90"/>
    </w:p>
    <w:p w:rsidR="00DB5566" w:rsidRPr="00E47160" w:rsidRDefault="00DB5566">
      <w:pPr>
        <w:pStyle w:val="a8"/>
        <w:wordWrap w:val="0"/>
        <w:adjustRightInd w:val="0"/>
        <w:snapToGrid w:val="0"/>
        <w:spacing w:line="400" w:lineRule="exact"/>
        <w:ind w:firstLine="480"/>
        <w:rPr>
          <w:rFonts w:hAnsi="宋体" w:cs="宋体"/>
          <w:snapToGrid w:val="0"/>
          <w:kern w:val="0"/>
          <w:szCs w:val="24"/>
        </w:rPr>
      </w:pPr>
      <w:r w:rsidRPr="00E47160">
        <w:rPr>
          <w:rFonts w:hAnsi="宋体" w:cs="宋体" w:hint="eastAsia"/>
          <w:snapToGrid w:val="0"/>
          <w:kern w:val="0"/>
          <w:szCs w:val="24"/>
        </w:rPr>
        <w:t>投标文件应按第六章 投标文件格式规定的内容，投标人提交的投标文件应当使用招标文件所提供的投标文件全部格式。</w:t>
      </w:r>
    </w:p>
    <w:p w:rsidR="00DB5566" w:rsidRPr="00E47160" w:rsidRDefault="00DB5566">
      <w:pPr>
        <w:pStyle w:val="a8"/>
        <w:wordWrap w:val="0"/>
        <w:adjustRightInd w:val="0"/>
        <w:snapToGrid w:val="0"/>
        <w:spacing w:line="440" w:lineRule="exact"/>
        <w:ind w:firstLineChars="0"/>
        <w:rPr>
          <w:rFonts w:ascii="Times New Roman"/>
          <w:snapToGrid w:val="0"/>
          <w:kern w:val="0"/>
        </w:rPr>
      </w:pPr>
      <w:r w:rsidRPr="00E47160">
        <w:rPr>
          <w:rFonts w:ascii="Times New Roman" w:hint="eastAsia"/>
          <w:b/>
          <w:bCs/>
          <w:snapToGrid w:val="0"/>
          <w:kern w:val="0"/>
        </w:rPr>
        <w:t>10.1.1</w:t>
      </w:r>
      <w:r w:rsidRPr="00E47160">
        <w:rPr>
          <w:rFonts w:ascii="Times New Roman" w:hint="eastAsia"/>
          <w:snapToGrid w:val="0"/>
          <w:kern w:val="0"/>
        </w:rPr>
        <w:t xml:space="preserve"> </w:t>
      </w:r>
      <w:r w:rsidRPr="00E47160">
        <w:rPr>
          <w:rFonts w:ascii="Times New Roman" w:hint="eastAsia"/>
          <w:snapToGrid w:val="0"/>
          <w:kern w:val="0"/>
        </w:rPr>
        <w:t>投标人必须响应招标文件，并在充分理解招标人提供的全部文件、设计图纸、资料及现场条件的基础</w:t>
      </w:r>
      <w:bookmarkStart w:id="91" w:name="_Hlt78709790"/>
      <w:bookmarkEnd w:id="91"/>
      <w:r w:rsidRPr="00E47160">
        <w:rPr>
          <w:rFonts w:ascii="Times New Roman" w:hint="eastAsia"/>
          <w:snapToGrid w:val="0"/>
          <w:kern w:val="0"/>
        </w:rPr>
        <w:t>上编制投标文件。因投标文件不符合招标文件的要求而造成的损失和后果，由投标人自行承担。</w:t>
      </w:r>
      <w:bookmarkStart w:id="92" w:name="_Hlt74496890"/>
      <w:bookmarkEnd w:id="92"/>
    </w:p>
    <w:p w:rsidR="00DB5566" w:rsidRPr="00E47160" w:rsidRDefault="00DB5566">
      <w:pPr>
        <w:pStyle w:val="a8"/>
        <w:wordWrap w:val="0"/>
        <w:adjustRightInd w:val="0"/>
        <w:snapToGrid w:val="0"/>
        <w:spacing w:line="400" w:lineRule="exact"/>
        <w:ind w:firstLineChars="0"/>
        <w:rPr>
          <w:rFonts w:hAnsi="宋体" w:cs="宋体"/>
          <w:snapToGrid w:val="0"/>
          <w:kern w:val="0"/>
          <w:szCs w:val="24"/>
        </w:rPr>
      </w:pPr>
      <w:r w:rsidRPr="00E47160">
        <w:rPr>
          <w:rFonts w:hAnsi="宋体" w:cs="宋体" w:hint="eastAsia"/>
          <w:b/>
          <w:bCs/>
          <w:snapToGrid w:val="0"/>
          <w:kern w:val="0"/>
          <w:szCs w:val="24"/>
        </w:rPr>
        <w:t>10.1.2</w:t>
      </w:r>
      <w:r w:rsidRPr="00E47160">
        <w:rPr>
          <w:rFonts w:hAnsi="宋体" w:cs="宋体" w:hint="eastAsia"/>
          <w:snapToGrid w:val="0"/>
          <w:kern w:val="0"/>
          <w:szCs w:val="24"/>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rsidR="00DB5566" w:rsidRPr="00E47160" w:rsidRDefault="00DB5566">
      <w:pPr>
        <w:pStyle w:val="a8"/>
        <w:wordWrap w:val="0"/>
        <w:adjustRightInd w:val="0"/>
        <w:snapToGrid w:val="0"/>
        <w:spacing w:line="400" w:lineRule="exact"/>
        <w:ind w:firstLineChars="0"/>
        <w:rPr>
          <w:rFonts w:hAnsi="宋体" w:cs="宋体"/>
          <w:snapToGrid w:val="0"/>
          <w:kern w:val="0"/>
        </w:rPr>
      </w:pPr>
      <w:r w:rsidRPr="00E47160">
        <w:rPr>
          <w:rFonts w:hAnsi="宋体" w:cs="宋体" w:hint="eastAsia"/>
          <w:b/>
          <w:bCs/>
          <w:snapToGrid w:val="0"/>
          <w:kern w:val="0"/>
          <w:szCs w:val="24"/>
        </w:rPr>
        <w:t>10.1.3</w:t>
      </w:r>
      <w:r w:rsidRPr="00E47160">
        <w:rPr>
          <w:rFonts w:hAnsi="宋体" w:cs="宋体" w:hint="eastAsia"/>
          <w:snapToGrid w:val="0"/>
          <w:kern w:val="0"/>
        </w:rPr>
        <w:t>投标文件需按以下要求签字、盖章：电子投标文件：</w:t>
      </w:r>
    </w:p>
    <w:p w:rsidR="00DB5566" w:rsidRPr="00E47160" w:rsidRDefault="00DB5566">
      <w:pPr>
        <w:pStyle w:val="a8"/>
        <w:wordWrap w:val="0"/>
        <w:adjustRightInd w:val="0"/>
        <w:snapToGrid w:val="0"/>
        <w:spacing w:line="400" w:lineRule="exact"/>
        <w:ind w:firstLineChars="0"/>
        <w:rPr>
          <w:rFonts w:hAnsi="宋体" w:cs="宋体"/>
          <w:snapToGrid w:val="0"/>
          <w:kern w:val="0"/>
          <w:szCs w:val="24"/>
        </w:rPr>
      </w:pPr>
      <w:r w:rsidRPr="00E47160">
        <w:rPr>
          <w:rFonts w:hAnsi="宋体" w:cs="宋体" w:hint="eastAsia"/>
          <w:b/>
          <w:bCs/>
          <w:snapToGrid w:val="0"/>
          <w:kern w:val="0"/>
          <w:szCs w:val="24"/>
        </w:rPr>
        <w:t>10.1.3.1</w:t>
      </w:r>
      <w:r w:rsidRPr="00E47160">
        <w:rPr>
          <w:rFonts w:hAnsi="宋体" w:cs="宋体" w:hint="eastAsia"/>
          <w:snapToGrid w:val="0"/>
          <w:kern w:val="0"/>
          <w:szCs w:val="24"/>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rsidR="00DB5566" w:rsidRPr="00E47160" w:rsidRDefault="00DB5566">
      <w:pPr>
        <w:pStyle w:val="a8"/>
        <w:wordWrap w:val="0"/>
        <w:adjustRightInd w:val="0"/>
        <w:snapToGrid w:val="0"/>
        <w:spacing w:line="400" w:lineRule="exact"/>
        <w:ind w:firstLineChars="0"/>
        <w:rPr>
          <w:rFonts w:hAnsi="宋体" w:cs="宋体"/>
          <w:snapToGrid w:val="0"/>
          <w:kern w:val="0"/>
          <w:szCs w:val="24"/>
        </w:rPr>
      </w:pPr>
      <w:r w:rsidRPr="00E47160">
        <w:rPr>
          <w:rFonts w:hAnsi="宋体" w:cs="宋体" w:hint="eastAsia"/>
          <w:b/>
          <w:bCs/>
          <w:snapToGrid w:val="0"/>
          <w:kern w:val="0"/>
          <w:szCs w:val="24"/>
        </w:rPr>
        <w:t>10.1.3.2</w:t>
      </w:r>
      <w:r w:rsidRPr="00E47160">
        <w:rPr>
          <w:rFonts w:hAnsi="宋体" w:cs="宋体" w:hint="eastAsia"/>
          <w:snapToGrid w:val="0"/>
          <w:kern w:val="0"/>
          <w:szCs w:val="24"/>
        </w:rPr>
        <w:t>投标文件封套、封面、组成内容中凡要求录入投标人名称且注明“盖单位章”处盖单位法人公章（电子印章）。</w:t>
      </w:r>
    </w:p>
    <w:p w:rsidR="00DB5566" w:rsidRPr="00E47160" w:rsidRDefault="00DB5566">
      <w:pPr>
        <w:pStyle w:val="a8"/>
        <w:wordWrap w:val="0"/>
        <w:adjustRightInd w:val="0"/>
        <w:snapToGrid w:val="0"/>
        <w:spacing w:line="440" w:lineRule="exact"/>
        <w:ind w:firstLineChars="0"/>
        <w:rPr>
          <w:rFonts w:ascii="Times New Roman"/>
          <w:snapToGrid w:val="0"/>
          <w:kern w:val="0"/>
        </w:rPr>
      </w:pPr>
      <w:r w:rsidRPr="00E47160">
        <w:rPr>
          <w:rFonts w:hAnsi="宋体" w:cs="宋体" w:hint="eastAsia"/>
          <w:b/>
          <w:bCs/>
          <w:snapToGrid w:val="0"/>
          <w:kern w:val="0"/>
          <w:szCs w:val="24"/>
        </w:rPr>
        <w:t>10.1.3.3</w:t>
      </w:r>
      <w:r w:rsidRPr="00E47160">
        <w:rPr>
          <w:rFonts w:ascii="Times New Roman" w:hint="eastAsia"/>
          <w:snapToGrid w:val="0"/>
          <w:kern w:val="0"/>
        </w:rPr>
        <w:t xml:space="preserve"> </w:t>
      </w:r>
      <w:r w:rsidRPr="00E47160">
        <w:rPr>
          <w:rFonts w:hAnsi="宋体" w:cs="宋体" w:hint="eastAsia"/>
          <w:snapToGrid w:val="0"/>
          <w:kern w:val="0"/>
          <w:szCs w:val="24"/>
        </w:rPr>
        <w:t>投标文件的签字均为签字人本人亲笔署名或签章（电子印章），其余部分的复印件无须另行签字、盖章。</w:t>
      </w:r>
    </w:p>
    <w:p w:rsidR="00DB5566" w:rsidRPr="00E47160" w:rsidRDefault="00DB5566">
      <w:bookmarkStart w:id="93" w:name="_Toc257031159"/>
      <w:bookmarkStart w:id="94" w:name="_Toc274313880"/>
    </w:p>
    <w:p w:rsidR="00DB5566" w:rsidRPr="00E47160" w:rsidRDefault="00DB5566">
      <w:pPr>
        <w:pStyle w:val="3"/>
        <w:keepNext w:val="0"/>
        <w:keepLines w:val="0"/>
        <w:wordWrap w:val="0"/>
        <w:adjustRightInd w:val="0"/>
        <w:snapToGrid w:val="0"/>
        <w:spacing w:before="0" w:after="0" w:line="440" w:lineRule="exact"/>
        <w:ind w:firstLineChars="200" w:firstLine="482"/>
        <w:jc w:val="both"/>
        <w:rPr>
          <w:rFonts w:ascii="Times New Roman"/>
          <w:b/>
          <w:snapToGrid w:val="0"/>
          <w:kern w:val="0"/>
        </w:rPr>
      </w:pPr>
      <w:bookmarkStart w:id="95" w:name="_Toc1504"/>
      <w:bookmarkStart w:id="96" w:name="_Toc2477"/>
      <w:bookmarkStart w:id="97" w:name="_Toc4097"/>
      <w:bookmarkStart w:id="98" w:name="_Toc23438"/>
      <w:bookmarkStart w:id="99" w:name="_Toc140503621"/>
      <w:bookmarkStart w:id="100" w:name="_Toc140504364"/>
      <w:bookmarkStart w:id="101" w:name="_Toc396"/>
      <w:bookmarkStart w:id="102" w:name="_Toc27758"/>
      <w:r w:rsidRPr="00E47160">
        <w:rPr>
          <w:rFonts w:ascii="Times New Roman" w:hint="eastAsia"/>
          <w:b/>
          <w:bCs/>
          <w:snapToGrid w:val="0"/>
          <w:kern w:val="0"/>
        </w:rPr>
        <w:t>10.2</w:t>
      </w:r>
      <w:r w:rsidRPr="00E47160">
        <w:rPr>
          <w:rFonts w:ascii="Times New Roman" w:hint="eastAsia"/>
          <w:bCs/>
          <w:snapToGrid w:val="0"/>
          <w:kern w:val="0"/>
        </w:rPr>
        <w:t xml:space="preserve"> </w:t>
      </w:r>
      <w:r w:rsidRPr="00E47160">
        <w:rPr>
          <w:rFonts w:ascii="Times New Roman" w:hint="eastAsia"/>
          <w:bCs/>
          <w:snapToGrid w:val="0"/>
          <w:kern w:val="0"/>
        </w:rPr>
        <w:t>商务标书的编制要求</w:t>
      </w:r>
      <w:bookmarkEnd w:id="93"/>
      <w:bookmarkEnd w:id="94"/>
      <w:bookmarkEnd w:id="95"/>
      <w:bookmarkEnd w:id="96"/>
      <w:bookmarkEnd w:id="97"/>
      <w:bookmarkEnd w:id="98"/>
      <w:bookmarkEnd w:id="99"/>
      <w:bookmarkEnd w:id="100"/>
      <w:bookmarkEnd w:id="101"/>
      <w:bookmarkEnd w:id="102"/>
    </w:p>
    <w:p w:rsidR="00DB5566" w:rsidRPr="00E47160" w:rsidRDefault="00DB5566">
      <w:pPr>
        <w:wordWrap w:val="0"/>
        <w:adjustRightInd w:val="0"/>
        <w:snapToGrid w:val="0"/>
        <w:spacing w:line="440" w:lineRule="exact"/>
        <w:ind w:firstLine="561"/>
        <w:rPr>
          <w:rFonts w:ascii="Times New Roman"/>
          <w:snapToGrid w:val="0"/>
          <w:kern w:val="0"/>
          <w:u w:val="single"/>
        </w:rPr>
      </w:pPr>
      <w:r w:rsidRPr="00E47160">
        <w:rPr>
          <w:rFonts w:ascii="Times New Roman" w:hint="eastAsia"/>
          <w:b/>
          <w:bCs/>
          <w:snapToGrid w:val="0"/>
          <w:kern w:val="0"/>
        </w:rPr>
        <w:t>10.2.1</w:t>
      </w:r>
      <w:r w:rsidRPr="00E47160">
        <w:rPr>
          <w:rFonts w:ascii="Times New Roman" w:hint="eastAsia"/>
          <w:snapToGrid w:val="0"/>
          <w:kern w:val="0"/>
        </w:rPr>
        <w:t xml:space="preserve"> </w:t>
      </w:r>
      <w:r w:rsidRPr="00E47160">
        <w:rPr>
          <w:rFonts w:ascii="Times New Roman" w:hint="eastAsia"/>
          <w:bCs/>
          <w:snapToGrid w:val="0"/>
          <w:kern w:val="0"/>
        </w:rPr>
        <w:t>商务标书</w:t>
      </w:r>
      <w:r w:rsidRPr="00E47160">
        <w:rPr>
          <w:rFonts w:ascii="Times New Roman" w:hint="eastAsia"/>
          <w:snapToGrid w:val="0"/>
          <w:kern w:val="0"/>
        </w:rPr>
        <w:t>包括但不限于以下内容：</w:t>
      </w:r>
    </w:p>
    <w:p w:rsidR="00DB5566" w:rsidRPr="00E47160" w:rsidRDefault="00DB5566">
      <w:pPr>
        <w:wordWrap w:val="0"/>
        <w:adjustRightInd w:val="0"/>
        <w:snapToGrid w:val="0"/>
        <w:spacing w:line="440" w:lineRule="exact"/>
        <w:rPr>
          <w:rFonts w:ascii="Times New Roman"/>
          <w:snapToGrid w:val="0"/>
          <w:kern w:val="0"/>
          <w:szCs w:val="18"/>
        </w:rPr>
      </w:pPr>
      <w:r w:rsidRPr="00E47160">
        <w:rPr>
          <w:rFonts w:ascii="Times New Roman" w:hint="eastAsia"/>
          <w:snapToGrid w:val="0"/>
          <w:kern w:val="0"/>
        </w:rPr>
        <w:t xml:space="preserve">    </w:t>
      </w:r>
      <w:r w:rsidRPr="00E47160">
        <w:rPr>
          <w:rFonts w:ascii="Times New Roman" w:hint="eastAsia"/>
          <w:snapToGrid w:val="0"/>
          <w:kern w:val="0"/>
          <w:szCs w:val="18"/>
        </w:rPr>
        <w:t>（</w:t>
      </w:r>
      <w:r w:rsidRPr="00E47160">
        <w:rPr>
          <w:rFonts w:ascii="Times New Roman" w:hint="eastAsia"/>
          <w:snapToGrid w:val="0"/>
          <w:kern w:val="0"/>
          <w:szCs w:val="18"/>
        </w:rPr>
        <w:t>1</w:t>
      </w:r>
      <w:r w:rsidRPr="00E47160">
        <w:rPr>
          <w:rFonts w:ascii="Times New Roman" w:hint="eastAsia"/>
          <w:snapToGrid w:val="0"/>
          <w:kern w:val="0"/>
          <w:szCs w:val="18"/>
        </w:rPr>
        <w:t>）封面（格式一）；</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lastRenderedPageBreak/>
        <w:t>（</w:t>
      </w:r>
      <w:r w:rsidRPr="00E47160">
        <w:rPr>
          <w:rFonts w:ascii="Times New Roman" w:hint="eastAsia"/>
          <w:snapToGrid w:val="0"/>
          <w:kern w:val="0"/>
          <w:szCs w:val="18"/>
        </w:rPr>
        <w:t>2</w:t>
      </w:r>
      <w:r w:rsidRPr="00E47160">
        <w:rPr>
          <w:rFonts w:ascii="Times New Roman" w:hint="eastAsia"/>
          <w:snapToGrid w:val="0"/>
          <w:kern w:val="0"/>
          <w:szCs w:val="18"/>
        </w:rPr>
        <w:t>）目录；</w:t>
      </w:r>
      <w:r w:rsidRPr="00E47160">
        <w:rPr>
          <w:rFonts w:ascii="Times New Roman" w:hint="eastAsia"/>
          <w:snapToGrid w:val="0"/>
          <w:kern w:val="0"/>
        </w:rPr>
        <w:t xml:space="preserve"> </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3</w:t>
      </w:r>
      <w:r w:rsidRPr="00E47160">
        <w:rPr>
          <w:rFonts w:ascii="Times New Roman" w:hint="eastAsia"/>
          <w:snapToGrid w:val="0"/>
          <w:kern w:val="0"/>
          <w:szCs w:val="18"/>
        </w:rPr>
        <w:t>）《</w:t>
      </w:r>
      <w:r w:rsidRPr="00E47160">
        <w:rPr>
          <w:rFonts w:ascii="Times New Roman" w:hint="eastAsia"/>
          <w:snapToGrid w:val="0"/>
          <w:kern w:val="0"/>
        </w:rPr>
        <w:t>投标函</w:t>
      </w:r>
      <w:r w:rsidRPr="00E47160">
        <w:rPr>
          <w:rFonts w:ascii="Times New Roman" w:hint="eastAsia"/>
          <w:snapToGrid w:val="0"/>
          <w:kern w:val="0"/>
          <w:szCs w:val="18"/>
        </w:rPr>
        <w:t>》（格式二）；</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w:t>
      </w:r>
      <w:r w:rsidRPr="00E47160">
        <w:rPr>
          <w:rFonts w:ascii="Times New Roman" w:hint="eastAsia"/>
          <w:snapToGrid w:val="0"/>
          <w:kern w:val="0"/>
          <w:szCs w:val="22"/>
        </w:rPr>
        <w:t>各项</w:t>
      </w:r>
      <w:r w:rsidRPr="00E47160">
        <w:rPr>
          <w:rFonts w:ascii="Times New Roman" w:hint="eastAsia"/>
          <w:snapToGrid w:val="0"/>
          <w:kern w:val="0"/>
        </w:rPr>
        <w:t>承诺一览表》（格式三）；</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5</w:t>
      </w:r>
      <w:r w:rsidRPr="00E47160">
        <w:rPr>
          <w:rFonts w:ascii="Times New Roman" w:hint="eastAsia"/>
          <w:snapToGrid w:val="0"/>
          <w:kern w:val="0"/>
          <w:szCs w:val="18"/>
        </w:rPr>
        <w:t>）《授权委托书》（格式四）；</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6</w:t>
      </w:r>
      <w:r w:rsidRPr="00E47160">
        <w:rPr>
          <w:rFonts w:ascii="Times New Roman" w:hint="eastAsia"/>
          <w:snapToGrid w:val="0"/>
          <w:kern w:val="0"/>
          <w:szCs w:val="18"/>
        </w:rPr>
        <w:t>）《法定代表人身份证明》（格式五）；</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7</w:t>
      </w:r>
      <w:r w:rsidRPr="00E47160">
        <w:rPr>
          <w:rFonts w:ascii="Times New Roman" w:hint="eastAsia"/>
          <w:snapToGrid w:val="0"/>
          <w:kern w:val="0"/>
          <w:szCs w:val="18"/>
        </w:rPr>
        <w:t>）投标保证缴纳证明（投标人采用投标保证金的，</w:t>
      </w:r>
      <w:proofErr w:type="gramStart"/>
      <w:r w:rsidRPr="00E47160">
        <w:rPr>
          <w:rFonts w:ascii="Times New Roman" w:hint="eastAsia"/>
          <w:snapToGrid w:val="0"/>
          <w:kern w:val="0"/>
          <w:szCs w:val="18"/>
        </w:rPr>
        <w:t>附建设</w:t>
      </w:r>
      <w:proofErr w:type="gramEnd"/>
      <w:r w:rsidRPr="00E47160">
        <w:rPr>
          <w:rFonts w:ascii="Times New Roman" w:hint="eastAsia"/>
          <w:snapToGrid w:val="0"/>
          <w:kern w:val="0"/>
          <w:szCs w:val="18"/>
        </w:rPr>
        <w:t>工程交易系统《缴纳投标保证金通知书》页面截图打印件和银行转账单复印件；采用投标保证担保的，</w:t>
      </w:r>
      <w:proofErr w:type="gramStart"/>
      <w:r w:rsidRPr="00E47160">
        <w:rPr>
          <w:rFonts w:ascii="Times New Roman" w:hint="eastAsia"/>
          <w:snapToGrid w:val="0"/>
          <w:kern w:val="0"/>
          <w:szCs w:val="18"/>
        </w:rPr>
        <w:t>附银行</w:t>
      </w:r>
      <w:proofErr w:type="gramEnd"/>
      <w:r w:rsidRPr="00E47160">
        <w:rPr>
          <w:rFonts w:ascii="Times New Roman" w:hint="eastAsia"/>
          <w:snapToGrid w:val="0"/>
          <w:kern w:val="0"/>
          <w:szCs w:val="18"/>
        </w:rPr>
        <w:t>保函复印件；采用投标保证保险的，</w:t>
      </w:r>
      <w:proofErr w:type="gramStart"/>
      <w:r w:rsidRPr="00E47160">
        <w:rPr>
          <w:rFonts w:ascii="Times New Roman" w:hint="eastAsia"/>
          <w:snapToGrid w:val="0"/>
          <w:kern w:val="0"/>
          <w:szCs w:val="18"/>
        </w:rPr>
        <w:t>附电子</w:t>
      </w:r>
      <w:proofErr w:type="gramEnd"/>
      <w:r w:rsidRPr="00E47160">
        <w:rPr>
          <w:rFonts w:ascii="Times New Roman" w:hint="eastAsia"/>
          <w:snapToGrid w:val="0"/>
          <w:kern w:val="0"/>
          <w:szCs w:val="18"/>
        </w:rPr>
        <w:t>保单和</w:t>
      </w:r>
      <w:r w:rsidRPr="00E47160">
        <w:rPr>
          <w:rFonts w:hAnsi="宋体" w:cs="宋体"/>
          <w:b/>
          <w:bCs/>
          <w:szCs w:val="24"/>
        </w:rPr>
        <w:t>《</w:t>
      </w:r>
      <w:r w:rsidRPr="00E47160">
        <w:rPr>
          <w:rFonts w:hAnsi="宋体" w:cs="宋体" w:hint="eastAsia"/>
          <w:b/>
          <w:bCs/>
          <w:szCs w:val="24"/>
        </w:rPr>
        <w:t>全国公共资源交易平台（广东省·韶关市）</w:t>
      </w:r>
      <w:r w:rsidRPr="00E47160">
        <w:rPr>
          <w:rFonts w:hAnsi="宋体" w:cs="宋体"/>
          <w:b/>
          <w:bCs/>
          <w:szCs w:val="24"/>
        </w:rPr>
        <w:t>保证金缴纳信息》</w:t>
      </w:r>
      <w:r w:rsidRPr="00E47160">
        <w:rPr>
          <w:rFonts w:ascii="Times New Roman" w:hint="eastAsia"/>
          <w:b/>
          <w:bCs/>
          <w:snapToGrid w:val="0"/>
          <w:kern w:val="0"/>
          <w:szCs w:val="18"/>
        </w:rPr>
        <w:t>页面截图打印页</w:t>
      </w:r>
      <w:r w:rsidRPr="00E47160">
        <w:rPr>
          <w:rFonts w:ascii="Times New Roman" w:hint="eastAsia"/>
          <w:snapToGrid w:val="0"/>
          <w:kern w:val="0"/>
          <w:szCs w:val="18"/>
        </w:rPr>
        <w:t>）；</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8</w:t>
      </w:r>
      <w:r w:rsidRPr="00E47160">
        <w:rPr>
          <w:rFonts w:ascii="Times New Roman" w:hint="eastAsia"/>
          <w:snapToGrid w:val="0"/>
          <w:kern w:val="0"/>
          <w:szCs w:val="18"/>
        </w:rPr>
        <w:t>）《投标人基本情况表》（格式六）及所附资料；</w:t>
      </w:r>
    </w:p>
    <w:p w:rsidR="00DB5566" w:rsidRPr="00E47160" w:rsidRDefault="00DB5566">
      <w:pPr>
        <w:wordWrap w:val="0"/>
        <w:adjustRightInd w:val="0"/>
        <w:snapToGrid w:val="0"/>
        <w:spacing w:line="440" w:lineRule="exact"/>
        <w:ind w:firstLineChars="200" w:firstLine="480"/>
        <w:rPr>
          <w:rFonts w:ascii="Times New Roman"/>
          <w:strike/>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9</w:t>
      </w:r>
      <w:r w:rsidRPr="00E47160">
        <w:rPr>
          <w:rFonts w:ascii="Times New Roman" w:hint="eastAsia"/>
          <w:snapToGrid w:val="0"/>
          <w:kern w:val="0"/>
          <w:szCs w:val="18"/>
        </w:rPr>
        <w:t>）《项目经理简历表》（格式七）及所附资料；</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10</w:t>
      </w:r>
      <w:r w:rsidRPr="00E47160">
        <w:rPr>
          <w:rFonts w:ascii="Times New Roman" w:hint="eastAsia"/>
          <w:snapToGrid w:val="0"/>
          <w:kern w:val="0"/>
          <w:szCs w:val="18"/>
        </w:rPr>
        <w:t>）《项目经理任职声明》（格式八）；</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11</w:t>
      </w:r>
      <w:r w:rsidRPr="00E47160">
        <w:rPr>
          <w:rFonts w:ascii="Times New Roman" w:hint="eastAsia"/>
          <w:snapToGrid w:val="0"/>
          <w:kern w:val="0"/>
          <w:szCs w:val="18"/>
        </w:rPr>
        <w:t>）《项目技术负责人简历表》（格式九）及所附资料；</w:t>
      </w:r>
    </w:p>
    <w:p w:rsidR="00DB5566" w:rsidRPr="00E47160" w:rsidRDefault="00DB5566">
      <w:pPr>
        <w:wordWrap w:val="0"/>
        <w:adjustRightInd w:val="0"/>
        <w:snapToGrid w:val="0"/>
        <w:spacing w:line="440" w:lineRule="exact"/>
        <w:ind w:firstLineChars="200" w:firstLine="480"/>
      </w:pPr>
      <w:r w:rsidRPr="00E47160">
        <w:rPr>
          <w:rFonts w:hint="eastAsia"/>
        </w:rPr>
        <w:t>（12）《专职安全员简历表》（格式十）及所附资料；</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13</w:t>
      </w:r>
      <w:r w:rsidRPr="00E47160">
        <w:rPr>
          <w:rFonts w:ascii="Times New Roman" w:hint="eastAsia"/>
          <w:snapToGrid w:val="0"/>
          <w:kern w:val="0"/>
          <w:szCs w:val="18"/>
        </w:rPr>
        <w:t>）《项目管理机构组成表》（格式十一）及所附资料；</w:t>
      </w:r>
    </w:p>
    <w:p w:rsidR="00DB5566" w:rsidRPr="00E47160" w:rsidRDefault="00DB5566">
      <w:pPr>
        <w:ind w:firstLineChars="200" w:firstLine="480"/>
      </w:pPr>
      <w:r w:rsidRPr="00E47160">
        <w:rPr>
          <w:rFonts w:hint="eastAsia"/>
        </w:rPr>
        <w:t>（14）《履约保函》</w:t>
      </w:r>
      <w:r w:rsidRPr="00E47160">
        <w:rPr>
          <w:rFonts w:ascii="Times New Roman" w:hint="eastAsia"/>
          <w:snapToGrid w:val="0"/>
          <w:kern w:val="0"/>
          <w:szCs w:val="18"/>
        </w:rPr>
        <w:t>（格式十四）；</w:t>
      </w:r>
    </w:p>
    <w:p w:rsidR="00DB5566" w:rsidRPr="00E47160" w:rsidRDefault="00DB5566">
      <w:pPr>
        <w:ind w:firstLineChars="200" w:firstLine="480"/>
      </w:pPr>
      <w:r w:rsidRPr="00E47160">
        <w:rPr>
          <w:rFonts w:hint="eastAsia"/>
        </w:rPr>
        <w:t>（15）《投标人资格声明函》</w:t>
      </w:r>
      <w:r w:rsidRPr="00E47160">
        <w:rPr>
          <w:rFonts w:ascii="Times New Roman" w:hint="eastAsia"/>
          <w:snapToGrid w:val="0"/>
          <w:kern w:val="0"/>
          <w:szCs w:val="18"/>
        </w:rPr>
        <w:t>（格式十五）；</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16</w:t>
      </w:r>
      <w:r w:rsidRPr="00E47160">
        <w:rPr>
          <w:rFonts w:ascii="Times New Roman" w:hint="eastAsia"/>
          <w:snapToGrid w:val="0"/>
          <w:kern w:val="0"/>
          <w:szCs w:val="18"/>
        </w:rPr>
        <w:t>）本节第</w:t>
      </w:r>
      <w:r w:rsidRPr="00E47160">
        <w:rPr>
          <w:rFonts w:ascii="Times New Roman" w:hint="eastAsia"/>
          <w:b/>
          <w:bCs/>
          <w:snapToGrid w:val="0"/>
          <w:kern w:val="0"/>
          <w:szCs w:val="18"/>
        </w:rPr>
        <w:t>15.5.1</w:t>
      </w:r>
      <w:r w:rsidRPr="00E47160">
        <w:rPr>
          <w:rFonts w:ascii="Times New Roman" w:hint="eastAsia"/>
          <w:snapToGrid w:val="0"/>
          <w:kern w:val="0"/>
          <w:szCs w:val="18"/>
        </w:rPr>
        <w:t>目“评标方法”要求提供的评审资料；</w:t>
      </w:r>
    </w:p>
    <w:p w:rsidR="00DB5566" w:rsidRPr="00E47160" w:rsidRDefault="00DB5566">
      <w:pPr>
        <w:wordWrap w:val="0"/>
        <w:adjustRightInd w:val="0"/>
        <w:snapToGrid w:val="0"/>
        <w:spacing w:line="440" w:lineRule="exact"/>
        <w:ind w:firstLineChars="200"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17</w:t>
      </w:r>
      <w:r w:rsidRPr="00E47160">
        <w:rPr>
          <w:rFonts w:ascii="Times New Roman" w:hint="eastAsia"/>
          <w:snapToGrid w:val="0"/>
          <w:kern w:val="0"/>
          <w:szCs w:val="18"/>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w:t>
      </w:r>
      <w:proofErr w:type="gramStart"/>
      <w:r w:rsidRPr="00E47160">
        <w:rPr>
          <w:rFonts w:ascii="Times New Roman" w:hint="eastAsia"/>
          <w:snapToGrid w:val="0"/>
          <w:kern w:val="0"/>
          <w:szCs w:val="18"/>
        </w:rPr>
        <w:t>建部门</w:t>
      </w:r>
      <w:proofErr w:type="gramEnd"/>
      <w:r w:rsidRPr="00E47160">
        <w:rPr>
          <w:rFonts w:ascii="Times New Roman" w:hint="eastAsia"/>
          <w:snapToGrid w:val="0"/>
          <w:kern w:val="0"/>
          <w:szCs w:val="18"/>
        </w:rPr>
        <w:t>或其授权的组织（机构）关于企业资质、人员资格有效期自动顺延或延期办理的相关文件等）</w:t>
      </w:r>
    </w:p>
    <w:p w:rsidR="00DB5566" w:rsidRPr="00E47160" w:rsidRDefault="00DB5566">
      <w:pPr>
        <w:wordWrap w:val="0"/>
        <w:adjustRightInd w:val="0"/>
        <w:snapToGrid w:val="0"/>
        <w:spacing w:line="440" w:lineRule="exact"/>
        <w:ind w:firstLineChars="200" w:firstLine="482"/>
        <w:rPr>
          <w:rFonts w:ascii="Times New Roman"/>
          <w:snapToGrid w:val="0"/>
          <w:kern w:val="0"/>
          <w:szCs w:val="18"/>
        </w:rPr>
      </w:pPr>
      <w:r w:rsidRPr="00E47160">
        <w:rPr>
          <w:rFonts w:ascii="Times New Roman" w:hint="eastAsia"/>
          <w:b/>
          <w:bCs/>
          <w:snapToGrid w:val="0"/>
          <w:kern w:val="0"/>
          <w:szCs w:val="18"/>
        </w:rPr>
        <w:t>10.2.2</w:t>
      </w:r>
      <w:r w:rsidRPr="00E47160">
        <w:rPr>
          <w:rFonts w:ascii="Times New Roman" w:hint="eastAsia"/>
          <w:snapToGrid w:val="0"/>
          <w:kern w:val="0"/>
          <w:szCs w:val="18"/>
        </w:rPr>
        <w:t xml:space="preserve"> </w:t>
      </w:r>
      <w:r w:rsidRPr="00E47160">
        <w:rPr>
          <w:rFonts w:ascii="Times New Roman" w:hint="eastAsia"/>
          <w:snapToGrid w:val="0"/>
          <w:kern w:val="0"/>
          <w:szCs w:val="18"/>
        </w:rPr>
        <w:t>本节第</w:t>
      </w:r>
      <w:r w:rsidRPr="00E47160">
        <w:rPr>
          <w:rFonts w:ascii="Times New Roman" w:hint="eastAsia"/>
          <w:b/>
          <w:bCs/>
          <w:snapToGrid w:val="0"/>
          <w:kern w:val="0"/>
          <w:szCs w:val="18"/>
        </w:rPr>
        <w:t>10.2.1</w:t>
      </w:r>
      <w:r w:rsidRPr="00E47160">
        <w:rPr>
          <w:rFonts w:ascii="Times New Roman" w:hint="eastAsia"/>
          <w:snapToGrid w:val="0"/>
          <w:kern w:val="0"/>
          <w:szCs w:val="18"/>
        </w:rPr>
        <w:t>目中所列出的商务标书组成内容中，第（</w:t>
      </w:r>
      <w:r w:rsidRPr="00E47160">
        <w:rPr>
          <w:rFonts w:ascii="Times New Roman" w:hint="eastAsia"/>
          <w:snapToGrid w:val="0"/>
          <w:kern w:val="0"/>
          <w:szCs w:val="18"/>
        </w:rPr>
        <w:t>1</w:t>
      </w:r>
      <w:r w:rsidRPr="00E47160">
        <w:rPr>
          <w:rFonts w:ascii="Times New Roman" w:hint="eastAsia"/>
          <w:snapToGrid w:val="0"/>
          <w:kern w:val="0"/>
          <w:szCs w:val="18"/>
        </w:rPr>
        <w:t>）至第（</w:t>
      </w:r>
      <w:r w:rsidRPr="00E47160">
        <w:rPr>
          <w:rFonts w:ascii="Times New Roman" w:hint="eastAsia"/>
          <w:snapToGrid w:val="0"/>
          <w:kern w:val="0"/>
          <w:szCs w:val="18"/>
        </w:rPr>
        <w:t>15</w:t>
      </w:r>
      <w:r w:rsidRPr="00E47160">
        <w:rPr>
          <w:rFonts w:ascii="Times New Roman" w:hint="eastAsia"/>
          <w:snapToGrid w:val="0"/>
          <w:kern w:val="0"/>
          <w:szCs w:val="18"/>
        </w:rPr>
        <w:t>）</w:t>
      </w:r>
      <w:proofErr w:type="gramStart"/>
      <w:r w:rsidRPr="00E47160">
        <w:rPr>
          <w:rFonts w:ascii="Times New Roman" w:hint="eastAsia"/>
          <w:snapToGrid w:val="0"/>
          <w:kern w:val="0"/>
          <w:szCs w:val="18"/>
        </w:rPr>
        <w:t>项所有</w:t>
      </w:r>
      <w:proofErr w:type="gramEnd"/>
      <w:r w:rsidRPr="00E47160">
        <w:rPr>
          <w:rFonts w:ascii="Times New Roman" w:hint="eastAsia"/>
          <w:snapToGrid w:val="0"/>
          <w:kern w:val="0"/>
          <w:szCs w:val="18"/>
        </w:rPr>
        <w:t>投标人均应提供，应按顺序整理、编排后，逐页（页码起始从封面开始）连续标记页码。</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10.2.3</w:t>
      </w:r>
      <w:r w:rsidRPr="00E47160">
        <w:rPr>
          <w:rFonts w:ascii="Times New Roman" w:hint="eastAsia"/>
          <w:snapToGrid w:val="0"/>
          <w:kern w:val="0"/>
        </w:rPr>
        <w:t xml:space="preserve"> </w:t>
      </w:r>
      <w:r w:rsidRPr="00E47160">
        <w:rPr>
          <w:rFonts w:ascii="Times New Roman" w:hint="eastAsia"/>
          <w:bCs/>
          <w:snapToGrid w:val="0"/>
          <w:kern w:val="0"/>
        </w:rPr>
        <w:t>商务标书</w:t>
      </w:r>
      <w:r w:rsidRPr="00E47160">
        <w:rPr>
          <w:rFonts w:ascii="Times New Roman" w:hint="eastAsia"/>
          <w:snapToGrid w:val="0"/>
          <w:kern w:val="0"/>
        </w:rPr>
        <w:t>电子文件制作要求</w:t>
      </w:r>
    </w:p>
    <w:p w:rsidR="00DB5566" w:rsidRPr="00E47160" w:rsidRDefault="00DB5566">
      <w:pPr>
        <w:wordWrap w:val="0"/>
        <w:adjustRightInd w:val="0"/>
        <w:snapToGrid w:val="0"/>
        <w:spacing w:line="440" w:lineRule="exact"/>
        <w:ind w:firstLineChars="200" w:firstLine="480"/>
        <w:rPr>
          <w:rFonts w:ascii="Times New Roman"/>
          <w:strike/>
          <w:snapToGrid w:val="0"/>
          <w:kern w:val="0"/>
        </w:rPr>
      </w:pPr>
      <w:r w:rsidRPr="00E47160">
        <w:rPr>
          <w:rFonts w:ascii="Times New Roman" w:hint="eastAsia"/>
          <w:snapToGrid w:val="0"/>
          <w:kern w:val="0"/>
        </w:rPr>
        <w:t>投标人应将</w:t>
      </w:r>
      <w:r w:rsidRPr="00E47160">
        <w:rPr>
          <w:rFonts w:ascii="Times New Roman" w:hint="eastAsia"/>
          <w:bCs/>
          <w:snapToGrid w:val="0"/>
          <w:kern w:val="0"/>
        </w:rPr>
        <w:t>商务标书正本的</w:t>
      </w:r>
      <w:r w:rsidRPr="00E47160">
        <w:rPr>
          <w:rFonts w:ascii="Times New Roman" w:hint="eastAsia"/>
          <w:snapToGrid w:val="0"/>
          <w:kern w:val="0"/>
        </w:rPr>
        <w:t>所有内容按本节第</w:t>
      </w:r>
      <w:r w:rsidRPr="00E47160">
        <w:rPr>
          <w:rFonts w:ascii="Times New Roman" w:hint="eastAsia"/>
          <w:b/>
          <w:bCs/>
          <w:snapToGrid w:val="0"/>
          <w:kern w:val="0"/>
        </w:rPr>
        <w:t>10.2.1</w:t>
      </w:r>
      <w:r w:rsidRPr="00E47160">
        <w:rPr>
          <w:rFonts w:ascii="Times New Roman" w:hint="eastAsia"/>
          <w:snapToGrid w:val="0"/>
          <w:kern w:val="0"/>
        </w:rPr>
        <w:t>目规定的顺序整理、编排后，从封面开始标记页码，</w:t>
      </w:r>
      <w:proofErr w:type="gramStart"/>
      <w:r w:rsidRPr="00E47160">
        <w:rPr>
          <w:rFonts w:ascii="Times New Roman" w:hint="eastAsia"/>
          <w:snapToGrid w:val="0"/>
          <w:kern w:val="0"/>
        </w:rPr>
        <w:t>作成</w:t>
      </w:r>
      <w:proofErr w:type="gramEnd"/>
      <w:r w:rsidRPr="00E47160">
        <w:rPr>
          <w:rFonts w:ascii="Times New Roman" w:hint="eastAsia"/>
          <w:snapToGrid w:val="0"/>
          <w:kern w:val="0"/>
        </w:rPr>
        <w:t>一个</w:t>
      </w:r>
      <w:r w:rsidRPr="00E47160">
        <w:rPr>
          <w:rFonts w:ascii="Times New Roman" w:hint="eastAsia"/>
          <w:snapToGrid w:val="0"/>
          <w:kern w:val="0"/>
        </w:rPr>
        <w:t>PDF</w:t>
      </w:r>
      <w:r w:rsidRPr="00E47160">
        <w:rPr>
          <w:rFonts w:ascii="Times New Roman" w:hint="eastAsia"/>
          <w:snapToGrid w:val="0"/>
          <w:kern w:val="0"/>
        </w:rPr>
        <w:t>格式电子文件。</w:t>
      </w:r>
    </w:p>
    <w:p w:rsidR="00DB5566" w:rsidRPr="00E47160" w:rsidRDefault="00DB5566">
      <w:bookmarkStart w:id="103" w:name="_Hlt69670029"/>
      <w:bookmarkStart w:id="104" w:name="_Hlt87783273"/>
      <w:bookmarkStart w:id="105" w:name="_Toc274313881"/>
      <w:bookmarkEnd w:id="103"/>
      <w:bookmarkEnd w:id="104"/>
    </w:p>
    <w:p w:rsidR="00DB5566" w:rsidRPr="00E47160" w:rsidRDefault="00DB5566">
      <w:pPr>
        <w:pStyle w:val="3"/>
        <w:keepNext w:val="0"/>
        <w:keepLines w:val="0"/>
        <w:wordWrap w:val="0"/>
        <w:adjustRightInd w:val="0"/>
        <w:snapToGrid w:val="0"/>
        <w:spacing w:before="0" w:after="0" w:line="440" w:lineRule="exact"/>
        <w:ind w:firstLineChars="200" w:firstLine="482"/>
        <w:jc w:val="both"/>
        <w:rPr>
          <w:rFonts w:ascii="Times New Roman"/>
          <w:b/>
          <w:snapToGrid w:val="0"/>
          <w:kern w:val="0"/>
        </w:rPr>
      </w:pPr>
      <w:bookmarkStart w:id="106" w:name="_Toc2168"/>
      <w:bookmarkStart w:id="107" w:name="_Toc27145"/>
      <w:bookmarkStart w:id="108" w:name="_Toc18241"/>
      <w:bookmarkStart w:id="109" w:name="_Toc18445"/>
      <w:bookmarkStart w:id="110" w:name="_Toc10732"/>
      <w:bookmarkStart w:id="111" w:name="_Toc6467"/>
      <w:bookmarkStart w:id="112" w:name="_Toc140503622"/>
      <w:bookmarkStart w:id="113" w:name="_Toc140504365"/>
      <w:r w:rsidRPr="00E47160">
        <w:rPr>
          <w:rFonts w:ascii="Times New Roman" w:hint="eastAsia"/>
          <w:b/>
          <w:bCs/>
          <w:snapToGrid w:val="0"/>
          <w:kern w:val="0"/>
        </w:rPr>
        <w:t>10.3</w:t>
      </w:r>
      <w:bookmarkStart w:id="114" w:name="_Hlt69670035"/>
      <w:bookmarkEnd w:id="114"/>
      <w:r w:rsidRPr="00E47160">
        <w:rPr>
          <w:rFonts w:ascii="Times New Roman" w:hint="eastAsia"/>
          <w:bCs/>
          <w:snapToGrid w:val="0"/>
          <w:kern w:val="0"/>
        </w:rPr>
        <w:t xml:space="preserve"> </w:t>
      </w:r>
      <w:r w:rsidRPr="00E47160">
        <w:rPr>
          <w:rFonts w:ascii="Times New Roman" w:hint="eastAsia"/>
          <w:bCs/>
          <w:snapToGrid w:val="0"/>
          <w:kern w:val="0"/>
        </w:rPr>
        <w:t>经济标书的编制要求</w:t>
      </w:r>
      <w:bookmarkEnd w:id="105"/>
      <w:bookmarkEnd w:id="106"/>
      <w:bookmarkEnd w:id="107"/>
      <w:bookmarkEnd w:id="108"/>
      <w:bookmarkEnd w:id="109"/>
      <w:bookmarkEnd w:id="110"/>
      <w:bookmarkEnd w:id="111"/>
      <w:bookmarkEnd w:id="112"/>
      <w:bookmarkEnd w:id="113"/>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b/>
          <w:bCs/>
          <w:snapToGrid w:val="0"/>
          <w:kern w:val="0"/>
        </w:rPr>
        <w:lastRenderedPageBreak/>
        <w:t>10.3.1</w:t>
      </w:r>
      <w:r w:rsidRPr="00E47160">
        <w:rPr>
          <w:rFonts w:ascii="Times New Roman" w:hint="eastAsia"/>
          <w:snapToGrid w:val="0"/>
          <w:kern w:val="0"/>
        </w:rPr>
        <w:t xml:space="preserve"> </w:t>
      </w:r>
      <w:r w:rsidRPr="00E47160">
        <w:rPr>
          <w:rFonts w:ascii="Times New Roman" w:hint="eastAsia"/>
          <w:snapToGrid w:val="0"/>
          <w:kern w:val="0"/>
        </w:rPr>
        <w:t>经济标书包括以下内容：</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）封面</w:t>
      </w:r>
      <w:r w:rsidRPr="00E47160">
        <w:rPr>
          <w:rFonts w:ascii="Times New Roman" w:hint="eastAsia"/>
          <w:snapToGrid w:val="0"/>
          <w:kern w:val="0"/>
          <w:szCs w:val="18"/>
        </w:rPr>
        <w:t>（格式一）</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）目录；</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）《投标总价》；</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说明：《投标总价》的格式按照《建设工程工程量清单计价规范》（</w:t>
      </w:r>
      <w:r w:rsidRPr="00E47160">
        <w:rPr>
          <w:rFonts w:ascii="Times New Roman" w:hint="eastAsia"/>
          <w:snapToGrid w:val="0"/>
          <w:kern w:val="0"/>
        </w:rPr>
        <w:t>GB50500</w:t>
      </w:r>
      <w:r w:rsidRPr="00E47160">
        <w:rPr>
          <w:rFonts w:ascii="Times New Roman" w:hint="eastAsia"/>
          <w:snapToGrid w:val="0"/>
          <w:kern w:val="0"/>
        </w:rPr>
        <w:t>—</w:t>
      </w:r>
      <w:r w:rsidRPr="00E47160">
        <w:rPr>
          <w:rFonts w:ascii="Times New Roman" w:hint="eastAsia"/>
          <w:snapToGrid w:val="0"/>
          <w:kern w:val="0"/>
        </w:rPr>
        <w:t>2013</w:t>
      </w:r>
      <w:r w:rsidRPr="00E47160">
        <w:rPr>
          <w:rFonts w:ascii="Times New Roman" w:hint="eastAsia"/>
          <w:snapToGrid w:val="0"/>
          <w:kern w:val="0"/>
        </w:rPr>
        <w:t>）执行，并应满足以下要求：</w:t>
      </w:r>
    </w:p>
    <w:p w:rsidR="00DB5566" w:rsidRPr="00E47160" w:rsidRDefault="00DB5566">
      <w:pPr>
        <w:wordWrap w:val="0"/>
        <w:adjustRightInd w:val="0"/>
        <w:snapToGrid w:val="0"/>
        <w:spacing w:line="440" w:lineRule="exact"/>
        <w:rPr>
          <w:rFonts w:ascii="Times New Roman"/>
          <w:snapToGrid w:val="0"/>
          <w:kern w:val="0"/>
        </w:rPr>
      </w:pPr>
      <w:r w:rsidRPr="00E47160">
        <w:rPr>
          <w:rFonts w:ascii="Times New Roman" w:hint="eastAsia"/>
          <w:snapToGrid w:val="0"/>
          <w:kern w:val="0"/>
        </w:rPr>
        <w:t xml:space="preserve">    </w:t>
      </w:r>
      <w:r w:rsidRPr="00E47160">
        <w:rPr>
          <w:rFonts w:ascii="Times New Roman" w:hint="eastAsia"/>
          <w:b/>
          <w:bCs/>
          <w:snapToGrid w:val="0"/>
          <w:kern w:val="0"/>
        </w:rPr>
        <w:t>a</w:t>
      </w:r>
      <w:r w:rsidRPr="00E47160">
        <w:rPr>
          <w:rFonts w:ascii="Times New Roman" w:hint="eastAsia"/>
          <w:snapToGrid w:val="0"/>
          <w:kern w:val="0"/>
        </w:rPr>
        <w:t>．《投标总价扉页》（即</w:t>
      </w:r>
      <w:proofErr w:type="gramStart"/>
      <w:r w:rsidRPr="00E47160">
        <w:rPr>
          <w:rFonts w:ascii="Times New Roman" w:hint="eastAsia"/>
          <w:snapToGrid w:val="0"/>
          <w:kern w:val="0"/>
        </w:rPr>
        <w:t>扉</w:t>
      </w:r>
      <w:proofErr w:type="gramEnd"/>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后应附编制人的造价工程师注册证书复印件或打印件（须复印或打印至变更注册栏）；投标人委托造价咨询单位编制《投标总价》的，在该扉页“投标人”栏目加盖造价咨询人公章，并在该扉页后附造价咨询人的营业执照副本复印件（或打印件）。</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b/>
          <w:bCs/>
          <w:snapToGrid w:val="0"/>
          <w:kern w:val="0"/>
        </w:rPr>
        <w:t>b</w:t>
      </w:r>
      <w:r w:rsidRPr="00E47160">
        <w:rPr>
          <w:rFonts w:ascii="Times New Roman" w:hint="eastAsia"/>
          <w:snapToGrid w:val="0"/>
          <w:kern w:val="0"/>
        </w:rPr>
        <w:t>．《总说明》（即表—</w:t>
      </w:r>
      <w:r w:rsidRPr="00E47160">
        <w:rPr>
          <w:rFonts w:ascii="Times New Roman" w:hint="eastAsia"/>
          <w:snapToGrid w:val="0"/>
          <w:kern w:val="0"/>
        </w:rPr>
        <w:t>01</w:t>
      </w:r>
      <w:r w:rsidRPr="00E47160">
        <w:rPr>
          <w:rFonts w:ascii="Times New Roman" w:hint="eastAsia"/>
          <w:snapToGrid w:val="0"/>
          <w:kern w:val="0"/>
        </w:rPr>
        <w:t>）中的填写内容除按照《建设工程工程量清单计价规范》（</w:t>
      </w:r>
      <w:r w:rsidRPr="00E47160">
        <w:rPr>
          <w:rFonts w:ascii="Times New Roman" w:hint="eastAsia"/>
          <w:snapToGrid w:val="0"/>
          <w:kern w:val="0"/>
        </w:rPr>
        <w:t>GB50500</w:t>
      </w:r>
      <w:r w:rsidRPr="00E47160">
        <w:rPr>
          <w:rFonts w:ascii="Times New Roman" w:hint="eastAsia"/>
          <w:snapToGrid w:val="0"/>
          <w:kern w:val="0"/>
        </w:rPr>
        <w:t>—</w:t>
      </w:r>
      <w:r w:rsidRPr="00E47160">
        <w:rPr>
          <w:rFonts w:ascii="Times New Roman" w:hint="eastAsia"/>
          <w:snapToGrid w:val="0"/>
          <w:kern w:val="0"/>
        </w:rPr>
        <w:t>2013</w:t>
      </w:r>
      <w:r w:rsidRPr="00E47160">
        <w:rPr>
          <w:rFonts w:ascii="Times New Roman" w:hint="eastAsia"/>
          <w:snapToGrid w:val="0"/>
          <w:kern w:val="0"/>
        </w:rPr>
        <w:t>）第</w:t>
      </w:r>
      <w:r w:rsidRPr="00E47160">
        <w:rPr>
          <w:rFonts w:ascii="Times New Roman" w:hint="eastAsia"/>
          <w:b/>
          <w:bCs/>
          <w:snapToGrid w:val="0"/>
          <w:kern w:val="0"/>
        </w:rPr>
        <w:t>16.0.4</w:t>
      </w:r>
      <w:r w:rsidRPr="00E47160">
        <w:rPr>
          <w:rFonts w:ascii="Times New Roman" w:hint="eastAsia"/>
          <w:snapToGrid w:val="0"/>
          <w:kern w:val="0"/>
        </w:rPr>
        <w:t>条第</w:t>
      </w:r>
      <w:r w:rsidRPr="00E47160">
        <w:rPr>
          <w:rFonts w:ascii="Times New Roman" w:hint="eastAsia"/>
          <w:b/>
          <w:bCs/>
          <w:snapToGrid w:val="0"/>
          <w:kern w:val="0"/>
        </w:rPr>
        <w:t>3</w:t>
      </w:r>
      <w:r w:rsidRPr="00E47160">
        <w:rPr>
          <w:rFonts w:ascii="Times New Roman" w:hint="eastAsia"/>
          <w:snapToGrid w:val="0"/>
          <w:kern w:val="0"/>
        </w:rPr>
        <w:t>项执行外，尚应就造价软件的名称、版本、加密锁编号</w:t>
      </w:r>
      <w:proofErr w:type="gramStart"/>
      <w:r w:rsidRPr="00E47160">
        <w:rPr>
          <w:rFonts w:ascii="Times New Roman" w:hint="eastAsia"/>
          <w:snapToGrid w:val="0"/>
          <w:kern w:val="0"/>
        </w:rPr>
        <w:t>作出</w:t>
      </w:r>
      <w:proofErr w:type="gramEnd"/>
      <w:r w:rsidRPr="00E47160">
        <w:rPr>
          <w:rFonts w:ascii="Times New Roman" w:hint="eastAsia"/>
          <w:snapToGrid w:val="0"/>
          <w:kern w:val="0"/>
        </w:rPr>
        <w:t>专项说明。</w:t>
      </w:r>
      <w:bookmarkStart w:id="115" w:name="_Hlt69699579"/>
      <w:bookmarkEnd w:id="115"/>
    </w:p>
    <w:p w:rsidR="00DB5566" w:rsidRPr="00E47160" w:rsidRDefault="00DB5566">
      <w:pPr>
        <w:wordWrap w:val="0"/>
        <w:adjustRightInd w:val="0"/>
        <w:snapToGrid w:val="0"/>
        <w:spacing w:line="440" w:lineRule="exact"/>
        <w:ind w:firstLine="480"/>
        <w:rPr>
          <w:rFonts w:ascii="Times New Roman"/>
          <w:snapToGrid w:val="0"/>
          <w:kern w:val="0"/>
          <w:szCs w:val="18"/>
        </w:rPr>
      </w:pPr>
      <w:r w:rsidRPr="00E47160">
        <w:rPr>
          <w:rFonts w:ascii="Times New Roman" w:hint="eastAsia"/>
          <w:snapToGrid w:val="0"/>
          <w:kern w:val="0"/>
          <w:szCs w:val="18"/>
        </w:rPr>
        <w:t>（</w:t>
      </w:r>
      <w:r w:rsidRPr="00E47160">
        <w:rPr>
          <w:rFonts w:ascii="Times New Roman" w:hint="eastAsia"/>
          <w:snapToGrid w:val="0"/>
          <w:kern w:val="0"/>
          <w:szCs w:val="18"/>
        </w:rPr>
        <w:t>4</w:t>
      </w:r>
      <w:r w:rsidRPr="00E47160">
        <w:rPr>
          <w:rFonts w:ascii="Times New Roman" w:hint="eastAsia"/>
          <w:snapToGrid w:val="0"/>
          <w:kern w:val="0"/>
          <w:szCs w:val="18"/>
        </w:rPr>
        <w:t>）投标人认为有必要补充的其他资料（例如关于投标总价</w:t>
      </w:r>
      <w:proofErr w:type="gramStart"/>
      <w:r w:rsidRPr="00E47160">
        <w:rPr>
          <w:rFonts w:ascii="Times New Roman" w:hint="eastAsia"/>
          <w:snapToGrid w:val="0"/>
          <w:kern w:val="0"/>
          <w:szCs w:val="18"/>
        </w:rPr>
        <w:t>下浮率</w:t>
      </w:r>
      <w:proofErr w:type="gramEnd"/>
      <w:r w:rsidRPr="00E47160">
        <w:rPr>
          <w:rFonts w:ascii="Times New Roman" w:hint="eastAsia"/>
          <w:snapToGrid w:val="0"/>
          <w:kern w:val="0"/>
          <w:szCs w:val="18"/>
        </w:rPr>
        <w:t>超过</w:t>
      </w:r>
      <w:r w:rsidRPr="00E47160">
        <w:rPr>
          <w:rFonts w:ascii="Times New Roman" w:hint="eastAsia"/>
          <w:snapToGrid w:val="0"/>
          <w:kern w:val="0"/>
          <w:szCs w:val="18"/>
        </w:rPr>
        <w:t>15%</w:t>
      </w:r>
      <w:r w:rsidRPr="00E47160">
        <w:rPr>
          <w:rFonts w:ascii="Times New Roman" w:hint="eastAsia"/>
          <w:snapToGrid w:val="0"/>
          <w:kern w:val="0"/>
          <w:szCs w:val="18"/>
        </w:rPr>
        <w:t>的书面说明和佐证材料）。</w:t>
      </w:r>
    </w:p>
    <w:p w:rsidR="00DB5566" w:rsidRPr="00E47160" w:rsidRDefault="00DB5566">
      <w:pPr>
        <w:wordWrap w:val="0"/>
        <w:adjustRightInd w:val="0"/>
        <w:snapToGrid w:val="0"/>
        <w:spacing w:line="440" w:lineRule="exact"/>
        <w:ind w:firstLine="480"/>
        <w:rPr>
          <w:rFonts w:ascii="Times New Roman"/>
          <w:snapToGrid w:val="0"/>
          <w:kern w:val="0"/>
          <w:szCs w:val="18"/>
        </w:rPr>
      </w:pPr>
      <w:r w:rsidRPr="00E47160">
        <w:rPr>
          <w:rFonts w:ascii="Times New Roman" w:hint="eastAsia"/>
          <w:b/>
          <w:bCs/>
          <w:snapToGrid w:val="0"/>
          <w:kern w:val="0"/>
          <w:szCs w:val="18"/>
        </w:rPr>
        <w:t>10.3.2</w:t>
      </w:r>
      <w:r w:rsidRPr="00E47160">
        <w:rPr>
          <w:rFonts w:ascii="Times New Roman" w:hint="eastAsia"/>
          <w:snapToGrid w:val="0"/>
          <w:kern w:val="0"/>
          <w:szCs w:val="18"/>
        </w:rPr>
        <w:t xml:space="preserve"> </w:t>
      </w:r>
      <w:r w:rsidRPr="00E47160">
        <w:rPr>
          <w:rFonts w:ascii="Times New Roman" w:hint="eastAsia"/>
          <w:snapToGrid w:val="0"/>
          <w:kern w:val="0"/>
          <w:szCs w:val="18"/>
        </w:rPr>
        <w:t>本节第</w:t>
      </w:r>
      <w:r w:rsidRPr="00E47160">
        <w:rPr>
          <w:rFonts w:ascii="Times New Roman" w:hint="eastAsia"/>
          <w:b/>
          <w:bCs/>
          <w:snapToGrid w:val="0"/>
          <w:kern w:val="0"/>
          <w:szCs w:val="18"/>
        </w:rPr>
        <w:t>10.3.1</w:t>
      </w:r>
      <w:r w:rsidRPr="00E47160">
        <w:rPr>
          <w:rFonts w:ascii="Times New Roman" w:hint="eastAsia"/>
          <w:snapToGrid w:val="0"/>
          <w:kern w:val="0"/>
          <w:szCs w:val="18"/>
        </w:rPr>
        <w:t>目中所列出的经济标书组成内容中，第（</w:t>
      </w:r>
      <w:r w:rsidRPr="00E47160">
        <w:rPr>
          <w:rFonts w:ascii="Times New Roman" w:hint="eastAsia"/>
          <w:snapToGrid w:val="0"/>
          <w:kern w:val="0"/>
          <w:szCs w:val="18"/>
        </w:rPr>
        <w:t>1</w:t>
      </w:r>
      <w:r w:rsidRPr="00E47160">
        <w:rPr>
          <w:rFonts w:ascii="Times New Roman" w:hint="eastAsia"/>
          <w:snapToGrid w:val="0"/>
          <w:kern w:val="0"/>
          <w:szCs w:val="18"/>
        </w:rPr>
        <w:t>）至第（</w:t>
      </w:r>
      <w:r w:rsidRPr="00E47160">
        <w:rPr>
          <w:rFonts w:ascii="Times New Roman" w:hint="eastAsia"/>
          <w:snapToGrid w:val="0"/>
          <w:kern w:val="0"/>
          <w:szCs w:val="18"/>
        </w:rPr>
        <w:t>3</w:t>
      </w:r>
      <w:r w:rsidRPr="00E47160">
        <w:rPr>
          <w:rFonts w:ascii="Times New Roman" w:hint="eastAsia"/>
          <w:snapToGrid w:val="0"/>
          <w:kern w:val="0"/>
          <w:szCs w:val="18"/>
        </w:rPr>
        <w:t>）</w:t>
      </w:r>
      <w:proofErr w:type="gramStart"/>
      <w:r w:rsidRPr="00E47160">
        <w:rPr>
          <w:rFonts w:ascii="Times New Roman" w:hint="eastAsia"/>
          <w:snapToGrid w:val="0"/>
          <w:kern w:val="0"/>
          <w:szCs w:val="18"/>
        </w:rPr>
        <w:t>项所有</w:t>
      </w:r>
      <w:proofErr w:type="gramEnd"/>
      <w:r w:rsidRPr="00E47160">
        <w:rPr>
          <w:rFonts w:ascii="Times New Roman" w:hint="eastAsia"/>
          <w:snapToGrid w:val="0"/>
          <w:kern w:val="0"/>
          <w:szCs w:val="18"/>
        </w:rPr>
        <w:t>投标人均应提供</w:t>
      </w:r>
      <w:bookmarkStart w:id="116" w:name="_Hlt145127239"/>
      <w:bookmarkEnd w:id="116"/>
      <w:r w:rsidRPr="00E47160">
        <w:rPr>
          <w:rFonts w:ascii="Times New Roman" w:hint="eastAsia"/>
          <w:snapToGrid w:val="0"/>
          <w:kern w:val="0"/>
          <w:szCs w:val="18"/>
        </w:rPr>
        <w:t>。</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10.3.3</w:t>
      </w:r>
      <w:r w:rsidRPr="00E47160">
        <w:rPr>
          <w:rFonts w:ascii="Times New Roman" w:hint="eastAsia"/>
          <w:snapToGrid w:val="0"/>
          <w:kern w:val="0"/>
        </w:rPr>
        <w:t xml:space="preserve"> </w:t>
      </w:r>
      <w:r w:rsidRPr="00E47160">
        <w:t>经济标书的组成内容按本节第</w:t>
      </w:r>
      <w:r w:rsidRPr="00E47160">
        <w:rPr>
          <w:rFonts w:ascii="Times New Roman" w:hint="eastAsia"/>
          <w:b/>
          <w:bCs/>
          <w:snapToGrid w:val="0"/>
          <w:kern w:val="0"/>
          <w:szCs w:val="18"/>
        </w:rPr>
        <w:t>10.3.1</w:t>
      </w:r>
      <w:r w:rsidRPr="00E47160">
        <w:t>目规定的顺序整理、编排后，逐页（页码起始从封面开始）连续标记页码。</w:t>
      </w:r>
    </w:p>
    <w:p w:rsidR="00DB5566" w:rsidRPr="00E47160" w:rsidRDefault="00DB5566">
      <w:pPr>
        <w:wordWrap w:val="0"/>
        <w:adjustRightInd w:val="0"/>
        <w:snapToGrid w:val="0"/>
        <w:spacing w:line="440" w:lineRule="exact"/>
        <w:ind w:firstLine="480"/>
        <w:rPr>
          <w:rFonts w:ascii="Times New Roman"/>
          <w:bCs/>
          <w:snapToGrid w:val="0"/>
          <w:kern w:val="0"/>
        </w:rPr>
      </w:pPr>
      <w:r w:rsidRPr="00E47160">
        <w:rPr>
          <w:rFonts w:ascii="Times New Roman" w:hint="eastAsia"/>
          <w:b/>
          <w:bCs/>
          <w:snapToGrid w:val="0"/>
          <w:kern w:val="0"/>
        </w:rPr>
        <w:t>10.4</w:t>
      </w:r>
      <w:r w:rsidRPr="00E47160">
        <w:rPr>
          <w:rFonts w:ascii="Times New Roman" w:hint="eastAsia"/>
          <w:bCs/>
          <w:snapToGrid w:val="0"/>
          <w:kern w:val="0"/>
        </w:rPr>
        <w:t xml:space="preserve"> </w:t>
      </w:r>
      <w:r w:rsidRPr="00E47160">
        <w:rPr>
          <w:rFonts w:ascii="Times New Roman" w:hint="eastAsia"/>
          <w:bCs/>
          <w:snapToGrid w:val="0"/>
          <w:kern w:val="0"/>
        </w:rPr>
        <w:t>施工组织设计的编制要求</w:t>
      </w:r>
    </w:p>
    <w:p w:rsidR="00DB5566" w:rsidRPr="00E47160" w:rsidRDefault="00DB5566">
      <w:pPr>
        <w:wordWrap w:val="0"/>
        <w:adjustRightInd w:val="0"/>
        <w:snapToGrid w:val="0"/>
        <w:spacing w:line="440" w:lineRule="exact"/>
        <w:ind w:firstLine="480"/>
        <w:rPr>
          <w:rFonts w:ascii="Times New Roman"/>
          <w:bCs/>
          <w:snapToGrid w:val="0"/>
          <w:kern w:val="0"/>
        </w:rPr>
      </w:pPr>
      <w:r w:rsidRPr="00E47160">
        <w:rPr>
          <w:rFonts w:ascii="Times New Roman" w:hint="eastAsia"/>
          <w:b/>
          <w:snapToGrid w:val="0"/>
          <w:kern w:val="0"/>
        </w:rPr>
        <w:t>10.4.1</w:t>
      </w:r>
      <w:r w:rsidRPr="00E47160">
        <w:rPr>
          <w:rFonts w:ascii="Times New Roman" w:hint="eastAsia"/>
          <w:bCs/>
          <w:snapToGrid w:val="0"/>
          <w:kern w:val="0"/>
        </w:rPr>
        <w:t xml:space="preserve"> </w:t>
      </w:r>
      <w:r w:rsidRPr="00E47160">
        <w:rPr>
          <w:rFonts w:ascii="Times New Roman" w:hint="eastAsia"/>
          <w:snapToGrid w:val="0"/>
          <w:kern w:val="0"/>
        </w:rPr>
        <w:t>施工组织设计的编制依据包括且不限于</w:t>
      </w:r>
      <w:r w:rsidRPr="00E47160">
        <w:rPr>
          <w:rFonts w:ascii="Times New Roman" w:hint="eastAsia"/>
          <w:bCs/>
          <w:snapToGrid w:val="0"/>
          <w:kern w:val="0"/>
        </w:rPr>
        <w:t>：</w:t>
      </w:r>
    </w:p>
    <w:p w:rsidR="00DB5566" w:rsidRPr="00E47160" w:rsidRDefault="00DB5566">
      <w:pPr>
        <w:wordWrap w:val="0"/>
        <w:adjustRightInd w:val="0"/>
        <w:snapToGrid w:val="0"/>
        <w:spacing w:line="440" w:lineRule="exact"/>
        <w:ind w:firstLine="480"/>
        <w:rPr>
          <w:rFonts w:ascii="Times New Roman"/>
          <w:bCs/>
          <w:snapToGrid w:val="0"/>
          <w:kern w:val="0"/>
        </w:rPr>
      </w:pPr>
      <w:r w:rsidRPr="00E47160">
        <w:rPr>
          <w:rFonts w:ascii="Times New Roman" w:hint="eastAsia"/>
          <w:bCs/>
          <w:snapToGrid w:val="0"/>
          <w:kern w:val="0"/>
        </w:rPr>
        <w:t>（</w:t>
      </w:r>
      <w:r w:rsidRPr="00E47160">
        <w:rPr>
          <w:rFonts w:ascii="Times New Roman" w:hint="eastAsia"/>
          <w:bCs/>
          <w:snapToGrid w:val="0"/>
          <w:kern w:val="0"/>
        </w:rPr>
        <w:t>1</w:t>
      </w:r>
      <w:r w:rsidRPr="00E47160">
        <w:rPr>
          <w:rFonts w:ascii="Times New Roman" w:hint="eastAsia"/>
          <w:bCs/>
          <w:snapToGrid w:val="0"/>
          <w:kern w:val="0"/>
        </w:rPr>
        <w:t>）招标文件及</w:t>
      </w:r>
      <w:r w:rsidRPr="00E47160">
        <w:rPr>
          <w:rFonts w:ascii="Times New Roman" w:hint="eastAsia"/>
          <w:snapToGrid w:val="0"/>
          <w:kern w:val="0"/>
        </w:rPr>
        <w:t>其答疑（或修改）公告；</w:t>
      </w:r>
    </w:p>
    <w:p w:rsidR="00DB5566" w:rsidRPr="00E47160" w:rsidRDefault="00DB5566">
      <w:pPr>
        <w:wordWrap w:val="0"/>
        <w:adjustRightInd w:val="0"/>
        <w:snapToGrid w:val="0"/>
        <w:spacing w:line="440" w:lineRule="exact"/>
        <w:ind w:firstLine="480"/>
        <w:rPr>
          <w:rFonts w:ascii="Times New Roman"/>
          <w:bCs/>
          <w:snapToGrid w:val="0"/>
          <w:kern w:val="0"/>
        </w:rPr>
      </w:pPr>
      <w:r w:rsidRPr="00E47160">
        <w:rPr>
          <w:rFonts w:ascii="Times New Roman" w:hint="eastAsia"/>
          <w:bCs/>
          <w:snapToGrid w:val="0"/>
          <w:kern w:val="0"/>
        </w:rPr>
        <w:t>（</w:t>
      </w:r>
      <w:r w:rsidRPr="00E47160">
        <w:rPr>
          <w:rFonts w:ascii="Times New Roman" w:hint="eastAsia"/>
          <w:bCs/>
          <w:snapToGrid w:val="0"/>
          <w:kern w:val="0"/>
        </w:rPr>
        <w:t>2</w:t>
      </w:r>
      <w:r w:rsidRPr="00E47160">
        <w:rPr>
          <w:rFonts w:ascii="Times New Roman" w:hint="eastAsia"/>
          <w:bCs/>
          <w:snapToGrid w:val="0"/>
          <w:kern w:val="0"/>
        </w:rPr>
        <w:t>）施工图及相关资料；</w:t>
      </w:r>
    </w:p>
    <w:p w:rsidR="00DB5566" w:rsidRPr="00E47160" w:rsidRDefault="00DB5566">
      <w:pPr>
        <w:wordWrap w:val="0"/>
        <w:adjustRightInd w:val="0"/>
        <w:snapToGrid w:val="0"/>
        <w:spacing w:line="440" w:lineRule="exact"/>
        <w:ind w:firstLine="480"/>
        <w:rPr>
          <w:rFonts w:ascii="Times New Roman"/>
          <w:bCs/>
          <w:snapToGrid w:val="0"/>
          <w:kern w:val="0"/>
        </w:rPr>
      </w:pPr>
      <w:r w:rsidRPr="00E47160">
        <w:rPr>
          <w:rFonts w:ascii="Times New Roman" w:hint="eastAsia"/>
          <w:bCs/>
          <w:snapToGrid w:val="0"/>
          <w:kern w:val="0"/>
        </w:rPr>
        <w:t>（</w:t>
      </w:r>
      <w:r w:rsidRPr="00E47160">
        <w:rPr>
          <w:rFonts w:ascii="Times New Roman" w:hint="eastAsia"/>
          <w:bCs/>
          <w:snapToGrid w:val="0"/>
          <w:kern w:val="0"/>
        </w:rPr>
        <w:t>3</w:t>
      </w:r>
      <w:r w:rsidRPr="00E47160">
        <w:rPr>
          <w:rFonts w:ascii="Times New Roman" w:hint="eastAsia"/>
          <w:bCs/>
          <w:snapToGrid w:val="0"/>
          <w:kern w:val="0"/>
        </w:rPr>
        <w:t>）施工现场情况、工程特点；</w:t>
      </w:r>
    </w:p>
    <w:p w:rsidR="00DB5566" w:rsidRPr="00E47160" w:rsidRDefault="00DB5566">
      <w:pPr>
        <w:wordWrap w:val="0"/>
        <w:adjustRightInd w:val="0"/>
        <w:snapToGrid w:val="0"/>
        <w:spacing w:line="440" w:lineRule="exact"/>
        <w:ind w:firstLine="480"/>
        <w:rPr>
          <w:rFonts w:ascii="Times New Roman"/>
          <w:bCs/>
          <w:snapToGrid w:val="0"/>
          <w:kern w:val="0"/>
        </w:rPr>
      </w:pPr>
      <w:r w:rsidRPr="00E47160">
        <w:rPr>
          <w:rFonts w:ascii="Times New Roman" w:hint="eastAsia"/>
          <w:bCs/>
          <w:snapToGrid w:val="0"/>
          <w:kern w:val="0"/>
        </w:rPr>
        <w:t>（</w:t>
      </w:r>
      <w:r w:rsidRPr="00E47160">
        <w:rPr>
          <w:rFonts w:ascii="Times New Roman" w:hint="eastAsia"/>
          <w:bCs/>
          <w:snapToGrid w:val="0"/>
          <w:kern w:val="0"/>
        </w:rPr>
        <w:t>4</w:t>
      </w:r>
      <w:r w:rsidRPr="00E47160">
        <w:rPr>
          <w:rFonts w:ascii="Times New Roman" w:hint="eastAsia"/>
          <w:bCs/>
          <w:snapToGrid w:val="0"/>
          <w:kern w:val="0"/>
        </w:rPr>
        <w:t>）相关法律、法规、规定；</w:t>
      </w:r>
    </w:p>
    <w:p w:rsidR="00DB5566" w:rsidRPr="00E47160" w:rsidRDefault="00DB5566">
      <w:pPr>
        <w:wordWrap w:val="0"/>
        <w:adjustRightInd w:val="0"/>
        <w:snapToGrid w:val="0"/>
        <w:spacing w:line="440" w:lineRule="exact"/>
        <w:ind w:firstLine="480"/>
        <w:rPr>
          <w:rFonts w:ascii="Times New Roman"/>
          <w:bCs/>
          <w:snapToGrid w:val="0"/>
          <w:kern w:val="0"/>
        </w:rPr>
      </w:pPr>
      <w:r w:rsidRPr="00E47160">
        <w:rPr>
          <w:rFonts w:ascii="Times New Roman" w:hint="eastAsia"/>
          <w:bCs/>
          <w:snapToGrid w:val="0"/>
          <w:kern w:val="0"/>
        </w:rPr>
        <w:t>（</w:t>
      </w:r>
      <w:r w:rsidRPr="00E47160">
        <w:rPr>
          <w:rFonts w:ascii="Times New Roman" w:hint="eastAsia"/>
          <w:bCs/>
          <w:snapToGrid w:val="0"/>
          <w:kern w:val="0"/>
        </w:rPr>
        <w:t>5</w:t>
      </w:r>
      <w:r w:rsidRPr="00E47160">
        <w:rPr>
          <w:rFonts w:ascii="Times New Roman" w:hint="eastAsia"/>
          <w:bCs/>
          <w:snapToGrid w:val="0"/>
          <w:kern w:val="0"/>
        </w:rPr>
        <w:t>）国家、广东省、韶关市关于施工现场管理、施工工艺、绿色施工、安全防护、文明施工、环境保护等方面的标准、规范、技术资料。如《广东省住房和城乡建设厅绿色施工导则》、《广东省建设工程施工扬尘污染防治管理办法（试行）》、</w:t>
      </w:r>
      <w:r w:rsidRPr="00E47160">
        <w:rPr>
          <w:rFonts w:ascii="Times New Roman" w:hint="eastAsia"/>
          <w:bCs/>
          <w:snapToGrid w:val="0"/>
          <w:kern w:val="0"/>
        </w:rPr>
        <w:t>[GB 55037-2022]</w:t>
      </w:r>
      <w:r w:rsidRPr="00E47160">
        <w:rPr>
          <w:rFonts w:ascii="Times New Roman" w:hint="eastAsia"/>
          <w:bCs/>
          <w:snapToGrid w:val="0"/>
          <w:kern w:val="0"/>
        </w:rPr>
        <w:t>建筑防火通用规范等；</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bCs/>
          <w:snapToGrid w:val="0"/>
          <w:kern w:val="0"/>
        </w:rPr>
        <w:t>（</w:t>
      </w:r>
      <w:r w:rsidRPr="00E47160">
        <w:rPr>
          <w:rFonts w:ascii="Times New Roman" w:hint="eastAsia"/>
          <w:bCs/>
          <w:snapToGrid w:val="0"/>
          <w:kern w:val="0"/>
        </w:rPr>
        <w:t>6</w:t>
      </w:r>
      <w:r w:rsidRPr="00E47160">
        <w:rPr>
          <w:rFonts w:ascii="Times New Roman" w:hint="eastAsia"/>
          <w:bCs/>
          <w:snapToGrid w:val="0"/>
          <w:kern w:val="0"/>
        </w:rPr>
        <w:t>）企业内部标准、工法。</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snapToGrid w:val="0"/>
          <w:kern w:val="0"/>
        </w:rPr>
        <w:t>10.4.2</w:t>
      </w:r>
      <w:r w:rsidRPr="00E47160">
        <w:rPr>
          <w:rFonts w:ascii="Times New Roman" w:hint="eastAsia"/>
          <w:bCs/>
          <w:snapToGrid w:val="0"/>
          <w:kern w:val="0"/>
        </w:rPr>
        <w:t xml:space="preserve"> </w:t>
      </w:r>
      <w:r w:rsidRPr="00E47160">
        <w:rPr>
          <w:rFonts w:ascii="Times New Roman" w:hint="eastAsia"/>
          <w:snapToGrid w:val="0"/>
          <w:kern w:val="0"/>
        </w:rPr>
        <w:t>施工组织设计包括但不限于以下内容：</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lastRenderedPageBreak/>
        <w:t>（</w:t>
      </w:r>
      <w:r w:rsidRPr="00E47160">
        <w:rPr>
          <w:rFonts w:ascii="Times New Roman" w:hint="eastAsia"/>
          <w:snapToGrid w:val="0"/>
          <w:kern w:val="0"/>
        </w:rPr>
        <w:t>1</w:t>
      </w:r>
      <w:r w:rsidRPr="00E47160">
        <w:rPr>
          <w:rFonts w:ascii="Times New Roman" w:hint="eastAsia"/>
          <w:snapToGrid w:val="0"/>
          <w:kern w:val="0"/>
        </w:rPr>
        <w:t>）封面</w:t>
      </w:r>
      <w:r w:rsidRPr="00E47160">
        <w:rPr>
          <w:rFonts w:ascii="Times New Roman" w:hint="eastAsia"/>
          <w:snapToGrid w:val="0"/>
          <w:kern w:val="0"/>
          <w:szCs w:val="18"/>
        </w:rPr>
        <w:t>（格式一）</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）目录；</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）总体概述（包括施工程序总体设想及施工段划分等内容）；</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）施工总进度计划及保证措施（包括进度管理目标；以</w:t>
      </w:r>
      <w:proofErr w:type="gramStart"/>
      <w:r w:rsidRPr="00E47160">
        <w:rPr>
          <w:rFonts w:ascii="Times New Roman" w:hint="eastAsia"/>
          <w:snapToGrid w:val="0"/>
          <w:kern w:val="0"/>
        </w:rPr>
        <w:t>横道图</w:t>
      </w:r>
      <w:proofErr w:type="gramEnd"/>
      <w:r w:rsidRPr="00E47160">
        <w:rPr>
          <w:rFonts w:ascii="Times New Roman" w:hint="eastAsia"/>
          <w:snapToGrid w:val="0"/>
          <w:kern w:val="0"/>
        </w:rPr>
        <w:t>或标明关键线路的网络进度计划；保障进度计划需要的人、材、机需求计划及保证措施；违约责任承诺等内容）；</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5</w:t>
      </w:r>
      <w:r w:rsidRPr="00E47160">
        <w:rPr>
          <w:rFonts w:ascii="Times New Roman" w:hint="eastAsia"/>
          <w:snapToGrid w:val="0"/>
          <w:kern w:val="0"/>
        </w:rPr>
        <w:t>）质量保证措施（包括质量管理目标；相应保证措施；违约责任承诺等内容）；</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6</w:t>
      </w:r>
      <w:r w:rsidRPr="00E47160">
        <w:rPr>
          <w:rFonts w:ascii="Times New Roman" w:hint="eastAsia"/>
          <w:snapToGrid w:val="0"/>
          <w:kern w:val="0"/>
        </w:rPr>
        <w:t>）施工技术措施（包括关键施工技术、工艺及工程项目实施的重点、难点分析和解决方案；新技术应用与承诺等内容）；</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7</w:t>
      </w:r>
      <w:r w:rsidRPr="00E47160">
        <w:rPr>
          <w:rFonts w:ascii="Times New Roman" w:hint="eastAsia"/>
          <w:snapToGrid w:val="0"/>
          <w:kern w:val="0"/>
        </w:rPr>
        <w:t>）绿色施工、安全防护、文明施工措施计划；</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8</w:t>
      </w:r>
      <w:r w:rsidRPr="00E47160">
        <w:rPr>
          <w:rFonts w:ascii="Times New Roman" w:hint="eastAsia"/>
          <w:snapToGrid w:val="0"/>
          <w:kern w:val="0"/>
        </w:rPr>
        <w:t>）施工现场总平面布置（投标人应递交一份施工现场总平面布置图，绘出现场临时设施布置图表并附文字说明，说明临时设施、加工车间、现场办公、设备及仓储、供电、供水、卫生、生活、道路、消防等设施的情况和布置）；</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9</w:t>
      </w:r>
      <w:r w:rsidRPr="00E47160">
        <w:rPr>
          <w:rFonts w:ascii="Times New Roman" w:hint="eastAsia"/>
          <w:snapToGrid w:val="0"/>
          <w:kern w:val="0"/>
        </w:rPr>
        <w:t>）项目管理机构。</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10</w:t>
      </w:r>
      <w:r w:rsidRPr="00E47160">
        <w:rPr>
          <w:rFonts w:ascii="Times New Roman" w:hint="eastAsia"/>
          <w:snapToGrid w:val="0"/>
          <w:kern w:val="0"/>
        </w:rPr>
        <w:t>）投标人认为有必要补充的其他内容（例如对总包管理的认识以及对专业分包工程的管理、协调、配合、服务方案）。</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10.4.3</w:t>
      </w:r>
      <w:r w:rsidRPr="00E47160">
        <w:rPr>
          <w:rFonts w:ascii="Times New Roman" w:hint="eastAsia"/>
          <w:snapToGrid w:val="0"/>
          <w:kern w:val="0"/>
        </w:rPr>
        <w:t xml:space="preserve"> </w:t>
      </w:r>
      <w:r w:rsidRPr="00E47160">
        <w:rPr>
          <w:rFonts w:ascii="Times New Roman" w:hint="eastAsia"/>
          <w:snapToGrid w:val="0"/>
          <w:kern w:val="0"/>
        </w:rPr>
        <w:t>本节第</w:t>
      </w:r>
      <w:r w:rsidRPr="00E47160">
        <w:rPr>
          <w:rFonts w:ascii="Times New Roman" w:hint="eastAsia"/>
          <w:b/>
          <w:bCs/>
          <w:snapToGrid w:val="0"/>
          <w:kern w:val="0"/>
        </w:rPr>
        <w:t>10.4.2</w:t>
      </w:r>
      <w:r w:rsidRPr="00E47160">
        <w:rPr>
          <w:rFonts w:ascii="Times New Roman" w:hint="eastAsia"/>
          <w:snapToGrid w:val="0"/>
          <w:kern w:val="0"/>
        </w:rPr>
        <w:t>目中所列出的施工组织设计组成内容中，第（</w:t>
      </w:r>
      <w:r w:rsidRPr="00E47160">
        <w:rPr>
          <w:rFonts w:ascii="Times New Roman" w:hint="eastAsia"/>
          <w:snapToGrid w:val="0"/>
          <w:kern w:val="0"/>
        </w:rPr>
        <w:t>1</w:t>
      </w:r>
      <w:r w:rsidRPr="00E47160">
        <w:rPr>
          <w:rFonts w:ascii="Times New Roman" w:hint="eastAsia"/>
          <w:snapToGrid w:val="0"/>
          <w:kern w:val="0"/>
        </w:rPr>
        <w:t>）至第（</w:t>
      </w:r>
      <w:r w:rsidRPr="00E47160">
        <w:rPr>
          <w:rFonts w:ascii="Times New Roman" w:hint="eastAsia"/>
          <w:snapToGrid w:val="0"/>
          <w:kern w:val="0"/>
        </w:rPr>
        <w:t>9</w:t>
      </w:r>
      <w:r w:rsidRPr="00E47160">
        <w:rPr>
          <w:rFonts w:ascii="Times New Roman" w:hint="eastAsia"/>
          <w:snapToGrid w:val="0"/>
          <w:kern w:val="0"/>
        </w:rPr>
        <w:t>）</w:t>
      </w:r>
      <w:proofErr w:type="gramStart"/>
      <w:r w:rsidRPr="00E47160">
        <w:rPr>
          <w:rFonts w:ascii="Times New Roman" w:hint="eastAsia"/>
          <w:snapToGrid w:val="0"/>
          <w:kern w:val="0"/>
        </w:rPr>
        <w:t>项</w:t>
      </w:r>
      <w:r w:rsidRPr="00E47160">
        <w:rPr>
          <w:rFonts w:ascii="Times New Roman" w:hint="eastAsia"/>
          <w:snapToGrid w:val="0"/>
          <w:kern w:val="0"/>
          <w:szCs w:val="18"/>
        </w:rPr>
        <w:t>所有</w:t>
      </w:r>
      <w:proofErr w:type="gramEnd"/>
      <w:r w:rsidRPr="00E47160">
        <w:rPr>
          <w:rFonts w:ascii="Times New Roman" w:hint="eastAsia"/>
          <w:snapToGrid w:val="0"/>
          <w:kern w:val="0"/>
          <w:szCs w:val="18"/>
        </w:rPr>
        <w:t>投标人均应提供</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10.4.4</w:t>
      </w:r>
      <w:r w:rsidRPr="00E47160">
        <w:rPr>
          <w:rFonts w:ascii="Times New Roman" w:hint="eastAsia"/>
          <w:snapToGrid w:val="0"/>
          <w:kern w:val="0"/>
        </w:rPr>
        <w:t xml:space="preserve"> </w:t>
      </w:r>
      <w:r w:rsidRPr="00E47160">
        <w:t>施工组织设计的组成内容按本节第</w:t>
      </w:r>
      <w:r w:rsidRPr="00E47160">
        <w:rPr>
          <w:rFonts w:ascii="Times New Roman" w:hint="eastAsia"/>
          <w:b/>
          <w:bCs/>
          <w:snapToGrid w:val="0"/>
          <w:kern w:val="0"/>
        </w:rPr>
        <w:t>10.4.2</w:t>
      </w:r>
      <w:r w:rsidRPr="00E47160">
        <w:t>目规定的顺序整理、编排后，逐页（页码起始从封面开始）连续标记页码。</w:t>
      </w:r>
    </w:p>
    <w:p w:rsidR="00DB5566" w:rsidRPr="00E47160" w:rsidRDefault="00DB5566">
      <w:pPr>
        <w:wordWrap w:val="0"/>
        <w:adjustRightInd w:val="0"/>
        <w:snapToGrid w:val="0"/>
        <w:spacing w:line="440" w:lineRule="exact"/>
        <w:ind w:firstLineChars="200" w:firstLine="482"/>
        <w:rPr>
          <w:rFonts w:ascii="Times New Roman"/>
          <w:i/>
          <w:iCs/>
          <w:snapToGrid w:val="0"/>
          <w:kern w:val="0"/>
        </w:rPr>
      </w:pPr>
      <w:r w:rsidRPr="00E47160">
        <w:rPr>
          <w:rFonts w:ascii="Times New Roman" w:hint="eastAsia"/>
          <w:b/>
          <w:bCs/>
          <w:snapToGrid w:val="0"/>
          <w:kern w:val="0"/>
        </w:rPr>
        <w:t>10.4.5</w:t>
      </w:r>
      <w:r w:rsidRPr="00E47160">
        <w:rPr>
          <w:rFonts w:ascii="Times New Roman" w:hint="eastAsia"/>
          <w:snapToGrid w:val="0"/>
          <w:kern w:val="0"/>
        </w:rPr>
        <w:t xml:space="preserve"> </w:t>
      </w:r>
      <w:r w:rsidRPr="00E47160">
        <w:rPr>
          <w:rFonts w:ascii="Times New Roman" w:hint="eastAsia"/>
          <w:snapToGrid w:val="0"/>
          <w:kern w:val="0"/>
        </w:rPr>
        <w:t>施工组织设计的正文除施工现场平面布置图和进度计划图用白色标准</w:t>
      </w:r>
      <w:r w:rsidRPr="00E47160">
        <w:rPr>
          <w:rFonts w:ascii="Times New Roman" w:hint="eastAsia"/>
          <w:snapToGrid w:val="0"/>
          <w:kern w:val="0"/>
        </w:rPr>
        <w:t>A3</w:t>
      </w:r>
      <w:r w:rsidRPr="00E47160">
        <w:rPr>
          <w:rFonts w:ascii="Times New Roman" w:hint="eastAsia"/>
          <w:snapToGrid w:val="0"/>
          <w:kern w:val="0"/>
        </w:rPr>
        <w:t>纸设置外（可折叠成</w:t>
      </w:r>
      <w:r w:rsidRPr="00E47160">
        <w:rPr>
          <w:rFonts w:ascii="Times New Roman" w:hint="eastAsia"/>
          <w:snapToGrid w:val="0"/>
          <w:kern w:val="0"/>
        </w:rPr>
        <w:t>A4</w:t>
      </w:r>
      <w:r w:rsidRPr="00E47160">
        <w:rPr>
          <w:rFonts w:ascii="Times New Roman" w:hint="eastAsia"/>
          <w:snapToGrid w:val="0"/>
          <w:kern w:val="0"/>
        </w:rPr>
        <w:t>大小），其他内容一律用白色标准</w:t>
      </w:r>
      <w:r w:rsidRPr="00E47160">
        <w:rPr>
          <w:rFonts w:ascii="Times New Roman" w:hint="eastAsia"/>
          <w:snapToGrid w:val="0"/>
          <w:kern w:val="0"/>
        </w:rPr>
        <w:t>A4</w:t>
      </w:r>
      <w:r w:rsidRPr="00E47160">
        <w:rPr>
          <w:rFonts w:ascii="Times New Roman" w:hint="eastAsia"/>
          <w:snapToGrid w:val="0"/>
          <w:kern w:val="0"/>
        </w:rPr>
        <w:t>纸设置。施工组织设计的正文建议不超过</w:t>
      </w:r>
      <w:r w:rsidRPr="00E47160">
        <w:rPr>
          <w:rFonts w:ascii="Times New Roman" w:hint="eastAsia"/>
          <w:snapToGrid w:val="0"/>
          <w:kern w:val="0"/>
        </w:rPr>
        <w:t>500</w:t>
      </w:r>
      <w:r w:rsidRPr="00E47160">
        <w:rPr>
          <w:rFonts w:ascii="Times New Roman" w:hint="eastAsia"/>
          <w:snapToGrid w:val="0"/>
          <w:kern w:val="0"/>
        </w:rPr>
        <w:t>页。</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pStyle w:val="2"/>
        <w:wordWrap w:val="0"/>
        <w:snapToGrid w:val="0"/>
        <w:spacing w:line="440" w:lineRule="exact"/>
        <w:ind w:firstLine="480"/>
        <w:rPr>
          <w:rFonts w:ascii="Times New Roman"/>
          <w:b/>
          <w:snapToGrid w:val="0"/>
        </w:rPr>
      </w:pPr>
      <w:bookmarkStart w:id="117" w:name="_Toc12490"/>
      <w:bookmarkStart w:id="118" w:name="_Toc14408"/>
      <w:bookmarkStart w:id="119" w:name="_Toc21924"/>
      <w:bookmarkStart w:id="120" w:name="_Toc9134"/>
      <w:bookmarkStart w:id="121" w:name="_Toc20072"/>
      <w:bookmarkStart w:id="122" w:name="_Toc140504366"/>
      <w:r w:rsidRPr="00E47160">
        <w:rPr>
          <w:rFonts w:ascii="Times New Roman" w:hint="eastAsia"/>
          <w:b/>
          <w:snapToGrid w:val="0"/>
        </w:rPr>
        <w:t>11.</w:t>
      </w:r>
      <w:r w:rsidRPr="00E47160">
        <w:rPr>
          <w:rFonts w:ascii="Times New Roman" w:hint="eastAsia"/>
          <w:b/>
          <w:snapToGrid w:val="0"/>
        </w:rPr>
        <w:t>电子投标</w:t>
      </w:r>
      <w:bookmarkEnd w:id="117"/>
      <w:bookmarkEnd w:id="118"/>
      <w:bookmarkEnd w:id="119"/>
      <w:bookmarkEnd w:id="120"/>
      <w:bookmarkEnd w:id="121"/>
      <w:bookmarkEnd w:id="122"/>
    </w:p>
    <w:p w:rsidR="00DB5566" w:rsidRPr="00E47160" w:rsidRDefault="00DB5566">
      <w:pPr>
        <w:wordWrap w:val="0"/>
        <w:adjustRightInd w:val="0"/>
        <w:spacing w:line="400" w:lineRule="exact"/>
        <w:ind w:firstLineChars="200" w:firstLine="480"/>
        <w:rPr>
          <w:rFonts w:hAnsi="宋体" w:cs="宋体"/>
          <w:b/>
          <w:snapToGrid w:val="0"/>
          <w:szCs w:val="24"/>
        </w:rPr>
      </w:pPr>
      <w:bookmarkStart w:id="123" w:name="_Hlt88627590"/>
      <w:bookmarkEnd w:id="123"/>
      <w:r w:rsidRPr="00E47160">
        <w:rPr>
          <w:rFonts w:hAnsi="宋体" w:cs="宋体" w:hint="eastAsia"/>
          <w:bCs/>
          <w:snapToGrid w:val="0"/>
          <w:szCs w:val="24"/>
        </w:rPr>
        <w:t>11.1在建设工程交易系统上传加盖了电子印章的投标文件、录入相关信息及标书页码信息，（页码起始从封面开始）并提交投标标书。提交标书为已加密投标文件。具体操作参照《全国公共资源交易平台（广东省·韶关市）建设工程交易系统操作指引》。本项目评标采用全流程电子化进行招标投标（投标人应根据全国公共资源交易平台（广东省·韶关市）建设工程交易系统进行编辑投标相关内容、按招标文件电子投标要求</w:t>
      </w:r>
      <w:proofErr w:type="gramStart"/>
      <w:r w:rsidRPr="00E47160">
        <w:rPr>
          <w:rFonts w:hAnsi="宋体" w:cs="宋体" w:hint="eastAsia"/>
          <w:bCs/>
          <w:snapToGrid w:val="0"/>
          <w:szCs w:val="24"/>
        </w:rPr>
        <w:t>上传已加盖</w:t>
      </w:r>
      <w:proofErr w:type="gramEnd"/>
      <w:r w:rsidRPr="00E47160">
        <w:rPr>
          <w:rFonts w:hAnsi="宋体" w:cs="宋体" w:hint="eastAsia"/>
          <w:bCs/>
          <w:snapToGrid w:val="0"/>
          <w:szCs w:val="24"/>
        </w:rPr>
        <w:t>电子印章投标文件，否则将自行承担不利后果）。投标文件完成</w:t>
      </w:r>
      <w:r w:rsidRPr="00E47160">
        <w:rPr>
          <w:rFonts w:hAnsi="宋体" w:cs="宋体" w:hint="eastAsia"/>
          <w:bCs/>
          <w:snapToGrid w:val="0"/>
          <w:szCs w:val="24"/>
        </w:rPr>
        <w:lastRenderedPageBreak/>
        <w:t>上传后，投标人应使用 CA 数字证书对投标文件进行文件加密，形成加密的投标文件并提交标书。</w:t>
      </w:r>
    </w:p>
    <w:p w:rsidR="00DB5566" w:rsidRPr="00E47160" w:rsidRDefault="00DB5566">
      <w:pPr>
        <w:wordWrap w:val="0"/>
        <w:adjustRightInd w:val="0"/>
        <w:spacing w:line="400" w:lineRule="exact"/>
        <w:ind w:firstLineChars="200" w:firstLine="480"/>
        <w:rPr>
          <w:rFonts w:hAnsi="宋体" w:cs="宋体"/>
          <w:bCs/>
          <w:snapToGrid w:val="0"/>
          <w:szCs w:val="24"/>
        </w:rPr>
      </w:pPr>
      <w:bookmarkStart w:id="124" w:name="_Hlt127590288"/>
      <w:bookmarkEnd w:id="124"/>
      <w:r w:rsidRPr="00E47160">
        <w:rPr>
          <w:rFonts w:hAnsi="宋体" w:cs="宋体" w:hint="eastAsia"/>
          <w:bCs/>
          <w:snapToGrid w:val="0"/>
          <w:szCs w:val="24"/>
        </w:rPr>
        <w:t>11.2电子投标文件的修改、撤回：在提交投标文件截止时间前，投标人可以修改或撤回未解密的电子投标文件，并于提交投标文件截止时间前将重新上</w:t>
      </w:r>
      <w:proofErr w:type="gramStart"/>
      <w:r w:rsidRPr="00E47160">
        <w:rPr>
          <w:rFonts w:hAnsi="宋体" w:cs="宋体" w:hint="eastAsia"/>
          <w:bCs/>
          <w:snapToGrid w:val="0"/>
          <w:szCs w:val="24"/>
        </w:rPr>
        <w:t>传修改</w:t>
      </w:r>
      <w:proofErr w:type="gramEnd"/>
      <w:r w:rsidRPr="00E47160">
        <w:rPr>
          <w:rFonts w:hAnsi="宋体" w:cs="宋体" w:hint="eastAsia"/>
          <w:bCs/>
          <w:snapToGrid w:val="0"/>
          <w:szCs w:val="24"/>
        </w:rPr>
        <w:t>后的电子投标文件至系统，到达投标文件提交截止时间后投标人不得撤回、补充、修改和更换投标文件。</w:t>
      </w:r>
    </w:p>
    <w:p w:rsidR="00DB5566" w:rsidRPr="00E47160" w:rsidRDefault="00DB5566"/>
    <w:p w:rsidR="00DB5566" w:rsidRPr="00E47160" w:rsidRDefault="00DB5566">
      <w:pPr>
        <w:pStyle w:val="2"/>
        <w:rPr>
          <w:rFonts w:ascii="Times New Roman"/>
          <w:b/>
          <w:snapToGrid w:val="0"/>
          <w:szCs w:val="22"/>
        </w:rPr>
      </w:pPr>
      <w:bookmarkStart w:id="125" w:name="_Toc7036"/>
      <w:bookmarkStart w:id="126" w:name="_Toc140504367"/>
      <w:r w:rsidRPr="00E47160">
        <w:rPr>
          <w:rFonts w:ascii="Times New Roman" w:hint="eastAsia"/>
          <w:b/>
          <w:snapToGrid w:val="0"/>
          <w:szCs w:val="22"/>
        </w:rPr>
        <w:t>12</w:t>
      </w:r>
      <w:r w:rsidRPr="00E47160">
        <w:rPr>
          <w:rFonts w:ascii="Times New Roman" w:hint="eastAsia"/>
          <w:b/>
          <w:snapToGrid w:val="0"/>
          <w:szCs w:val="22"/>
        </w:rPr>
        <w:t>．电子投标及投标解密失败及突发情况的补救方案</w:t>
      </w:r>
      <w:bookmarkEnd w:id="125"/>
      <w:bookmarkEnd w:id="126"/>
    </w:p>
    <w:p w:rsidR="00DB5566" w:rsidRPr="00E47160" w:rsidRDefault="00DB5566">
      <w:pPr>
        <w:wordWrap w:val="0"/>
        <w:adjustRightInd w:val="0"/>
        <w:spacing w:line="400" w:lineRule="exact"/>
        <w:ind w:firstLineChars="200" w:firstLine="480"/>
        <w:rPr>
          <w:rFonts w:hAnsi="宋体" w:cs="宋体"/>
          <w:bCs/>
          <w:snapToGrid w:val="0"/>
          <w:szCs w:val="24"/>
        </w:rPr>
      </w:pPr>
      <w:r w:rsidRPr="00E47160">
        <w:rPr>
          <w:rFonts w:hAnsi="宋体" w:cs="宋体" w:hint="eastAsia"/>
          <w:bCs/>
          <w:snapToGrid w:val="0"/>
          <w:szCs w:val="24"/>
        </w:rPr>
        <w:t>12.1按照交易平台关于全流程电子化项目的相关指南进行操作。详见：全国公共资源交易平台（广东省·韶关市）（https://ygp.gdzwfw.gov.cn/ggzy-portal/#/440200/index）交易指引栏目发布的最新版操作指引。</w:t>
      </w:r>
    </w:p>
    <w:p w:rsidR="00DB5566" w:rsidRPr="00E47160" w:rsidRDefault="00DB5566">
      <w:pPr>
        <w:wordWrap w:val="0"/>
        <w:adjustRightInd w:val="0"/>
        <w:spacing w:line="400" w:lineRule="exact"/>
        <w:ind w:firstLineChars="200" w:firstLine="480"/>
        <w:rPr>
          <w:rFonts w:hAnsi="宋体" w:cs="宋体"/>
          <w:bCs/>
          <w:snapToGrid w:val="0"/>
          <w:szCs w:val="24"/>
        </w:rPr>
      </w:pPr>
      <w:r w:rsidRPr="00E47160">
        <w:rPr>
          <w:rFonts w:hAnsi="宋体" w:cs="宋体" w:hint="eastAsia"/>
          <w:bCs/>
          <w:snapToGrid w:val="0"/>
          <w:szCs w:val="24"/>
        </w:rPr>
        <w:t>12.</w:t>
      </w:r>
      <w:r w:rsidR="00DA6167" w:rsidRPr="00E47160">
        <w:rPr>
          <w:rFonts w:hAnsi="宋体" w:cs="宋体" w:hint="eastAsia"/>
          <w:bCs/>
          <w:snapToGrid w:val="0"/>
          <w:szCs w:val="24"/>
        </w:rPr>
        <w:t>2</w:t>
      </w:r>
      <w:r w:rsidRPr="00E47160">
        <w:rPr>
          <w:rFonts w:hAnsi="宋体" w:cs="宋体" w:hint="eastAsia"/>
          <w:bCs/>
          <w:snapToGrid w:val="0"/>
          <w:szCs w:val="24"/>
        </w:rPr>
        <w:t>补救方案：</w:t>
      </w:r>
    </w:p>
    <w:p w:rsidR="00DB5566" w:rsidRPr="00E47160" w:rsidRDefault="00DB5566">
      <w:pPr>
        <w:numPr>
          <w:ilvl w:val="0"/>
          <w:numId w:val="3"/>
        </w:numPr>
        <w:spacing w:line="400" w:lineRule="exact"/>
        <w:ind w:firstLineChars="200" w:firstLine="480"/>
        <w:rPr>
          <w:rFonts w:hAnsi="宋体" w:cs="宋体"/>
          <w:bCs/>
          <w:snapToGrid w:val="0"/>
          <w:szCs w:val="24"/>
        </w:rPr>
      </w:pPr>
      <w:r w:rsidRPr="00E47160">
        <w:rPr>
          <w:rFonts w:hAnsi="宋体" w:cs="宋体" w:hint="eastAsia"/>
          <w:bCs/>
          <w:snapToGrid w:val="0"/>
          <w:szCs w:val="24"/>
        </w:rPr>
        <w:t>投标文件解密失败的补救方案：</w:t>
      </w:r>
    </w:p>
    <w:p w:rsidR="00DB5566" w:rsidRPr="00E47160" w:rsidRDefault="00DB5566">
      <w:pPr>
        <w:wordWrap w:val="0"/>
        <w:adjustRightInd w:val="0"/>
        <w:spacing w:line="400" w:lineRule="exact"/>
        <w:ind w:firstLineChars="200" w:firstLine="480"/>
        <w:rPr>
          <w:rFonts w:hAnsi="宋体" w:cs="宋体"/>
          <w:bCs/>
          <w:snapToGrid w:val="0"/>
          <w:szCs w:val="24"/>
        </w:rPr>
      </w:pPr>
      <w:r w:rsidRPr="00E47160">
        <w:rPr>
          <w:rFonts w:hAnsi="宋体" w:cs="宋体" w:hint="eastAsia"/>
          <w:bCs/>
          <w:snapToGrid w:val="0"/>
          <w:szCs w:val="24"/>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rsidR="00DB5566" w:rsidRPr="00E47160" w:rsidRDefault="00DB5566">
      <w:pPr>
        <w:wordWrap w:val="0"/>
        <w:adjustRightInd w:val="0"/>
        <w:spacing w:line="400" w:lineRule="exact"/>
        <w:ind w:firstLineChars="200" w:firstLine="480"/>
        <w:rPr>
          <w:rFonts w:hAnsi="宋体" w:cs="宋体"/>
          <w:bCs/>
          <w:snapToGrid w:val="0"/>
          <w:szCs w:val="24"/>
        </w:rPr>
      </w:pPr>
      <w:r w:rsidRPr="00E47160">
        <w:rPr>
          <w:rFonts w:hAnsi="宋体" w:cs="宋体" w:hint="eastAsia"/>
          <w:bCs/>
          <w:snapToGrid w:val="0"/>
          <w:szCs w:val="24"/>
        </w:rPr>
        <w:t>（2）评标时突发情况的补救方案</w:t>
      </w:r>
    </w:p>
    <w:p w:rsidR="00DB5566" w:rsidRPr="00E47160" w:rsidRDefault="00DB5566">
      <w:pPr>
        <w:wordWrap w:val="0"/>
        <w:adjustRightInd w:val="0"/>
        <w:spacing w:line="400" w:lineRule="exact"/>
        <w:ind w:firstLineChars="200" w:firstLine="480"/>
        <w:rPr>
          <w:rFonts w:hAnsi="宋体" w:cs="宋体"/>
          <w:bCs/>
          <w:snapToGrid w:val="0"/>
          <w:szCs w:val="24"/>
        </w:rPr>
      </w:pPr>
      <w:r w:rsidRPr="00E47160">
        <w:rPr>
          <w:rFonts w:hAnsi="宋体" w:cs="宋体" w:hint="eastAsia"/>
          <w:bCs/>
          <w:snapToGrid w:val="0"/>
          <w:szCs w:val="24"/>
        </w:rPr>
        <w:t>在评标过程中，因主场或副</w:t>
      </w:r>
      <w:proofErr w:type="gramStart"/>
      <w:r w:rsidRPr="00E47160">
        <w:rPr>
          <w:rFonts w:hAnsi="宋体" w:cs="宋体" w:hint="eastAsia"/>
          <w:bCs/>
          <w:snapToGrid w:val="0"/>
          <w:szCs w:val="24"/>
        </w:rPr>
        <w:t>场网络</w:t>
      </w:r>
      <w:proofErr w:type="gramEnd"/>
      <w:r w:rsidRPr="00E47160">
        <w:rPr>
          <w:rFonts w:hAnsi="宋体" w:cs="宋体" w:hint="eastAsia"/>
          <w:bCs/>
          <w:snapToGrid w:val="0"/>
          <w:szCs w:val="24"/>
        </w:rPr>
        <w:t>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w:t>
      </w:r>
      <w:proofErr w:type="gramStart"/>
      <w:r w:rsidRPr="00E47160">
        <w:rPr>
          <w:rFonts w:hAnsi="宋体" w:cs="宋体" w:hint="eastAsia"/>
          <w:bCs/>
          <w:snapToGrid w:val="0"/>
          <w:szCs w:val="24"/>
        </w:rPr>
        <w:t>场做好招</w:t>
      </w:r>
      <w:proofErr w:type="gramEnd"/>
      <w:r w:rsidRPr="00E47160">
        <w:rPr>
          <w:rFonts w:hAnsi="宋体" w:cs="宋体" w:hint="eastAsia"/>
          <w:bCs/>
          <w:snapToGrid w:val="0"/>
          <w:szCs w:val="24"/>
        </w:rPr>
        <w:t>投标资料的封存和保密工作，另行组建评标委员会重新评标。原评标委员会成员应当对评标情况保密，不得对外透露与评标有关的任何信息与情况。</w:t>
      </w:r>
    </w:p>
    <w:p w:rsidR="00DB5566" w:rsidRPr="00E47160" w:rsidRDefault="00DB5566">
      <w:pPr>
        <w:spacing w:line="400" w:lineRule="exact"/>
        <w:ind w:firstLineChars="200" w:firstLine="480"/>
        <w:rPr>
          <w:strike/>
          <w:snapToGrid w:val="0"/>
          <w:kern w:val="0"/>
        </w:rPr>
      </w:pPr>
      <w:r w:rsidRPr="00E47160">
        <w:rPr>
          <w:rFonts w:hAnsi="宋体" w:cs="宋体" w:hint="eastAsia"/>
          <w:bCs/>
          <w:snapToGrid w:val="0"/>
          <w:szCs w:val="24"/>
        </w:rPr>
        <w:t>（3）除发生上述情况外，开标评标均以投标人通过交易平台网上递交的电子投标文件为准。</w:t>
      </w:r>
    </w:p>
    <w:p w:rsidR="00DB5566" w:rsidRPr="00E47160" w:rsidRDefault="00DB5566">
      <w:pPr>
        <w:wordWrap w:val="0"/>
        <w:adjustRightInd w:val="0"/>
        <w:snapToGrid w:val="0"/>
        <w:spacing w:line="440" w:lineRule="exact"/>
        <w:ind w:firstLineChars="200" w:firstLine="480"/>
        <w:rPr>
          <w:rFonts w:ascii="Times New Roman"/>
          <w:snapToGrid w:val="0"/>
          <w:kern w:val="0"/>
          <w:szCs w:val="22"/>
        </w:rPr>
      </w:pPr>
    </w:p>
    <w:p w:rsidR="00DB5566" w:rsidRPr="00E47160" w:rsidRDefault="00DB5566">
      <w:pPr>
        <w:pStyle w:val="2"/>
        <w:rPr>
          <w:rFonts w:ascii="Times New Roman"/>
          <w:b/>
          <w:snapToGrid w:val="0"/>
          <w:szCs w:val="22"/>
        </w:rPr>
      </w:pPr>
      <w:bookmarkStart w:id="127" w:name="_Toc2721"/>
      <w:bookmarkStart w:id="128" w:name="_Toc140504368"/>
      <w:bookmarkStart w:id="129" w:name="_Toc26136"/>
      <w:bookmarkStart w:id="130" w:name="_Toc23555"/>
      <w:r w:rsidRPr="00E47160">
        <w:rPr>
          <w:rFonts w:ascii="Times New Roman" w:hint="eastAsia"/>
          <w:b/>
          <w:snapToGrid w:val="0"/>
          <w:szCs w:val="22"/>
        </w:rPr>
        <w:t>13</w:t>
      </w:r>
      <w:r w:rsidRPr="00E47160">
        <w:rPr>
          <w:rFonts w:ascii="Times New Roman" w:hint="eastAsia"/>
          <w:b/>
          <w:snapToGrid w:val="0"/>
          <w:szCs w:val="22"/>
        </w:rPr>
        <w:t>．投标文件的提交</w:t>
      </w:r>
      <w:bookmarkEnd w:id="127"/>
      <w:bookmarkEnd w:id="128"/>
      <w:bookmarkEnd w:id="129"/>
      <w:bookmarkEnd w:id="130"/>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1</w:t>
      </w:r>
      <w:r w:rsidRPr="00E47160">
        <w:rPr>
          <w:rFonts w:ascii="Times New Roman"/>
          <w:snapToGrid w:val="0"/>
          <w:kern w:val="0"/>
        </w:rPr>
        <w:t>3</w:t>
      </w:r>
      <w:r w:rsidRPr="00E47160">
        <w:rPr>
          <w:rFonts w:ascii="Times New Roman" w:hint="eastAsia"/>
          <w:snapToGrid w:val="0"/>
          <w:kern w:val="0"/>
        </w:rPr>
        <w:t>.1</w:t>
      </w:r>
      <w:r w:rsidRPr="00E47160">
        <w:rPr>
          <w:rFonts w:ascii="Times New Roman" w:hint="eastAsia"/>
          <w:snapToGrid w:val="0"/>
          <w:kern w:val="0"/>
        </w:rPr>
        <w:t>在投标文件提交截止时间前，投标人通过全国公共资源交易平台（广东省·韶关市）提交已加密投标文件。逾期提交的电子投标文件，全国公共资源交易平台（广东省·韶关市）将予以拒收。</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1</w:t>
      </w:r>
      <w:r w:rsidRPr="00E47160">
        <w:rPr>
          <w:rFonts w:ascii="Times New Roman"/>
          <w:snapToGrid w:val="0"/>
          <w:kern w:val="0"/>
        </w:rPr>
        <w:t>3</w:t>
      </w:r>
      <w:r w:rsidRPr="00E47160">
        <w:rPr>
          <w:rFonts w:ascii="Times New Roman" w:hint="eastAsia"/>
          <w:snapToGrid w:val="0"/>
          <w:kern w:val="0"/>
        </w:rPr>
        <w:t>.2</w:t>
      </w:r>
      <w:r w:rsidRPr="00E47160">
        <w:rPr>
          <w:rFonts w:ascii="Times New Roman" w:hint="eastAsia"/>
          <w:snapToGrid w:val="0"/>
          <w:kern w:val="0"/>
        </w:rPr>
        <w:t>提交时间和地点：见本章第二节“重要事项时间地点一览表”</w:t>
      </w:r>
    </w:p>
    <w:p w:rsidR="00DB5566" w:rsidRPr="00E47160" w:rsidRDefault="00DB5566">
      <w:pPr>
        <w:pStyle w:val="a6"/>
        <w:spacing w:line="400" w:lineRule="exact"/>
        <w:ind w:firstLineChars="200" w:firstLine="480"/>
        <w:rPr>
          <w:rFonts w:hAnsi="宋体" w:cs="宋体"/>
          <w:bCs/>
          <w:snapToGrid w:val="0"/>
          <w:szCs w:val="24"/>
        </w:rPr>
      </w:pPr>
      <w:r w:rsidRPr="00E47160">
        <w:rPr>
          <w:rFonts w:ascii="Times New Roman" w:hint="eastAsia"/>
          <w:snapToGrid w:val="0"/>
        </w:rPr>
        <w:t>1</w:t>
      </w:r>
      <w:r w:rsidRPr="00E47160">
        <w:rPr>
          <w:rFonts w:ascii="Times New Roman"/>
          <w:snapToGrid w:val="0"/>
        </w:rPr>
        <w:t>3</w:t>
      </w:r>
      <w:r w:rsidRPr="00E47160">
        <w:rPr>
          <w:rFonts w:ascii="Times New Roman" w:hint="eastAsia"/>
          <w:snapToGrid w:val="0"/>
        </w:rPr>
        <w:t>.3</w:t>
      </w:r>
      <w:r w:rsidRPr="00E47160">
        <w:rPr>
          <w:rFonts w:hAnsi="宋体" w:cs="宋体"/>
          <w:snapToGrid w:val="0"/>
        </w:rPr>
        <w:t>投标人无须进行现场签到，如有招标文件要求提交的用于评审的证书、证</w:t>
      </w:r>
      <w:r w:rsidRPr="00E47160">
        <w:rPr>
          <w:rFonts w:hAnsi="宋体" w:cs="宋体"/>
          <w:snapToGrid w:val="0"/>
        </w:rPr>
        <w:lastRenderedPageBreak/>
        <w:t>件、证明原件等相关资料，投标人可在规定的地点、时间内递交至开标现场（附一式两份清单），无原件的不作要求。</w:t>
      </w:r>
    </w:p>
    <w:p w:rsidR="00DB5566" w:rsidRPr="00E47160" w:rsidRDefault="00DB5566">
      <w:pPr>
        <w:wordWrap w:val="0"/>
        <w:adjustRightInd w:val="0"/>
        <w:snapToGrid w:val="0"/>
        <w:spacing w:line="440" w:lineRule="exact"/>
        <w:ind w:firstLineChars="200" w:firstLine="480"/>
        <w:rPr>
          <w:rFonts w:ascii="Times New Roman"/>
          <w:strike/>
          <w:snapToGrid w:val="0"/>
          <w:kern w:val="0"/>
        </w:rPr>
      </w:pPr>
      <w:r w:rsidRPr="00E47160">
        <w:rPr>
          <w:rFonts w:ascii="Times New Roman" w:hint="eastAsia"/>
          <w:snapToGrid w:val="0"/>
          <w:kern w:val="0"/>
        </w:rPr>
        <w:t>1</w:t>
      </w:r>
      <w:r w:rsidRPr="00E47160">
        <w:rPr>
          <w:rFonts w:ascii="Times New Roman"/>
          <w:snapToGrid w:val="0"/>
          <w:kern w:val="0"/>
        </w:rPr>
        <w:t>3</w:t>
      </w:r>
      <w:r w:rsidRPr="00E47160">
        <w:rPr>
          <w:rFonts w:ascii="Times New Roman" w:hint="eastAsia"/>
          <w:snapToGrid w:val="0"/>
          <w:kern w:val="0"/>
        </w:rPr>
        <w:t>.4</w:t>
      </w:r>
      <w:r w:rsidRPr="00E47160">
        <w:rPr>
          <w:rFonts w:ascii="Times New Roman" w:hint="eastAsia"/>
          <w:snapToGrid w:val="0"/>
          <w:kern w:val="0"/>
        </w:rPr>
        <w:t>在投标文件提交截止时间前，投标人通过全国公共资源交易平台（广东省·韶关市）建设工程交易系统提交已加密投标文件。逾期提交的电子投标文件，全国公共资源交易平台（广东省·韶关市）建设工程交易系统将予以拒收。</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hint="eastAsia"/>
        </w:rPr>
        <w:t>1</w:t>
      </w:r>
      <w:r w:rsidRPr="00E47160">
        <w:rPr>
          <w:rFonts w:ascii="Times New Roman"/>
          <w:snapToGrid w:val="0"/>
          <w:kern w:val="0"/>
        </w:rPr>
        <w:t>3</w:t>
      </w:r>
      <w:r w:rsidRPr="00E47160">
        <w:rPr>
          <w:rFonts w:ascii="Times New Roman" w:hint="eastAsia"/>
          <w:snapToGrid w:val="0"/>
          <w:kern w:val="0"/>
        </w:rPr>
        <w:t>.5</w:t>
      </w:r>
      <w:r w:rsidRPr="00E47160">
        <w:rPr>
          <w:rFonts w:ascii="Times New Roman" w:hint="eastAsia"/>
          <w:snapToGrid w:val="0"/>
          <w:kern w:val="0"/>
        </w:rPr>
        <w:t>递交时间和地点：投标人如有招标文件要求提交的用于评审的证书、证件、证明原件（附一式两份清单），由投标人法定代表人或其委托代理人在指定的时间和地点递交（见“重要事项时间地点一览表”）</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1</w:t>
      </w:r>
      <w:r w:rsidRPr="00E47160">
        <w:rPr>
          <w:rFonts w:ascii="Times New Roman"/>
          <w:snapToGrid w:val="0"/>
          <w:kern w:val="0"/>
        </w:rPr>
        <w:t>3</w:t>
      </w:r>
      <w:r w:rsidRPr="00E47160">
        <w:rPr>
          <w:rFonts w:ascii="Times New Roman" w:hint="eastAsia"/>
          <w:snapToGrid w:val="0"/>
          <w:kern w:val="0"/>
        </w:rPr>
        <w:t>.6</w:t>
      </w:r>
      <w:r w:rsidRPr="00E47160">
        <w:rPr>
          <w:rFonts w:ascii="Times New Roman" w:hint="eastAsia"/>
          <w:snapToGrid w:val="0"/>
          <w:kern w:val="0"/>
        </w:rPr>
        <w:t>代理机构对因不可抗力事件造成的投标文件的损坏、丢失的，不承担责任。</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1</w:t>
      </w:r>
      <w:r w:rsidRPr="00E47160">
        <w:rPr>
          <w:rFonts w:ascii="Times New Roman"/>
          <w:snapToGrid w:val="0"/>
          <w:kern w:val="0"/>
        </w:rPr>
        <w:t>3</w:t>
      </w:r>
      <w:r w:rsidRPr="00E47160">
        <w:rPr>
          <w:rFonts w:ascii="Times New Roman" w:hint="eastAsia"/>
          <w:snapToGrid w:val="0"/>
          <w:kern w:val="0"/>
        </w:rPr>
        <w:t>.7</w:t>
      </w:r>
      <w:r w:rsidRPr="00E47160">
        <w:rPr>
          <w:rFonts w:ascii="Times New Roman" w:hint="eastAsia"/>
          <w:snapToGrid w:val="0"/>
          <w:kern w:val="0"/>
        </w:rPr>
        <w:t>出现下述情形之一，属于未成功提交投标文件，按无效投标处理：</w:t>
      </w:r>
    </w:p>
    <w:p w:rsidR="00DB5566" w:rsidRPr="00E47160" w:rsidRDefault="00DB5566">
      <w:pPr>
        <w:numPr>
          <w:ilvl w:val="0"/>
          <w:numId w:val="4"/>
        </w:numPr>
        <w:ind w:firstLineChars="300" w:firstLine="720"/>
        <w:rPr>
          <w:rFonts w:ascii="Times New Roman"/>
          <w:snapToGrid w:val="0"/>
          <w:kern w:val="0"/>
        </w:rPr>
      </w:pPr>
      <w:r w:rsidRPr="00E47160">
        <w:rPr>
          <w:rFonts w:ascii="Times New Roman" w:hint="eastAsia"/>
          <w:snapToGrid w:val="0"/>
          <w:kern w:val="0"/>
        </w:rPr>
        <w:t>至提交投标文件截止时，投标文件未</w:t>
      </w:r>
      <w:proofErr w:type="gramStart"/>
      <w:r w:rsidRPr="00E47160">
        <w:rPr>
          <w:rFonts w:ascii="Times New Roman" w:hint="eastAsia"/>
          <w:snapToGrid w:val="0"/>
          <w:kern w:val="0"/>
        </w:rPr>
        <w:t>完整上</w:t>
      </w:r>
      <w:proofErr w:type="gramEnd"/>
      <w:r w:rsidRPr="00E47160">
        <w:rPr>
          <w:rFonts w:ascii="Times New Roman" w:hint="eastAsia"/>
          <w:snapToGrid w:val="0"/>
          <w:kern w:val="0"/>
        </w:rPr>
        <w:t>传及提交标书；</w:t>
      </w:r>
    </w:p>
    <w:p w:rsidR="00DB5566" w:rsidRPr="00E47160" w:rsidRDefault="00DB5566">
      <w:pPr>
        <w:numPr>
          <w:ilvl w:val="0"/>
          <w:numId w:val="4"/>
        </w:numPr>
        <w:ind w:firstLineChars="300" w:firstLine="720"/>
        <w:rPr>
          <w:rFonts w:ascii="Times New Roman"/>
          <w:snapToGrid w:val="0"/>
          <w:kern w:val="0"/>
        </w:rPr>
      </w:pPr>
      <w:r w:rsidRPr="00E47160">
        <w:rPr>
          <w:rFonts w:ascii="Times New Roman" w:hint="eastAsia"/>
          <w:snapToGrid w:val="0"/>
          <w:kern w:val="0"/>
        </w:rPr>
        <w:t>投标文件未按投标格式中注明需签字盖章的要求进行签名（含电子签名）和加盖电子印章，或签名（含电子签名）或电子印章不完整的；</w:t>
      </w:r>
    </w:p>
    <w:p w:rsidR="00DB5566" w:rsidRPr="00E47160" w:rsidRDefault="00DB5566">
      <w:pPr>
        <w:numPr>
          <w:ilvl w:val="0"/>
          <w:numId w:val="4"/>
        </w:numPr>
        <w:ind w:firstLineChars="300" w:firstLine="720"/>
        <w:rPr>
          <w:rFonts w:ascii="Times New Roman"/>
          <w:snapToGrid w:val="0"/>
          <w:kern w:val="0"/>
        </w:rPr>
      </w:pPr>
      <w:r w:rsidRPr="00E47160">
        <w:rPr>
          <w:rFonts w:ascii="Times New Roman" w:hint="eastAsia"/>
          <w:snapToGrid w:val="0"/>
          <w:kern w:val="0"/>
        </w:rPr>
        <w:t>解密失败且在规定时间内未重新提交投标文件的；</w:t>
      </w:r>
    </w:p>
    <w:p w:rsidR="00DB5566" w:rsidRPr="00E47160" w:rsidRDefault="00DB5566">
      <w:pPr>
        <w:numPr>
          <w:ilvl w:val="0"/>
          <w:numId w:val="4"/>
        </w:numPr>
        <w:ind w:firstLineChars="300" w:firstLine="720"/>
        <w:rPr>
          <w:rFonts w:ascii="Times New Roman"/>
          <w:snapToGrid w:val="0"/>
          <w:kern w:val="0"/>
        </w:rPr>
      </w:pPr>
      <w:r w:rsidRPr="00E47160">
        <w:rPr>
          <w:rFonts w:ascii="Times New Roman" w:hint="eastAsia"/>
          <w:snapToGrid w:val="0"/>
          <w:kern w:val="0"/>
        </w:rPr>
        <w:t>投标文件损坏或格式不正确的；</w:t>
      </w:r>
    </w:p>
    <w:p w:rsidR="00DB5566" w:rsidRPr="00E47160" w:rsidRDefault="00DB5566">
      <w:pPr>
        <w:numPr>
          <w:ilvl w:val="0"/>
          <w:numId w:val="4"/>
        </w:numPr>
        <w:ind w:firstLineChars="300" w:firstLine="720"/>
        <w:rPr>
          <w:rFonts w:ascii="Times New Roman"/>
          <w:snapToGrid w:val="0"/>
          <w:kern w:val="0"/>
        </w:rPr>
      </w:pPr>
      <w:r w:rsidRPr="00E47160">
        <w:rPr>
          <w:rFonts w:ascii="Times New Roman" w:hint="eastAsia"/>
          <w:snapToGrid w:val="0"/>
          <w:kern w:val="0"/>
        </w:rPr>
        <w:t>未在指定的时间递交相关资料的（如有）；</w:t>
      </w:r>
    </w:p>
    <w:p w:rsidR="00DB5566" w:rsidRPr="00E47160" w:rsidRDefault="00DB5566" w:rsidP="00DA6167">
      <w:pPr>
        <w:ind w:firstLineChars="200" w:firstLine="480"/>
      </w:pPr>
      <w:r w:rsidRPr="00E47160">
        <w:rPr>
          <w:rFonts w:hint="eastAsia"/>
        </w:rPr>
        <w:t>1</w:t>
      </w:r>
      <w:r w:rsidRPr="00E47160">
        <w:t>3</w:t>
      </w:r>
      <w:r w:rsidRPr="00E47160">
        <w:rPr>
          <w:rFonts w:hint="eastAsia"/>
        </w:rPr>
        <w:t>.</w:t>
      </w:r>
      <w:r w:rsidR="00DA6167" w:rsidRPr="00E47160">
        <w:rPr>
          <w:rFonts w:hint="eastAsia"/>
        </w:rPr>
        <w:t xml:space="preserve">8 </w:t>
      </w:r>
      <w:r w:rsidRPr="00E47160">
        <w:rPr>
          <w:rFonts w:hint="eastAsia"/>
        </w:rPr>
        <w:t>投标人代表尚应递交以下的资料（如有）：</w:t>
      </w:r>
    </w:p>
    <w:p w:rsidR="00DB5566" w:rsidRPr="00E47160" w:rsidRDefault="00DB5566">
      <w:pPr>
        <w:ind w:firstLineChars="300" w:firstLine="720"/>
      </w:pPr>
      <w:r w:rsidRPr="00E47160">
        <w:rPr>
          <w:rFonts w:hint="eastAsia"/>
        </w:rPr>
        <w:t xml:space="preserve"> 招标文件要求提交的用于评审的证书、证件、证明原件（附一式五份清单）。</w:t>
      </w:r>
    </w:p>
    <w:p w:rsidR="00DB5566" w:rsidRPr="00E47160" w:rsidRDefault="00DB5566" w:rsidP="00DA6167">
      <w:pPr>
        <w:ind w:firstLineChars="200" w:firstLine="480"/>
      </w:pPr>
      <w:r w:rsidRPr="00E47160">
        <w:rPr>
          <w:rFonts w:hint="eastAsia"/>
        </w:rPr>
        <w:t>1</w:t>
      </w:r>
      <w:r w:rsidRPr="00E47160">
        <w:t>3</w:t>
      </w:r>
      <w:r w:rsidRPr="00E47160">
        <w:rPr>
          <w:rFonts w:hint="eastAsia"/>
        </w:rPr>
        <w:t>.</w:t>
      </w:r>
      <w:r w:rsidR="00DA6167" w:rsidRPr="00E47160">
        <w:rPr>
          <w:rFonts w:hint="eastAsia"/>
        </w:rPr>
        <w:t>9</w:t>
      </w:r>
      <w:r w:rsidRPr="00E47160">
        <w:rPr>
          <w:rFonts w:hint="eastAsia"/>
        </w:rPr>
        <w:t>招标人或其授权的招标代理机构核对、接收投标人递交的投标相关资料后，应向投标人出具标明签收人和签收时间的凭证，并妥善保管。</w:t>
      </w:r>
    </w:p>
    <w:p w:rsidR="00DB5260" w:rsidRPr="00E47160" w:rsidRDefault="00DB5260" w:rsidP="00DB5260"/>
    <w:p w:rsidR="00DB5566" w:rsidRPr="00E47160" w:rsidRDefault="00DB5566">
      <w:pPr>
        <w:pStyle w:val="2"/>
        <w:ind w:firstLine="480"/>
        <w:rPr>
          <w:rFonts w:ascii="Times New Roman"/>
          <w:b/>
          <w:snapToGrid w:val="0"/>
        </w:rPr>
      </w:pPr>
      <w:bookmarkStart w:id="131" w:name="_Toc863"/>
      <w:bookmarkStart w:id="132" w:name="_Toc1921"/>
      <w:bookmarkStart w:id="133" w:name="_Toc25373"/>
      <w:bookmarkStart w:id="134" w:name="_Toc140504369"/>
      <w:bookmarkStart w:id="135" w:name="_Toc9321"/>
      <w:bookmarkStart w:id="136" w:name="_Toc18442"/>
      <w:r w:rsidRPr="00E47160">
        <w:rPr>
          <w:rFonts w:ascii="Times New Roman" w:hint="eastAsia"/>
          <w:b/>
          <w:snapToGrid w:val="0"/>
        </w:rPr>
        <w:t>14</w:t>
      </w:r>
      <w:r w:rsidRPr="00E47160">
        <w:rPr>
          <w:rFonts w:ascii="Times New Roman" w:hint="eastAsia"/>
          <w:b/>
          <w:snapToGrid w:val="0"/>
        </w:rPr>
        <w:t>．开标</w:t>
      </w:r>
      <w:bookmarkEnd w:id="131"/>
      <w:bookmarkEnd w:id="132"/>
      <w:bookmarkEnd w:id="133"/>
      <w:bookmarkEnd w:id="134"/>
      <w:bookmarkEnd w:id="135"/>
      <w:bookmarkEnd w:id="136"/>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rPr>
        <w:t>14.1</w:t>
      </w:r>
      <w:r w:rsidRPr="00E47160">
        <w:rPr>
          <w:rFonts w:hint="eastAsia"/>
          <w:snapToGrid w:val="0"/>
          <w:kern w:val="0"/>
          <w:sz w:val="24"/>
        </w:rPr>
        <w:t xml:space="preserve"> </w:t>
      </w:r>
      <w:r w:rsidRPr="00E47160">
        <w:rPr>
          <w:rFonts w:hint="eastAsia"/>
          <w:snapToGrid w:val="0"/>
          <w:kern w:val="0"/>
          <w:sz w:val="24"/>
        </w:rPr>
        <w:t>招标人邀请所有正确</w:t>
      </w:r>
      <w:r w:rsidRPr="00E47160">
        <w:rPr>
          <w:rFonts w:ascii="宋体" w:hAnsi="宋体" w:cs="宋体" w:hint="eastAsia"/>
          <w:snapToGrid w:val="0"/>
          <w:kern w:val="0"/>
          <w:sz w:val="24"/>
        </w:rPr>
        <w:t>获取招标文件、</w:t>
      </w:r>
      <w:r w:rsidRPr="00E47160">
        <w:rPr>
          <w:rFonts w:hint="eastAsia"/>
          <w:snapToGrid w:val="0"/>
          <w:kern w:val="0"/>
          <w:sz w:val="24"/>
        </w:rPr>
        <w:t>电子投标、缴纳投标保证的投标人参加开标，投标人可自主决定是否参加。</w:t>
      </w:r>
      <w:r w:rsidRPr="00E47160">
        <w:rPr>
          <w:rFonts w:ascii="宋体" w:hAnsi="宋体" w:cs="宋体" w:hint="eastAsia"/>
          <w:snapToGrid w:val="0"/>
          <w:kern w:val="0"/>
          <w:sz w:val="24"/>
        </w:rPr>
        <w:t>投标人可登陆交易平台观看开标实况、提出异议或进行澄清、确认等操作（具体按招标文件和系统操作手册为准）。</w:t>
      </w:r>
      <w:r w:rsidRPr="00E47160">
        <w:rPr>
          <w:rFonts w:hint="eastAsia"/>
          <w:snapToGrid w:val="0"/>
          <w:kern w:val="0"/>
          <w:sz w:val="24"/>
        </w:rPr>
        <w:t>投标人不参加开标的，视其默认开标结果，以及放弃在开标期间见证、监督、投诉、申辩的权利。</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szCs w:val="20"/>
        </w:rPr>
        <w:t>14.1.1</w:t>
      </w:r>
      <w:r w:rsidRPr="00E47160">
        <w:rPr>
          <w:rFonts w:hint="eastAsia"/>
          <w:snapToGrid w:val="0"/>
          <w:kern w:val="0"/>
          <w:sz w:val="24"/>
        </w:rPr>
        <w:t xml:space="preserve"> </w:t>
      </w:r>
      <w:r w:rsidRPr="00E47160">
        <w:rPr>
          <w:rFonts w:hint="eastAsia"/>
          <w:snapToGrid w:val="0"/>
          <w:kern w:val="0"/>
          <w:sz w:val="24"/>
        </w:rPr>
        <w:t>开标时间和地点：见本章第二节“重要事项时间地点一览表”。</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rFonts w:hint="eastAsia"/>
          <w:b/>
          <w:bCs/>
          <w:snapToGrid w:val="0"/>
          <w:kern w:val="0"/>
          <w:sz w:val="24"/>
          <w:szCs w:val="20"/>
        </w:rPr>
        <w:t>14.1.2</w:t>
      </w:r>
      <w:r w:rsidRPr="00E47160">
        <w:rPr>
          <w:rFonts w:hint="eastAsia"/>
          <w:snapToGrid w:val="0"/>
          <w:kern w:val="0"/>
          <w:sz w:val="24"/>
        </w:rPr>
        <w:t xml:space="preserve"> </w:t>
      </w:r>
      <w:r w:rsidRPr="00E47160">
        <w:rPr>
          <w:rFonts w:ascii="宋体" w:hAnsi="宋体" w:cs="宋体" w:hint="eastAsia"/>
          <w:snapToGrid w:val="0"/>
          <w:kern w:val="0"/>
          <w:sz w:val="24"/>
        </w:rPr>
        <w:t>开标前24小时，</w:t>
      </w:r>
      <w:proofErr w:type="gramStart"/>
      <w:r w:rsidRPr="00E47160">
        <w:rPr>
          <w:rFonts w:ascii="宋体" w:hAnsi="宋体" w:cs="宋体" w:hint="eastAsia"/>
          <w:snapToGrid w:val="0"/>
          <w:kern w:val="0"/>
          <w:sz w:val="24"/>
        </w:rPr>
        <w:t>若建设</w:t>
      </w:r>
      <w:proofErr w:type="gramEnd"/>
      <w:r w:rsidRPr="00E47160">
        <w:rPr>
          <w:rFonts w:ascii="宋体" w:hAnsi="宋体" w:cs="宋体" w:hint="eastAsia"/>
          <w:snapToGrid w:val="0"/>
          <w:kern w:val="0"/>
          <w:sz w:val="24"/>
        </w:rPr>
        <w:t>工程交易系统显示缴纳投标保证（包括投标保证金、投标保证担保、投标保证保险）的投标人数量不足3个时，招标人将取消原定于次日召开的开标活动。投标人可在投标保证缴纳截止时间（见本章第二节“重要事项</w:t>
      </w:r>
      <w:r w:rsidRPr="00E47160">
        <w:rPr>
          <w:rFonts w:ascii="宋体" w:hAnsi="宋体" w:cs="宋体" w:hint="eastAsia"/>
          <w:snapToGrid w:val="0"/>
          <w:kern w:val="0"/>
          <w:sz w:val="24"/>
        </w:rPr>
        <w:lastRenderedPageBreak/>
        <w:t>时间地点一览表”）至电子投标截止时间（见本章第二节“重要事项时间地点一览表”）期间登录全国公共资源交易平台（广东省·韶关市）（https://ygp.gdzwfw.gov.cn/ggzy-portal/#/440200/index）查询是否发布了取消开标活动的相关信息。</w:t>
      </w:r>
    </w:p>
    <w:p w:rsidR="00DB5566" w:rsidRPr="00E47160" w:rsidRDefault="00DB5566">
      <w:pPr>
        <w:wordWrap w:val="0"/>
        <w:adjustRightInd w:val="0"/>
        <w:snapToGrid w:val="0"/>
        <w:spacing w:line="440" w:lineRule="exact"/>
        <w:ind w:firstLine="480"/>
        <w:rPr>
          <w:rFonts w:hAnsi="宋体" w:cs="宋体"/>
          <w:snapToGrid w:val="0"/>
          <w:kern w:val="0"/>
        </w:rPr>
      </w:pPr>
      <w:r w:rsidRPr="00E47160">
        <w:rPr>
          <w:rFonts w:hAnsi="宋体" w:cs="宋体" w:hint="eastAsia"/>
          <w:b/>
          <w:bCs/>
          <w:snapToGrid w:val="0"/>
          <w:kern w:val="0"/>
        </w:rPr>
        <w:t>14.1.3</w:t>
      </w:r>
      <w:r w:rsidRPr="00E47160">
        <w:rPr>
          <w:rFonts w:hAnsi="宋体" w:cs="宋体" w:hint="eastAsia"/>
          <w:snapToGrid w:val="0"/>
          <w:kern w:val="0"/>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rsidR="00DB5566" w:rsidRPr="00E47160" w:rsidRDefault="00DB5566">
      <w:pPr>
        <w:wordWrap w:val="0"/>
        <w:adjustRightInd w:val="0"/>
        <w:snapToGrid w:val="0"/>
        <w:spacing w:line="440" w:lineRule="exact"/>
        <w:ind w:firstLineChars="200" w:firstLine="482"/>
        <w:rPr>
          <w:rFonts w:ascii="Times New Roman"/>
          <w:b/>
          <w:bCs/>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14.2</w:t>
      </w:r>
      <w:r w:rsidRPr="00E47160">
        <w:rPr>
          <w:rFonts w:ascii="Times New Roman" w:hint="eastAsia"/>
          <w:snapToGrid w:val="0"/>
          <w:kern w:val="0"/>
        </w:rPr>
        <w:t xml:space="preserve"> </w:t>
      </w:r>
      <w:r w:rsidRPr="00E47160">
        <w:rPr>
          <w:rFonts w:ascii="Times New Roman" w:hint="eastAsia"/>
          <w:snapToGrid w:val="0"/>
          <w:kern w:val="0"/>
        </w:rPr>
        <w:t>开标程序</w:t>
      </w:r>
    </w:p>
    <w:p w:rsidR="00DB5566" w:rsidRPr="00E47160" w:rsidRDefault="00DB5566">
      <w:pPr>
        <w:ind w:firstLineChars="200" w:firstLine="480"/>
      </w:pPr>
      <w:bookmarkStart w:id="137" w:name="_Toc4594"/>
      <w:bookmarkStart w:id="138" w:name="_Toc28896"/>
      <w:bookmarkStart w:id="139" w:name="_Toc9647"/>
      <w:bookmarkStart w:id="140" w:name="_Toc11919"/>
      <w:bookmarkStart w:id="141" w:name="_Toc20637"/>
      <w:bookmarkStart w:id="142" w:name="_Toc13305"/>
      <w:r w:rsidRPr="00E47160">
        <w:rPr>
          <w:rFonts w:hint="eastAsia"/>
        </w:rPr>
        <w:t>（1）主持人（招标人代表或招标人授权的招标代理机构人员）宣读开标纪律。</w:t>
      </w:r>
      <w:bookmarkEnd w:id="137"/>
      <w:bookmarkEnd w:id="138"/>
      <w:bookmarkEnd w:id="139"/>
      <w:bookmarkEnd w:id="140"/>
      <w:bookmarkEnd w:id="141"/>
      <w:bookmarkEnd w:id="142"/>
    </w:p>
    <w:p w:rsidR="00DB5566" w:rsidRPr="00E47160" w:rsidRDefault="00DB5566">
      <w:pPr>
        <w:ind w:firstLineChars="200" w:firstLine="480"/>
      </w:pPr>
      <w:bookmarkStart w:id="143" w:name="_Toc14823"/>
      <w:bookmarkStart w:id="144" w:name="_Toc10263"/>
      <w:bookmarkStart w:id="145" w:name="_Toc30449"/>
      <w:bookmarkStart w:id="146" w:name="_Toc18230"/>
      <w:bookmarkStart w:id="147" w:name="_Toc27921"/>
      <w:bookmarkStart w:id="148" w:name="_Toc12387"/>
      <w:r w:rsidRPr="00E47160">
        <w:rPr>
          <w:rFonts w:hint="eastAsia"/>
        </w:rPr>
        <w:t>（2）主持人宣布唱标人、记录人、见证人、监督人等有关人员姓名。</w:t>
      </w:r>
      <w:bookmarkEnd w:id="143"/>
      <w:bookmarkEnd w:id="144"/>
      <w:bookmarkEnd w:id="145"/>
      <w:bookmarkEnd w:id="146"/>
      <w:bookmarkEnd w:id="147"/>
      <w:bookmarkEnd w:id="148"/>
    </w:p>
    <w:p w:rsidR="00DB5566" w:rsidRPr="00E47160" w:rsidRDefault="00DB5566">
      <w:pPr>
        <w:ind w:firstLineChars="200" w:firstLine="480"/>
      </w:pPr>
      <w:bookmarkStart w:id="149" w:name="_Toc32546"/>
      <w:bookmarkStart w:id="150" w:name="_Toc18381"/>
      <w:bookmarkStart w:id="151" w:name="_Toc9601"/>
      <w:bookmarkStart w:id="152" w:name="_Toc7180"/>
      <w:bookmarkStart w:id="153" w:name="_Toc32251"/>
      <w:bookmarkStart w:id="154" w:name="_Toc9372"/>
      <w:r w:rsidRPr="00E47160">
        <w:rPr>
          <w:rFonts w:hint="eastAsia"/>
        </w:rPr>
        <w:t>（3）唱标人公布在投标截止时间前进行投标文件的投标人数量和名称，并现场核实参加开标的投标人数量和名称。投标人未参加开标的，招标代理机构应将有关情形在《开标一览表》“备注”栏中注明。</w:t>
      </w:r>
      <w:bookmarkEnd w:id="149"/>
      <w:bookmarkEnd w:id="150"/>
      <w:bookmarkEnd w:id="151"/>
      <w:bookmarkEnd w:id="152"/>
      <w:bookmarkEnd w:id="153"/>
      <w:bookmarkEnd w:id="154"/>
    </w:p>
    <w:p w:rsidR="00DB5566" w:rsidRPr="00E47160" w:rsidRDefault="00DB5566">
      <w:pPr>
        <w:ind w:firstLineChars="200" w:firstLine="480"/>
      </w:pPr>
      <w:bookmarkStart w:id="155" w:name="_Toc22918"/>
      <w:bookmarkStart w:id="156" w:name="_Toc10375"/>
      <w:bookmarkStart w:id="157" w:name="_Toc3613"/>
      <w:bookmarkStart w:id="158" w:name="_Toc10917"/>
      <w:bookmarkStart w:id="159" w:name="_Toc2910"/>
      <w:bookmarkStart w:id="160" w:name="_Toc12898"/>
      <w:r w:rsidRPr="00E47160">
        <w:rPr>
          <w:rFonts w:hint="eastAsia"/>
        </w:rPr>
        <w:t>（4）招标代理机构会同交易场所工作人员对投标人的电子投标信息进行解密，建设工程交易系统自动生成《投标保证缴纳情况表》和《开标一览表》。</w:t>
      </w:r>
      <w:bookmarkEnd w:id="155"/>
      <w:bookmarkEnd w:id="156"/>
      <w:bookmarkEnd w:id="157"/>
      <w:bookmarkEnd w:id="158"/>
      <w:bookmarkEnd w:id="159"/>
      <w:bookmarkEnd w:id="160"/>
    </w:p>
    <w:p w:rsidR="00DB5566" w:rsidRPr="00E47160" w:rsidRDefault="00DB5566">
      <w:pPr>
        <w:ind w:firstLineChars="200" w:firstLine="482"/>
        <w:rPr>
          <w:b/>
        </w:rPr>
      </w:pPr>
      <w:bookmarkStart w:id="161" w:name="_Toc25481"/>
      <w:bookmarkStart w:id="162" w:name="_Toc899"/>
      <w:bookmarkStart w:id="163" w:name="_Toc10071"/>
      <w:bookmarkStart w:id="164" w:name="_Toc409"/>
      <w:bookmarkStart w:id="165" w:name="_Toc21006"/>
      <w:bookmarkStart w:id="166" w:name="_Toc31927"/>
      <w:r w:rsidRPr="00E47160">
        <w:rPr>
          <w:rFonts w:hint="eastAsia"/>
          <w:b/>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bookmarkEnd w:id="161"/>
      <w:bookmarkEnd w:id="162"/>
      <w:bookmarkEnd w:id="163"/>
      <w:bookmarkEnd w:id="164"/>
      <w:bookmarkEnd w:id="165"/>
      <w:bookmarkEnd w:id="166"/>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14.3</w:t>
      </w:r>
      <w:r w:rsidRPr="00E47160">
        <w:rPr>
          <w:rFonts w:ascii="Times New Roman" w:hint="eastAsia"/>
          <w:snapToGrid w:val="0"/>
          <w:kern w:val="0"/>
        </w:rPr>
        <w:t xml:space="preserve"> </w:t>
      </w:r>
      <w:r w:rsidRPr="00E47160">
        <w:rPr>
          <w:rFonts w:ascii="Times New Roman" w:hint="eastAsia"/>
          <w:snapToGrid w:val="0"/>
          <w:kern w:val="0"/>
        </w:rPr>
        <w:t>投标人对开标相关事项（如开标程序等）有异议的，必须在开标期间和开标现场提出，招标人或其授权的招标代理机构应当场</w:t>
      </w:r>
      <w:proofErr w:type="gramStart"/>
      <w:r w:rsidRPr="00E47160">
        <w:rPr>
          <w:rFonts w:ascii="Times New Roman" w:hint="eastAsia"/>
          <w:snapToGrid w:val="0"/>
          <w:kern w:val="0"/>
        </w:rPr>
        <w:t>作出</w:t>
      </w:r>
      <w:proofErr w:type="gramEnd"/>
      <w:r w:rsidRPr="00E47160">
        <w:rPr>
          <w:rFonts w:ascii="Times New Roman" w:hint="eastAsia"/>
          <w:snapToGrid w:val="0"/>
          <w:kern w:val="0"/>
        </w:rPr>
        <w:t>答复，并记录在案。对开标事项的异议未在开标期间和开标现场提出的，招标人不予受理。</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14.4</w:t>
      </w:r>
      <w:r w:rsidRPr="00E47160">
        <w:rPr>
          <w:rFonts w:ascii="Times New Roman" w:hint="eastAsia"/>
          <w:snapToGrid w:val="0"/>
          <w:kern w:val="0"/>
        </w:rPr>
        <w:t xml:space="preserve"> </w:t>
      </w:r>
      <w:bookmarkStart w:id="167" w:name="_Hlt127093805"/>
      <w:bookmarkEnd w:id="167"/>
      <w:r w:rsidRPr="00E47160">
        <w:rPr>
          <w:rFonts w:ascii="Times New Roman" w:hint="eastAsia"/>
          <w:snapToGrid w:val="0"/>
          <w:kern w:val="0"/>
        </w:rPr>
        <w:t>招标代理机构将资料原件（如有）、《开标一览表》以及其他有关资料移交评标委员会。</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pStyle w:val="2"/>
        <w:ind w:firstLine="480"/>
        <w:rPr>
          <w:rFonts w:ascii="Times New Roman"/>
          <w:b/>
          <w:snapToGrid w:val="0"/>
        </w:rPr>
      </w:pPr>
      <w:bookmarkStart w:id="168" w:name="_Toc11019"/>
      <w:bookmarkStart w:id="169" w:name="_Toc18781"/>
      <w:bookmarkStart w:id="170" w:name="_Toc4781"/>
      <w:bookmarkStart w:id="171" w:name="_Toc140504370"/>
      <w:bookmarkStart w:id="172" w:name="_Toc19255"/>
      <w:bookmarkStart w:id="173" w:name="_Toc16006"/>
      <w:r w:rsidRPr="00E47160">
        <w:rPr>
          <w:rFonts w:ascii="Times New Roman" w:hint="eastAsia"/>
          <w:b/>
          <w:snapToGrid w:val="0"/>
        </w:rPr>
        <w:t>15</w:t>
      </w:r>
      <w:r w:rsidRPr="00E47160">
        <w:rPr>
          <w:rFonts w:ascii="Times New Roman" w:hint="eastAsia"/>
          <w:b/>
          <w:snapToGrid w:val="0"/>
        </w:rPr>
        <w:t>．评标</w:t>
      </w:r>
      <w:bookmarkEnd w:id="168"/>
      <w:bookmarkEnd w:id="169"/>
      <w:bookmarkEnd w:id="170"/>
      <w:bookmarkEnd w:id="171"/>
      <w:bookmarkEnd w:id="172"/>
      <w:bookmarkEnd w:id="173"/>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评标分为初步评审和详细评审两个阶段，由评标委员会在有关部门的监督下，严格按照本招标文件指定的评标方法，对投标人的投标文件进行审查、评审。评标委员</w:t>
      </w:r>
      <w:r w:rsidRPr="00E47160">
        <w:rPr>
          <w:rFonts w:ascii="Times New Roman" w:hint="eastAsia"/>
          <w:snapToGrid w:val="0"/>
          <w:kern w:val="0"/>
        </w:rPr>
        <w:lastRenderedPageBreak/>
        <w:t>会完成评标后，向招标人推荐</w:t>
      </w:r>
      <w:r w:rsidRPr="00E47160">
        <w:rPr>
          <w:rFonts w:ascii="Times New Roman" w:hint="eastAsia"/>
          <w:snapToGrid w:val="0"/>
          <w:kern w:val="0"/>
          <w:u w:val="single"/>
        </w:rPr>
        <w:t xml:space="preserve"> 3 </w:t>
      </w:r>
      <w:proofErr w:type="gramStart"/>
      <w:r w:rsidRPr="00E47160">
        <w:rPr>
          <w:rFonts w:ascii="Times New Roman" w:hint="eastAsia"/>
          <w:snapToGrid w:val="0"/>
          <w:kern w:val="0"/>
        </w:rPr>
        <w:t>个</w:t>
      </w:r>
      <w:proofErr w:type="gramEnd"/>
      <w:r w:rsidRPr="00E47160">
        <w:rPr>
          <w:rFonts w:ascii="Times New Roman" w:hint="eastAsia"/>
          <w:snapToGrid w:val="0"/>
          <w:kern w:val="0"/>
        </w:rPr>
        <w:t>中标候选人，并向招标人提交由全体评标委员会成员签字的评标报告。</w:t>
      </w:r>
    </w:p>
    <w:p w:rsidR="00DB5566" w:rsidRPr="00E47160" w:rsidRDefault="00DB5566">
      <w:pPr>
        <w:wordWrap w:val="0"/>
        <w:adjustRightInd w:val="0"/>
        <w:snapToGrid w:val="0"/>
        <w:spacing w:line="440" w:lineRule="exact"/>
        <w:ind w:firstLineChars="200" w:firstLine="482"/>
        <w:rPr>
          <w:rFonts w:ascii="Times New Roman"/>
          <w:bCs/>
          <w:snapToGrid w:val="0"/>
          <w:kern w:val="0"/>
        </w:rPr>
      </w:pPr>
      <w:r w:rsidRPr="00E47160">
        <w:rPr>
          <w:rFonts w:ascii="Times New Roman" w:hint="eastAsia"/>
          <w:b/>
          <w:bCs/>
          <w:snapToGrid w:val="0"/>
          <w:kern w:val="0"/>
        </w:rPr>
        <w:t>15.1</w:t>
      </w:r>
      <w:r w:rsidRPr="00E47160">
        <w:rPr>
          <w:rFonts w:ascii="Times New Roman" w:hint="eastAsia"/>
          <w:bCs/>
          <w:snapToGrid w:val="0"/>
          <w:kern w:val="0"/>
        </w:rPr>
        <w:t xml:space="preserve"> </w:t>
      </w:r>
      <w:r w:rsidRPr="00E47160">
        <w:rPr>
          <w:rFonts w:ascii="Times New Roman" w:hint="eastAsia"/>
          <w:bCs/>
          <w:snapToGrid w:val="0"/>
          <w:kern w:val="0"/>
        </w:rPr>
        <w:t>评标委员会</w:t>
      </w:r>
    </w:p>
    <w:p w:rsidR="00DB5566" w:rsidRPr="00E47160" w:rsidRDefault="00DB5566">
      <w:pPr>
        <w:wordWrap w:val="0"/>
        <w:adjustRightInd w:val="0"/>
        <w:snapToGrid w:val="0"/>
        <w:spacing w:line="440" w:lineRule="exact"/>
        <w:ind w:firstLine="480"/>
        <w:rPr>
          <w:rFonts w:ascii="Times New Roman"/>
          <w:snapToGrid w:val="0"/>
          <w:kern w:val="0"/>
          <w:szCs w:val="24"/>
        </w:rPr>
      </w:pPr>
      <w:r w:rsidRPr="00E47160">
        <w:rPr>
          <w:rFonts w:ascii="Times New Roman" w:hint="eastAsia"/>
          <w:b/>
          <w:bCs/>
          <w:snapToGrid w:val="0"/>
          <w:kern w:val="0"/>
          <w:szCs w:val="24"/>
        </w:rPr>
        <w:t>15.1.1</w:t>
      </w:r>
      <w:r w:rsidRPr="00E47160">
        <w:rPr>
          <w:rFonts w:ascii="Times New Roman" w:hint="eastAsia"/>
          <w:snapToGrid w:val="0"/>
          <w:kern w:val="0"/>
          <w:szCs w:val="24"/>
        </w:rPr>
        <w:t xml:space="preserve"> </w:t>
      </w:r>
      <w:r w:rsidRPr="00E47160">
        <w:rPr>
          <w:rFonts w:ascii="Times New Roman" w:hint="eastAsia"/>
          <w:snapToGrid w:val="0"/>
          <w:kern w:val="0"/>
          <w:szCs w:val="24"/>
        </w:rPr>
        <w:t>评标委员会由</w:t>
      </w:r>
      <w:r w:rsidRPr="00E47160">
        <w:rPr>
          <w:rFonts w:ascii="Times New Roman" w:hint="eastAsia"/>
          <w:snapToGrid w:val="0"/>
          <w:kern w:val="0"/>
          <w:szCs w:val="24"/>
          <w:u w:val="single"/>
        </w:rPr>
        <w:t xml:space="preserve"> 5 </w:t>
      </w:r>
      <w:r w:rsidRPr="00E47160">
        <w:rPr>
          <w:rFonts w:ascii="Times New Roman" w:hint="eastAsia"/>
          <w:snapToGrid w:val="0"/>
          <w:kern w:val="0"/>
          <w:szCs w:val="24"/>
        </w:rPr>
        <w:t>人组成，其中招标人代表</w:t>
      </w:r>
      <w:r w:rsidRPr="00E47160">
        <w:rPr>
          <w:rFonts w:ascii="Times New Roman" w:hint="eastAsia"/>
          <w:snapToGrid w:val="0"/>
          <w:kern w:val="0"/>
          <w:szCs w:val="24"/>
          <w:u w:val="single"/>
        </w:rPr>
        <w:t xml:space="preserve"> 1 </w:t>
      </w:r>
      <w:r w:rsidRPr="00E47160">
        <w:rPr>
          <w:rFonts w:ascii="Times New Roman" w:hint="eastAsia"/>
          <w:snapToGrid w:val="0"/>
          <w:kern w:val="0"/>
          <w:szCs w:val="24"/>
        </w:rPr>
        <w:t>人，专家</w:t>
      </w:r>
      <w:r w:rsidRPr="00E47160">
        <w:rPr>
          <w:rFonts w:ascii="Times New Roman" w:hint="eastAsia"/>
          <w:snapToGrid w:val="0"/>
          <w:kern w:val="0"/>
          <w:szCs w:val="24"/>
          <w:u w:val="single"/>
        </w:rPr>
        <w:t xml:space="preserve"> 4 </w:t>
      </w:r>
      <w:r w:rsidRPr="00E47160">
        <w:rPr>
          <w:rFonts w:ascii="Times New Roman" w:hint="eastAsia"/>
          <w:snapToGrid w:val="0"/>
          <w:kern w:val="0"/>
          <w:szCs w:val="24"/>
        </w:rPr>
        <w:t>人。专家从广东省综合评标评审专家库中随机抽取，其中技术类专家</w:t>
      </w:r>
      <w:r w:rsidRPr="00E47160">
        <w:rPr>
          <w:rFonts w:ascii="Times New Roman" w:hint="eastAsia"/>
          <w:snapToGrid w:val="0"/>
          <w:kern w:val="0"/>
          <w:szCs w:val="24"/>
          <w:u w:val="single"/>
        </w:rPr>
        <w:t xml:space="preserve"> 3 </w:t>
      </w:r>
      <w:r w:rsidRPr="00E47160">
        <w:rPr>
          <w:rFonts w:ascii="Times New Roman" w:hint="eastAsia"/>
          <w:snapToGrid w:val="0"/>
          <w:kern w:val="0"/>
          <w:szCs w:val="24"/>
        </w:rPr>
        <w:t>人，经济类专家</w:t>
      </w:r>
      <w:r w:rsidRPr="00E47160">
        <w:rPr>
          <w:rFonts w:ascii="Times New Roman" w:hint="eastAsia"/>
          <w:snapToGrid w:val="0"/>
          <w:kern w:val="0"/>
          <w:szCs w:val="24"/>
          <w:u w:val="single"/>
        </w:rPr>
        <w:t xml:space="preserve"> 1 </w:t>
      </w:r>
      <w:r w:rsidRPr="00E47160">
        <w:rPr>
          <w:rFonts w:ascii="Times New Roman" w:hint="eastAsia"/>
          <w:snapToGrid w:val="0"/>
          <w:kern w:val="0"/>
          <w:szCs w:val="24"/>
        </w:rPr>
        <w:t>人。评标委员会设负责人，由评标委员会成员推举产生。评标委员会负责人与评标委员会的其他成员有同等的表决权。</w:t>
      </w: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15.1.2</w:t>
      </w:r>
      <w:r w:rsidRPr="00E47160">
        <w:rPr>
          <w:rFonts w:ascii="Times New Roman" w:hint="eastAsia"/>
          <w:snapToGrid w:val="0"/>
          <w:kern w:val="0"/>
        </w:rPr>
        <w:t xml:space="preserve"> </w:t>
      </w:r>
      <w:r w:rsidRPr="00E47160">
        <w:rPr>
          <w:rFonts w:ascii="Times New Roman" w:hint="eastAsia"/>
          <w:snapToGrid w:val="0"/>
          <w:kern w:val="0"/>
        </w:rPr>
        <w:t>评标委员会应认真、公正、诚实、廉洁地履行职责。有下列情形之一的，不得担任评标委员会成员：</w:t>
      </w: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）投标人或投标人主要负责人的近亲属；</w:t>
      </w: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）项目主管部门或者行政监督部门的人员；</w:t>
      </w: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）与投标人有经济利益关系，可能影响对投标公正评审的；</w:t>
      </w: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）曾因在招标、评标以及其他与招标投标有关活动中从事违法行为而受过行政处罚或刑事处罚的。</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评标委员会成员有以上情形之一的，应主动提出回避。</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15.1.3</w:t>
      </w:r>
      <w:r w:rsidRPr="00E47160">
        <w:rPr>
          <w:rFonts w:ascii="Times New Roman" w:hint="eastAsia"/>
          <w:snapToGrid w:val="0"/>
          <w:kern w:val="0"/>
        </w:rPr>
        <w:t xml:space="preserve"> </w:t>
      </w:r>
      <w:r w:rsidRPr="00E47160">
        <w:rPr>
          <w:rFonts w:ascii="Times New Roman" w:hint="eastAsia"/>
          <w:snapToGrid w:val="0"/>
          <w:kern w:val="0"/>
        </w:rPr>
        <w:t>评标全过程实行封闭式管理，在中标结果公布前，禁止评标委员会成员以任何方式私下接触投标人。</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15.1.4</w:t>
      </w:r>
      <w:r w:rsidRPr="00E47160">
        <w:rPr>
          <w:rFonts w:ascii="Times New Roman" w:hint="eastAsia"/>
          <w:snapToGrid w:val="0"/>
          <w:kern w:val="0"/>
        </w:rPr>
        <w:t xml:space="preserve"> </w:t>
      </w:r>
      <w:r w:rsidRPr="00E47160">
        <w:rPr>
          <w:rFonts w:ascii="Times New Roman" w:hint="eastAsia"/>
          <w:snapToGrid w:val="0"/>
          <w:kern w:val="0"/>
        </w:rPr>
        <w:t>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b/>
          <w:bCs/>
          <w:snapToGrid w:val="0"/>
          <w:kern w:val="0"/>
        </w:rPr>
        <w:t>15.1.5</w:t>
      </w:r>
      <w:r w:rsidRPr="00E47160">
        <w:rPr>
          <w:rFonts w:ascii="Times New Roman" w:hint="eastAsia"/>
          <w:snapToGrid w:val="0"/>
          <w:kern w:val="0"/>
        </w:rPr>
        <w:t xml:space="preserve"> </w:t>
      </w:r>
      <w:r w:rsidRPr="00E47160">
        <w:rPr>
          <w:rFonts w:ascii="Times New Roman" w:hint="eastAsia"/>
          <w:snapToGrid w:val="0"/>
          <w:kern w:val="0"/>
        </w:rPr>
        <w:t>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rsidR="00DB5566" w:rsidRPr="00E47160" w:rsidRDefault="00DB5566">
      <w:pPr>
        <w:wordWrap w:val="0"/>
        <w:adjustRightInd w:val="0"/>
        <w:snapToGrid w:val="0"/>
        <w:spacing w:line="440" w:lineRule="exact"/>
        <w:ind w:firstLine="561"/>
        <w:rPr>
          <w:rFonts w:ascii="Times New Roman"/>
          <w:b/>
          <w:bCs/>
          <w:snapToGrid w:val="0"/>
          <w:kern w:val="0"/>
        </w:rPr>
      </w:pPr>
    </w:p>
    <w:p w:rsidR="00DB5566" w:rsidRPr="00E47160" w:rsidRDefault="00DB5566">
      <w:pPr>
        <w:wordWrap w:val="0"/>
        <w:adjustRightInd w:val="0"/>
        <w:snapToGrid w:val="0"/>
        <w:spacing w:line="440" w:lineRule="exact"/>
        <w:ind w:firstLine="561"/>
        <w:rPr>
          <w:rFonts w:ascii="Times New Roman"/>
          <w:bCs/>
          <w:snapToGrid w:val="0"/>
          <w:kern w:val="0"/>
        </w:rPr>
      </w:pPr>
      <w:r w:rsidRPr="00E47160">
        <w:rPr>
          <w:rFonts w:ascii="Times New Roman" w:hint="eastAsia"/>
          <w:b/>
          <w:bCs/>
          <w:snapToGrid w:val="0"/>
          <w:kern w:val="0"/>
        </w:rPr>
        <w:t>15.2</w:t>
      </w:r>
      <w:r w:rsidRPr="00E47160">
        <w:rPr>
          <w:rFonts w:ascii="Times New Roman" w:hint="eastAsia"/>
          <w:bCs/>
          <w:snapToGrid w:val="0"/>
          <w:kern w:val="0"/>
          <w:szCs w:val="22"/>
        </w:rPr>
        <w:t xml:space="preserve"> </w:t>
      </w:r>
      <w:r w:rsidRPr="00E47160">
        <w:rPr>
          <w:rFonts w:ascii="Times New Roman" w:hint="eastAsia"/>
          <w:bCs/>
          <w:snapToGrid w:val="0"/>
          <w:kern w:val="0"/>
          <w:szCs w:val="22"/>
        </w:rPr>
        <w:t>评标方法</w:t>
      </w:r>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snapToGrid w:val="0"/>
          <w:kern w:val="0"/>
        </w:rPr>
        <w:t>根据有关法律、法规的相关规定，结合本招标项目资金来源和规模特点，本次招标采用</w:t>
      </w:r>
      <w:r w:rsidRPr="00E47160">
        <w:rPr>
          <w:rFonts w:ascii="Times New Roman" w:hint="eastAsia"/>
          <w:snapToGrid w:val="0"/>
          <w:kern w:val="0"/>
          <w:u w:val="single"/>
        </w:rPr>
        <w:t xml:space="preserve"> </w:t>
      </w:r>
      <w:r w:rsidRPr="00E47160">
        <w:rPr>
          <w:rFonts w:ascii="Times New Roman" w:hint="eastAsia"/>
          <w:snapToGrid w:val="0"/>
          <w:kern w:val="0"/>
          <w:u w:val="single"/>
        </w:rPr>
        <w:t>综合评估法</w:t>
      </w:r>
      <w:r w:rsidRPr="00E47160">
        <w:rPr>
          <w:rFonts w:ascii="Times New Roman" w:hint="eastAsia"/>
          <w:snapToGrid w:val="0"/>
          <w:kern w:val="0"/>
          <w:u w:val="single"/>
        </w:rPr>
        <w:t xml:space="preserve"> </w:t>
      </w:r>
      <w:r w:rsidRPr="00E47160">
        <w:rPr>
          <w:rFonts w:ascii="Times New Roman" w:hint="eastAsia"/>
          <w:snapToGrid w:val="0"/>
          <w:kern w:val="0"/>
        </w:rPr>
        <w:t>进行评标。</w:t>
      </w:r>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b/>
          <w:bCs/>
          <w:snapToGrid w:val="0"/>
          <w:kern w:val="0"/>
        </w:rPr>
        <w:t xml:space="preserve">15.3 </w:t>
      </w:r>
      <w:r w:rsidRPr="00E47160">
        <w:rPr>
          <w:rFonts w:ascii="Times New Roman" w:hint="eastAsia"/>
          <w:snapToGrid w:val="0"/>
          <w:kern w:val="0"/>
        </w:rPr>
        <w:t>评审范围：评标委员会应对所有投标人的投标文件进行评审。</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15.4</w:t>
      </w:r>
      <w:r w:rsidRPr="00E47160">
        <w:rPr>
          <w:rFonts w:ascii="Times New Roman" w:hint="eastAsia"/>
          <w:snapToGrid w:val="0"/>
          <w:kern w:val="0"/>
        </w:rPr>
        <w:t xml:space="preserve"> </w:t>
      </w:r>
      <w:r w:rsidRPr="00E47160">
        <w:rPr>
          <w:rFonts w:ascii="Times New Roman" w:hint="eastAsia"/>
          <w:snapToGrid w:val="0"/>
          <w:kern w:val="0"/>
        </w:rPr>
        <w:t>初步评审阶段</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初步评审阶段分为资格评审、形式评审和响应性评审三个环节。</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lastRenderedPageBreak/>
        <w:t>15.4.1</w:t>
      </w:r>
      <w:r w:rsidRPr="00E47160">
        <w:rPr>
          <w:rFonts w:ascii="Times New Roman" w:hint="eastAsia"/>
          <w:snapToGrid w:val="0"/>
          <w:kern w:val="0"/>
        </w:rPr>
        <w:t xml:space="preserve"> </w:t>
      </w:r>
      <w:r w:rsidRPr="00E47160">
        <w:rPr>
          <w:rFonts w:ascii="Times New Roman" w:hint="eastAsia"/>
          <w:snapToGrid w:val="0"/>
          <w:kern w:val="0"/>
        </w:rPr>
        <w:t>资格评审环节</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资格评审事项包括：</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w:t>
      </w:r>
      <w:r w:rsidRPr="00E47160">
        <w:rPr>
          <w:rFonts w:cs="宋体" w:hint="eastAsia"/>
          <w:snapToGrid w:val="0"/>
          <w:kern w:val="0"/>
        </w:rPr>
        <w:t>投标人是否符合本章第三节“2.投标人资格要求”中第2.1目中的规定</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）投标人名称是否与营业执照、资质证书、安全生产许可证一致。</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）投标人的资质是否符合招标文件规定；其营业执照、资质证书、安全生产许可证是否合法、有效、准确。</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）《项目经理简历表》中拟派项目经理是否与《开标一览表》一致。</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5</w:t>
      </w:r>
      <w:r w:rsidRPr="00E47160">
        <w:rPr>
          <w:rFonts w:ascii="Times New Roman" w:hint="eastAsia"/>
          <w:snapToGrid w:val="0"/>
          <w:kern w:val="0"/>
        </w:rPr>
        <w:t>）拟派项目经理、项目技术负责人、专职安全员的条件是否符合招标文件规定；项目管理机构组成人员的各类证书、证件、证明是否合法、有效、准确；是否擅自修改、遗漏《项目经理任职声明》的实质性内容。</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hint="eastAsia"/>
          <w:snapToGrid w:val="0"/>
          <w:kern w:val="0"/>
          <w:szCs w:val="24"/>
        </w:rPr>
        <w:t>（6）投标人与其拟派往本项目管理机构的所有人员之间是否具备合法、唯一的劳动聘用关系（提供社保缴纳证明或劳动合同），</w:t>
      </w:r>
      <w:r w:rsidRPr="00E47160">
        <w:rPr>
          <w:rFonts w:hint="eastAsia"/>
          <w:snapToGrid w:val="0"/>
          <w:kern w:val="0"/>
        </w:rPr>
        <w:t>拟派人员中具备注册执业资格的，其注册单位是否与投标人保持一致。</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hint="eastAsia"/>
          <w:snapToGrid w:val="0"/>
          <w:kern w:val="0"/>
        </w:rPr>
        <w:t>（7）投标人不是本次招标禁止投标条款中的单位。</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8</w:t>
      </w:r>
      <w:r w:rsidRPr="00E47160">
        <w:rPr>
          <w:rFonts w:ascii="Times New Roman" w:hint="eastAsia"/>
          <w:snapToGrid w:val="0"/>
          <w:kern w:val="0"/>
        </w:rPr>
        <w:t>）投标人为外省建筑企业的，是否按规定在“进粤企业和人员诚信信息登记平台”录入企业及其拟派人员有关信息并通过数据规范检查。</w:t>
      </w:r>
      <w:r w:rsidRPr="00E47160">
        <w:rPr>
          <w:rFonts w:cs="宋体" w:hint="eastAsia"/>
          <w:szCs w:val="24"/>
        </w:rPr>
        <w:t>是否提供“进粤企业和人员诚信信息登记平台”的有关登记信息情况</w:t>
      </w:r>
      <w:r w:rsidRPr="00E47160">
        <w:rPr>
          <w:rFonts w:ascii="Times New Roman" w:hint="eastAsia"/>
          <w:snapToGrid w:val="0"/>
          <w:kern w:val="0"/>
        </w:rPr>
        <w:t>。</w:t>
      </w:r>
    </w:p>
    <w:p w:rsidR="00DB5566" w:rsidRPr="00E47160" w:rsidRDefault="00DB5566">
      <w:pPr>
        <w:ind w:firstLineChars="200" w:firstLine="480"/>
      </w:pPr>
      <w:r w:rsidRPr="00E47160">
        <w:rPr>
          <w:rFonts w:hint="eastAsia"/>
        </w:rPr>
        <w:t>（9）</w:t>
      </w:r>
      <w:r w:rsidRPr="00E47160">
        <w:rPr>
          <w:rFonts w:hint="eastAsia"/>
          <w:snapToGrid w:val="0"/>
          <w:kern w:val="0"/>
        </w:rPr>
        <w:t>投标人的企业及人员相关证书到期的，是否</w:t>
      </w:r>
      <w:r w:rsidRPr="00E47160">
        <w:rPr>
          <w:rFonts w:cs="宋体" w:hint="eastAsia"/>
          <w:snapToGrid w:val="0"/>
          <w:kern w:val="0"/>
        </w:rPr>
        <w:t>符合本章第三节“2.投标人资格要求”中第2.6目中的规定</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15.4.2</w:t>
      </w:r>
      <w:r w:rsidRPr="00E47160">
        <w:rPr>
          <w:rFonts w:ascii="Times New Roman" w:hint="eastAsia"/>
          <w:snapToGrid w:val="0"/>
          <w:kern w:val="0"/>
        </w:rPr>
        <w:t xml:space="preserve"> </w:t>
      </w:r>
      <w:r w:rsidRPr="00E47160">
        <w:rPr>
          <w:rFonts w:ascii="Times New Roman" w:hint="eastAsia"/>
          <w:snapToGrid w:val="0"/>
          <w:kern w:val="0"/>
        </w:rPr>
        <w:t>形式评审环节</w:t>
      </w:r>
      <w:r w:rsidRPr="00E47160">
        <w:rPr>
          <w:rFonts w:ascii="Times New Roman" w:hint="eastAsia"/>
          <w:snapToGrid w:val="0"/>
          <w:kern w:val="0"/>
        </w:rPr>
        <w:t xml:space="preserve"> </w:t>
      </w:r>
      <w:r w:rsidRPr="00E47160">
        <w:rPr>
          <w:rFonts w:ascii="Times New Roman" w:hint="eastAsia"/>
          <w:snapToGrid w:val="0"/>
          <w:kern w:val="0"/>
        </w:rPr>
        <w:t>（一经发生项目如果收到异议、投诉等情形，需要从招标机构出调取纸质档案）</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形式评审事项包括：</w:t>
      </w:r>
    </w:p>
    <w:p w:rsidR="00DB5566" w:rsidRPr="00E47160" w:rsidRDefault="00DB5566">
      <w:pPr>
        <w:adjustRightInd w:val="0"/>
        <w:snapToGrid w:val="0"/>
        <w:ind w:firstLineChars="200" w:firstLine="480"/>
        <w:rPr>
          <w:rFonts w:cs="宋体"/>
          <w:snapToGrid w:val="0"/>
          <w:kern w:val="0"/>
        </w:rPr>
      </w:pPr>
      <w:bookmarkStart w:id="174" w:name="_Toc23308"/>
      <w:bookmarkStart w:id="175" w:name="_Toc10082"/>
      <w:bookmarkStart w:id="176" w:name="_Toc32327"/>
      <w:bookmarkStart w:id="177" w:name="_Toc31149"/>
      <w:bookmarkStart w:id="178" w:name="_Toc7254"/>
      <w:bookmarkStart w:id="179" w:name="_Toc13510"/>
      <w:r w:rsidRPr="00E47160">
        <w:rPr>
          <w:rFonts w:cs="宋体" w:hint="eastAsia"/>
          <w:snapToGrid w:val="0"/>
          <w:kern w:val="0"/>
        </w:rPr>
        <w:t>（1）投标文件的分册组成是否符合招标文件规定。</w:t>
      </w:r>
    </w:p>
    <w:p w:rsidR="00DB5566" w:rsidRPr="00E47160" w:rsidRDefault="00DB5566">
      <w:pPr>
        <w:wordWrap w:val="0"/>
        <w:adjustRightInd w:val="0"/>
        <w:snapToGrid w:val="0"/>
        <w:spacing w:line="420" w:lineRule="exact"/>
        <w:ind w:firstLine="562"/>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）商务标书是否按招标文件规定加盖电子印章。本节第</w:t>
      </w:r>
      <w:r w:rsidRPr="00E47160">
        <w:rPr>
          <w:rFonts w:ascii="Times New Roman" w:hint="eastAsia"/>
          <w:snapToGrid w:val="0"/>
          <w:kern w:val="0"/>
        </w:rPr>
        <w:t>10.2.2</w:t>
      </w:r>
      <w:r w:rsidRPr="00E47160">
        <w:rPr>
          <w:rFonts w:ascii="Times New Roman" w:hint="eastAsia"/>
          <w:snapToGrid w:val="0"/>
          <w:kern w:val="0"/>
        </w:rPr>
        <w:t>目中规定的“所有投标人均应提供”的组成内容（包括</w:t>
      </w:r>
      <w:proofErr w:type="gramStart"/>
      <w:r w:rsidRPr="00E47160">
        <w:rPr>
          <w:rFonts w:ascii="Times New Roman" w:hint="eastAsia"/>
          <w:snapToGrid w:val="0"/>
          <w:kern w:val="0"/>
        </w:rPr>
        <w:t>该组成</w:t>
      </w:r>
      <w:proofErr w:type="gramEnd"/>
      <w:r w:rsidRPr="00E47160">
        <w:rPr>
          <w:rFonts w:ascii="Times New Roman" w:hint="eastAsia"/>
          <w:snapToGrid w:val="0"/>
          <w:kern w:val="0"/>
        </w:rPr>
        <w:t>内容的所附资料）是否完整、齐全。</w:t>
      </w:r>
    </w:p>
    <w:p w:rsidR="00DB5566" w:rsidRPr="00E47160" w:rsidRDefault="00DB5566">
      <w:pPr>
        <w:wordWrap w:val="0"/>
        <w:adjustRightInd w:val="0"/>
        <w:snapToGrid w:val="0"/>
        <w:spacing w:line="420" w:lineRule="exact"/>
        <w:ind w:firstLine="562"/>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）经济标书是否按招标文件规定加盖电子印章。本节第</w:t>
      </w:r>
      <w:r w:rsidRPr="00E47160">
        <w:rPr>
          <w:rFonts w:ascii="Times New Roman" w:hint="eastAsia"/>
          <w:snapToGrid w:val="0"/>
          <w:kern w:val="0"/>
        </w:rPr>
        <w:t>10.3.2</w:t>
      </w:r>
      <w:r w:rsidRPr="00E47160">
        <w:rPr>
          <w:rFonts w:ascii="Times New Roman" w:hint="eastAsia"/>
          <w:snapToGrid w:val="0"/>
          <w:kern w:val="0"/>
        </w:rPr>
        <w:t>目中规定的“所有投标人均应提供”的组成内容（包括</w:t>
      </w:r>
      <w:proofErr w:type="gramStart"/>
      <w:r w:rsidRPr="00E47160">
        <w:rPr>
          <w:rFonts w:ascii="Times New Roman" w:hint="eastAsia"/>
          <w:snapToGrid w:val="0"/>
          <w:kern w:val="0"/>
        </w:rPr>
        <w:t>该组成</w:t>
      </w:r>
      <w:proofErr w:type="gramEnd"/>
      <w:r w:rsidRPr="00E47160">
        <w:rPr>
          <w:rFonts w:ascii="Times New Roman" w:hint="eastAsia"/>
          <w:snapToGrid w:val="0"/>
          <w:kern w:val="0"/>
        </w:rPr>
        <w:t>内容的所附资料）是否完整、齐全。</w:t>
      </w:r>
    </w:p>
    <w:p w:rsidR="00DB5566" w:rsidRPr="00E47160" w:rsidRDefault="00DB5566">
      <w:pPr>
        <w:wordWrap w:val="0"/>
        <w:adjustRightInd w:val="0"/>
        <w:snapToGrid w:val="0"/>
        <w:spacing w:line="42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）施工组织设计是否按招标文件规定加盖电子印章。本节第</w:t>
      </w:r>
      <w:r w:rsidRPr="00E47160">
        <w:rPr>
          <w:rFonts w:ascii="Times New Roman" w:hint="eastAsia"/>
          <w:snapToGrid w:val="0"/>
          <w:kern w:val="0"/>
        </w:rPr>
        <w:t>10.4.3</w:t>
      </w:r>
      <w:r w:rsidRPr="00E47160">
        <w:rPr>
          <w:rFonts w:ascii="Times New Roman" w:hint="eastAsia"/>
          <w:snapToGrid w:val="0"/>
          <w:kern w:val="0"/>
        </w:rPr>
        <w:t>目中规定的“所有投标人均应提供”的组成内容（包括</w:t>
      </w:r>
      <w:proofErr w:type="gramStart"/>
      <w:r w:rsidRPr="00E47160">
        <w:rPr>
          <w:rFonts w:ascii="Times New Roman" w:hint="eastAsia"/>
          <w:snapToGrid w:val="0"/>
          <w:kern w:val="0"/>
        </w:rPr>
        <w:t>该组成</w:t>
      </w:r>
      <w:proofErr w:type="gramEnd"/>
      <w:r w:rsidRPr="00E47160">
        <w:rPr>
          <w:rFonts w:ascii="Times New Roman" w:hint="eastAsia"/>
          <w:snapToGrid w:val="0"/>
          <w:kern w:val="0"/>
        </w:rPr>
        <w:t>内容的所附资料）是否完整、齐全。</w:t>
      </w:r>
    </w:p>
    <w:p w:rsidR="00DB5566" w:rsidRPr="00E47160" w:rsidRDefault="00DB5566">
      <w:pPr>
        <w:adjustRightInd w:val="0"/>
        <w:snapToGrid w:val="0"/>
        <w:ind w:firstLineChars="200" w:firstLine="480"/>
        <w:rPr>
          <w:rFonts w:cs="宋体"/>
          <w:snapToGrid w:val="0"/>
          <w:kern w:val="0"/>
        </w:rPr>
      </w:pPr>
      <w:r w:rsidRPr="00E47160">
        <w:rPr>
          <w:rFonts w:cs="宋体" w:hint="eastAsia"/>
          <w:snapToGrid w:val="0"/>
          <w:kern w:val="0"/>
        </w:rPr>
        <w:t>（5）各分册是否按招标文件规定签字、盖章。</w:t>
      </w:r>
    </w:p>
    <w:p w:rsidR="00DB5566" w:rsidRPr="00E47160" w:rsidRDefault="00DB5566"/>
    <w:bookmarkEnd w:id="174"/>
    <w:bookmarkEnd w:id="175"/>
    <w:bookmarkEnd w:id="176"/>
    <w:bookmarkEnd w:id="177"/>
    <w:bookmarkEnd w:id="178"/>
    <w:bookmarkEnd w:id="179"/>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b/>
          <w:bCs/>
          <w:snapToGrid w:val="0"/>
          <w:kern w:val="0"/>
        </w:rPr>
        <w:t>15.4.3</w:t>
      </w:r>
      <w:r w:rsidRPr="00E47160">
        <w:rPr>
          <w:rFonts w:ascii="Times New Roman" w:hint="eastAsia"/>
          <w:snapToGrid w:val="0"/>
          <w:kern w:val="0"/>
        </w:rPr>
        <w:t xml:space="preserve"> </w:t>
      </w:r>
      <w:r w:rsidRPr="00E47160">
        <w:rPr>
          <w:rFonts w:ascii="Times New Roman" w:hint="eastAsia"/>
          <w:snapToGrid w:val="0"/>
          <w:kern w:val="0"/>
        </w:rPr>
        <w:t>响应性评审环节</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响应性评审事项包括：</w:t>
      </w:r>
    </w:p>
    <w:p w:rsidR="00DB5566" w:rsidRPr="00E47160" w:rsidRDefault="00DB5566">
      <w:pPr>
        <w:adjustRightInd w:val="0"/>
        <w:snapToGrid w:val="0"/>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）商务标书，投标有效期、质量标准、工期等是否响应招标文件实质性要求；是否擅自修改、遗漏《投标函》《各项承诺一览表》的实质性内容。</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）经济标书，编制《投标总价》的造价工程师，其注册证书是否合法、有效。</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）经济标书，投标人委托造价咨询单位编制《投标总价》的，是否在《投标总价扉页》（即</w:t>
      </w:r>
      <w:proofErr w:type="gramStart"/>
      <w:r w:rsidRPr="00E47160">
        <w:rPr>
          <w:rFonts w:ascii="Times New Roman" w:hint="eastAsia"/>
          <w:snapToGrid w:val="0"/>
          <w:kern w:val="0"/>
        </w:rPr>
        <w:t>扉</w:t>
      </w:r>
      <w:proofErr w:type="gramEnd"/>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）“投标人”栏目加盖造价咨询人公章；是否提供造价咨询人的营业执照彩色扫描件；</w:t>
      </w:r>
    </w:p>
    <w:p w:rsidR="00DB5566" w:rsidRPr="00E47160" w:rsidRDefault="00DB5566" w:rsidP="00EA6315">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经济标书的投标总价是否唯一；是否与商务标书《投标函》的投标总价一致；投标总价是否超出招标控制价；绿色施工安全防护措施费是否达到最低要求；暂列金额、暂估价是否按照招标工程量清单统一报价；投标人是否以低于成本的价格竞标。</w:t>
      </w:r>
    </w:p>
    <w:p w:rsidR="00DB5566" w:rsidRPr="00E47160" w:rsidRDefault="00DB5566">
      <w:pPr>
        <w:wordWrap w:val="0"/>
        <w:adjustRightInd w:val="0"/>
        <w:snapToGrid w:val="0"/>
        <w:spacing w:line="440" w:lineRule="exact"/>
        <w:ind w:firstLine="562"/>
        <w:rPr>
          <w:rFonts w:ascii="Times New Roman"/>
          <w:b/>
          <w:bCs/>
          <w:snapToGrid w:val="0"/>
          <w:kern w:val="0"/>
        </w:rPr>
      </w:pPr>
      <w:r w:rsidRPr="00E47160">
        <w:rPr>
          <w:rFonts w:ascii="Times New Roman" w:hint="eastAsia"/>
          <w:b/>
          <w:bCs/>
          <w:snapToGrid w:val="0"/>
          <w:kern w:val="0"/>
        </w:rPr>
        <w:t>注：</w:t>
      </w:r>
      <w:r w:rsidRPr="00E47160">
        <w:rPr>
          <w:rFonts w:ascii="Times New Roman" w:hint="eastAsia"/>
          <w:b/>
          <w:bCs/>
          <w:snapToGrid w:val="0"/>
          <w:kern w:val="0"/>
        </w:rPr>
        <w:t>1</w:t>
      </w:r>
      <w:r w:rsidRPr="00E47160">
        <w:rPr>
          <w:rFonts w:ascii="Times New Roman" w:hint="eastAsia"/>
          <w:b/>
          <w:bCs/>
          <w:snapToGrid w:val="0"/>
          <w:kern w:val="0"/>
        </w:rPr>
        <w:t>、如果某投标人的投标总价下浮率（投标总价下浮率＝</w:t>
      </w:r>
      <w:r w:rsidRPr="00E47160">
        <w:rPr>
          <w:rFonts w:ascii="Times New Roman" w:hint="eastAsia"/>
          <w:b/>
          <w:bCs/>
          <w:snapToGrid w:val="0"/>
          <w:kern w:val="0"/>
        </w:rPr>
        <w:t>100%</w:t>
      </w:r>
      <w:r w:rsidRPr="00E47160">
        <w:rPr>
          <w:rFonts w:ascii="Times New Roman" w:hint="eastAsia"/>
          <w:b/>
          <w:bCs/>
          <w:snapToGrid w:val="0"/>
          <w:kern w:val="0"/>
        </w:rPr>
        <w:t>－投标总价÷招标控制价×</w:t>
      </w:r>
      <w:r w:rsidRPr="00E47160">
        <w:rPr>
          <w:rFonts w:ascii="Times New Roman" w:hint="eastAsia"/>
          <w:b/>
          <w:bCs/>
          <w:snapToGrid w:val="0"/>
          <w:kern w:val="0"/>
        </w:rPr>
        <w:t>100%</w:t>
      </w:r>
      <w:r w:rsidRPr="00E47160">
        <w:rPr>
          <w:rFonts w:ascii="Times New Roman" w:hint="eastAsia"/>
          <w:b/>
          <w:bCs/>
          <w:snapToGrid w:val="0"/>
          <w:kern w:val="0"/>
        </w:rPr>
        <w:t>）超过</w:t>
      </w:r>
      <w:r w:rsidRPr="00E47160">
        <w:rPr>
          <w:rFonts w:ascii="Times New Roman" w:hint="eastAsia"/>
          <w:b/>
          <w:bCs/>
          <w:snapToGrid w:val="0"/>
          <w:kern w:val="0"/>
        </w:rPr>
        <w:t>15%</w:t>
      </w:r>
      <w:r w:rsidRPr="00E47160">
        <w:rPr>
          <w:rFonts w:ascii="Times New Roman" w:hint="eastAsia"/>
          <w:b/>
          <w:bCs/>
          <w:snapToGrid w:val="0"/>
          <w:kern w:val="0"/>
        </w:rPr>
        <w:t>，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rsidR="00DB5566" w:rsidRPr="00EA6315" w:rsidRDefault="00DB5566">
      <w:pPr>
        <w:wordWrap w:val="0"/>
        <w:adjustRightInd w:val="0"/>
        <w:snapToGrid w:val="0"/>
        <w:spacing w:line="440" w:lineRule="exact"/>
        <w:ind w:firstLine="562"/>
        <w:rPr>
          <w:rFonts w:ascii="Times New Roman"/>
          <w:b/>
          <w:bCs/>
          <w:snapToGrid w:val="0"/>
          <w:kern w:val="0"/>
        </w:rPr>
      </w:pPr>
      <w:r w:rsidRPr="00EA6315">
        <w:rPr>
          <w:rFonts w:ascii="Times New Roman"/>
          <w:b/>
          <w:bCs/>
          <w:snapToGrid w:val="0"/>
          <w:kern w:val="0"/>
        </w:rPr>
        <w:t>2</w:t>
      </w:r>
      <w:r w:rsidRPr="00EA6315">
        <w:rPr>
          <w:rFonts w:ascii="Times New Roman" w:hint="eastAsia"/>
          <w:b/>
          <w:bCs/>
          <w:snapToGrid w:val="0"/>
          <w:kern w:val="0"/>
        </w:rPr>
        <w:t>、算术性错误的分析和修正。投标报价汇总表中，投标总价与各分项费用之和不一致的，以各分项费用为准修正总价；投标报价汇总表的各分项费用与对应分项表中的费用不一致的，以分项表中的分项费用为准修正投标报价汇总表中的费用；各分项表中总价金额与依据单价计算出的结果不一致的，以单价为准修正总价。</w:t>
      </w:r>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5</w:t>
      </w:r>
      <w:r w:rsidRPr="00E47160">
        <w:rPr>
          <w:rFonts w:ascii="Times New Roman" w:hint="eastAsia"/>
          <w:snapToGrid w:val="0"/>
          <w:kern w:val="0"/>
        </w:rPr>
        <w:t>）施工组织设计的质量、进度保障措施是否符合国家和省市现行有关规范、规定、标准，是否能实现工程质量、进度管理目标。</w:t>
      </w:r>
      <w:r w:rsidRPr="00E47160">
        <w:rPr>
          <w:rFonts w:ascii="Times New Roman" w:hint="eastAsia"/>
          <w:snapToGrid w:val="0"/>
          <w:kern w:val="0"/>
        </w:rPr>
        <w:t xml:space="preserve">  </w:t>
      </w:r>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b/>
          <w:bCs/>
          <w:snapToGrid w:val="0"/>
          <w:kern w:val="0"/>
        </w:rPr>
        <w:t>15.4.4</w:t>
      </w:r>
      <w:r w:rsidRPr="00E47160">
        <w:rPr>
          <w:rFonts w:ascii="Times New Roman" w:hint="eastAsia"/>
          <w:snapToGrid w:val="0"/>
          <w:kern w:val="0"/>
        </w:rPr>
        <w:t xml:space="preserve"> </w:t>
      </w:r>
      <w:r w:rsidRPr="00E47160">
        <w:rPr>
          <w:rFonts w:ascii="Times New Roman" w:hint="eastAsia"/>
          <w:snapToGrid w:val="0"/>
          <w:kern w:val="0"/>
        </w:rPr>
        <w:t>否决投标说明</w:t>
      </w:r>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snapToGrid w:val="0"/>
          <w:kern w:val="0"/>
        </w:rPr>
        <w:t>初步评审阶段各个环节否决投标的全部条件，在本章第四节“否决投标条件”第</w:t>
      </w:r>
      <w:r w:rsidRPr="00E47160">
        <w:rPr>
          <w:rFonts w:ascii="Times New Roman" w:hint="eastAsia"/>
          <w:b/>
          <w:bCs/>
          <w:snapToGrid w:val="0"/>
          <w:kern w:val="0"/>
        </w:rPr>
        <w:t>1</w:t>
      </w:r>
      <w:r w:rsidRPr="00E47160">
        <w:rPr>
          <w:rFonts w:ascii="Times New Roman" w:hint="eastAsia"/>
          <w:snapToGrid w:val="0"/>
          <w:kern w:val="0"/>
        </w:rPr>
        <w:t>条至第</w:t>
      </w:r>
      <w:r w:rsidRPr="00E47160">
        <w:rPr>
          <w:rFonts w:ascii="Times New Roman" w:hint="eastAsia"/>
          <w:b/>
          <w:bCs/>
          <w:snapToGrid w:val="0"/>
          <w:kern w:val="0"/>
        </w:rPr>
        <w:t>4</w:t>
      </w:r>
      <w:r w:rsidRPr="00E47160">
        <w:rPr>
          <w:rFonts w:ascii="Times New Roman" w:hint="eastAsia"/>
          <w:snapToGrid w:val="0"/>
          <w:kern w:val="0"/>
        </w:rPr>
        <w:t>条中集中列示。投标人有其中所列任何一种情形的，由评标委员会否决其投标。在初步评审阶段任何环节被否决的投标人，不进入下一环节（或阶段）评审。在初步评审阶段任何环节，有效投标人数量不足</w:t>
      </w:r>
      <w:r w:rsidRPr="00E47160">
        <w:rPr>
          <w:rFonts w:ascii="Times New Roman" w:hint="eastAsia"/>
          <w:snapToGrid w:val="0"/>
          <w:kern w:val="0"/>
        </w:rPr>
        <w:t>3</w:t>
      </w:r>
      <w:r w:rsidRPr="00E47160">
        <w:rPr>
          <w:rFonts w:ascii="Times New Roman" w:hint="eastAsia"/>
          <w:snapToGrid w:val="0"/>
          <w:kern w:val="0"/>
        </w:rPr>
        <w:t>个时，招标人应依法重新组织招标。</w:t>
      </w:r>
    </w:p>
    <w:p w:rsidR="00DB5566" w:rsidRPr="00E47160" w:rsidRDefault="00DB5566">
      <w:pPr>
        <w:wordWrap w:val="0"/>
        <w:adjustRightInd w:val="0"/>
        <w:snapToGrid w:val="0"/>
        <w:spacing w:line="440" w:lineRule="exact"/>
        <w:ind w:firstLine="562"/>
        <w:rPr>
          <w:rFonts w:ascii="Times New Roman"/>
          <w:snapToGrid w:val="0"/>
          <w:kern w:val="0"/>
        </w:rPr>
      </w:pPr>
    </w:p>
    <w:p w:rsidR="00DB5566" w:rsidRPr="00E47160" w:rsidRDefault="00DB5566">
      <w:pPr>
        <w:wordWrap w:val="0"/>
        <w:adjustRightInd w:val="0"/>
        <w:snapToGrid w:val="0"/>
        <w:spacing w:line="440" w:lineRule="exact"/>
        <w:ind w:firstLine="562"/>
        <w:rPr>
          <w:rFonts w:ascii="Times New Roman"/>
          <w:snapToGrid w:val="0"/>
          <w:kern w:val="0"/>
        </w:rPr>
      </w:pPr>
      <w:bookmarkStart w:id="180" w:name="_Hlt121629839"/>
      <w:r w:rsidRPr="00E47160">
        <w:rPr>
          <w:rFonts w:ascii="Times New Roman" w:hint="eastAsia"/>
          <w:b/>
          <w:bCs/>
          <w:snapToGrid w:val="0"/>
          <w:kern w:val="0"/>
        </w:rPr>
        <w:lastRenderedPageBreak/>
        <w:t>15.5</w:t>
      </w:r>
      <w:r w:rsidRPr="00E47160">
        <w:rPr>
          <w:rFonts w:ascii="Times New Roman" w:hint="eastAsia"/>
          <w:snapToGrid w:val="0"/>
          <w:kern w:val="0"/>
        </w:rPr>
        <w:t xml:space="preserve"> </w:t>
      </w:r>
      <w:r w:rsidRPr="00E47160">
        <w:rPr>
          <w:rFonts w:ascii="Times New Roman" w:hint="eastAsia"/>
          <w:snapToGrid w:val="0"/>
          <w:kern w:val="0"/>
        </w:rPr>
        <w:t>详细评审阶段</w:t>
      </w:r>
    </w:p>
    <w:p w:rsidR="00DB5566" w:rsidRPr="00E47160" w:rsidRDefault="00DB5566">
      <w:pPr>
        <w:wordWrap w:val="0"/>
        <w:adjustRightInd w:val="0"/>
        <w:snapToGrid w:val="0"/>
        <w:spacing w:line="440" w:lineRule="exact"/>
        <w:rPr>
          <w:rFonts w:ascii="Times New Roman"/>
          <w:snapToGrid w:val="0"/>
          <w:kern w:val="0"/>
        </w:rPr>
      </w:pPr>
      <w:r w:rsidRPr="00E47160">
        <w:rPr>
          <w:rFonts w:ascii="Times New Roman" w:hint="eastAsia"/>
          <w:b/>
          <w:bCs/>
          <w:snapToGrid w:val="0"/>
          <w:kern w:val="0"/>
        </w:rPr>
        <w:t xml:space="preserve">    15.5.1</w:t>
      </w:r>
      <w:r w:rsidRPr="00E47160">
        <w:rPr>
          <w:rFonts w:ascii="Times New Roman" w:hint="eastAsia"/>
          <w:bCs/>
          <w:snapToGrid w:val="0"/>
          <w:kern w:val="0"/>
        </w:rPr>
        <w:t xml:space="preserve"> </w:t>
      </w:r>
      <w:r w:rsidRPr="00E47160">
        <w:rPr>
          <w:rFonts w:ascii="Times New Roman" w:hint="eastAsia"/>
          <w:bCs/>
          <w:snapToGrid w:val="0"/>
          <w:kern w:val="0"/>
        </w:rPr>
        <w:t>“综合评估法”评审程序</w:t>
      </w:r>
    </w:p>
    <w:p w:rsidR="00DB5566" w:rsidRPr="00E47160" w:rsidRDefault="00DB5566">
      <w:pPr>
        <w:wordWrap w:val="0"/>
        <w:adjustRightInd w:val="0"/>
        <w:snapToGrid w:val="0"/>
        <w:spacing w:line="440" w:lineRule="exact"/>
        <w:ind w:firstLineChars="200" w:firstLine="480"/>
        <w:rPr>
          <w:snapToGrid w:val="0"/>
          <w:kern w:val="0"/>
        </w:rPr>
      </w:pPr>
      <w:r w:rsidRPr="00E47160">
        <w:rPr>
          <w:rFonts w:hint="eastAsia"/>
          <w:snapToGrid w:val="0"/>
          <w:kern w:val="0"/>
        </w:rPr>
        <w:t>评审内容分为商务、技术和投标报价三大部分，综合得分满分为100分。其中，商务满分为</w:t>
      </w:r>
      <w:r w:rsidRPr="00E47160">
        <w:rPr>
          <w:rFonts w:hint="eastAsia"/>
          <w:snapToGrid w:val="0"/>
          <w:kern w:val="0"/>
          <w:u w:val="single"/>
        </w:rPr>
        <w:t xml:space="preserve"> </w:t>
      </w:r>
      <w:r w:rsidR="00CE04A1" w:rsidRPr="00E47160">
        <w:rPr>
          <w:rFonts w:hint="eastAsia"/>
          <w:snapToGrid w:val="0"/>
          <w:kern w:val="0"/>
          <w:u w:val="single"/>
        </w:rPr>
        <w:t>2</w:t>
      </w:r>
      <w:r w:rsidRPr="00E47160">
        <w:rPr>
          <w:rFonts w:hint="eastAsia"/>
          <w:snapToGrid w:val="0"/>
          <w:kern w:val="0"/>
          <w:u w:val="single"/>
        </w:rPr>
        <w:t>0</w:t>
      </w:r>
      <w:r w:rsidRPr="00E47160">
        <w:rPr>
          <w:rFonts w:hint="eastAsia"/>
          <w:snapToGrid w:val="0"/>
          <w:kern w:val="0"/>
        </w:rPr>
        <w:t>分，技术满分为</w:t>
      </w:r>
      <w:r w:rsidRPr="00E47160">
        <w:rPr>
          <w:rFonts w:hint="eastAsia"/>
          <w:snapToGrid w:val="0"/>
          <w:kern w:val="0"/>
          <w:u w:val="single"/>
        </w:rPr>
        <w:t xml:space="preserve"> 30 </w:t>
      </w:r>
      <w:r w:rsidRPr="00E47160">
        <w:rPr>
          <w:rFonts w:hint="eastAsia"/>
          <w:snapToGrid w:val="0"/>
          <w:kern w:val="0"/>
        </w:rPr>
        <w:t>分，投标报价部分满分为</w:t>
      </w:r>
      <w:r w:rsidRPr="00E47160">
        <w:rPr>
          <w:rFonts w:hint="eastAsia"/>
          <w:snapToGrid w:val="0"/>
          <w:kern w:val="0"/>
          <w:u w:val="single"/>
        </w:rPr>
        <w:t xml:space="preserve">  </w:t>
      </w:r>
      <w:r w:rsidR="00CE04A1" w:rsidRPr="00E47160">
        <w:rPr>
          <w:rFonts w:hint="eastAsia"/>
          <w:snapToGrid w:val="0"/>
          <w:kern w:val="0"/>
          <w:u w:val="single"/>
        </w:rPr>
        <w:t>5</w:t>
      </w:r>
      <w:r w:rsidRPr="00E47160">
        <w:rPr>
          <w:rFonts w:hint="eastAsia"/>
          <w:snapToGrid w:val="0"/>
          <w:kern w:val="0"/>
          <w:u w:val="single"/>
        </w:rPr>
        <w:t xml:space="preserve">0  </w:t>
      </w:r>
      <w:r w:rsidRPr="00E47160">
        <w:rPr>
          <w:rFonts w:hint="eastAsia"/>
          <w:snapToGrid w:val="0"/>
          <w:kern w:val="0"/>
        </w:rPr>
        <w:t>分。</w:t>
      </w:r>
    </w:p>
    <w:p w:rsidR="00DB5566" w:rsidRPr="00E47160" w:rsidRDefault="00DB5566">
      <w:pPr>
        <w:wordWrap w:val="0"/>
        <w:adjustRightInd w:val="0"/>
        <w:snapToGrid w:val="0"/>
        <w:spacing w:line="440" w:lineRule="exact"/>
        <w:ind w:firstLineChars="200" w:firstLine="480"/>
        <w:rPr>
          <w:rFonts w:ascii="Times New Roman"/>
          <w:i/>
          <w:iCs/>
          <w:snapToGrid w:val="0"/>
          <w:kern w:val="0"/>
        </w:rPr>
      </w:pP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除特别注明外，综合得分以及商务得分、技术得分、投标报价得分的中间过程计算值和最终值，均按“四舍五入”原则精确到两位小数。</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）商务得分</w:t>
      </w:r>
      <w:r w:rsidRPr="00E47160">
        <w:rPr>
          <w:rFonts w:ascii="Times New Roman" w:hint="eastAsia"/>
          <w:snapToGrid w:val="0"/>
          <w:kern w:val="0"/>
        </w:rPr>
        <w:t>M</w:t>
      </w:r>
      <w:r w:rsidRPr="00E47160">
        <w:rPr>
          <w:rFonts w:ascii="Times New Roman" w:hint="eastAsia"/>
          <w:snapToGrid w:val="0"/>
          <w:kern w:val="0"/>
          <w:vertAlign w:val="subscript"/>
        </w:rPr>
        <w:t>1</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a</w:t>
      </w:r>
      <w:r w:rsidRPr="00E47160">
        <w:rPr>
          <w:rFonts w:ascii="Times New Roman" w:hint="eastAsia"/>
          <w:snapToGrid w:val="0"/>
          <w:kern w:val="0"/>
        </w:rPr>
        <w:t>．评标委员会按照《综合评分表》商务部分指定的评分标准对各评分因素进行打分。各评分因素得分之和</w:t>
      </w:r>
      <w:proofErr w:type="gramStart"/>
      <w:r w:rsidRPr="00E47160">
        <w:rPr>
          <w:rFonts w:ascii="Times New Roman" w:hint="eastAsia"/>
          <w:snapToGrid w:val="0"/>
          <w:kern w:val="0"/>
        </w:rPr>
        <w:t>即</w:t>
      </w:r>
      <w:proofErr w:type="gramEnd"/>
      <w:r w:rsidRPr="00E47160">
        <w:rPr>
          <w:rFonts w:ascii="Times New Roman" w:hint="eastAsia"/>
          <w:snapToGrid w:val="0"/>
          <w:kern w:val="0"/>
        </w:rPr>
        <w:t>为某投标人的商务得分</w:t>
      </w:r>
      <w:r w:rsidRPr="00E47160">
        <w:rPr>
          <w:rFonts w:ascii="Times New Roman" w:hint="eastAsia"/>
          <w:snapToGrid w:val="0"/>
          <w:kern w:val="0"/>
        </w:rPr>
        <w:t>M</w:t>
      </w:r>
      <w:r w:rsidRPr="00E47160">
        <w:rPr>
          <w:rFonts w:ascii="Times New Roman" w:hint="eastAsia"/>
          <w:snapToGrid w:val="0"/>
          <w:kern w:val="0"/>
          <w:vertAlign w:val="subscript"/>
        </w:rPr>
        <w:t>1</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0"/>
        <w:rPr>
          <w:rFonts w:ascii="Times New Roman"/>
          <w:snapToGrid w:val="0"/>
          <w:kern w:val="0"/>
          <w:szCs w:val="22"/>
        </w:rPr>
      </w:pPr>
      <w:r w:rsidRPr="00E47160">
        <w:rPr>
          <w:rFonts w:ascii="Times New Roman" w:hint="eastAsia"/>
          <w:snapToGrid w:val="0"/>
          <w:kern w:val="0"/>
          <w:szCs w:val="22"/>
        </w:rPr>
        <w:t>（</w:t>
      </w:r>
      <w:r w:rsidRPr="00E47160">
        <w:rPr>
          <w:rFonts w:ascii="Times New Roman" w:hint="eastAsia"/>
          <w:snapToGrid w:val="0"/>
          <w:kern w:val="0"/>
          <w:szCs w:val="22"/>
        </w:rPr>
        <w:t>2</w:t>
      </w:r>
      <w:r w:rsidRPr="00E47160">
        <w:rPr>
          <w:rFonts w:ascii="Times New Roman" w:hint="eastAsia"/>
          <w:snapToGrid w:val="0"/>
          <w:kern w:val="0"/>
          <w:szCs w:val="22"/>
        </w:rPr>
        <w:t>）技术得分</w:t>
      </w:r>
      <w:r w:rsidRPr="00E47160">
        <w:rPr>
          <w:rFonts w:ascii="Times New Roman" w:hint="eastAsia"/>
          <w:snapToGrid w:val="0"/>
          <w:kern w:val="0"/>
        </w:rPr>
        <w:t>M</w:t>
      </w:r>
      <w:r w:rsidRPr="00E47160">
        <w:rPr>
          <w:rFonts w:ascii="Times New Roman" w:hint="eastAsia"/>
          <w:snapToGrid w:val="0"/>
          <w:kern w:val="0"/>
          <w:vertAlign w:val="subscript"/>
        </w:rPr>
        <w:t>2</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b</w:t>
      </w:r>
      <w:r w:rsidRPr="00E47160">
        <w:rPr>
          <w:rFonts w:ascii="Times New Roman" w:hint="eastAsia"/>
          <w:snapToGrid w:val="0"/>
          <w:kern w:val="0"/>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w:t>
      </w:r>
      <w:r w:rsidRPr="00E47160">
        <w:rPr>
          <w:rFonts w:ascii="Times New Roman" w:hint="eastAsia"/>
          <w:snapToGrid w:val="0"/>
          <w:kern w:val="0"/>
        </w:rPr>
        <w:t>M</w:t>
      </w:r>
      <w:r w:rsidRPr="00E47160">
        <w:rPr>
          <w:rFonts w:ascii="Times New Roman" w:hint="eastAsia"/>
          <w:snapToGrid w:val="0"/>
          <w:kern w:val="0"/>
          <w:vertAlign w:val="subscript"/>
        </w:rPr>
        <w:t>2</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）投标报价得分</w:t>
      </w:r>
      <w:r w:rsidRPr="00E47160">
        <w:rPr>
          <w:rFonts w:ascii="Times New Roman" w:hint="eastAsia"/>
          <w:snapToGrid w:val="0"/>
          <w:kern w:val="0"/>
        </w:rPr>
        <w:t>M</w:t>
      </w:r>
      <w:r w:rsidRPr="00E47160">
        <w:rPr>
          <w:rFonts w:ascii="Times New Roman" w:hint="eastAsia"/>
          <w:snapToGrid w:val="0"/>
          <w:kern w:val="0"/>
          <w:vertAlign w:val="subscript"/>
        </w:rPr>
        <w:t>3</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a</w:t>
      </w:r>
      <w:r w:rsidRPr="00E47160">
        <w:rPr>
          <w:rFonts w:ascii="Times New Roman" w:hint="eastAsia"/>
          <w:snapToGrid w:val="0"/>
          <w:kern w:val="0"/>
        </w:rPr>
        <w:t>．评标委员会按照《综合评分表》投标报价部分指定的方法计算评标基准价</w:t>
      </w:r>
      <w:r w:rsidRPr="00E47160">
        <w:rPr>
          <w:rFonts w:ascii="Times New Roman" w:hint="eastAsia"/>
          <w:snapToGrid w:val="0"/>
          <w:kern w:val="0"/>
        </w:rPr>
        <w:t>D</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b</w:t>
      </w:r>
      <w:r w:rsidRPr="00E47160">
        <w:rPr>
          <w:rFonts w:ascii="Times New Roman" w:hint="eastAsia"/>
          <w:snapToGrid w:val="0"/>
          <w:kern w:val="0"/>
        </w:rPr>
        <w:t>．采用内插法计算某投标人的投标报价得分</w:t>
      </w:r>
      <w:r w:rsidRPr="00E47160">
        <w:rPr>
          <w:rFonts w:ascii="Times New Roman" w:hint="eastAsia"/>
          <w:snapToGrid w:val="0"/>
          <w:kern w:val="0"/>
        </w:rPr>
        <w:t>M</w:t>
      </w:r>
      <w:r w:rsidRPr="00E47160">
        <w:rPr>
          <w:rFonts w:ascii="Times New Roman" w:hint="eastAsia"/>
          <w:snapToGrid w:val="0"/>
          <w:kern w:val="0"/>
          <w:vertAlign w:val="subscript"/>
        </w:rPr>
        <w:t>3</w:t>
      </w:r>
      <w:r w:rsidRPr="00E47160">
        <w:rPr>
          <w:rFonts w:ascii="Times New Roman" w:hint="eastAsia"/>
          <w:snapToGrid w:val="0"/>
          <w:kern w:val="0"/>
        </w:rPr>
        <w:t>，即当投标人的投标总价等于评标基准价时得</w:t>
      </w:r>
      <w:r w:rsidR="003030AB" w:rsidRPr="00E47160">
        <w:rPr>
          <w:rFonts w:ascii="Times New Roman" w:hint="eastAsia"/>
          <w:snapToGrid w:val="0"/>
          <w:kern w:val="0"/>
        </w:rPr>
        <w:t>5</w:t>
      </w:r>
      <w:r w:rsidRPr="00E47160">
        <w:rPr>
          <w:rFonts w:ascii="Times New Roman" w:hint="eastAsia"/>
          <w:snapToGrid w:val="0"/>
          <w:kern w:val="0"/>
        </w:rPr>
        <w:t>0</w:t>
      </w:r>
      <w:r w:rsidRPr="00E47160">
        <w:rPr>
          <w:rFonts w:ascii="Times New Roman" w:hint="eastAsia"/>
          <w:snapToGrid w:val="0"/>
          <w:kern w:val="0"/>
        </w:rPr>
        <w:t>分，每高于评标基准价一个百分点扣</w:t>
      </w:r>
      <w:r w:rsidRPr="00E47160">
        <w:rPr>
          <w:rFonts w:ascii="Times New Roman" w:hint="eastAsia"/>
          <w:b/>
          <w:bCs/>
          <w:snapToGrid w:val="0"/>
          <w:kern w:val="0"/>
        </w:rPr>
        <w:t>1</w:t>
      </w:r>
      <w:r w:rsidRPr="00E47160">
        <w:rPr>
          <w:rFonts w:ascii="Times New Roman" w:hint="eastAsia"/>
          <w:b/>
          <w:bCs/>
          <w:snapToGrid w:val="0"/>
          <w:kern w:val="0"/>
        </w:rPr>
        <w:t>分</w:t>
      </w:r>
      <w:r w:rsidRPr="00E47160">
        <w:rPr>
          <w:rFonts w:ascii="Times New Roman" w:hint="eastAsia"/>
          <w:b/>
          <w:bCs/>
          <w:snapToGrid w:val="0"/>
          <w:kern w:val="0"/>
        </w:rPr>
        <w:t>,</w:t>
      </w:r>
      <w:r w:rsidRPr="00E47160">
        <w:rPr>
          <w:rFonts w:ascii="Times New Roman" w:hint="eastAsia"/>
          <w:snapToGrid w:val="0"/>
          <w:kern w:val="0"/>
        </w:rPr>
        <w:t xml:space="preserve"> </w:t>
      </w:r>
      <w:r w:rsidRPr="00E47160">
        <w:rPr>
          <w:rFonts w:ascii="Times New Roman" w:hint="eastAsia"/>
          <w:snapToGrid w:val="0"/>
          <w:kern w:val="0"/>
        </w:rPr>
        <w:t>每低于评标基准价一个百分点扣</w:t>
      </w:r>
      <w:r w:rsidRPr="00E47160">
        <w:rPr>
          <w:rFonts w:ascii="Times New Roman" w:hint="eastAsia"/>
          <w:b/>
          <w:bCs/>
          <w:snapToGrid w:val="0"/>
          <w:kern w:val="0"/>
        </w:rPr>
        <w:t>0.5</w:t>
      </w:r>
      <w:r w:rsidRPr="00E47160">
        <w:rPr>
          <w:rFonts w:ascii="Times New Roman" w:hint="eastAsia"/>
          <w:b/>
          <w:bCs/>
          <w:snapToGrid w:val="0"/>
          <w:kern w:val="0"/>
        </w:rPr>
        <w:t>分</w:t>
      </w:r>
      <w:r w:rsidRPr="00E47160">
        <w:rPr>
          <w:rFonts w:ascii="Times New Roman" w:hint="eastAsia"/>
          <w:snapToGrid w:val="0"/>
          <w:kern w:val="0"/>
        </w:rPr>
        <w:t>，扣完为止。公式如下：</w:t>
      </w:r>
    </w:p>
    <w:p w:rsidR="00DB5566" w:rsidRPr="00E47160" w:rsidRDefault="00DB5566">
      <w:pPr>
        <w:wordWrap w:val="0"/>
        <w:adjustRightInd w:val="0"/>
        <w:snapToGrid w:val="0"/>
        <w:spacing w:line="440" w:lineRule="exact"/>
        <w:jc w:val="center"/>
        <w:rPr>
          <w:rFonts w:ascii="Times New Roman"/>
          <w:snapToGrid w:val="0"/>
          <w:kern w:val="0"/>
        </w:rPr>
      </w:pPr>
      <w:r w:rsidRPr="00E47160">
        <w:rPr>
          <w:rFonts w:ascii="Times New Roman" w:hint="eastAsia"/>
          <w:snapToGrid w:val="0"/>
          <w:kern w:val="0"/>
        </w:rPr>
        <w:t>M</w:t>
      </w:r>
      <w:r w:rsidRPr="00E47160">
        <w:rPr>
          <w:rFonts w:ascii="Times New Roman" w:hint="eastAsia"/>
          <w:snapToGrid w:val="0"/>
          <w:kern w:val="0"/>
          <w:vertAlign w:val="subscript"/>
        </w:rPr>
        <w:t>3</w:t>
      </w:r>
      <w:r w:rsidRPr="00E47160">
        <w:rPr>
          <w:rFonts w:ascii="Times New Roman" w:hint="eastAsia"/>
          <w:snapToGrid w:val="0"/>
          <w:kern w:val="0"/>
        </w:rPr>
        <w:t>＝</w:t>
      </w:r>
      <w:r w:rsidR="003030AB" w:rsidRPr="00E47160">
        <w:rPr>
          <w:rFonts w:ascii="Times New Roman" w:hint="eastAsia"/>
          <w:snapToGrid w:val="0"/>
          <w:kern w:val="0"/>
        </w:rPr>
        <w:t>5</w:t>
      </w:r>
      <w:r w:rsidRPr="00E47160">
        <w:rPr>
          <w:rFonts w:ascii="Times New Roman" w:hint="eastAsia"/>
          <w:snapToGrid w:val="0"/>
          <w:kern w:val="0"/>
        </w:rPr>
        <w:t>0</w:t>
      </w:r>
      <w:r w:rsidRPr="00E47160">
        <w:rPr>
          <w:rFonts w:ascii="Times New Roman" w:hint="eastAsia"/>
          <w:snapToGrid w:val="0"/>
          <w:kern w:val="0"/>
        </w:rPr>
        <w:t>－（</w:t>
      </w:r>
      <w:r w:rsidRPr="00E47160">
        <w:rPr>
          <w:rFonts w:ascii="Times New Roman" w:hint="eastAsia"/>
          <w:snapToGrid w:val="0"/>
          <w:kern w:val="0"/>
        </w:rPr>
        <w:t>| Di</w:t>
      </w:r>
      <w:r w:rsidRPr="00E47160">
        <w:rPr>
          <w:rFonts w:ascii="Times New Roman" w:hint="eastAsia"/>
          <w:snapToGrid w:val="0"/>
          <w:kern w:val="0"/>
        </w:rPr>
        <w:t>－</w:t>
      </w:r>
      <w:r w:rsidRPr="00E47160">
        <w:rPr>
          <w:rFonts w:ascii="Times New Roman" w:hint="eastAsia"/>
          <w:snapToGrid w:val="0"/>
          <w:kern w:val="0"/>
        </w:rPr>
        <w:t xml:space="preserve">D | </w:t>
      </w:r>
      <w:r w:rsidRPr="00E47160">
        <w:rPr>
          <w:rFonts w:ascii="Times New Roman" w:hint="eastAsia"/>
          <w:snapToGrid w:val="0"/>
          <w:kern w:val="0"/>
        </w:rPr>
        <w:t>÷</w:t>
      </w:r>
      <w:r w:rsidRPr="00E47160">
        <w:rPr>
          <w:rFonts w:ascii="Times New Roman" w:hint="eastAsia"/>
          <w:snapToGrid w:val="0"/>
          <w:kern w:val="0"/>
        </w:rPr>
        <w:t>D</w:t>
      </w:r>
      <w:r w:rsidRPr="00E47160">
        <w:rPr>
          <w:rFonts w:ascii="Times New Roman" w:hint="eastAsia"/>
          <w:snapToGrid w:val="0"/>
          <w:kern w:val="0"/>
        </w:rPr>
        <w:t>）×</w:t>
      </w:r>
      <w:r w:rsidR="007369BD">
        <w:rPr>
          <w:rFonts w:ascii="Times New Roman" w:hint="eastAsia"/>
          <w:snapToGrid w:val="0"/>
          <w:kern w:val="0"/>
        </w:rPr>
        <w:t>100</w:t>
      </w:r>
      <w:r w:rsidRPr="00E47160">
        <w:rPr>
          <w:rFonts w:ascii="Times New Roman" w:hint="eastAsia"/>
          <w:snapToGrid w:val="0"/>
          <w:kern w:val="0"/>
        </w:rPr>
        <w:t>×</w:t>
      </w:r>
      <w:r w:rsidRPr="00E47160">
        <w:rPr>
          <w:rFonts w:ascii="Times New Roman" w:hint="eastAsia"/>
          <w:snapToGrid w:val="0"/>
          <w:kern w:val="0"/>
        </w:rPr>
        <w:t>E</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式中：</w:t>
      </w:r>
      <w:r w:rsidRPr="00E47160">
        <w:rPr>
          <w:rFonts w:ascii="Times New Roman" w:hint="eastAsia"/>
          <w:snapToGrid w:val="0"/>
          <w:kern w:val="0"/>
        </w:rPr>
        <w:t>D</w:t>
      </w:r>
      <w:r w:rsidRPr="00E47160">
        <w:rPr>
          <w:rFonts w:ascii="Times New Roman" w:hint="eastAsia"/>
          <w:snapToGrid w:val="0"/>
          <w:kern w:val="0"/>
        </w:rPr>
        <w:t>为评标基准价；</w:t>
      </w:r>
      <w:r w:rsidRPr="00E47160">
        <w:rPr>
          <w:rFonts w:ascii="Times New Roman" w:hint="eastAsia"/>
          <w:snapToGrid w:val="0"/>
          <w:kern w:val="0"/>
        </w:rPr>
        <w:t>Di</w:t>
      </w:r>
      <w:r w:rsidRPr="00E47160">
        <w:rPr>
          <w:rFonts w:ascii="Times New Roman" w:hint="eastAsia"/>
          <w:snapToGrid w:val="0"/>
          <w:kern w:val="0"/>
        </w:rPr>
        <w:t>为某投标人的投标总价；</w:t>
      </w:r>
      <w:r w:rsidRPr="00E47160">
        <w:rPr>
          <w:rFonts w:ascii="Times New Roman" w:hint="eastAsia"/>
          <w:snapToGrid w:val="0"/>
          <w:kern w:val="0"/>
        </w:rPr>
        <w:t>E</w:t>
      </w:r>
      <w:r w:rsidRPr="00E47160">
        <w:rPr>
          <w:rFonts w:ascii="Times New Roman" w:hint="eastAsia"/>
          <w:snapToGrid w:val="0"/>
          <w:kern w:val="0"/>
        </w:rPr>
        <w:t>为扣分因子，当</w:t>
      </w:r>
      <w:r w:rsidRPr="00E47160">
        <w:rPr>
          <w:rFonts w:ascii="Times New Roman" w:hint="eastAsia"/>
          <w:snapToGrid w:val="0"/>
          <w:kern w:val="0"/>
        </w:rPr>
        <w:t>Di</w:t>
      </w:r>
      <w:r w:rsidRPr="00E47160">
        <w:rPr>
          <w:rFonts w:ascii="Times New Roman" w:hint="eastAsia"/>
          <w:snapToGrid w:val="0"/>
          <w:kern w:val="0"/>
        </w:rPr>
        <w:t>＞</w:t>
      </w:r>
      <w:r w:rsidRPr="00E47160">
        <w:rPr>
          <w:rFonts w:ascii="Times New Roman" w:hint="eastAsia"/>
          <w:snapToGrid w:val="0"/>
          <w:kern w:val="0"/>
        </w:rPr>
        <w:t>D</w:t>
      </w:r>
      <w:r w:rsidRPr="00E47160">
        <w:rPr>
          <w:rFonts w:ascii="Times New Roman" w:hint="eastAsia"/>
          <w:snapToGrid w:val="0"/>
          <w:kern w:val="0"/>
        </w:rPr>
        <w:t>时，</w:t>
      </w:r>
      <w:r w:rsidRPr="00E47160">
        <w:rPr>
          <w:rFonts w:ascii="Times New Roman" w:hint="eastAsia"/>
          <w:snapToGrid w:val="0"/>
          <w:kern w:val="0"/>
        </w:rPr>
        <w:t>E</w:t>
      </w:r>
      <w:r w:rsidRPr="00E47160">
        <w:rPr>
          <w:rFonts w:ascii="Times New Roman" w:hint="eastAsia"/>
          <w:snapToGrid w:val="0"/>
          <w:kern w:val="0"/>
        </w:rPr>
        <w:t>＝</w:t>
      </w:r>
      <w:r w:rsidRPr="00E47160">
        <w:rPr>
          <w:rFonts w:ascii="Times New Roman" w:hint="eastAsia"/>
          <w:b/>
          <w:bCs/>
          <w:snapToGrid w:val="0"/>
          <w:kern w:val="0"/>
        </w:rPr>
        <w:t>1</w:t>
      </w:r>
      <w:r w:rsidRPr="00E47160">
        <w:rPr>
          <w:rFonts w:ascii="Times New Roman" w:hint="eastAsia"/>
          <w:b/>
          <w:bCs/>
          <w:snapToGrid w:val="0"/>
          <w:kern w:val="0"/>
        </w:rPr>
        <w:t>；</w:t>
      </w:r>
      <w:r w:rsidRPr="00E47160">
        <w:rPr>
          <w:rFonts w:ascii="Times New Roman" w:hint="eastAsia"/>
          <w:snapToGrid w:val="0"/>
          <w:kern w:val="0"/>
        </w:rPr>
        <w:t>当</w:t>
      </w:r>
      <w:r w:rsidRPr="00E47160">
        <w:rPr>
          <w:rFonts w:ascii="Times New Roman" w:hint="eastAsia"/>
          <w:snapToGrid w:val="0"/>
          <w:kern w:val="0"/>
        </w:rPr>
        <w:t>Di</w:t>
      </w:r>
      <w:r w:rsidRPr="00E47160">
        <w:rPr>
          <w:rFonts w:ascii="Times New Roman" w:hint="eastAsia"/>
          <w:snapToGrid w:val="0"/>
          <w:kern w:val="0"/>
        </w:rPr>
        <w:t>＜</w:t>
      </w:r>
      <w:r w:rsidRPr="00E47160">
        <w:rPr>
          <w:rFonts w:ascii="Times New Roman" w:hint="eastAsia"/>
          <w:snapToGrid w:val="0"/>
          <w:kern w:val="0"/>
        </w:rPr>
        <w:t>D</w:t>
      </w:r>
      <w:r w:rsidRPr="00E47160">
        <w:rPr>
          <w:rFonts w:ascii="Times New Roman" w:hint="eastAsia"/>
          <w:snapToGrid w:val="0"/>
          <w:kern w:val="0"/>
        </w:rPr>
        <w:t>时，</w:t>
      </w:r>
      <w:r w:rsidRPr="00E47160">
        <w:rPr>
          <w:rFonts w:ascii="Times New Roman" w:hint="eastAsia"/>
          <w:snapToGrid w:val="0"/>
          <w:kern w:val="0"/>
        </w:rPr>
        <w:t>E</w:t>
      </w:r>
      <w:r w:rsidRPr="00E47160">
        <w:rPr>
          <w:rFonts w:ascii="Times New Roman" w:hint="eastAsia"/>
          <w:b/>
          <w:bCs/>
          <w:snapToGrid w:val="0"/>
          <w:kern w:val="0"/>
        </w:rPr>
        <w:t>＝</w:t>
      </w:r>
      <w:r w:rsidRPr="00E47160">
        <w:rPr>
          <w:rFonts w:ascii="Times New Roman" w:hint="eastAsia"/>
          <w:b/>
          <w:bCs/>
          <w:snapToGrid w:val="0"/>
          <w:kern w:val="0"/>
        </w:rPr>
        <w:t>0.5</w:t>
      </w:r>
      <w:r w:rsidRPr="00E47160">
        <w:rPr>
          <w:rFonts w:ascii="Times New Roman" w:hint="eastAsia"/>
          <w:b/>
          <w:bCs/>
          <w:snapToGrid w:val="0"/>
          <w:kern w:val="0"/>
        </w:rPr>
        <w:t>。</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00DA6167" w:rsidRPr="00E47160">
        <w:rPr>
          <w:rFonts w:ascii="Times New Roman" w:hint="eastAsia"/>
          <w:snapToGrid w:val="0"/>
          <w:kern w:val="0"/>
        </w:rPr>
        <w:t>4</w:t>
      </w:r>
      <w:r w:rsidRPr="00E47160">
        <w:rPr>
          <w:rFonts w:ascii="Times New Roman" w:hint="eastAsia"/>
          <w:snapToGrid w:val="0"/>
          <w:kern w:val="0"/>
        </w:rPr>
        <w:t>）综合得分</w:t>
      </w:r>
      <w:r w:rsidRPr="00E47160">
        <w:rPr>
          <w:rFonts w:hint="eastAsia"/>
          <w:snapToGrid w:val="0"/>
          <w:kern w:val="0"/>
        </w:rPr>
        <w:t>M</w:t>
      </w:r>
    </w:p>
    <w:p w:rsidR="00DB5566" w:rsidRPr="00E47160" w:rsidRDefault="00DB5566">
      <w:pPr>
        <w:wordWrap w:val="0"/>
        <w:adjustRightInd w:val="0"/>
        <w:snapToGrid w:val="0"/>
        <w:spacing w:line="440" w:lineRule="exact"/>
        <w:jc w:val="center"/>
        <w:rPr>
          <w:snapToGrid w:val="0"/>
          <w:kern w:val="0"/>
        </w:rPr>
      </w:pPr>
      <w:r w:rsidRPr="00E47160">
        <w:rPr>
          <w:rFonts w:hint="eastAsia"/>
          <w:snapToGrid w:val="0"/>
          <w:kern w:val="0"/>
        </w:rPr>
        <w:t>M＝</w:t>
      </w:r>
      <w:r w:rsidRPr="00E47160">
        <w:rPr>
          <w:rFonts w:ascii="Times New Roman" w:hint="eastAsia"/>
          <w:snapToGrid w:val="0"/>
          <w:kern w:val="0"/>
        </w:rPr>
        <w:t>M</w:t>
      </w:r>
      <w:r w:rsidRPr="00E47160">
        <w:rPr>
          <w:rFonts w:ascii="Times New Roman" w:hint="eastAsia"/>
          <w:snapToGrid w:val="0"/>
          <w:kern w:val="0"/>
          <w:vertAlign w:val="subscript"/>
        </w:rPr>
        <w:t>1</w:t>
      </w:r>
      <w:r w:rsidRPr="00E47160">
        <w:rPr>
          <w:rFonts w:hint="eastAsia"/>
          <w:snapToGrid w:val="0"/>
          <w:kern w:val="0"/>
        </w:rPr>
        <w:t>＋</w:t>
      </w:r>
      <w:r w:rsidRPr="00E47160">
        <w:rPr>
          <w:rFonts w:ascii="Times New Roman" w:hint="eastAsia"/>
          <w:snapToGrid w:val="0"/>
          <w:kern w:val="0"/>
        </w:rPr>
        <w:t>M</w:t>
      </w:r>
      <w:r w:rsidRPr="00E47160">
        <w:rPr>
          <w:rFonts w:ascii="Times New Roman" w:hint="eastAsia"/>
          <w:snapToGrid w:val="0"/>
          <w:kern w:val="0"/>
          <w:vertAlign w:val="subscript"/>
        </w:rPr>
        <w:t>2</w:t>
      </w:r>
      <w:r w:rsidRPr="00E47160">
        <w:rPr>
          <w:rFonts w:hint="eastAsia"/>
          <w:snapToGrid w:val="0"/>
          <w:kern w:val="0"/>
        </w:rPr>
        <w:t>＋</w:t>
      </w:r>
      <w:r w:rsidRPr="00E47160">
        <w:rPr>
          <w:rFonts w:ascii="Times New Roman" w:hint="eastAsia"/>
          <w:snapToGrid w:val="0"/>
          <w:kern w:val="0"/>
        </w:rPr>
        <w:t>M</w:t>
      </w:r>
      <w:r w:rsidRPr="00E47160">
        <w:rPr>
          <w:rFonts w:ascii="Times New Roman" w:hint="eastAsia"/>
          <w:snapToGrid w:val="0"/>
          <w:kern w:val="0"/>
          <w:vertAlign w:val="subscript"/>
        </w:rPr>
        <w:t>3</w:t>
      </w:r>
    </w:p>
    <w:p w:rsidR="00DB5566" w:rsidRPr="00E47160" w:rsidRDefault="00DB5566">
      <w:pPr>
        <w:wordWrap w:val="0"/>
        <w:adjustRightInd w:val="0"/>
        <w:snapToGrid w:val="0"/>
        <w:spacing w:line="440" w:lineRule="exact"/>
        <w:ind w:firstLineChars="200" w:firstLine="480"/>
        <w:rPr>
          <w:snapToGrid w:val="0"/>
          <w:kern w:val="0"/>
        </w:rPr>
      </w:pPr>
      <w:r w:rsidRPr="00E47160">
        <w:rPr>
          <w:rFonts w:hint="eastAsia"/>
          <w:snapToGrid w:val="0"/>
          <w:kern w:val="0"/>
        </w:rPr>
        <w:t>式中：M为综合得分，</w:t>
      </w:r>
      <w:r w:rsidRPr="00E47160">
        <w:rPr>
          <w:rFonts w:ascii="Times New Roman" w:hint="eastAsia"/>
          <w:snapToGrid w:val="0"/>
          <w:kern w:val="0"/>
        </w:rPr>
        <w:t>M</w:t>
      </w:r>
      <w:r w:rsidRPr="00E47160">
        <w:rPr>
          <w:rFonts w:ascii="Times New Roman" w:hint="eastAsia"/>
          <w:snapToGrid w:val="0"/>
          <w:kern w:val="0"/>
          <w:vertAlign w:val="subscript"/>
        </w:rPr>
        <w:t>1</w:t>
      </w:r>
      <w:r w:rsidRPr="00E47160">
        <w:rPr>
          <w:rFonts w:hint="eastAsia"/>
          <w:snapToGrid w:val="0"/>
          <w:kern w:val="0"/>
        </w:rPr>
        <w:t>为商务得分，</w:t>
      </w:r>
      <w:r w:rsidRPr="00E47160">
        <w:rPr>
          <w:rFonts w:ascii="Times New Roman" w:hint="eastAsia"/>
          <w:snapToGrid w:val="0"/>
          <w:kern w:val="0"/>
        </w:rPr>
        <w:t>M</w:t>
      </w:r>
      <w:r w:rsidRPr="00E47160">
        <w:rPr>
          <w:rFonts w:ascii="Times New Roman" w:hint="eastAsia"/>
          <w:snapToGrid w:val="0"/>
          <w:kern w:val="0"/>
          <w:vertAlign w:val="subscript"/>
        </w:rPr>
        <w:t>2</w:t>
      </w:r>
      <w:r w:rsidRPr="00E47160">
        <w:rPr>
          <w:rFonts w:hint="eastAsia"/>
          <w:snapToGrid w:val="0"/>
          <w:kern w:val="0"/>
        </w:rPr>
        <w:t>为技术得分，</w:t>
      </w:r>
      <w:r w:rsidRPr="00E47160">
        <w:rPr>
          <w:rFonts w:ascii="Times New Roman" w:hint="eastAsia"/>
          <w:snapToGrid w:val="0"/>
          <w:kern w:val="0"/>
        </w:rPr>
        <w:t>M</w:t>
      </w:r>
      <w:r w:rsidRPr="00E47160">
        <w:rPr>
          <w:rFonts w:ascii="Times New Roman" w:hint="eastAsia"/>
          <w:snapToGrid w:val="0"/>
          <w:kern w:val="0"/>
          <w:vertAlign w:val="subscript"/>
        </w:rPr>
        <w:t>3</w:t>
      </w:r>
      <w:r w:rsidRPr="00E47160">
        <w:rPr>
          <w:rFonts w:hint="eastAsia"/>
          <w:snapToGrid w:val="0"/>
          <w:kern w:val="0"/>
        </w:rPr>
        <w:t>为投标报价得分。</w:t>
      </w:r>
    </w:p>
    <w:p w:rsidR="00DB5566" w:rsidRPr="00E47160" w:rsidRDefault="00DB5566">
      <w:pPr>
        <w:wordWrap w:val="0"/>
        <w:adjustRightInd w:val="0"/>
        <w:snapToGrid w:val="0"/>
        <w:spacing w:line="440" w:lineRule="exact"/>
        <w:ind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0"/>
        <w:rPr>
          <w:rFonts w:ascii="Times New Roman"/>
          <w:snapToGrid w:val="0"/>
          <w:kern w:val="0"/>
        </w:rPr>
        <w:sectPr w:rsidR="00DB5566" w:rsidRPr="00E47160">
          <w:endnotePr>
            <w:numFmt w:val="decimal"/>
          </w:endnotePr>
          <w:pgSz w:w="11906" w:h="16838"/>
          <w:pgMar w:top="1701" w:right="1531" w:bottom="1417" w:left="1531" w:header="850" w:footer="992" w:gutter="0"/>
          <w:cols w:space="720"/>
          <w:docGrid w:linePitch="327"/>
        </w:sectPr>
      </w:pPr>
      <w:r w:rsidRPr="00E47160">
        <w:rPr>
          <w:rFonts w:ascii="Times New Roman" w:hint="eastAsia"/>
          <w:snapToGrid w:val="0"/>
          <w:kern w:val="0"/>
        </w:rPr>
        <w:t>（</w:t>
      </w:r>
      <w:r w:rsidR="00DA6167" w:rsidRPr="00E47160">
        <w:rPr>
          <w:rFonts w:ascii="Times New Roman" w:hint="eastAsia"/>
          <w:snapToGrid w:val="0"/>
          <w:kern w:val="0"/>
        </w:rPr>
        <w:t>5</w:t>
      </w:r>
      <w:r w:rsidRPr="00E47160">
        <w:rPr>
          <w:rFonts w:ascii="Times New Roman" w:hint="eastAsia"/>
          <w:snapToGrid w:val="0"/>
          <w:kern w:val="0"/>
        </w:rPr>
        <w:t>）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sidRPr="00E47160">
        <w:rPr>
          <w:rFonts w:ascii="Times New Roman" w:hint="eastAsia"/>
          <w:snapToGrid w:val="0"/>
          <w:kern w:val="0"/>
          <w:szCs w:val="24"/>
        </w:rPr>
        <w:t>由评标委员会投票确定。</w:t>
      </w:r>
    </w:p>
    <w:p w:rsidR="00DB5566" w:rsidRPr="00E47160" w:rsidRDefault="00DB5566">
      <w:pPr>
        <w:wordWrap w:val="0"/>
        <w:adjustRightInd w:val="0"/>
        <w:snapToGrid w:val="0"/>
        <w:spacing w:before="260" w:after="260" w:line="440" w:lineRule="exact"/>
        <w:ind w:firstLineChars="200" w:firstLine="602"/>
        <w:jc w:val="center"/>
        <w:rPr>
          <w:rFonts w:ascii="Times New Roman"/>
          <w:snapToGrid w:val="0"/>
          <w:kern w:val="0"/>
        </w:rPr>
      </w:pPr>
      <w:r w:rsidRPr="00E47160">
        <w:rPr>
          <w:rFonts w:ascii="Times New Roman" w:hint="eastAsia"/>
          <w:b/>
          <w:bCs/>
          <w:snapToGrid w:val="0"/>
          <w:kern w:val="0"/>
          <w:sz w:val="30"/>
          <w:szCs w:val="30"/>
        </w:rPr>
        <w:lastRenderedPageBreak/>
        <w:t>综合评分表</w:t>
      </w:r>
    </w:p>
    <w:tbl>
      <w:tblPr>
        <w:tblW w:w="9362" w:type="dxa"/>
        <w:jc w:val="center"/>
        <w:tblLayout w:type="fixed"/>
        <w:tblLook w:val="0000" w:firstRow="0" w:lastRow="0" w:firstColumn="0" w:lastColumn="0" w:noHBand="0" w:noVBand="0"/>
      </w:tblPr>
      <w:tblGrid>
        <w:gridCol w:w="1404"/>
        <w:gridCol w:w="3425"/>
        <w:gridCol w:w="4533"/>
      </w:tblGrid>
      <w:tr w:rsidR="00DB5566" w:rsidRPr="00E47160">
        <w:trPr>
          <w:trHeight w:hRule="exact" w:val="624"/>
          <w:jc w:val="center"/>
        </w:trPr>
        <w:tc>
          <w:tcPr>
            <w:tcW w:w="9362" w:type="dxa"/>
            <w:gridSpan w:val="3"/>
            <w:tcBorders>
              <w:top w:val="single" w:sz="4" w:space="0" w:color="auto"/>
              <w:left w:val="single" w:sz="4" w:space="0" w:color="auto"/>
              <w:bottom w:val="single" w:sz="4" w:space="0" w:color="auto"/>
              <w:right w:val="single" w:sz="4" w:space="0" w:color="auto"/>
            </w:tcBorders>
            <w:shd w:val="clear" w:color="auto" w:fill="D7D7D7"/>
            <w:vAlign w:val="center"/>
          </w:tcPr>
          <w:p w:rsidR="00DB5566" w:rsidRPr="00E47160" w:rsidRDefault="00DB5566" w:rsidP="008679EF">
            <w:pPr>
              <w:pStyle w:val="a7"/>
              <w:tabs>
                <w:tab w:val="left" w:pos="1354"/>
                <w:tab w:val="left" w:pos="1459"/>
                <w:tab w:val="center" w:pos="3902"/>
                <w:tab w:val="right" w:pos="7805"/>
              </w:tabs>
              <w:wordWrap w:val="0"/>
              <w:adjustRightInd w:val="0"/>
              <w:snapToGrid w:val="0"/>
              <w:spacing w:after="0" w:line="440" w:lineRule="exact"/>
              <w:rPr>
                <w:rFonts w:hAnsi="宋体" w:cs="黑体"/>
                <w:snapToGrid w:val="0"/>
                <w:kern w:val="0"/>
                <w:sz w:val="21"/>
                <w:szCs w:val="21"/>
                <w:lang w:val="en-US" w:eastAsia="zh-CN"/>
              </w:rPr>
            </w:pPr>
            <w:r w:rsidRPr="00E47160">
              <w:rPr>
                <w:rFonts w:hAnsi="宋体" w:cs="黑体" w:hint="eastAsia"/>
                <w:snapToGrid w:val="0"/>
                <w:kern w:val="0"/>
                <w:sz w:val="21"/>
                <w:szCs w:val="21"/>
                <w:lang w:val="en-US" w:eastAsia="zh-CN"/>
              </w:rPr>
              <w:t>商务部分，满分：</w:t>
            </w:r>
            <w:r w:rsidRPr="00E47160">
              <w:rPr>
                <w:rFonts w:hAnsi="宋体" w:cs="黑体" w:hint="eastAsia"/>
                <w:snapToGrid w:val="0"/>
                <w:kern w:val="0"/>
                <w:sz w:val="21"/>
                <w:szCs w:val="21"/>
                <w:u w:val="single"/>
                <w:lang w:val="en-US" w:eastAsia="zh-CN"/>
              </w:rPr>
              <w:t xml:space="preserve">  </w:t>
            </w:r>
            <w:r w:rsidR="008679EF" w:rsidRPr="00E47160">
              <w:rPr>
                <w:rFonts w:hAnsi="宋体" w:cs="黑体" w:hint="eastAsia"/>
                <w:snapToGrid w:val="0"/>
                <w:kern w:val="0"/>
                <w:sz w:val="21"/>
                <w:szCs w:val="21"/>
                <w:u w:val="single"/>
                <w:lang w:val="en-US" w:eastAsia="zh-CN"/>
              </w:rPr>
              <w:t>2</w:t>
            </w:r>
            <w:r w:rsidRPr="00E47160">
              <w:rPr>
                <w:rFonts w:hAnsi="宋体" w:cs="黑体" w:hint="eastAsia"/>
                <w:snapToGrid w:val="0"/>
                <w:kern w:val="0"/>
                <w:sz w:val="21"/>
                <w:szCs w:val="21"/>
                <w:u w:val="single"/>
                <w:lang w:val="en-US" w:eastAsia="zh-CN"/>
              </w:rPr>
              <w:t xml:space="preserve">0  </w:t>
            </w:r>
            <w:r w:rsidRPr="00E47160">
              <w:rPr>
                <w:rFonts w:hAnsi="宋体" w:cs="黑体" w:hint="eastAsia"/>
                <w:snapToGrid w:val="0"/>
                <w:kern w:val="0"/>
                <w:sz w:val="21"/>
                <w:szCs w:val="21"/>
                <w:lang w:val="en-US" w:eastAsia="zh-CN"/>
              </w:rPr>
              <w:t>分。</w:t>
            </w:r>
          </w:p>
        </w:tc>
      </w:tr>
      <w:tr w:rsidR="00DB5566" w:rsidRPr="00E47160">
        <w:trPr>
          <w:trHeight w:hRule="exact" w:val="624"/>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tabs>
                <w:tab w:val="left" w:pos="1354"/>
                <w:tab w:val="left" w:pos="1459"/>
                <w:tab w:val="center" w:pos="3902"/>
                <w:tab w:val="right" w:pos="7805"/>
              </w:tabs>
              <w:wordWrap w:val="0"/>
              <w:adjustRightInd w:val="0"/>
              <w:snapToGrid w:val="0"/>
              <w:spacing w:after="0" w:line="440" w:lineRule="exact"/>
              <w:jc w:val="center"/>
              <w:rPr>
                <w:rFonts w:hAnsi="宋体" w:cs="黑体"/>
                <w:snapToGrid w:val="0"/>
                <w:kern w:val="0"/>
                <w:sz w:val="21"/>
                <w:szCs w:val="21"/>
                <w:lang w:val="en-US" w:eastAsia="zh-CN"/>
              </w:rPr>
            </w:pPr>
            <w:r w:rsidRPr="00E47160">
              <w:rPr>
                <w:rFonts w:hAnsi="宋体" w:cs="黑体" w:hint="eastAsia"/>
                <w:snapToGrid w:val="0"/>
                <w:kern w:val="0"/>
                <w:sz w:val="21"/>
                <w:szCs w:val="21"/>
                <w:lang w:val="en-US" w:eastAsia="zh-CN"/>
              </w:rPr>
              <w:t>评分因素</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tabs>
                <w:tab w:val="left" w:pos="1354"/>
                <w:tab w:val="left" w:pos="1459"/>
                <w:tab w:val="center" w:pos="3902"/>
                <w:tab w:val="right" w:pos="7805"/>
              </w:tabs>
              <w:wordWrap w:val="0"/>
              <w:adjustRightInd w:val="0"/>
              <w:snapToGrid w:val="0"/>
              <w:spacing w:after="0" w:line="440" w:lineRule="exact"/>
              <w:jc w:val="center"/>
              <w:rPr>
                <w:rFonts w:hAnsi="宋体" w:cs="黑体"/>
                <w:snapToGrid w:val="0"/>
                <w:kern w:val="0"/>
                <w:sz w:val="21"/>
                <w:szCs w:val="21"/>
                <w:lang w:val="en-US" w:eastAsia="zh-CN"/>
              </w:rPr>
            </w:pPr>
            <w:r w:rsidRPr="00E47160">
              <w:rPr>
                <w:rFonts w:hAnsi="宋体" w:cs="黑体" w:hint="eastAsia"/>
                <w:snapToGrid w:val="0"/>
                <w:kern w:val="0"/>
                <w:sz w:val="21"/>
                <w:szCs w:val="21"/>
                <w:lang w:val="en-US" w:eastAsia="zh-CN"/>
              </w:rPr>
              <w:t>评分标准</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tabs>
                <w:tab w:val="left" w:pos="1354"/>
                <w:tab w:val="left" w:pos="1459"/>
                <w:tab w:val="center" w:pos="3902"/>
                <w:tab w:val="right" w:pos="7805"/>
              </w:tabs>
              <w:wordWrap w:val="0"/>
              <w:adjustRightInd w:val="0"/>
              <w:snapToGrid w:val="0"/>
              <w:spacing w:after="0" w:line="440" w:lineRule="exact"/>
              <w:jc w:val="center"/>
              <w:rPr>
                <w:rFonts w:hAnsi="宋体" w:cs="黑体"/>
                <w:snapToGrid w:val="0"/>
                <w:kern w:val="0"/>
                <w:sz w:val="21"/>
                <w:szCs w:val="21"/>
                <w:lang w:val="en-US" w:eastAsia="zh-CN"/>
              </w:rPr>
            </w:pPr>
            <w:r w:rsidRPr="00E47160">
              <w:rPr>
                <w:rFonts w:hAnsi="宋体" w:cs="黑体" w:hint="eastAsia"/>
                <w:snapToGrid w:val="0"/>
                <w:kern w:val="0"/>
                <w:sz w:val="21"/>
                <w:szCs w:val="21"/>
                <w:lang w:val="en-US" w:eastAsia="zh-CN"/>
              </w:rPr>
              <w:t>备注</w:t>
            </w:r>
          </w:p>
        </w:tc>
      </w:tr>
      <w:tr w:rsidR="00DB5566" w:rsidRPr="00E47160">
        <w:trPr>
          <w:trHeight w:val="415"/>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企业奖项</w:t>
            </w:r>
          </w:p>
          <w:p w:rsidR="00DB5566" w:rsidRPr="00E47160" w:rsidRDefault="00DB5566" w:rsidP="0040677D">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w:t>
            </w:r>
            <w:r w:rsidR="0040677D" w:rsidRPr="00E47160">
              <w:rPr>
                <w:rFonts w:hAnsi="宋体" w:hint="eastAsia"/>
                <w:snapToGrid w:val="0"/>
                <w:kern w:val="0"/>
                <w:sz w:val="21"/>
                <w:szCs w:val="21"/>
                <w:lang w:val="en-US" w:eastAsia="zh-CN"/>
              </w:rPr>
              <w:t>4</w:t>
            </w:r>
            <w:r w:rsidRPr="00E47160">
              <w:rPr>
                <w:rFonts w:hAnsi="宋体" w:hint="eastAsia"/>
                <w:snapToGrid w:val="0"/>
                <w:kern w:val="0"/>
                <w:sz w:val="21"/>
                <w:szCs w:val="21"/>
                <w:lang w:val="en-US" w:eastAsia="zh-CN"/>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napToGrid w:val="0"/>
                <w:kern w:val="0"/>
                <w:sz w:val="21"/>
                <w:szCs w:val="21"/>
                <w:u w:val="single"/>
                <w:lang w:val="en-US" w:eastAsia="zh-CN"/>
              </w:rPr>
            </w:pPr>
            <w:r w:rsidRPr="00E47160">
              <w:rPr>
                <w:rFonts w:hAnsi="宋体" w:hint="eastAsia"/>
                <w:snapToGrid w:val="0"/>
                <w:kern w:val="0"/>
                <w:sz w:val="21"/>
                <w:szCs w:val="21"/>
                <w:lang w:val="en-US" w:eastAsia="zh-CN"/>
              </w:rPr>
              <w:t>企业近</w:t>
            </w:r>
            <w:r w:rsidRPr="00E47160">
              <w:rPr>
                <w:rFonts w:hAnsi="宋体" w:hint="eastAsia"/>
                <w:snapToGrid w:val="0"/>
                <w:kern w:val="0"/>
                <w:sz w:val="21"/>
                <w:szCs w:val="21"/>
                <w:u w:val="single"/>
                <w:lang w:val="en-US" w:eastAsia="zh-CN"/>
              </w:rPr>
              <w:t xml:space="preserve"> 3 </w:t>
            </w:r>
            <w:r w:rsidRPr="00E47160">
              <w:rPr>
                <w:rFonts w:hAnsi="宋体" w:hint="eastAsia"/>
                <w:snapToGrid w:val="0"/>
                <w:kern w:val="0"/>
                <w:sz w:val="21"/>
                <w:szCs w:val="21"/>
                <w:lang w:val="en-US" w:eastAsia="zh-CN"/>
              </w:rPr>
              <w:t>年来（2020年1月1日至今）获得</w:t>
            </w:r>
            <w:r w:rsidRPr="00E47160">
              <w:rPr>
                <w:rFonts w:hAnsi="宋体" w:hint="eastAsia"/>
                <w:snapToGrid w:val="0"/>
                <w:kern w:val="0"/>
                <w:sz w:val="21"/>
                <w:szCs w:val="21"/>
                <w:u w:val="single"/>
                <w:lang w:val="en-US" w:eastAsia="zh-CN"/>
              </w:rPr>
              <w:t xml:space="preserve"> 消防、市政、房屋建筑 </w:t>
            </w:r>
            <w:r w:rsidRPr="00E47160">
              <w:rPr>
                <w:rFonts w:hAnsi="宋体" w:hint="eastAsia"/>
                <w:snapToGrid w:val="0"/>
                <w:kern w:val="0"/>
                <w:sz w:val="21"/>
                <w:szCs w:val="21"/>
                <w:lang w:val="en-US" w:eastAsia="zh-CN"/>
              </w:rPr>
              <w:t>工程类奖项情况：</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1．获得国家级奖项的，每个得</w:t>
            </w:r>
            <w:r w:rsidRPr="00E47160">
              <w:rPr>
                <w:rFonts w:hAnsi="宋体" w:hint="eastAsia"/>
                <w:snapToGrid w:val="0"/>
                <w:kern w:val="0"/>
                <w:sz w:val="21"/>
                <w:szCs w:val="21"/>
                <w:u w:val="single"/>
                <w:lang w:val="en-US" w:eastAsia="zh-CN"/>
              </w:rPr>
              <w:t xml:space="preserve"> </w:t>
            </w:r>
            <w:r w:rsidR="0040677D" w:rsidRPr="00E47160">
              <w:rPr>
                <w:rFonts w:hAnsi="宋体" w:hint="eastAsia"/>
                <w:snapToGrid w:val="0"/>
                <w:kern w:val="0"/>
                <w:sz w:val="21"/>
                <w:szCs w:val="21"/>
                <w:u w:val="single"/>
                <w:lang w:val="en-US" w:eastAsia="zh-CN"/>
              </w:rPr>
              <w:t>4</w:t>
            </w:r>
            <w:r w:rsidRPr="00E47160">
              <w:rPr>
                <w:rFonts w:hAnsi="宋体" w:hint="eastAsia"/>
                <w:snapToGrid w:val="0"/>
                <w:kern w:val="0"/>
                <w:sz w:val="21"/>
                <w:szCs w:val="21"/>
                <w:u w:val="single"/>
                <w:lang w:val="en-US" w:eastAsia="zh-CN"/>
              </w:rPr>
              <w:t xml:space="preserve">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2．获得省级奖项的，每个得</w:t>
            </w:r>
            <w:r w:rsidRPr="00E47160">
              <w:rPr>
                <w:rFonts w:hAnsi="宋体" w:hint="eastAsia"/>
                <w:snapToGrid w:val="0"/>
                <w:kern w:val="0"/>
                <w:sz w:val="21"/>
                <w:szCs w:val="21"/>
                <w:u w:val="single"/>
                <w:lang w:val="en-US" w:eastAsia="zh-CN"/>
              </w:rPr>
              <w:t xml:space="preserve"> </w:t>
            </w:r>
            <w:r w:rsidR="0040677D" w:rsidRPr="00E47160">
              <w:rPr>
                <w:rFonts w:hAnsi="宋体" w:hint="eastAsia"/>
                <w:snapToGrid w:val="0"/>
                <w:kern w:val="0"/>
                <w:sz w:val="21"/>
                <w:szCs w:val="21"/>
                <w:u w:val="single"/>
                <w:lang w:val="en-US" w:eastAsia="zh-CN"/>
              </w:rPr>
              <w:t>2</w:t>
            </w:r>
            <w:r w:rsidRPr="00E47160">
              <w:rPr>
                <w:rFonts w:hAnsi="宋体" w:hint="eastAsia"/>
                <w:snapToGrid w:val="0"/>
                <w:kern w:val="0"/>
                <w:sz w:val="21"/>
                <w:szCs w:val="21"/>
                <w:u w:val="single"/>
                <w:lang w:val="en-US" w:eastAsia="zh-CN"/>
              </w:rPr>
              <w:t xml:space="preserve">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3．获得地市级奖项的，每个得</w:t>
            </w:r>
            <w:r w:rsidRPr="00E47160">
              <w:rPr>
                <w:rFonts w:hAnsi="宋体" w:hint="eastAsia"/>
                <w:snapToGrid w:val="0"/>
                <w:kern w:val="0"/>
                <w:sz w:val="21"/>
                <w:szCs w:val="21"/>
                <w:u w:val="single"/>
                <w:lang w:val="en-US" w:eastAsia="zh-CN"/>
              </w:rPr>
              <w:t xml:space="preserve"> 1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4．以上奖项均未获得的，不予计分。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5．本项最高得</w:t>
            </w:r>
            <w:r w:rsidR="0040677D" w:rsidRPr="00E47160">
              <w:rPr>
                <w:rFonts w:hAnsi="宋体" w:hint="eastAsia"/>
                <w:snapToGrid w:val="0"/>
                <w:kern w:val="0"/>
                <w:sz w:val="21"/>
                <w:szCs w:val="21"/>
                <w:lang w:val="en-US" w:eastAsia="zh-CN"/>
              </w:rPr>
              <w:t>4</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trike/>
                <w:snapToGrid w:val="0"/>
                <w:kern w:val="0"/>
                <w:sz w:val="21"/>
                <w:szCs w:val="21"/>
                <w:lang w:val="en-US" w:eastAsia="zh-CN"/>
              </w:rPr>
            </w:pPr>
            <w:r w:rsidRPr="00E47160">
              <w:rPr>
                <w:rFonts w:hAnsi="宋体" w:hint="eastAsia"/>
                <w:snapToGrid w:val="0"/>
                <w:kern w:val="0"/>
                <w:sz w:val="21"/>
                <w:szCs w:val="21"/>
                <w:lang w:val="en-US" w:eastAsia="zh-CN"/>
              </w:rPr>
              <w:t>1．允许投标人提交多个业绩，但同</w:t>
            </w:r>
            <w:proofErr w:type="gramStart"/>
            <w:r w:rsidRPr="00E47160">
              <w:rPr>
                <w:rFonts w:hAnsi="宋体" w:hint="eastAsia"/>
                <w:snapToGrid w:val="0"/>
                <w:kern w:val="0"/>
                <w:sz w:val="21"/>
                <w:szCs w:val="21"/>
                <w:lang w:val="en-US" w:eastAsia="zh-CN"/>
              </w:rPr>
              <w:t>一业绩只</w:t>
            </w:r>
            <w:proofErr w:type="gramEnd"/>
            <w:r w:rsidRPr="00E47160">
              <w:rPr>
                <w:rFonts w:hAnsi="宋体" w:hint="eastAsia"/>
                <w:snapToGrid w:val="0"/>
                <w:kern w:val="0"/>
                <w:sz w:val="21"/>
                <w:szCs w:val="21"/>
                <w:lang w:val="en-US" w:eastAsia="zh-CN"/>
              </w:rPr>
              <w:t>按最高级别奖项计分一次。</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2．需附有关奖项证明复印件（或打印件），</w:t>
            </w:r>
            <w:r w:rsidRPr="00E47160">
              <w:rPr>
                <w:rFonts w:hAnsi="宋体" w:hint="eastAsia"/>
                <w:b/>
                <w:bCs/>
                <w:snapToGrid w:val="0"/>
                <w:kern w:val="0"/>
                <w:sz w:val="21"/>
                <w:szCs w:val="21"/>
                <w:lang w:val="en-US" w:eastAsia="zh-CN"/>
              </w:rPr>
              <w:t>同时提供原件供核对</w:t>
            </w:r>
            <w:r w:rsidRPr="00E47160">
              <w:rPr>
                <w:rFonts w:hAnsi="宋体" w:hint="eastAsia"/>
                <w:snapToGrid w:val="0"/>
                <w:kern w:val="0"/>
                <w:sz w:val="21"/>
                <w:szCs w:val="21"/>
                <w:lang w:val="en-US" w:eastAsia="zh-CN"/>
              </w:rPr>
              <w:t>。</w:t>
            </w:r>
            <w:r w:rsidRPr="00E47160">
              <w:rPr>
                <w:rFonts w:hAnsi="宋体" w:hint="eastAsia"/>
                <w:b/>
                <w:bCs/>
                <w:snapToGrid w:val="0"/>
                <w:kern w:val="0"/>
                <w:sz w:val="21"/>
                <w:szCs w:val="21"/>
                <w:lang w:val="en-US" w:eastAsia="zh-CN"/>
              </w:rPr>
              <w:t>（奖项如电子证书的除外）</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3．颁发机构限定以下范围：</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①国家级奖项： 国务院、住建部；</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 xml:space="preserve">②省级奖项： 省级人民政府、省级住建部门、省级消防局、省级建筑学会； </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③地市级奖项： 地市级人民政府、地市级住建部门、地市级消防局。</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4．获奖时间以奖项证明的落款日期为准。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5．任一奖项有以下情形之一的，该奖项视为无效，不予计分：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①未提供奖项原件的；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②奖项不属于指定类别的；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③颁发机构不符合要求的；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④获奖时间不符合要求的。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说明：以上所称“要求”均指本表评分标准及备注的要求，下同。</w:t>
            </w:r>
          </w:p>
        </w:tc>
      </w:tr>
      <w:tr w:rsidR="00DB5566" w:rsidRPr="00E47160">
        <w:trPr>
          <w:trHeight w:val="1749"/>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项目经理</w:t>
            </w:r>
          </w:p>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综合素质</w:t>
            </w:r>
          </w:p>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（4分）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项目经理工程类技术职称及近</w:t>
            </w:r>
            <w:r w:rsidRPr="00E47160">
              <w:rPr>
                <w:rFonts w:hAnsi="宋体" w:hint="eastAsia"/>
                <w:snapToGrid w:val="0"/>
                <w:kern w:val="0"/>
                <w:sz w:val="21"/>
                <w:szCs w:val="21"/>
                <w:u w:val="single"/>
                <w:lang w:val="en-US" w:eastAsia="zh-CN"/>
              </w:rPr>
              <w:t xml:space="preserve"> 5 </w:t>
            </w:r>
            <w:r w:rsidRPr="00E47160">
              <w:rPr>
                <w:rFonts w:hAnsi="宋体" w:hint="eastAsia"/>
                <w:snapToGrid w:val="0"/>
                <w:kern w:val="0"/>
                <w:sz w:val="21"/>
                <w:szCs w:val="21"/>
                <w:lang w:val="en-US" w:eastAsia="zh-CN"/>
              </w:rPr>
              <w:t>年来（2018年1月1日至今）业绩情况：</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1．具备高级工程师及以上职称且担任过类似工程项目经理的，得</w:t>
            </w:r>
            <w:r w:rsidRPr="00E47160">
              <w:rPr>
                <w:rFonts w:hAnsi="宋体" w:hint="eastAsia"/>
                <w:snapToGrid w:val="0"/>
                <w:kern w:val="0"/>
                <w:sz w:val="21"/>
                <w:szCs w:val="21"/>
                <w:u w:val="single"/>
                <w:lang w:val="en-US" w:eastAsia="zh-CN"/>
              </w:rPr>
              <w:t xml:space="preserve"> 4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2．具备工程</w:t>
            </w:r>
            <w:proofErr w:type="gramStart"/>
            <w:r w:rsidRPr="00E47160">
              <w:rPr>
                <w:rFonts w:hAnsi="宋体" w:hint="eastAsia"/>
                <w:snapToGrid w:val="0"/>
                <w:kern w:val="0"/>
                <w:sz w:val="21"/>
                <w:szCs w:val="21"/>
                <w:lang w:val="en-US" w:eastAsia="zh-CN"/>
              </w:rPr>
              <w:t>师职称且担任</w:t>
            </w:r>
            <w:proofErr w:type="gramEnd"/>
            <w:r w:rsidRPr="00E47160">
              <w:rPr>
                <w:rFonts w:hAnsi="宋体" w:hint="eastAsia"/>
                <w:snapToGrid w:val="0"/>
                <w:kern w:val="0"/>
                <w:sz w:val="21"/>
                <w:szCs w:val="21"/>
                <w:lang w:val="en-US" w:eastAsia="zh-CN"/>
              </w:rPr>
              <w:t>过类似工程项目经理的，得</w:t>
            </w:r>
            <w:r w:rsidRPr="00E47160">
              <w:rPr>
                <w:rFonts w:hAnsi="宋体" w:hint="eastAsia"/>
                <w:snapToGrid w:val="0"/>
                <w:kern w:val="0"/>
                <w:sz w:val="21"/>
                <w:szCs w:val="21"/>
                <w:u w:val="single"/>
                <w:lang w:val="en-US" w:eastAsia="zh-CN"/>
              </w:rPr>
              <w:t xml:space="preserve"> 3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3．具备助理工程师职称且担任过类</w:t>
            </w:r>
            <w:r w:rsidRPr="00E47160">
              <w:rPr>
                <w:rFonts w:hAnsi="宋体" w:hint="eastAsia"/>
                <w:snapToGrid w:val="0"/>
                <w:kern w:val="0"/>
                <w:sz w:val="21"/>
                <w:szCs w:val="21"/>
                <w:lang w:val="en-US" w:eastAsia="zh-CN"/>
              </w:rPr>
              <w:lastRenderedPageBreak/>
              <w:t>似工程项目经理的，得</w:t>
            </w:r>
            <w:r w:rsidRPr="00E47160">
              <w:rPr>
                <w:rFonts w:hAnsi="宋体" w:hint="eastAsia"/>
                <w:snapToGrid w:val="0"/>
                <w:kern w:val="0"/>
                <w:sz w:val="21"/>
                <w:szCs w:val="21"/>
                <w:u w:val="single"/>
                <w:lang w:val="en-US" w:eastAsia="zh-CN"/>
              </w:rPr>
              <w:t xml:space="preserve"> 2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4．具备高级工程师及以上职称但未担任过类似工程项目经理的，得</w:t>
            </w:r>
            <w:r w:rsidRPr="00E47160">
              <w:rPr>
                <w:rFonts w:hAnsi="宋体" w:hint="eastAsia"/>
                <w:snapToGrid w:val="0"/>
                <w:kern w:val="0"/>
                <w:sz w:val="21"/>
                <w:szCs w:val="21"/>
                <w:u w:val="single"/>
                <w:lang w:val="en-US" w:eastAsia="zh-CN"/>
              </w:rPr>
              <w:t xml:space="preserve"> 2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5．具备工程</w:t>
            </w:r>
            <w:proofErr w:type="gramStart"/>
            <w:r w:rsidRPr="00E47160">
              <w:rPr>
                <w:rFonts w:hAnsi="宋体" w:hint="eastAsia"/>
                <w:snapToGrid w:val="0"/>
                <w:kern w:val="0"/>
                <w:sz w:val="21"/>
                <w:szCs w:val="21"/>
                <w:lang w:val="en-US" w:eastAsia="zh-CN"/>
              </w:rPr>
              <w:t>师职称但未</w:t>
            </w:r>
            <w:proofErr w:type="gramEnd"/>
            <w:r w:rsidRPr="00E47160">
              <w:rPr>
                <w:rFonts w:hAnsi="宋体" w:hint="eastAsia"/>
                <w:snapToGrid w:val="0"/>
                <w:kern w:val="0"/>
                <w:sz w:val="21"/>
                <w:szCs w:val="21"/>
                <w:lang w:val="en-US" w:eastAsia="zh-CN"/>
              </w:rPr>
              <w:t>担任过类似工程项目经理的，得</w:t>
            </w:r>
            <w:r w:rsidRPr="00E47160">
              <w:rPr>
                <w:rFonts w:hAnsi="宋体" w:hint="eastAsia"/>
                <w:snapToGrid w:val="0"/>
                <w:kern w:val="0"/>
                <w:sz w:val="21"/>
                <w:szCs w:val="21"/>
                <w:u w:val="single"/>
                <w:lang w:val="en-US" w:eastAsia="zh-CN"/>
              </w:rPr>
              <w:t xml:space="preserve"> 1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6．以上条件均不符合的，或未提供职称证原件的，不予计分。</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lastRenderedPageBreak/>
              <w:t>1．类似工程指：</w:t>
            </w:r>
            <w:r w:rsidRPr="00E47160">
              <w:rPr>
                <w:rFonts w:hAnsi="宋体" w:hint="eastAsia"/>
                <w:snapToGrid w:val="0"/>
                <w:kern w:val="0"/>
                <w:sz w:val="21"/>
                <w:szCs w:val="21"/>
                <w:u w:val="single"/>
                <w:lang w:val="en-US" w:eastAsia="zh-CN"/>
              </w:rPr>
              <w:t xml:space="preserve">金额400万元及以上的消防工程项目  </w:t>
            </w:r>
            <w:r w:rsidRPr="00E47160">
              <w:rPr>
                <w:rFonts w:hAnsi="宋体" w:hint="eastAsia"/>
                <w:snapToGrid w:val="0"/>
                <w:kern w:val="0"/>
                <w:sz w:val="21"/>
                <w:szCs w:val="21"/>
                <w:lang w:val="en-US" w:eastAsia="zh-CN"/>
              </w:rPr>
              <w:t>。</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2．需附职称证复印件（或打印件），</w:t>
            </w:r>
            <w:r w:rsidRPr="00E47160">
              <w:rPr>
                <w:rFonts w:hAnsi="宋体" w:hint="eastAsia"/>
                <w:b/>
                <w:bCs/>
                <w:snapToGrid w:val="0"/>
                <w:kern w:val="0"/>
                <w:sz w:val="21"/>
                <w:szCs w:val="21"/>
                <w:lang w:val="en-US" w:eastAsia="zh-CN"/>
              </w:rPr>
              <w:t>同时提供原件供核对</w:t>
            </w:r>
            <w:r w:rsidRPr="00E47160">
              <w:rPr>
                <w:rFonts w:hAnsi="宋体" w:hint="eastAsia"/>
                <w:sz w:val="21"/>
                <w:szCs w:val="21"/>
                <w:lang w:val="en-US" w:eastAsia="zh-CN"/>
              </w:rPr>
              <w:t>（职称证为电子证书打印件的除外）</w:t>
            </w:r>
            <w:r w:rsidRPr="00E47160">
              <w:rPr>
                <w:rFonts w:hAnsi="宋体" w:hint="eastAsia"/>
                <w:snapToGrid w:val="0"/>
                <w:kern w:val="0"/>
                <w:sz w:val="21"/>
                <w:szCs w:val="21"/>
                <w:lang w:val="en-US" w:eastAsia="zh-CN"/>
              </w:rPr>
              <w:t>。</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3．需附有关业绩（仅限于以项目经理身份参与、且已竣工验收的项目）合同协议书和竣工验收报告的复印件（或打印件），</w:t>
            </w:r>
            <w:r w:rsidRPr="00E47160">
              <w:rPr>
                <w:rFonts w:hAnsi="宋体" w:hint="eastAsia"/>
                <w:b/>
                <w:bCs/>
                <w:snapToGrid w:val="0"/>
                <w:kern w:val="0"/>
                <w:sz w:val="21"/>
                <w:szCs w:val="21"/>
                <w:lang w:val="en-US" w:eastAsia="zh-CN"/>
              </w:rPr>
              <w:t>同时提供原件供核对</w:t>
            </w:r>
            <w:r w:rsidRPr="00E47160">
              <w:rPr>
                <w:rFonts w:hAnsi="宋体" w:hint="eastAsia"/>
                <w:snapToGrid w:val="0"/>
                <w:kern w:val="0"/>
                <w:sz w:val="21"/>
                <w:szCs w:val="21"/>
                <w:lang w:val="en-US" w:eastAsia="zh-CN"/>
              </w:rPr>
              <w:t>。</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4．业绩时间以竣工验收报告日期为准。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5．业绩有以下情形之一的，视为未担任过类似</w:t>
            </w:r>
            <w:r w:rsidRPr="00E47160">
              <w:rPr>
                <w:rFonts w:hAnsi="宋体" w:hint="eastAsia"/>
                <w:snapToGrid w:val="0"/>
                <w:kern w:val="0"/>
                <w:sz w:val="21"/>
                <w:szCs w:val="21"/>
                <w:lang w:val="en-US" w:eastAsia="zh-CN"/>
              </w:rPr>
              <w:lastRenderedPageBreak/>
              <w:t>工程项目经理：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①未提供业绩证明材料原件的；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②业绩不属于类似工程的；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③不是以指定身份参与的；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④业绩时间不符合要求的；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⑤业绩未竣工验收的。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p>
        </w:tc>
      </w:tr>
      <w:tr w:rsidR="00DB5566" w:rsidRPr="00E47160">
        <w:trPr>
          <w:trHeight w:val="1159"/>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lastRenderedPageBreak/>
              <w:t>企业业绩</w:t>
            </w:r>
          </w:p>
          <w:p w:rsidR="00DB5566" w:rsidRPr="00E47160" w:rsidRDefault="00DB5566" w:rsidP="0040677D">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w:t>
            </w:r>
            <w:r w:rsidR="0040677D" w:rsidRPr="00E47160">
              <w:rPr>
                <w:rFonts w:hAnsi="宋体" w:hint="eastAsia"/>
                <w:snapToGrid w:val="0"/>
                <w:kern w:val="0"/>
                <w:sz w:val="21"/>
                <w:szCs w:val="21"/>
                <w:lang w:val="en-US" w:eastAsia="zh-CN"/>
              </w:rPr>
              <w:t>5</w:t>
            </w:r>
            <w:r w:rsidRPr="00E47160">
              <w:rPr>
                <w:rFonts w:hAnsi="宋体" w:hint="eastAsia"/>
                <w:snapToGrid w:val="0"/>
                <w:kern w:val="0"/>
                <w:sz w:val="21"/>
                <w:szCs w:val="21"/>
                <w:lang w:val="en-US" w:eastAsia="zh-CN"/>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企业近</w:t>
            </w:r>
            <w:r w:rsidRPr="00E47160">
              <w:rPr>
                <w:rFonts w:hAnsi="宋体" w:hint="eastAsia"/>
                <w:snapToGrid w:val="0"/>
                <w:kern w:val="0"/>
                <w:sz w:val="21"/>
                <w:szCs w:val="21"/>
                <w:u w:val="single"/>
                <w:lang w:val="en-US" w:eastAsia="zh-CN"/>
              </w:rPr>
              <w:t xml:space="preserve"> </w:t>
            </w:r>
            <w:r w:rsidRPr="00E47160">
              <w:rPr>
                <w:rFonts w:hAnsi="宋体" w:hint="eastAsia"/>
                <w:b/>
                <w:bCs/>
                <w:snapToGrid w:val="0"/>
                <w:kern w:val="0"/>
                <w:sz w:val="21"/>
                <w:szCs w:val="21"/>
                <w:u w:val="single"/>
                <w:lang w:val="en-US" w:eastAsia="zh-CN"/>
              </w:rPr>
              <w:t>5</w:t>
            </w:r>
            <w:r w:rsidRPr="00E47160">
              <w:rPr>
                <w:rFonts w:hAnsi="宋体" w:hint="eastAsia"/>
                <w:snapToGrid w:val="0"/>
                <w:kern w:val="0"/>
                <w:sz w:val="21"/>
                <w:szCs w:val="21"/>
                <w:u w:val="single"/>
                <w:lang w:val="en-US" w:eastAsia="zh-CN"/>
              </w:rPr>
              <w:t xml:space="preserve"> </w:t>
            </w:r>
            <w:r w:rsidRPr="00E47160">
              <w:rPr>
                <w:rFonts w:hAnsi="宋体" w:hint="eastAsia"/>
                <w:snapToGrid w:val="0"/>
                <w:kern w:val="0"/>
                <w:sz w:val="21"/>
                <w:szCs w:val="21"/>
                <w:lang w:val="en-US" w:eastAsia="zh-CN"/>
              </w:rPr>
              <w:t>年来（2018年1月1日至今）业绩情况：</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1．</w:t>
            </w:r>
            <w:r w:rsidRPr="00E47160">
              <w:rPr>
                <w:rFonts w:hAnsi="宋体" w:hint="eastAsia"/>
                <w:snapToGrid w:val="0"/>
                <w:kern w:val="0"/>
                <w:sz w:val="21"/>
                <w:szCs w:val="21"/>
                <w:u w:val="single"/>
                <w:lang w:val="en-US" w:eastAsia="zh-CN"/>
              </w:rPr>
              <w:t>完成</w:t>
            </w:r>
            <w:r w:rsidRPr="00E47160">
              <w:rPr>
                <w:rFonts w:hAnsi="宋体" w:hint="eastAsia"/>
                <w:snapToGrid w:val="0"/>
                <w:kern w:val="0"/>
                <w:sz w:val="21"/>
                <w:szCs w:val="21"/>
                <w:lang w:val="en-US" w:eastAsia="zh-CN"/>
              </w:rPr>
              <w:t>过类似工程的，每个得</w:t>
            </w:r>
            <w:r w:rsidR="0040677D" w:rsidRPr="00E47160">
              <w:rPr>
                <w:rFonts w:hAnsi="宋体" w:hint="eastAsia"/>
                <w:snapToGrid w:val="0"/>
                <w:kern w:val="0"/>
                <w:sz w:val="21"/>
                <w:szCs w:val="21"/>
                <w:u w:val="single"/>
                <w:lang w:val="en-US" w:eastAsia="zh-CN"/>
              </w:rPr>
              <w:t>1</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2．未</w:t>
            </w:r>
            <w:r w:rsidRPr="00E47160">
              <w:rPr>
                <w:rFonts w:hAnsi="宋体" w:hint="eastAsia"/>
                <w:snapToGrid w:val="0"/>
                <w:kern w:val="0"/>
                <w:sz w:val="21"/>
                <w:szCs w:val="21"/>
                <w:u w:val="single"/>
                <w:lang w:val="en-US" w:eastAsia="zh-CN"/>
              </w:rPr>
              <w:t xml:space="preserve"> 完成 </w:t>
            </w:r>
            <w:r w:rsidRPr="00E47160">
              <w:rPr>
                <w:rFonts w:hAnsi="宋体" w:hint="eastAsia"/>
                <w:snapToGrid w:val="0"/>
                <w:kern w:val="0"/>
                <w:sz w:val="21"/>
                <w:szCs w:val="21"/>
                <w:lang w:val="en-US" w:eastAsia="zh-CN"/>
              </w:rPr>
              <w:t>过类似工程的，不予计分。</w:t>
            </w:r>
          </w:p>
          <w:p w:rsidR="00DB5566" w:rsidRPr="00E47160" w:rsidRDefault="00DB5566" w:rsidP="0040677D">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3．本项最高得</w:t>
            </w:r>
            <w:r w:rsidR="0040677D" w:rsidRPr="00E47160">
              <w:rPr>
                <w:rFonts w:hAnsi="宋体" w:hint="eastAsia"/>
                <w:snapToGrid w:val="0"/>
                <w:kern w:val="0"/>
                <w:sz w:val="21"/>
                <w:szCs w:val="21"/>
                <w:lang w:val="en-US" w:eastAsia="zh-CN"/>
              </w:rPr>
              <w:t>5</w:t>
            </w:r>
            <w:r w:rsidRPr="00E47160">
              <w:rPr>
                <w:rFonts w:hAnsi="宋体" w:hint="eastAsia"/>
                <w:snapToGrid w:val="0"/>
                <w:kern w:val="0"/>
                <w:sz w:val="21"/>
                <w:szCs w:val="21"/>
                <w:lang w:val="en-US" w:eastAsia="zh-CN"/>
              </w:rPr>
              <w:t xml:space="preserve">分。 </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trike/>
                <w:snapToGrid w:val="0"/>
                <w:kern w:val="0"/>
                <w:sz w:val="21"/>
                <w:szCs w:val="21"/>
                <w:lang w:val="en-US" w:eastAsia="zh-CN"/>
              </w:rPr>
            </w:pPr>
            <w:r w:rsidRPr="00E47160">
              <w:rPr>
                <w:rFonts w:hAnsi="宋体" w:hint="eastAsia"/>
                <w:snapToGrid w:val="0"/>
                <w:kern w:val="0"/>
                <w:sz w:val="21"/>
                <w:szCs w:val="21"/>
                <w:lang w:val="en-US" w:eastAsia="zh-CN"/>
              </w:rPr>
              <w:t>1．允许投标人提交多个业绩，但同</w:t>
            </w:r>
            <w:proofErr w:type="gramStart"/>
            <w:r w:rsidRPr="00E47160">
              <w:rPr>
                <w:rFonts w:hAnsi="宋体" w:hint="eastAsia"/>
                <w:snapToGrid w:val="0"/>
                <w:kern w:val="0"/>
                <w:sz w:val="21"/>
                <w:szCs w:val="21"/>
                <w:lang w:val="en-US" w:eastAsia="zh-CN"/>
              </w:rPr>
              <w:t>一业绩只</w:t>
            </w:r>
            <w:proofErr w:type="gramEnd"/>
            <w:r w:rsidRPr="00E47160">
              <w:rPr>
                <w:rFonts w:hAnsi="宋体" w:hint="eastAsia"/>
                <w:snapToGrid w:val="0"/>
                <w:kern w:val="0"/>
                <w:sz w:val="21"/>
                <w:szCs w:val="21"/>
                <w:lang w:val="en-US" w:eastAsia="zh-CN"/>
              </w:rPr>
              <w:t>计分一次。</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2.类似工程指：</w:t>
            </w:r>
            <w:r w:rsidRPr="00E47160">
              <w:rPr>
                <w:rFonts w:hAnsi="宋体" w:hint="eastAsia"/>
                <w:snapToGrid w:val="0"/>
                <w:kern w:val="0"/>
                <w:sz w:val="21"/>
                <w:szCs w:val="21"/>
                <w:u w:val="single"/>
                <w:lang w:val="en-US" w:eastAsia="zh-CN"/>
              </w:rPr>
              <w:t>金额400万元及以上的消防工程项目</w:t>
            </w:r>
            <w:r w:rsidRPr="00E47160">
              <w:rPr>
                <w:rFonts w:hAnsi="宋体" w:hint="eastAsia"/>
                <w:snapToGrid w:val="0"/>
                <w:kern w:val="0"/>
                <w:sz w:val="21"/>
                <w:szCs w:val="21"/>
                <w:lang w:val="en-US" w:eastAsia="zh-CN"/>
              </w:rPr>
              <w:t>。</w:t>
            </w:r>
          </w:p>
          <w:p w:rsidR="00DB5566" w:rsidRPr="00E47160" w:rsidRDefault="00DB5566">
            <w:pPr>
              <w:pStyle w:val="a7"/>
              <w:wordWrap w:val="0"/>
              <w:adjustRightInd w:val="0"/>
              <w:snapToGrid w:val="0"/>
              <w:spacing w:after="0" w:line="400" w:lineRule="exact"/>
              <w:rPr>
                <w:rFonts w:hAnsi="宋体"/>
                <w:i/>
                <w:iCs/>
                <w:snapToGrid w:val="0"/>
                <w:kern w:val="0"/>
                <w:sz w:val="21"/>
                <w:szCs w:val="21"/>
                <w:lang w:val="en-US" w:eastAsia="zh-CN"/>
              </w:rPr>
            </w:pPr>
            <w:r w:rsidRPr="00E47160">
              <w:rPr>
                <w:rFonts w:hAnsi="宋体" w:hint="eastAsia"/>
                <w:snapToGrid w:val="0"/>
                <w:kern w:val="0"/>
                <w:sz w:val="21"/>
                <w:szCs w:val="21"/>
                <w:lang w:val="en-US" w:eastAsia="zh-CN"/>
              </w:rPr>
              <w:t>3．</w:t>
            </w:r>
            <w:r w:rsidRPr="00E47160">
              <w:rPr>
                <w:rFonts w:ascii="Times New Roman" w:hint="eastAsia"/>
                <w:snapToGrid w:val="0"/>
                <w:sz w:val="21"/>
                <w:szCs w:val="21"/>
                <w:lang w:val="en-US" w:eastAsia="zh-CN"/>
              </w:rPr>
              <w:t>需附有关业绩（仅限于以施工</w:t>
            </w:r>
            <w:r w:rsidRPr="00E47160">
              <w:rPr>
                <w:rFonts w:ascii="Times New Roman"/>
                <w:snapToGrid w:val="0"/>
                <w:sz w:val="21"/>
                <w:szCs w:val="21"/>
                <w:u w:val="single"/>
                <w:lang w:val="en-US" w:eastAsia="zh-CN"/>
              </w:rPr>
              <w:t xml:space="preserve"> </w:t>
            </w:r>
            <w:r w:rsidRPr="00E47160">
              <w:rPr>
                <w:rFonts w:ascii="Times New Roman" w:hint="eastAsia"/>
                <w:snapToGrid w:val="0"/>
                <w:sz w:val="21"/>
                <w:szCs w:val="21"/>
                <w:u w:val="single"/>
                <w:lang w:val="en-US" w:eastAsia="zh-CN"/>
              </w:rPr>
              <w:t>总承包单位</w:t>
            </w:r>
            <w:r w:rsidRPr="00E47160">
              <w:rPr>
                <w:rFonts w:ascii="Times New Roman"/>
                <w:snapToGrid w:val="0"/>
                <w:sz w:val="21"/>
                <w:szCs w:val="21"/>
                <w:u w:val="single"/>
                <w:lang w:val="en-US" w:eastAsia="zh-CN"/>
              </w:rPr>
              <w:t>/</w:t>
            </w:r>
            <w:r w:rsidRPr="00E47160">
              <w:rPr>
                <w:rFonts w:ascii="Times New Roman" w:hint="eastAsia"/>
                <w:snapToGrid w:val="0"/>
                <w:sz w:val="21"/>
                <w:szCs w:val="21"/>
                <w:u w:val="single"/>
                <w:lang w:val="en-US" w:eastAsia="zh-CN"/>
              </w:rPr>
              <w:t>专业承包单位</w:t>
            </w:r>
            <w:r w:rsidRPr="00E47160">
              <w:rPr>
                <w:rFonts w:ascii="Times New Roman"/>
                <w:snapToGrid w:val="0"/>
                <w:sz w:val="21"/>
                <w:szCs w:val="21"/>
                <w:u w:val="single"/>
                <w:lang w:val="en-US" w:eastAsia="zh-CN"/>
              </w:rPr>
              <w:t xml:space="preserve"> </w:t>
            </w:r>
            <w:r w:rsidRPr="00E47160">
              <w:rPr>
                <w:rFonts w:ascii="Times New Roman" w:hint="eastAsia"/>
                <w:snapToGrid w:val="0"/>
                <w:sz w:val="21"/>
                <w:szCs w:val="21"/>
                <w:lang w:val="en-US" w:eastAsia="zh-CN"/>
              </w:rPr>
              <w:t>身份参建的项目）合同关键页、发票和</w:t>
            </w:r>
            <w:r w:rsidRPr="00E47160">
              <w:rPr>
                <w:rFonts w:hAnsi="宋体" w:hint="eastAsia"/>
                <w:snapToGrid w:val="0"/>
                <w:kern w:val="0"/>
                <w:sz w:val="21"/>
                <w:szCs w:val="21"/>
                <w:lang w:val="en-US" w:eastAsia="zh-CN"/>
              </w:rPr>
              <w:t>竣工验收报告</w:t>
            </w:r>
            <w:r w:rsidRPr="00E47160">
              <w:rPr>
                <w:rFonts w:ascii="Times New Roman" w:hint="eastAsia"/>
                <w:snapToGrid w:val="0"/>
                <w:sz w:val="21"/>
                <w:szCs w:val="21"/>
                <w:lang w:val="en-US" w:eastAsia="zh-CN"/>
              </w:rPr>
              <w:t>的“扫描件”或“彩色扫描件”，并加盖公章。</w:t>
            </w:r>
          </w:p>
          <w:p w:rsidR="00DB5566" w:rsidRPr="00E47160" w:rsidRDefault="00DB5566">
            <w:pPr>
              <w:pStyle w:val="a7"/>
              <w:wordWrap w:val="0"/>
              <w:adjustRightInd w:val="0"/>
              <w:snapToGrid w:val="0"/>
              <w:spacing w:after="0" w:line="400" w:lineRule="exact"/>
              <w:rPr>
                <w:rFonts w:hAnsi="宋体"/>
                <w:i/>
                <w:iCs/>
                <w:snapToGrid w:val="0"/>
                <w:kern w:val="0"/>
                <w:sz w:val="21"/>
                <w:szCs w:val="21"/>
                <w:lang w:val="en-US" w:eastAsia="zh-CN"/>
              </w:rPr>
            </w:pPr>
            <w:r w:rsidRPr="00E47160">
              <w:rPr>
                <w:rFonts w:hAnsi="宋体" w:hint="eastAsia"/>
                <w:snapToGrid w:val="0"/>
                <w:kern w:val="0"/>
                <w:sz w:val="21"/>
                <w:szCs w:val="21"/>
                <w:lang w:val="en-US" w:eastAsia="zh-CN"/>
              </w:rPr>
              <w:t>4．业绩时间以竣工验收报告日期为准。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5．任</w:t>
            </w:r>
            <w:proofErr w:type="gramStart"/>
            <w:r w:rsidRPr="00E47160">
              <w:rPr>
                <w:rFonts w:hAnsi="宋体" w:hint="eastAsia"/>
                <w:snapToGrid w:val="0"/>
                <w:kern w:val="0"/>
                <w:sz w:val="21"/>
                <w:szCs w:val="21"/>
                <w:lang w:val="en-US" w:eastAsia="zh-CN"/>
              </w:rPr>
              <w:t>一</w:t>
            </w:r>
            <w:proofErr w:type="gramEnd"/>
            <w:r w:rsidRPr="00E47160">
              <w:rPr>
                <w:rFonts w:hAnsi="宋体" w:hint="eastAsia"/>
                <w:snapToGrid w:val="0"/>
                <w:kern w:val="0"/>
                <w:sz w:val="21"/>
                <w:szCs w:val="21"/>
                <w:lang w:val="en-US" w:eastAsia="zh-CN"/>
              </w:rPr>
              <w:t>业绩有以下情形之一的，</w:t>
            </w:r>
            <w:proofErr w:type="gramStart"/>
            <w:r w:rsidRPr="00E47160">
              <w:rPr>
                <w:rFonts w:hAnsi="宋体" w:hint="eastAsia"/>
                <w:snapToGrid w:val="0"/>
                <w:kern w:val="0"/>
                <w:sz w:val="21"/>
                <w:szCs w:val="21"/>
                <w:lang w:val="en-US" w:eastAsia="zh-CN"/>
              </w:rPr>
              <w:t>该业绩</w:t>
            </w:r>
            <w:proofErr w:type="gramEnd"/>
            <w:r w:rsidRPr="00E47160">
              <w:rPr>
                <w:rFonts w:hAnsi="宋体" w:hint="eastAsia"/>
                <w:snapToGrid w:val="0"/>
                <w:kern w:val="0"/>
                <w:sz w:val="21"/>
                <w:szCs w:val="21"/>
                <w:lang w:val="en-US" w:eastAsia="zh-CN"/>
              </w:rPr>
              <w:t>视为无效，不予计分：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①业绩未竣工验收的。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②业绩不属于类似工程的；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③不是以指定身份参建的；</w:t>
            </w:r>
          </w:p>
          <w:p w:rsidR="00DB5566" w:rsidRPr="00E47160" w:rsidRDefault="00DB5566">
            <w:pPr>
              <w:pStyle w:val="a7"/>
              <w:wordWrap w:val="0"/>
              <w:adjustRightInd w:val="0"/>
              <w:snapToGrid w:val="0"/>
              <w:spacing w:after="0" w:line="400" w:lineRule="exact"/>
              <w:rPr>
                <w:rFonts w:hAnsi="宋体"/>
                <w:i/>
                <w:iCs/>
                <w:snapToGrid w:val="0"/>
                <w:kern w:val="0"/>
                <w:sz w:val="21"/>
                <w:szCs w:val="21"/>
                <w:lang w:val="en-US" w:eastAsia="zh-CN"/>
              </w:rPr>
            </w:pPr>
            <w:r w:rsidRPr="00E47160">
              <w:rPr>
                <w:rFonts w:hAnsi="宋体" w:hint="eastAsia"/>
                <w:snapToGrid w:val="0"/>
                <w:kern w:val="0"/>
                <w:sz w:val="21"/>
                <w:szCs w:val="21"/>
                <w:lang w:val="en-US" w:eastAsia="zh-CN"/>
              </w:rPr>
              <w:t>④业绩时间不符合要求的；</w:t>
            </w:r>
          </w:p>
        </w:tc>
      </w:tr>
      <w:tr w:rsidR="00DB5566" w:rsidRPr="00E47160">
        <w:trPr>
          <w:trHeight w:val="516"/>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企业银行</w:t>
            </w:r>
          </w:p>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资信评级</w:t>
            </w:r>
          </w:p>
          <w:p w:rsidR="00DB5566" w:rsidRPr="00E47160" w:rsidRDefault="00DB5566" w:rsidP="0040677D">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w:t>
            </w:r>
            <w:r w:rsidR="0040677D" w:rsidRPr="00E47160">
              <w:rPr>
                <w:rFonts w:hAnsi="宋体" w:hint="eastAsia"/>
                <w:snapToGrid w:val="0"/>
                <w:kern w:val="0"/>
                <w:sz w:val="21"/>
                <w:szCs w:val="21"/>
                <w:lang w:val="en-US" w:eastAsia="zh-CN"/>
              </w:rPr>
              <w:t>1.5</w:t>
            </w:r>
            <w:r w:rsidRPr="00E47160">
              <w:rPr>
                <w:rFonts w:hAnsi="宋体" w:hint="eastAsia"/>
                <w:snapToGrid w:val="0"/>
                <w:kern w:val="0"/>
                <w:sz w:val="21"/>
                <w:szCs w:val="21"/>
                <w:lang w:val="en-US" w:eastAsia="zh-CN"/>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1．银行资信评级AAA的，得</w:t>
            </w:r>
            <w:r w:rsidRPr="00E47160">
              <w:rPr>
                <w:rFonts w:hAnsi="宋体" w:hint="eastAsia"/>
                <w:snapToGrid w:val="0"/>
                <w:kern w:val="0"/>
                <w:sz w:val="21"/>
                <w:szCs w:val="21"/>
                <w:u w:val="single"/>
                <w:lang w:val="en-US" w:eastAsia="zh-CN"/>
              </w:rPr>
              <w:t xml:space="preserve"> </w:t>
            </w:r>
            <w:r w:rsidR="0040677D" w:rsidRPr="00E47160">
              <w:rPr>
                <w:rFonts w:hAnsi="宋体" w:hint="eastAsia"/>
                <w:snapToGrid w:val="0"/>
                <w:kern w:val="0"/>
                <w:sz w:val="21"/>
                <w:szCs w:val="21"/>
                <w:u w:val="single"/>
                <w:lang w:val="en-US" w:eastAsia="zh-CN"/>
              </w:rPr>
              <w:t>1.5</w:t>
            </w:r>
            <w:r w:rsidRPr="00E47160">
              <w:rPr>
                <w:rFonts w:hAnsi="宋体" w:hint="eastAsia"/>
                <w:snapToGrid w:val="0"/>
                <w:kern w:val="0"/>
                <w:sz w:val="21"/>
                <w:szCs w:val="21"/>
                <w:u w:val="single"/>
                <w:lang w:val="en-US" w:eastAsia="zh-CN"/>
              </w:rPr>
              <w:t xml:space="preserve">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2．银行资信评级AA（含AA＋、AA－）的，得</w:t>
            </w:r>
            <w:r w:rsidRPr="00E47160">
              <w:rPr>
                <w:rFonts w:hAnsi="宋体" w:hint="eastAsia"/>
                <w:snapToGrid w:val="0"/>
                <w:kern w:val="0"/>
                <w:sz w:val="21"/>
                <w:szCs w:val="21"/>
                <w:u w:val="single"/>
                <w:lang w:val="en-US" w:eastAsia="zh-CN"/>
              </w:rPr>
              <w:t xml:space="preserve"> </w:t>
            </w:r>
            <w:r w:rsidR="0040677D" w:rsidRPr="00E47160">
              <w:rPr>
                <w:rFonts w:hAnsi="宋体" w:hint="eastAsia"/>
                <w:snapToGrid w:val="0"/>
                <w:kern w:val="0"/>
                <w:sz w:val="21"/>
                <w:szCs w:val="21"/>
                <w:u w:val="single"/>
                <w:lang w:val="en-US" w:eastAsia="zh-CN"/>
              </w:rPr>
              <w:t>1</w:t>
            </w:r>
            <w:r w:rsidRPr="00E47160">
              <w:rPr>
                <w:rFonts w:hAnsi="宋体" w:hint="eastAsia"/>
                <w:snapToGrid w:val="0"/>
                <w:kern w:val="0"/>
                <w:sz w:val="21"/>
                <w:szCs w:val="21"/>
                <w:u w:val="single"/>
                <w:lang w:val="en-US" w:eastAsia="zh-CN"/>
              </w:rPr>
              <w:t xml:space="preserve">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3．银行资信评级A（含A＋、A－）的，得</w:t>
            </w:r>
            <w:r w:rsidRPr="00E47160">
              <w:rPr>
                <w:rFonts w:hAnsi="宋体" w:hint="eastAsia"/>
                <w:snapToGrid w:val="0"/>
                <w:kern w:val="0"/>
                <w:sz w:val="21"/>
                <w:szCs w:val="21"/>
                <w:u w:val="single"/>
                <w:lang w:val="en-US" w:eastAsia="zh-CN"/>
              </w:rPr>
              <w:t xml:space="preserve"> </w:t>
            </w:r>
            <w:r w:rsidR="0040677D" w:rsidRPr="00E47160">
              <w:rPr>
                <w:rFonts w:hAnsi="宋体" w:hint="eastAsia"/>
                <w:snapToGrid w:val="0"/>
                <w:kern w:val="0"/>
                <w:sz w:val="21"/>
                <w:szCs w:val="21"/>
                <w:u w:val="single"/>
                <w:lang w:val="en-US" w:eastAsia="zh-CN"/>
              </w:rPr>
              <w:t>0.5</w:t>
            </w:r>
            <w:r w:rsidRPr="00E47160">
              <w:rPr>
                <w:rFonts w:hAnsi="宋体" w:hint="eastAsia"/>
                <w:snapToGrid w:val="0"/>
                <w:kern w:val="0"/>
                <w:sz w:val="21"/>
                <w:szCs w:val="21"/>
                <w:u w:val="single"/>
                <w:lang w:val="en-US" w:eastAsia="zh-CN"/>
              </w:rPr>
              <w:t xml:space="preserve"> </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4．未获得过以上评级的，或评级证书无效的，不予计分。</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1．需附在有效期内的资信评级证书（证明）复印件（或打印件），</w:t>
            </w:r>
            <w:r w:rsidRPr="00E47160">
              <w:rPr>
                <w:rFonts w:hAnsi="宋体" w:hint="eastAsia"/>
                <w:b/>
                <w:bCs/>
                <w:snapToGrid w:val="0"/>
                <w:kern w:val="0"/>
                <w:sz w:val="21"/>
                <w:szCs w:val="21"/>
                <w:lang w:val="en-US" w:eastAsia="zh-CN"/>
              </w:rPr>
              <w:t>同时提供原件供核对</w:t>
            </w:r>
            <w:r w:rsidRPr="00E47160">
              <w:rPr>
                <w:rFonts w:hAnsi="宋体" w:hint="eastAsia"/>
                <w:snapToGrid w:val="0"/>
                <w:kern w:val="0"/>
                <w:sz w:val="21"/>
                <w:szCs w:val="21"/>
                <w:lang w:val="en-US" w:eastAsia="zh-CN"/>
              </w:rPr>
              <w:t>。</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2．评级证书（证明）须由</w:t>
            </w:r>
            <w:r w:rsidRPr="00E47160">
              <w:rPr>
                <w:rFonts w:hAnsi="宋体" w:hint="eastAsia"/>
                <w:snapToGrid w:val="0"/>
                <w:kern w:val="0"/>
                <w:sz w:val="21"/>
                <w:szCs w:val="21"/>
                <w:u w:val="single"/>
                <w:lang w:val="en-US" w:eastAsia="zh-CN"/>
              </w:rPr>
              <w:t xml:space="preserve"> 企业基本账户开户银行 / 市级或以上金融机构 </w:t>
            </w:r>
            <w:r w:rsidRPr="00E47160">
              <w:rPr>
                <w:rFonts w:hAnsi="宋体" w:hint="eastAsia"/>
                <w:snapToGrid w:val="0"/>
                <w:kern w:val="0"/>
                <w:sz w:val="21"/>
                <w:szCs w:val="21"/>
                <w:lang w:val="en-US" w:eastAsia="zh-CN"/>
              </w:rPr>
              <w:t>出具。</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3．评级证书（证明）有以下情形之一的，视为无效：</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①未提供评级证书（证明）原件的；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②评级证书（证明）不在有效期内的；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③出具机构不符合要求的。</w:t>
            </w:r>
          </w:p>
        </w:tc>
      </w:tr>
      <w:tr w:rsidR="00DB5566" w:rsidRPr="00E47160">
        <w:trPr>
          <w:trHeight w:val="465"/>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bidi="ar"/>
              </w:rPr>
            </w:pPr>
            <w:r w:rsidRPr="00E47160">
              <w:rPr>
                <w:rFonts w:hAnsi="宋体" w:hint="eastAsia"/>
                <w:snapToGrid w:val="0"/>
                <w:kern w:val="0"/>
                <w:sz w:val="21"/>
                <w:szCs w:val="21"/>
                <w:lang w:val="en-US" w:eastAsia="zh-CN" w:bidi="ar"/>
              </w:rPr>
              <w:t>企业管理</w:t>
            </w:r>
          </w:p>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bidi="ar"/>
              </w:rPr>
            </w:pPr>
            <w:r w:rsidRPr="00E47160">
              <w:rPr>
                <w:rFonts w:hAnsi="宋体" w:hint="eastAsia"/>
                <w:snapToGrid w:val="0"/>
                <w:kern w:val="0"/>
                <w:sz w:val="21"/>
                <w:szCs w:val="21"/>
                <w:lang w:val="en-US" w:eastAsia="zh-CN" w:bidi="ar"/>
              </w:rPr>
              <w:t>体系认证</w:t>
            </w:r>
          </w:p>
          <w:p w:rsidR="00DB5566" w:rsidRPr="00E47160" w:rsidRDefault="00DB5566" w:rsidP="0040677D">
            <w:pPr>
              <w:pStyle w:val="a7"/>
              <w:wordWrap w:val="0"/>
              <w:adjustRightInd w:val="0"/>
              <w:snapToGrid w:val="0"/>
              <w:spacing w:after="0" w:line="400" w:lineRule="exact"/>
              <w:jc w:val="center"/>
              <w:rPr>
                <w:rFonts w:hAnsi="宋体"/>
                <w:snapToGrid w:val="0"/>
                <w:kern w:val="0"/>
                <w:sz w:val="21"/>
                <w:szCs w:val="21"/>
                <w:lang w:val="en-US" w:eastAsia="zh-CN" w:bidi="ar"/>
              </w:rPr>
            </w:pPr>
            <w:r w:rsidRPr="00E47160">
              <w:rPr>
                <w:rFonts w:hAnsi="宋体" w:hint="eastAsia"/>
                <w:snapToGrid w:val="0"/>
                <w:kern w:val="0"/>
                <w:sz w:val="21"/>
                <w:szCs w:val="21"/>
                <w:lang w:val="en-US" w:eastAsia="zh-CN" w:bidi="ar"/>
              </w:rPr>
              <w:lastRenderedPageBreak/>
              <w:t>（</w:t>
            </w:r>
            <w:r w:rsidR="0040677D" w:rsidRPr="00E47160">
              <w:rPr>
                <w:rFonts w:hAnsi="宋体" w:hint="eastAsia"/>
                <w:b/>
                <w:bCs/>
                <w:snapToGrid w:val="0"/>
                <w:kern w:val="0"/>
                <w:sz w:val="21"/>
                <w:szCs w:val="21"/>
                <w:lang w:val="en-US" w:eastAsia="zh-CN" w:bidi="ar"/>
              </w:rPr>
              <w:t>1.5</w:t>
            </w:r>
            <w:r w:rsidRPr="00E47160">
              <w:rPr>
                <w:rFonts w:hAnsi="宋体" w:hint="eastAsia"/>
                <w:snapToGrid w:val="0"/>
                <w:kern w:val="0"/>
                <w:sz w:val="21"/>
                <w:szCs w:val="21"/>
                <w:lang w:val="en-US" w:eastAsia="zh-CN" w:bidi="ar"/>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lastRenderedPageBreak/>
              <w:t>1．质量管理体系认证</w:t>
            </w:r>
            <w:r w:rsidRPr="00E47160">
              <w:rPr>
                <w:rFonts w:hAnsi="宋体" w:hint="eastAsia"/>
                <w:snapToGrid w:val="0"/>
                <w:kern w:val="0"/>
                <w:sz w:val="21"/>
                <w:szCs w:val="21"/>
                <w:lang w:val="en-US" w:eastAsia="zh-CN" w:bidi="ar"/>
              </w:rPr>
              <w:t>、</w:t>
            </w:r>
            <w:r w:rsidRPr="00E47160">
              <w:rPr>
                <w:rFonts w:hAnsi="宋体" w:hint="eastAsia"/>
                <w:snapToGrid w:val="0"/>
                <w:kern w:val="0"/>
                <w:sz w:val="21"/>
                <w:szCs w:val="21"/>
                <w:lang w:val="en-US" w:eastAsia="zh-CN"/>
              </w:rPr>
              <w:t>职业健康安全管理体系认证</w:t>
            </w:r>
            <w:r w:rsidRPr="00E47160">
              <w:rPr>
                <w:rFonts w:hAnsi="宋体" w:hint="eastAsia"/>
                <w:snapToGrid w:val="0"/>
                <w:kern w:val="0"/>
                <w:sz w:val="21"/>
                <w:szCs w:val="21"/>
                <w:lang w:val="en-US" w:eastAsia="zh-CN" w:bidi="ar"/>
              </w:rPr>
              <w:t>、</w:t>
            </w:r>
            <w:r w:rsidRPr="00E47160">
              <w:rPr>
                <w:rFonts w:hAnsi="宋体" w:hint="eastAsia"/>
                <w:snapToGrid w:val="0"/>
                <w:kern w:val="0"/>
                <w:sz w:val="21"/>
                <w:szCs w:val="21"/>
                <w:lang w:val="en-US" w:eastAsia="zh-CN"/>
              </w:rPr>
              <w:t>环境管理体系认</w:t>
            </w:r>
            <w:r w:rsidRPr="00E47160">
              <w:rPr>
                <w:rFonts w:hAnsi="宋体" w:hint="eastAsia"/>
                <w:snapToGrid w:val="0"/>
                <w:kern w:val="0"/>
                <w:sz w:val="21"/>
                <w:szCs w:val="21"/>
                <w:lang w:val="en-US" w:eastAsia="zh-CN"/>
              </w:rPr>
              <w:lastRenderedPageBreak/>
              <w:t>证</w:t>
            </w:r>
            <w:r w:rsidRPr="00E47160">
              <w:rPr>
                <w:rFonts w:hAnsi="宋体" w:hint="eastAsia"/>
                <w:snapToGrid w:val="0"/>
                <w:kern w:val="0"/>
                <w:sz w:val="21"/>
                <w:szCs w:val="21"/>
                <w:lang w:val="en-US" w:eastAsia="zh-CN" w:bidi="ar"/>
              </w:rPr>
              <w:t>中，每获得1项认证</w:t>
            </w:r>
            <w:r w:rsidRPr="00E47160">
              <w:rPr>
                <w:rFonts w:hAnsi="宋体" w:hint="eastAsia"/>
                <w:snapToGrid w:val="0"/>
                <w:kern w:val="0"/>
                <w:sz w:val="21"/>
                <w:szCs w:val="21"/>
                <w:lang w:val="en-US" w:eastAsia="zh-CN"/>
              </w:rPr>
              <w:t>得</w:t>
            </w:r>
            <w:r w:rsidR="0040677D" w:rsidRPr="00E47160">
              <w:rPr>
                <w:rFonts w:hAnsi="宋体" w:hint="eastAsia"/>
                <w:snapToGrid w:val="0"/>
                <w:kern w:val="0"/>
                <w:sz w:val="21"/>
                <w:szCs w:val="21"/>
                <w:lang w:val="en-US" w:eastAsia="zh-CN"/>
              </w:rPr>
              <w:t>0.5</w:t>
            </w:r>
            <w:r w:rsidRPr="00E47160">
              <w:rPr>
                <w:rFonts w:hAnsi="宋体" w:hint="eastAsia"/>
                <w:snapToGrid w:val="0"/>
                <w:kern w:val="0"/>
                <w:sz w:val="21"/>
                <w:szCs w:val="21"/>
                <w:lang w:val="en-US" w:eastAsia="zh-CN"/>
              </w:rPr>
              <w:t>分，最高得</w:t>
            </w:r>
            <w:r w:rsidR="0040677D" w:rsidRPr="00E47160">
              <w:rPr>
                <w:rFonts w:hAnsi="宋体" w:hint="eastAsia"/>
                <w:b/>
                <w:bCs/>
                <w:snapToGrid w:val="0"/>
                <w:kern w:val="0"/>
                <w:sz w:val="21"/>
                <w:szCs w:val="21"/>
                <w:lang w:val="en-US" w:eastAsia="zh-CN"/>
              </w:rPr>
              <w:t>1.5</w:t>
            </w:r>
            <w:r w:rsidRPr="00E47160">
              <w:rPr>
                <w:rFonts w:hAnsi="宋体" w:hint="eastAsia"/>
                <w:snapToGrid w:val="0"/>
                <w:kern w:val="0"/>
                <w:sz w:val="21"/>
                <w:szCs w:val="21"/>
                <w:lang w:val="en-US" w:eastAsia="zh-CN"/>
              </w:rPr>
              <w:t>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2．未获得以上认证的，不予计分。</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lastRenderedPageBreak/>
              <w:t>1．需附在有效期内的认证证书复印件（或打印件），</w:t>
            </w:r>
            <w:r w:rsidRPr="00E47160">
              <w:rPr>
                <w:rFonts w:hAnsi="宋体" w:hint="eastAsia"/>
                <w:b/>
                <w:bCs/>
                <w:snapToGrid w:val="0"/>
                <w:kern w:val="0"/>
                <w:sz w:val="21"/>
                <w:szCs w:val="21"/>
                <w:lang w:val="en-US" w:eastAsia="zh-CN"/>
              </w:rPr>
              <w:t>同时提供原件供核对（证书为电子证书</w:t>
            </w:r>
            <w:r w:rsidRPr="00E47160">
              <w:rPr>
                <w:rFonts w:hAnsi="宋体" w:hint="eastAsia"/>
                <w:b/>
                <w:bCs/>
                <w:snapToGrid w:val="0"/>
                <w:kern w:val="0"/>
                <w:sz w:val="21"/>
                <w:szCs w:val="21"/>
                <w:lang w:val="en-US" w:eastAsia="zh-CN"/>
              </w:rPr>
              <w:lastRenderedPageBreak/>
              <w:t>的除外）</w:t>
            </w:r>
            <w:r w:rsidRPr="00E47160">
              <w:rPr>
                <w:rFonts w:hAnsi="宋体" w:hint="eastAsia"/>
                <w:snapToGrid w:val="0"/>
                <w:kern w:val="0"/>
                <w:sz w:val="21"/>
                <w:szCs w:val="21"/>
                <w:lang w:val="en-US" w:eastAsia="zh-CN"/>
              </w:rPr>
              <w:t>。</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2．任</w:t>
            </w:r>
            <w:proofErr w:type="gramStart"/>
            <w:r w:rsidRPr="00E47160">
              <w:rPr>
                <w:rFonts w:hAnsi="宋体" w:hint="eastAsia"/>
                <w:snapToGrid w:val="0"/>
                <w:kern w:val="0"/>
                <w:sz w:val="21"/>
                <w:szCs w:val="21"/>
                <w:lang w:val="en-US" w:eastAsia="zh-CN"/>
              </w:rPr>
              <w:t>一</w:t>
            </w:r>
            <w:proofErr w:type="gramEnd"/>
            <w:r w:rsidRPr="00E47160">
              <w:rPr>
                <w:rFonts w:hAnsi="宋体" w:hint="eastAsia"/>
                <w:snapToGrid w:val="0"/>
                <w:kern w:val="0"/>
                <w:sz w:val="21"/>
                <w:szCs w:val="21"/>
                <w:lang w:val="en-US" w:eastAsia="zh-CN"/>
              </w:rPr>
              <w:t>认证证书有以下情形之一的，该认证证书视为无效，不予计分：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①未提供认证证书原件的；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②认证证书不在有效期内的。</w:t>
            </w:r>
          </w:p>
        </w:tc>
      </w:tr>
      <w:tr w:rsidR="00DB5566" w:rsidRPr="00E47160">
        <w:trPr>
          <w:trHeight w:val="465"/>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bidi="ar"/>
              </w:rPr>
            </w:pPr>
            <w:r w:rsidRPr="00E47160">
              <w:rPr>
                <w:rFonts w:hAnsi="宋体" w:hint="eastAsia"/>
                <w:snapToGrid w:val="0"/>
                <w:kern w:val="0"/>
                <w:sz w:val="21"/>
                <w:szCs w:val="21"/>
                <w:lang w:val="en-US" w:eastAsia="zh-CN" w:bidi="ar"/>
              </w:rPr>
              <w:lastRenderedPageBreak/>
              <w:t>企业</w:t>
            </w:r>
          </w:p>
          <w:p w:rsidR="00DB5566" w:rsidRPr="00E47160" w:rsidRDefault="00DB5566">
            <w:pPr>
              <w:pStyle w:val="a7"/>
              <w:wordWrap w:val="0"/>
              <w:adjustRightInd w:val="0"/>
              <w:snapToGrid w:val="0"/>
              <w:spacing w:after="0" w:line="400" w:lineRule="exact"/>
              <w:jc w:val="center"/>
              <w:rPr>
                <w:rFonts w:hAnsi="宋体"/>
                <w:strike/>
                <w:snapToGrid w:val="0"/>
                <w:kern w:val="0"/>
                <w:sz w:val="21"/>
                <w:szCs w:val="21"/>
                <w:lang w:val="en-US" w:eastAsia="zh-CN"/>
              </w:rPr>
            </w:pPr>
            <w:r w:rsidRPr="00E47160">
              <w:rPr>
                <w:rFonts w:hAnsi="宋体" w:hint="eastAsia"/>
                <w:snapToGrid w:val="0"/>
                <w:kern w:val="0"/>
                <w:sz w:val="21"/>
                <w:szCs w:val="21"/>
                <w:lang w:val="en-US" w:eastAsia="zh-CN" w:bidi="ar"/>
              </w:rPr>
              <w:t>财务状况</w:t>
            </w:r>
          </w:p>
          <w:p w:rsidR="00DB5566" w:rsidRPr="00E47160" w:rsidRDefault="00DB5566" w:rsidP="0040677D">
            <w:pPr>
              <w:pStyle w:val="a7"/>
              <w:wordWrap w:val="0"/>
              <w:adjustRightInd w:val="0"/>
              <w:snapToGrid w:val="0"/>
              <w:spacing w:after="0" w:line="400" w:lineRule="exact"/>
              <w:jc w:val="center"/>
              <w:rPr>
                <w:rFonts w:hAnsi="宋体"/>
                <w:snapToGrid w:val="0"/>
                <w:kern w:val="0"/>
                <w:sz w:val="21"/>
                <w:szCs w:val="21"/>
                <w:lang w:val="en-US" w:eastAsia="zh-CN" w:bidi="ar"/>
              </w:rPr>
            </w:pPr>
            <w:r w:rsidRPr="00E47160">
              <w:rPr>
                <w:rFonts w:hAnsi="宋体" w:hint="eastAsia"/>
                <w:snapToGrid w:val="0"/>
                <w:kern w:val="0"/>
                <w:sz w:val="21"/>
                <w:szCs w:val="21"/>
                <w:lang w:val="en-US" w:eastAsia="zh-CN" w:bidi="ar"/>
              </w:rPr>
              <w:t>（</w:t>
            </w:r>
            <w:r w:rsidR="0040677D" w:rsidRPr="00E47160">
              <w:rPr>
                <w:rFonts w:hAnsi="宋体" w:hint="eastAsia"/>
                <w:b/>
                <w:bCs/>
                <w:snapToGrid w:val="0"/>
                <w:kern w:val="0"/>
                <w:sz w:val="21"/>
                <w:szCs w:val="21"/>
                <w:lang w:val="en-US" w:eastAsia="zh-CN" w:bidi="ar"/>
              </w:rPr>
              <w:t>2</w:t>
            </w:r>
            <w:r w:rsidRPr="00E47160">
              <w:rPr>
                <w:rFonts w:hAnsi="宋体" w:hint="eastAsia"/>
                <w:snapToGrid w:val="0"/>
                <w:kern w:val="0"/>
                <w:sz w:val="21"/>
                <w:szCs w:val="21"/>
                <w:lang w:val="en-US" w:eastAsia="zh-CN" w:bidi="ar"/>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NewNewNewNewNewNewNewNewNewNewNewNewNewNewNewNewNewNewNewNewNewNewNewNewNewNew"/>
              <w:numPr>
                <w:ilvl w:val="0"/>
                <w:numId w:val="5"/>
              </w:numPr>
              <w:wordWrap w:val="0"/>
              <w:adjustRightInd w:val="0"/>
              <w:snapToGrid w:val="0"/>
              <w:spacing w:line="400" w:lineRule="exact"/>
              <w:jc w:val="left"/>
              <w:rPr>
                <w:rFonts w:ascii="宋体" w:eastAsia="宋体" w:hAnsi="宋体"/>
                <w:snapToGrid w:val="0"/>
                <w:kern w:val="0"/>
                <w:szCs w:val="21"/>
              </w:rPr>
            </w:pPr>
            <w:r w:rsidRPr="00E47160">
              <w:rPr>
                <w:rFonts w:ascii="宋体" w:eastAsia="宋体" w:hAnsi="宋体" w:hint="eastAsia"/>
                <w:snapToGrid w:val="0"/>
                <w:kern w:val="0"/>
                <w:szCs w:val="21"/>
              </w:rPr>
              <w:t>提供不少于</w:t>
            </w:r>
            <w:r w:rsidRPr="00E47160">
              <w:rPr>
                <w:rFonts w:ascii="宋体" w:eastAsia="宋体" w:hAnsi="宋体" w:hint="eastAsia"/>
                <w:snapToGrid w:val="0"/>
                <w:kern w:val="0"/>
                <w:szCs w:val="21"/>
                <w:u w:val="single"/>
              </w:rPr>
              <w:t xml:space="preserve">  50  </w:t>
            </w:r>
            <w:r w:rsidRPr="00E47160">
              <w:rPr>
                <w:rFonts w:ascii="宋体" w:eastAsia="宋体" w:hAnsi="宋体" w:hint="eastAsia"/>
                <w:snapToGrid w:val="0"/>
                <w:kern w:val="0"/>
                <w:szCs w:val="21"/>
              </w:rPr>
              <w:t>万元银行授信证明的，得</w:t>
            </w:r>
            <w:r w:rsidR="0040677D" w:rsidRPr="00E47160">
              <w:rPr>
                <w:rFonts w:ascii="宋体" w:eastAsia="宋体" w:hAnsi="宋体" w:hint="eastAsia"/>
                <w:snapToGrid w:val="0"/>
                <w:kern w:val="0"/>
                <w:szCs w:val="21"/>
              </w:rPr>
              <w:t>1</w:t>
            </w:r>
            <w:r w:rsidRPr="00E47160">
              <w:rPr>
                <w:rFonts w:ascii="宋体" w:eastAsia="宋体" w:hAnsi="宋体" w:hint="eastAsia"/>
                <w:snapToGrid w:val="0"/>
                <w:kern w:val="0"/>
                <w:szCs w:val="21"/>
              </w:rPr>
              <w:t>分。</w:t>
            </w:r>
          </w:p>
          <w:p w:rsidR="00DB5566" w:rsidRPr="00E47160" w:rsidRDefault="00DB5566">
            <w:pPr>
              <w:pStyle w:val="NewNewNewNewNewNewNewNewNewNewNewNewNewNewNewNewNewNewNewNewNewNewNewNewNewNewNewNewNewNewNewNewNewNewNewNewNewNewNewNew"/>
              <w:wordWrap w:val="0"/>
              <w:adjustRightInd w:val="0"/>
              <w:snapToGrid w:val="0"/>
              <w:spacing w:line="400" w:lineRule="exact"/>
              <w:jc w:val="left"/>
              <w:rPr>
                <w:rFonts w:ascii="宋体" w:eastAsia="宋体" w:hAnsi="宋体"/>
                <w:snapToGrid w:val="0"/>
                <w:kern w:val="0"/>
                <w:szCs w:val="21"/>
              </w:rPr>
            </w:pPr>
            <w:r w:rsidRPr="00E47160">
              <w:rPr>
                <w:rFonts w:ascii="宋体" w:eastAsia="宋体" w:hAnsi="宋体" w:hint="eastAsia"/>
                <w:snapToGrid w:val="0"/>
                <w:kern w:val="0"/>
                <w:szCs w:val="21"/>
              </w:rPr>
              <w:t>2．提供投标人基本账户在本项目招标公告发布之日起至投标截止时间期间出现过至少连续3日不少于</w:t>
            </w:r>
            <w:r w:rsidRPr="00E47160">
              <w:rPr>
                <w:rFonts w:ascii="宋体" w:eastAsia="宋体" w:hAnsi="宋体" w:hint="eastAsia"/>
                <w:snapToGrid w:val="0"/>
                <w:kern w:val="0"/>
                <w:szCs w:val="21"/>
                <w:u w:val="single"/>
              </w:rPr>
              <w:t xml:space="preserve"> 50</w:t>
            </w:r>
            <w:r w:rsidRPr="00E47160">
              <w:rPr>
                <w:rFonts w:ascii="宋体" w:eastAsia="宋体" w:hAnsi="宋体" w:hint="eastAsia"/>
                <w:snapToGrid w:val="0"/>
                <w:kern w:val="0"/>
                <w:szCs w:val="21"/>
              </w:rPr>
              <w:t>万元存款余额资金流水证明的，得</w:t>
            </w:r>
            <w:r w:rsidR="0040677D" w:rsidRPr="00E47160">
              <w:rPr>
                <w:rFonts w:ascii="宋体" w:eastAsia="宋体" w:hAnsi="宋体" w:hint="eastAsia"/>
                <w:snapToGrid w:val="0"/>
                <w:kern w:val="0"/>
                <w:szCs w:val="21"/>
              </w:rPr>
              <w:t>1</w:t>
            </w:r>
            <w:r w:rsidRPr="00E47160">
              <w:rPr>
                <w:rFonts w:ascii="宋体" w:eastAsia="宋体" w:hAnsi="宋体" w:hint="eastAsia"/>
                <w:snapToGrid w:val="0"/>
                <w:kern w:val="0"/>
                <w:szCs w:val="21"/>
              </w:rPr>
              <w:t>分。</w:t>
            </w:r>
          </w:p>
          <w:p w:rsidR="00DB5566" w:rsidRPr="00E47160" w:rsidRDefault="00DB5566">
            <w:pPr>
              <w:pStyle w:val="NewNewNewNewNewNewNewNewNewNewNewNewNewNewNewNewNewNewNewNewNewNewNewNewNewNewNewNewNewNewNewNewNewNewNewNewNewNewNewNew"/>
              <w:wordWrap w:val="0"/>
              <w:adjustRightInd w:val="0"/>
              <w:snapToGrid w:val="0"/>
              <w:spacing w:line="400" w:lineRule="exact"/>
              <w:jc w:val="left"/>
              <w:rPr>
                <w:rFonts w:ascii="宋体" w:eastAsia="宋体" w:hAnsi="宋体"/>
                <w:snapToGrid w:val="0"/>
                <w:kern w:val="0"/>
                <w:szCs w:val="21"/>
              </w:rPr>
            </w:pP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1．需附在有效期内的有关证明复印件（或打印件），</w:t>
            </w:r>
            <w:r w:rsidRPr="00E47160">
              <w:rPr>
                <w:rFonts w:hAnsi="宋体" w:hint="eastAsia"/>
                <w:b/>
                <w:bCs/>
                <w:snapToGrid w:val="0"/>
                <w:kern w:val="0"/>
                <w:sz w:val="21"/>
                <w:szCs w:val="21"/>
                <w:lang w:val="en-US" w:eastAsia="zh-CN"/>
              </w:rPr>
              <w:t>同时提供原件供核对</w:t>
            </w:r>
            <w:r w:rsidRPr="00E47160">
              <w:rPr>
                <w:rFonts w:hAnsi="宋体" w:hint="eastAsia"/>
                <w:snapToGrid w:val="0"/>
                <w:kern w:val="0"/>
                <w:sz w:val="21"/>
                <w:szCs w:val="21"/>
                <w:lang w:val="en-US" w:eastAsia="zh-CN"/>
              </w:rPr>
              <w:t>。</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2．银行授信证明有以下情形之一的，视为无效，不予计分：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①未提供授信证明原件的；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②授信证明不在有效期内的；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③授信额度不符合要求的；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3．存款余额资金流水证明有以下情形之一的，视为无效，不予计分：</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①未提供存款证明原件的；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②存款账户不是基本账户的；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③存款时间不符合要求的；</w:t>
            </w:r>
          </w:p>
          <w:p w:rsidR="00DB5566" w:rsidRPr="00E47160" w:rsidRDefault="00DB5566">
            <w:pPr>
              <w:pStyle w:val="a7"/>
              <w:wordWrap w:val="0"/>
              <w:adjustRightInd w:val="0"/>
              <w:snapToGrid w:val="0"/>
              <w:spacing w:after="0"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④存款额度不符合要求的。</w:t>
            </w:r>
          </w:p>
        </w:tc>
      </w:tr>
      <w:tr w:rsidR="00DB5566" w:rsidRPr="00E47160">
        <w:trPr>
          <w:trHeight w:val="2504"/>
          <w:jc w:val="center"/>
        </w:trPr>
        <w:tc>
          <w:tcPr>
            <w:tcW w:w="1404" w:type="dxa"/>
            <w:tcBorders>
              <w:left w:val="single" w:sz="4" w:space="0" w:color="auto"/>
              <w:right w:val="single" w:sz="4" w:space="0" w:color="auto"/>
            </w:tcBorders>
            <w:vAlign w:val="center"/>
          </w:tcPr>
          <w:p w:rsidR="00DB5566" w:rsidRPr="00E47160" w:rsidRDefault="00C25A2B" w:rsidP="0040677D">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企业纳税情况</w:t>
            </w:r>
            <w:r w:rsidR="00DB5566" w:rsidRPr="00E47160">
              <w:rPr>
                <w:rFonts w:hAnsi="宋体" w:hint="eastAsia"/>
                <w:snapToGrid w:val="0"/>
                <w:kern w:val="0"/>
                <w:sz w:val="21"/>
                <w:szCs w:val="21"/>
                <w:lang w:val="en-US" w:eastAsia="zh-CN"/>
              </w:rPr>
              <w:t>（</w:t>
            </w:r>
            <w:r w:rsidR="0040677D" w:rsidRPr="00E47160">
              <w:rPr>
                <w:rFonts w:hAnsi="宋体" w:hint="eastAsia"/>
                <w:snapToGrid w:val="0"/>
                <w:kern w:val="0"/>
                <w:sz w:val="21"/>
                <w:szCs w:val="21"/>
                <w:lang w:val="en-US" w:eastAsia="zh-CN"/>
              </w:rPr>
              <w:t>2</w:t>
            </w:r>
            <w:r w:rsidR="00DB5566" w:rsidRPr="00E47160">
              <w:rPr>
                <w:rFonts w:hAnsi="宋体" w:hint="eastAsia"/>
                <w:snapToGrid w:val="0"/>
                <w:kern w:val="0"/>
                <w:sz w:val="21"/>
                <w:szCs w:val="21"/>
                <w:lang w:val="en-US" w:eastAsia="zh-CN"/>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rsidP="00C25A2B">
            <w:pPr>
              <w:pStyle w:val="a7"/>
              <w:wordWrap w:val="0"/>
              <w:adjustRightInd w:val="0"/>
              <w:snapToGrid w:val="0"/>
              <w:spacing w:line="276" w:lineRule="auto"/>
              <w:rPr>
                <w:rFonts w:hAnsi="宋体" w:cs="宋体"/>
                <w:snapToGrid w:val="0"/>
                <w:kern w:val="0"/>
                <w:sz w:val="21"/>
                <w:szCs w:val="21"/>
                <w:lang w:val="en-US" w:eastAsia="zh-CN"/>
              </w:rPr>
            </w:pPr>
            <w:r w:rsidRPr="00E47160">
              <w:rPr>
                <w:rFonts w:hAnsi="宋体" w:cs="宋体" w:hint="eastAsia"/>
                <w:snapToGrid w:val="0"/>
                <w:kern w:val="0"/>
                <w:sz w:val="21"/>
                <w:szCs w:val="21"/>
                <w:lang w:val="en-US" w:eastAsia="zh-CN"/>
              </w:rPr>
              <w:t>企业连续</w:t>
            </w:r>
            <w:r w:rsidRPr="00E47160">
              <w:rPr>
                <w:rFonts w:hAnsi="宋体" w:cs="宋体" w:hint="eastAsia"/>
                <w:snapToGrid w:val="0"/>
                <w:kern w:val="0"/>
                <w:sz w:val="21"/>
                <w:szCs w:val="21"/>
                <w:u w:val="single"/>
                <w:lang w:val="en-US" w:eastAsia="zh-CN"/>
              </w:rPr>
              <w:t>2</w:t>
            </w:r>
            <w:r w:rsidRPr="00E47160">
              <w:rPr>
                <w:rFonts w:hAnsi="宋体" w:cs="宋体" w:hint="eastAsia"/>
                <w:snapToGrid w:val="0"/>
                <w:kern w:val="0"/>
                <w:sz w:val="21"/>
                <w:szCs w:val="21"/>
                <w:lang w:val="en-US" w:eastAsia="zh-CN"/>
              </w:rPr>
              <w:t>年或</w:t>
            </w:r>
            <w:r w:rsidRPr="00E47160">
              <w:rPr>
                <w:rFonts w:hAnsi="宋体" w:cs="宋体" w:hint="eastAsia"/>
                <w:snapToGrid w:val="0"/>
                <w:kern w:val="0"/>
                <w:sz w:val="21"/>
                <w:szCs w:val="21"/>
                <w:u w:val="single"/>
                <w:lang w:val="en-US" w:eastAsia="zh-CN"/>
              </w:rPr>
              <w:t>2</w:t>
            </w:r>
            <w:r w:rsidRPr="00E47160">
              <w:rPr>
                <w:rFonts w:hAnsi="宋体" w:cs="宋体" w:hint="eastAsia"/>
                <w:snapToGrid w:val="0"/>
                <w:kern w:val="0"/>
                <w:sz w:val="21"/>
                <w:szCs w:val="21"/>
                <w:lang w:val="en-US" w:eastAsia="zh-CN"/>
              </w:rPr>
              <w:t>年以上（含</w:t>
            </w:r>
            <w:r w:rsidRPr="00E47160">
              <w:rPr>
                <w:rFonts w:hAnsi="宋体" w:cs="宋体" w:hint="eastAsia"/>
                <w:snapToGrid w:val="0"/>
                <w:kern w:val="0"/>
                <w:sz w:val="21"/>
                <w:szCs w:val="21"/>
                <w:u w:val="single"/>
                <w:lang w:val="en-US" w:eastAsia="zh-CN"/>
              </w:rPr>
              <w:t>2022</w:t>
            </w:r>
            <w:r w:rsidRPr="00E47160">
              <w:rPr>
                <w:rFonts w:hAnsi="宋体" w:cs="宋体" w:hint="eastAsia"/>
                <w:snapToGrid w:val="0"/>
                <w:kern w:val="0"/>
                <w:sz w:val="21"/>
                <w:szCs w:val="21"/>
                <w:lang w:val="en-US" w:eastAsia="zh-CN"/>
              </w:rPr>
              <w:t>年）获得纳税信用A级纳税人的，得</w:t>
            </w:r>
            <w:r w:rsidR="00C25A2B" w:rsidRPr="00E47160">
              <w:rPr>
                <w:rFonts w:hAnsi="宋体" w:cs="宋体" w:hint="eastAsia"/>
                <w:snapToGrid w:val="0"/>
                <w:kern w:val="0"/>
                <w:sz w:val="21"/>
                <w:szCs w:val="21"/>
                <w:u w:val="single"/>
                <w:lang w:val="en-US" w:eastAsia="zh-CN"/>
              </w:rPr>
              <w:t>2</w:t>
            </w:r>
            <w:r w:rsidRPr="00E47160">
              <w:rPr>
                <w:rFonts w:hAnsi="宋体" w:cs="宋体" w:hint="eastAsia"/>
                <w:snapToGrid w:val="0"/>
                <w:kern w:val="0"/>
                <w:sz w:val="21"/>
                <w:szCs w:val="21"/>
                <w:lang w:val="en-US" w:eastAsia="zh-CN"/>
              </w:rPr>
              <w:t>分；(其中必须有</w:t>
            </w:r>
            <w:r w:rsidRPr="00E47160">
              <w:rPr>
                <w:rFonts w:hAnsi="宋体" w:cs="宋体" w:hint="eastAsia"/>
                <w:snapToGrid w:val="0"/>
                <w:kern w:val="0"/>
                <w:sz w:val="21"/>
                <w:szCs w:val="21"/>
                <w:u w:val="single"/>
                <w:lang w:val="en-US" w:eastAsia="zh-CN"/>
              </w:rPr>
              <w:t>2022</w:t>
            </w:r>
            <w:r w:rsidRPr="00E47160">
              <w:rPr>
                <w:rFonts w:hAnsi="宋体" w:cs="宋体" w:hint="eastAsia"/>
                <w:snapToGrid w:val="0"/>
                <w:kern w:val="0"/>
                <w:sz w:val="21"/>
                <w:szCs w:val="21"/>
                <w:lang w:val="en-US" w:eastAsia="zh-CN"/>
              </w:rPr>
              <w:t>年度)</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numPr>
                <w:ilvl w:val="0"/>
                <w:numId w:val="6"/>
              </w:numPr>
              <w:wordWrap w:val="0"/>
              <w:adjustRightInd w:val="0"/>
              <w:snapToGrid w:val="0"/>
              <w:spacing w:line="400" w:lineRule="exact"/>
              <w:rPr>
                <w:rFonts w:hAnsi="宋体" w:cs="宋体"/>
                <w:kern w:val="0"/>
                <w:sz w:val="21"/>
                <w:szCs w:val="21"/>
                <w:lang w:val="en-US" w:eastAsia="zh-CN"/>
              </w:rPr>
            </w:pPr>
            <w:r w:rsidRPr="00E47160">
              <w:rPr>
                <w:rFonts w:hAnsi="宋体" w:cs="宋体" w:hint="eastAsia"/>
                <w:kern w:val="0"/>
                <w:sz w:val="21"/>
                <w:szCs w:val="21"/>
                <w:lang w:val="en-US" w:eastAsia="zh-CN"/>
              </w:rPr>
              <w:t>必须提供企业纳税信用A级纳税人证明材料（或证书）及国家税务总局网上查询截图，否则不得分。</w:t>
            </w:r>
          </w:p>
          <w:p w:rsidR="00DB5566" w:rsidRPr="00E47160" w:rsidRDefault="00DB5566">
            <w:pPr>
              <w:pStyle w:val="a7"/>
              <w:numPr>
                <w:ilvl w:val="0"/>
                <w:numId w:val="6"/>
              </w:numPr>
              <w:wordWrap w:val="0"/>
              <w:adjustRightInd w:val="0"/>
              <w:snapToGrid w:val="0"/>
              <w:spacing w:line="400" w:lineRule="exact"/>
              <w:rPr>
                <w:rFonts w:hAnsi="宋体"/>
                <w:snapToGrid w:val="0"/>
                <w:kern w:val="0"/>
                <w:sz w:val="21"/>
                <w:szCs w:val="21"/>
                <w:lang w:val="en-US" w:eastAsia="zh-CN"/>
              </w:rPr>
            </w:pPr>
            <w:r w:rsidRPr="00E47160">
              <w:rPr>
                <w:rFonts w:hAnsi="宋体" w:cs="宋体" w:hint="eastAsia"/>
                <w:kern w:val="0"/>
                <w:sz w:val="21"/>
                <w:szCs w:val="21"/>
                <w:lang w:val="en-US" w:eastAsia="zh-CN"/>
              </w:rPr>
              <w:t>只计算投标人自身（不计算投标人的分公司、子公司及分支机构）</w:t>
            </w:r>
          </w:p>
        </w:tc>
      </w:tr>
      <w:tr w:rsidR="00DB5566" w:rsidRPr="00E47160">
        <w:trPr>
          <w:trHeight w:hRule="exact" w:val="624"/>
          <w:jc w:val="center"/>
        </w:trPr>
        <w:tc>
          <w:tcPr>
            <w:tcW w:w="936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DB5566" w:rsidRPr="00E47160" w:rsidRDefault="00DB5566">
            <w:pPr>
              <w:pStyle w:val="a7"/>
              <w:wordWrap w:val="0"/>
              <w:adjustRightInd w:val="0"/>
              <w:snapToGrid w:val="0"/>
              <w:spacing w:after="0" w:line="440" w:lineRule="exact"/>
              <w:jc w:val="left"/>
              <w:rPr>
                <w:rFonts w:hAnsi="宋体" w:cs="黑体"/>
                <w:snapToGrid w:val="0"/>
                <w:kern w:val="0"/>
                <w:sz w:val="21"/>
                <w:szCs w:val="21"/>
                <w:lang w:val="en-US" w:eastAsia="zh-CN"/>
              </w:rPr>
            </w:pPr>
            <w:r w:rsidRPr="00E47160">
              <w:rPr>
                <w:rFonts w:hAnsi="宋体" w:cs="黑体" w:hint="eastAsia"/>
                <w:snapToGrid w:val="0"/>
                <w:kern w:val="0"/>
                <w:sz w:val="21"/>
                <w:szCs w:val="21"/>
                <w:lang w:val="en-US" w:eastAsia="zh-CN"/>
              </w:rPr>
              <w:t>技术部分（施工组织设计），满分：</w:t>
            </w:r>
            <w:r w:rsidRPr="00E47160">
              <w:rPr>
                <w:rFonts w:hAnsi="宋体" w:cs="黑体" w:hint="eastAsia"/>
                <w:snapToGrid w:val="0"/>
                <w:kern w:val="0"/>
                <w:sz w:val="21"/>
                <w:szCs w:val="21"/>
                <w:u w:val="single"/>
                <w:lang w:val="en-US" w:eastAsia="zh-CN"/>
              </w:rPr>
              <w:t xml:space="preserve">  30  </w:t>
            </w:r>
            <w:r w:rsidRPr="00E47160">
              <w:rPr>
                <w:rFonts w:hAnsi="宋体" w:cs="黑体" w:hint="eastAsia"/>
                <w:snapToGrid w:val="0"/>
                <w:kern w:val="0"/>
                <w:sz w:val="21"/>
                <w:szCs w:val="21"/>
                <w:lang w:val="en-US" w:eastAsia="zh-CN"/>
              </w:rPr>
              <w:t>分。</w:t>
            </w:r>
          </w:p>
        </w:tc>
      </w:tr>
      <w:tr w:rsidR="00DB5566" w:rsidRPr="00E47160">
        <w:trPr>
          <w:trHeight w:hRule="exact" w:val="624"/>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40" w:lineRule="exact"/>
              <w:jc w:val="center"/>
              <w:rPr>
                <w:rFonts w:hAnsi="宋体" w:cs="黑体"/>
                <w:snapToGrid w:val="0"/>
                <w:kern w:val="0"/>
                <w:sz w:val="21"/>
                <w:szCs w:val="21"/>
                <w:lang w:val="en-US" w:eastAsia="zh-CN"/>
              </w:rPr>
            </w:pPr>
            <w:r w:rsidRPr="00E47160">
              <w:rPr>
                <w:rFonts w:hAnsi="宋体" w:cs="黑体" w:hint="eastAsia"/>
                <w:snapToGrid w:val="0"/>
                <w:kern w:val="0"/>
                <w:sz w:val="21"/>
                <w:szCs w:val="21"/>
                <w:lang w:val="en-US" w:eastAsia="zh-CN"/>
              </w:rPr>
              <w:t>评分因素</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40" w:lineRule="exact"/>
              <w:jc w:val="center"/>
              <w:rPr>
                <w:rFonts w:hAnsi="宋体" w:cs="黑体"/>
                <w:snapToGrid w:val="0"/>
                <w:kern w:val="0"/>
                <w:sz w:val="21"/>
                <w:szCs w:val="21"/>
                <w:lang w:val="en-US" w:eastAsia="zh-CN"/>
              </w:rPr>
            </w:pPr>
            <w:r w:rsidRPr="00E47160">
              <w:rPr>
                <w:rFonts w:hAnsi="宋体" w:cs="黑体" w:hint="eastAsia"/>
                <w:snapToGrid w:val="0"/>
                <w:kern w:val="0"/>
                <w:sz w:val="21"/>
                <w:szCs w:val="21"/>
                <w:lang w:val="en-US" w:eastAsia="zh-CN"/>
              </w:rPr>
              <w:t>评分标准</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40" w:lineRule="exact"/>
              <w:jc w:val="center"/>
              <w:rPr>
                <w:rFonts w:hAnsi="宋体" w:cs="黑体"/>
                <w:snapToGrid w:val="0"/>
                <w:kern w:val="0"/>
                <w:sz w:val="21"/>
                <w:szCs w:val="21"/>
                <w:lang w:val="en-US" w:eastAsia="zh-CN"/>
              </w:rPr>
            </w:pPr>
            <w:r w:rsidRPr="00E47160">
              <w:rPr>
                <w:rFonts w:hAnsi="宋体" w:cs="黑体" w:hint="eastAsia"/>
                <w:snapToGrid w:val="0"/>
                <w:kern w:val="0"/>
                <w:sz w:val="21"/>
                <w:szCs w:val="21"/>
                <w:lang w:val="en-US" w:eastAsia="zh-CN"/>
              </w:rPr>
              <w:t>备注</w:t>
            </w:r>
          </w:p>
        </w:tc>
      </w:tr>
      <w:tr w:rsidR="00DB5566" w:rsidRPr="00E47160">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 xml:space="preserve"> 总体概述</w:t>
            </w:r>
          </w:p>
          <w:p w:rsidR="00DB5566" w:rsidRPr="00E47160" w:rsidRDefault="00DB5566">
            <w:pPr>
              <w:pStyle w:val="a7"/>
              <w:wordWrap w:val="0"/>
              <w:adjustRightInd w:val="0"/>
              <w:snapToGrid w:val="0"/>
              <w:spacing w:after="0" w:line="400" w:lineRule="exact"/>
              <w:jc w:val="center"/>
              <w:rPr>
                <w:rFonts w:hAnsi="宋体"/>
                <w:snapToGrid w:val="0"/>
                <w:kern w:val="0"/>
                <w:sz w:val="21"/>
                <w:szCs w:val="21"/>
                <w:lang w:val="en-US" w:eastAsia="zh-CN"/>
              </w:rPr>
            </w:pPr>
            <w:r w:rsidRPr="00E47160">
              <w:rPr>
                <w:rFonts w:hAnsi="宋体" w:hint="eastAsia"/>
                <w:snapToGrid w:val="0"/>
                <w:kern w:val="0"/>
                <w:sz w:val="21"/>
                <w:szCs w:val="21"/>
                <w:lang w:val="en-US" w:eastAsia="zh-CN"/>
              </w:rPr>
              <w:t>（</w:t>
            </w:r>
            <w:r w:rsidRPr="00E47160">
              <w:rPr>
                <w:rFonts w:hAnsi="宋体" w:hint="eastAsia"/>
                <w:snapToGrid w:val="0"/>
                <w:kern w:val="0"/>
                <w:sz w:val="21"/>
                <w:szCs w:val="21"/>
                <w:u w:val="single"/>
                <w:lang w:val="en-US" w:eastAsia="zh-CN"/>
              </w:rPr>
              <w:t xml:space="preserve"> 6 </w:t>
            </w:r>
            <w:r w:rsidRPr="00E47160">
              <w:rPr>
                <w:rFonts w:hAnsi="宋体" w:hint="eastAsia"/>
                <w:snapToGrid w:val="0"/>
                <w:kern w:val="0"/>
                <w:sz w:val="21"/>
                <w:szCs w:val="21"/>
                <w:lang w:val="en-US" w:eastAsia="zh-CN"/>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【优】得该项评分因素分值的80%～100%（含80%）。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【良】得该项评分因素分值的60%～80%（含60%）。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【中】得该项评分因素分值的40%～60%（含40%）。</w:t>
            </w:r>
          </w:p>
          <w:p w:rsidR="00DB5566" w:rsidRPr="00E47160" w:rsidRDefault="00DB5566">
            <w:pPr>
              <w:pStyle w:val="a7"/>
              <w:wordWrap w:val="0"/>
              <w:adjustRightInd w:val="0"/>
              <w:snapToGrid w:val="0"/>
              <w:spacing w:after="0" w:line="400" w:lineRule="exact"/>
              <w:jc w:val="left"/>
              <w:rPr>
                <w:rFonts w:hAnsi="宋体"/>
                <w:snapToGrid w:val="0"/>
                <w:kern w:val="0"/>
                <w:sz w:val="21"/>
                <w:szCs w:val="21"/>
                <w:lang w:val="en-US" w:eastAsia="zh-CN"/>
              </w:rPr>
            </w:pPr>
            <w:r w:rsidRPr="00E47160">
              <w:rPr>
                <w:rFonts w:hAnsi="宋体" w:hint="eastAsia"/>
                <w:snapToGrid w:val="0"/>
                <w:kern w:val="0"/>
                <w:sz w:val="21"/>
                <w:szCs w:val="21"/>
                <w:lang w:val="en-US" w:eastAsia="zh-CN"/>
              </w:rPr>
              <w:lastRenderedPageBreak/>
              <w:t>【差】得该项评分因素分值的0～40%（含0）。</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00" w:lineRule="exact"/>
              <w:jc w:val="left"/>
              <w:rPr>
                <w:rFonts w:hAnsi="宋体"/>
                <w:snapToGrid w:val="0"/>
                <w:kern w:val="0"/>
                <w:sz w:val="21"/>
                <w:szCs w:val="21"/>
                <w:lang w:val="en-US" w:eastAsia="zh-CN"/>
              </w:rPr>
            </w:pPr>
            <w:r w:rsidRPr="00E47160">
              <w:rPr>
                <w:rFonts w:hAnsi="宋体" w:hint="eastAsia"/>
                <w:snapToGrid w:val="0"/>
                <w:kern w:val="0"/>
                <w:sz w:val="21"/>
                <w:szCs w:val="21"/>
                <w:lang w:val="en-US" w:eastAsia="zh-CN"/>
              </w:rPr>
              <w:lastRenderedPageBreak/>
              <w:t>【优】对项目总体有深刻认识，表述清晰、完整、严谨、合理，措施先进、具体、有效、成熟，采用了新技术、新工艺、新材料、新设备；施工段划分呼应总体表述，划分清晰、合理，符合规范要求。</w:t>
            </w:r>
          </w:p>
          <w:p w:rsidR="00DB5566" w:rsidRPr="00E47160" w:rsidRDefault="00DB5566">
            <w:pPr>
              <w:pStyle w:val="a7"/>
              <w:wordWrap w:val="0"/>
              <w:adjustRightInd w:val="0"/>
              <w:snapToGrid w:val="0"/>
              <w:spacing w:after="0" w:line="400" w:lineRule="exact"/>
              <w:jc w:val="left"/>
              <w:rPr>
                <w:rFonts w:hAnsi="宋体"/>
                <w:snapToGrid w:val="0"/>
                <w:kern w:val="0"/>
                <w:sz w:val="21"/>
                <w:szCs w:val="21"/>
                <w:lang w:val="en-US" w:eastAsia="zh-CN"/>
              </w:rPr>
            </w:pPr>
            <w:r w:rsidRPr="00E47160">
              <w:rPr>
                <w:rFonts w:hAnsi="宋体" w:hint="eastAsia"/>
                <w:snapToGrid w:val="0"/>
                <w:kern w:val="0"/>
                <w:sz w:val="21"/>
                <w:szCs w:val="21"/>
                <w:lang w:val="en-US" w:eastAsia="zh-CN"/>
              </w:rPr>
              <w:t>【良】对项目总体有一定认识，表述清晰、完整，</w:t>
            </w:r>
            <w:r w:rsidRPr="00E47160">
              <w:rPr>
                <w:rFonts w:hAnsi="宋体" w:hint="eastAsia"/>
                <w:snapToGrid w:val="0"/>
                <w:kern w:val="0"/>
                <w:sz w:val="21"/>
                <w:szCs w:val="21"/>
                <w:lang w:val="en-US" w:eastAsia="zh-CN"/>
              </w:rPr>
              <w:lastRenderedPageBreak/>
              <w:t>措施具体有效；施工段划分呼应总体表述，划分清晰，符合规范要求。</w:t>
            </w:r>
          </w:p>
          <w:p w:rsidR="00DB5566" w:rsidRPr="00E47160" w:rsidRDefault="00DB5566">
            <w:pPr>
              <w:pStyle w:val="a7"/>
              <w:wordWrap w:val="0"/>
              <w:adjustRightInd w:val="0"/>
              <w:snapToGrid w:val="0"/>
              <w:spacing w:after="0" w:line="400" w:lineRule="exact"/>
              <w:jc w:val="left"/>
              <w:rPr>
                <w:rFonts w:hAnsi="宋体"/>
                <w:snapToGrid w:val="0"/>
                <w:kern w:val="0"/>
                <w:sz w:val="21"/>
                <w:szCs w:val="21"/>
                <w:lang w:val="en-US" w:eastAsia="zh-CN"/>
              </w:rPr>
            </w:pPr>
            <w:r w:rsidRPr="00E47160">
              <w:rPr>
                <w:rFonts w:hAnsi="宋体" w:hint="eastAsia"/>
                <w:snapToGrid w:val="0"/>
                <w:kern w:val="0"/>
                <w:sz w:val="21"/>
                <w:szCs w:val="21"/>
                <w:lang w:val="en-US" w:eastAsia="zh-CN"/>
              </w:rPr>
              <w:t>【中】对项目总体有认识，有一定的措施但部分不具体；施工段</w:t>
            </w:r>
            <w:proofErr w:type="gramStart"/>
            <w:r w:rsidRPr="00E47160">
              <w:rPr>
                <w:rFonts w:hAnsi="宋体" w:hint="eastAsia"/>
                <w:snapToGrid w:val="0"/>
                <w:kern w:val="0"/>
                <w:sz w:val="21"/>
                <w:szCs w:val="21"/>
                <w:lang w:val="en-US" w:eastAsia="zh-CN"/>
              </w:rPr>
              <w:t>划分较</w:t>
            </w:r>
            <w:proofErr w:type="gramEnd"/>
            <w:r w:rsidRPr="00E47160">
              <w:rPr>
                <w:rFonts w:hAnsi="宋体" w:hint="eastAsia"/>
                <w:snapToGrid w:val="0"/>
                <w:kern w:val="0"/>
                <w:sz w:val="21"/>
                <w:szCs w:val="21"/>
                <w:lang w:val="en-US" w:eastAsia="zh-CN"/>
              </w:rPr>
              <w:t>合理，符合规范要求。</w:t>
            </w:r>
          </w:p>
          <w:p w:rsidR="00DB5566" w:rsidRPr="00E47160" w:rsidRDefault="00DB5566">
            <w:pPr>
              <w:pStyle w:val="a7"/>
              <w:wordWrap w:val="0"/>
              <w:adjustRightInd w:val="0"/>
              <w:snapToGrid w:val="0"/>
              <w:spacing w:after="0" w:line="400" w:lineRule="exact"/>
              <w:jc w:val="left"/>
              <w:rPr>
                <w:rFonts w:hAnsi="宋体"/>
                <w:snapToGrid w:val="0"/>
                <w:kern w:val="0"/>
                <w:sz w:val="21"/>
                <w:szCs w:val="21"/>
                <w:lang w:val="en-US" w:eastAsia="zh-CN"/>
              </w:rPr>
            </w:pPr>
            <w:r w:rsidRPr="00E47160">
              <w:rPr>
                <w:rFonts w:hAnsi="宋体" w:hint="eastAsia"/>
                <w:snapToGrid w:val="0"/>
                <w:kern w:val="0"/>
                <w:sz w:val="21"/>
                <w:szCs w:val="21"/>
                <w:lang w:val="en-US" w:eastAsia="zh-CN"/>
              </w:rPr>
              <w:t>【差】对项目认识不足，表述不清晰，措施不具体；施工段划分不合理。</w:t>
            </w:r>
          </w:p>
        </w:tc>
      </w:tr>
      <w:tr w:rsidR="00DB5566" w:rsidRPr="00E47160">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lastRenderedPageBreak/>
              <w:t>施工总进</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proofErr w:type="gramStart"/>
            <w:r w:rsidRPr="00E47160">
              <w:rPr>
                <w:rFonts w:ascii="宋体" w:eastAsia="宋体" w:hAnsi="宋体" w:hint="eastAsia"/>
                <w:snapToGrid w:val="0"/>
                <w:kern w:val="0"/>
                <w:szCs w:val="21"/>
              </w:rPr>
              <w:t>度计划</w:t>
            </w:r>
            <w:proofErr w:type="gramEnd"/>
            <w:r w:rsidRPr="00E47160">
              <w:rPr>
                <w:rFonts w:ascii="宋体" w:eastAsia="宋体" w:hAnsi="宋体" w:hint="eastAsia"/>
                <w:snapToGrid w:val="0"/>
                <w:kern w:val="0"/>
                <w:szCs w:val="21"/>
              </w:rPr>
              <w:t>及</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保证措施</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w:t>
            </w:r>
            <w:r w:rsidRPr="00E47160">
              <w:rPr>
                <w:rFonts w:ascii="宋体" w:eastAsia="宋体" w:hAnsi="宋体" w:hint="eastAsia"/>
                <w:snapToGrid w:val="0"/>
                <w:kern w:val="0"/>
                <w:szCs w:val="21"/>
                <w:u w:val="single"/>
              </w:rPr>
              <w:t>4</w:t>
            </w:r>
            <w:r w:rsidRPr="00E47160">
              <w:rPr>
                <w:rFonts w:ascii="宋体" w:eastAsia="宋体" w:hAnsi="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【优】得该项评分因素分值的80%～100%（含80%）。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【良】得该项评分因素分值的60%～80%（含60%）。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【中】得该项评分因素分值的40%～60%（含40%）。</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【差】得该项评分因素分值的0～40%（含0）。</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New"/>
              <w:wordWrap w:val="0"/>
              <w:adjustRightInd w:val="0"/>
              <w:snapToGrid w:val="0"/>
              <w:spacing w:line="400" w:lineRule="exact"/>
              <w:rPr>
                <w:rFonts w:ascii="宋体" w:eastAsia="宋体" w:hAnsi="宋体"/>
                <w:b/>
                <w:bCs/>
                <w:snapToGrid w:val="0"/>
                <w:kern w:val="0"/>
                <w:szCs w:val="21"/>
              </w:rPr>
            </w:pPr>
            <w:r w:rsidRPr="00E47160">
              <w:rPr>
                <w:rFonts w:ascii="宋体" w:eastAsia="宋体" w:hAnsi="宋体" w:hint="eastAsia"/>
                <w:snapToGrid w:val="0"/>
                <w:kern w:val="0"/>
                <w:szCs w:val="21"/>
              </w:rPr>
              <w:t>【优】关键线路清晰、准确、完整，计划编制合理、可行。关键节点的控制措施有力、合理、可行。人、材、机需求和进场计划与进度计划相呼应，较好满足施工需要，调配投入计划合理、准确。进度违约责任承诺具体，</w:t>
            </w:r>
            <w:r w:rsidRPr="00E47160">
              <w:rPr>
                <w:rFonts w:ascii="宋体" w:eastAsia="宋体" w:hAnsi="宋体" w:hint="eastAsia"/>
                <w:b/>
                <w:bCs/>
                <w:snapToGrid w:val="0"/>
                <w:kern w:val="0"/>
                <w:szCs w:val="21"/>
              </w:rPr>
              <w:t>经济赔偿合理。</w:t>
            </w:r>
          </w:p>
          <w:p w:rsidR="00DB5566" w:rsidRPr="00E47160" w:rsidRDefault="00DB5566">
            <w:pPr>
              <w:pStyle w:val="NewNewNewNewNewNewNewNewNewNewNewNewNewNewNew"/>
              <w:wordWrap w:val="0"/>
              <w:adjustRightInd w:val="0"/>
              <w:snapToGrid w:val="0"/>
              <w:spacing w:line="400" w:lineRule="exact"/>
              <w:rPr>
                <w:rFonts w:ascii="宋体" w:eastAsia="宋体" w:hAnsi="宋体"/>
                <w:b/>
                <w:bCs/>
                <w:snapToGrid w:val="0"/>
                <w:kern w:val="0"/>
                <w:szCs w:val="21"/>
              </w:rPr>
            </w:pPr>
            <w:r w:rsidRPr="00E47160">
              <w:rPr>
                <w:rFonts w:ascii="宋体" w:eastAsia="宋体" w:hAnsi="宋体" w:hint="eastAsia"/>
                <w:snapToGrid w:val="0"/>
                <w:kern w:val="0"/>
                <w:szCs w:val="21"/>
              </w:rPr>
              <w:t>【良】关键线路清晰、准确、完整，计划编制可行。关键节点的控制措施合理、可行。人、材、机需求和进场计划与进度计划相呼应，基本满足施工需要，调配投入计划基本合理、准确。进度违约责任承诺具体，</w:t>
            </w:r>
            <w:r w:rsidRPr="00E47160">
              <w:rPr>
                <w:rFonts w:ascii="宋体" w:eastAsia="宋体" w:hAnsi="宋体" w:hint="eastAsia"/>
                <w:b/>
                <w:bCs/>
                <w:snapToGrid w:val="0"/>
                <w:kern w:val="0"/>
                <w:szCs w:val="21"/>
              </w:rPr>
              <w:t>经济</w:t>
            </w:r>
            <w:proofErr w:type="gramStart"/>
            <w:r w:rsidRPr="00E47160">
              <w:rPr>
                <w:rFonts w:ascii="宋体" w:eastAsia="宋体" w:hAnsi="宋体" w:hint="eastAsia"/>
                <w:b/>
                <w:bCs/>
                <w:snapToGrid w:val="0"/>
                <w:kern w:val="0"/>
                <w:szCs w:val="21"/>
              </w:rPr>
              <w:t>赔偿较</w:t>
            </w:r>
            <w:proofErr w:type="gramEnd"/>
            <w:r w:rsidRPr="00E47160">
              <w:rPr>
                <w:rFonts w:ascii="宋体" w:eastAsia="宋体" w:hAnsi="宋体" w:hint="eastAsia"/>
                <w:b/>
                <w:bCs/>
                <w:snapToGrid w:val="0"/>
                <w:kern w:val="0"/>
                <w:szCs w:val="21"/>
              </w:rPr>
              <w:t>合理。</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【中】关键线路基本准确，计划编制基本合理。关键节点的控制措施基本可行。人、材、机需求和进场计划与进度计划相呼应，基本满足施工需要，调配投入计划基本合理。进度违约责任承诺具体。</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【差】关键线路不准确，计划编制不合理。关键节点的控制不可行。人、材、机需求和进场计划与进度计划不相呼应，不能满足施工需要。没有违约责任承诺。</w:t>
            </w:r>
          </w:p>
        </w:tc>
      </w:tr>
      <w:tr w:rsidR="00DB5566" w:rsidRPr="00E47160">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质量</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保证措施</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w:t>
            </w:r>
            <w:r w:rsidRPr="00E47160">
              <w:rPr>
                <w:rFonts w:ascii="宋体" w:eastAsia="宋体" w:hAnsi="宋体" w:hint="eastAsia"/>
                <w:snapToGrid w:val="0"/>
                <w:kern w:val="0"/>
                <w:szCs w:val="21"/>
                <w:u w:val="single"/>
              </w:rPr>
              <w:t xml:space="preserve">4 </w:t>
            </w:r>
            <w:r w:rsidRPr="00E47160">
              <w:rPr>
                <w:rFonts w:ascii="宋体" w:eastAsia="宋体" w:hAnsi="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【优】得该项评分因素分值的80%～100%（含80%）。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【良】得该项评分因素分值的60%～80%（含60%）。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【中】得该项评分因素分值的40%～60%（含40%）。</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【差】得该项评分因素分值的0～40%（含0）。</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spacing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【优】针对项目实际提出先进、可行、具体的保证措施。超过招标文件的质量要求，包括但不限于：1.质量保证体系；2.质量目标；3.质量保证措施；4.质量管理制度和检查制度。</w:t>
            </w:r>
          </w:p>
          <w:p w:rsidR="00DB5566" w:rsidRPr="00E47160" w:rsidRDefault="00DB5566">
            <w:pPr>
              <w:pStyle w:val="a7"/>
              <w:spacing w:line="400" w:lineRule="exact"/>
              <w:rPr>
                <w:rFonts w:hAnsi="宋体"/>
                <w:b/>
                <w:bCs/>
                <w:snapToGrid w:val="0"/>
                <w:kern w:val="0"/>
                <w:sz w:val="21"/>
                <w:szCs w:val="21"/>
                <w:lang w:val="en-US" w:eastAsia="zh-CN"/>
              </w:rPr>
            </w:pPr>
            <w:r w:rsidRPr="00E47160">
              <w:rPr>
                <w:rFonts w:hAnsi="宋体" w:hint="eastAsia"/>
                <w:snapToGrid w:val="0"/>
                <w:kern w:val="0"/>
                <w:sz w:val="21"/>
                <w:szCs w:val="21"/>
                <w:lang w:val="en-US" w:eastAsia="zh-CN"/>
              </w:rPr>
              <w:t>【良】针对项目实际提出先进、可行、具体的保证措施。满足招标文件的质量要求。</w:t>
            </w:r>
          </w:p>
          <w:p w:rsidR="00DB5566" w:rsidRPr="00E47160" w:rsidRDefault="00DB5566">
            <w:pPr>
              <w:pStyle w:val="a7"/>
              <w:spacing w:line="400" w:lineRule="exact"/>
              <w:rPr>
                <w:rFonts w:hAnsi="宋体"/>
                <w:snapToGrid w:val="0"/>
                <w:kern w:val="0"/>
                <w:sz w:val="21"/>
                <w:szCs w:val="21"/>
                <w:lang w:val="en-US" w:eastAsia="zh-CN"/>
              </w:rPr>
            </w:pPr>
            <w:r w:rsidRPr="00E47160">
              <w:rPr>
                <w:rFonts w:hAnsi="宋体" w:hint="eastAsia"/>
                <w:snapToGrid w:val="0"/>
                <w:kern w:val="0"/>
                <w:sz w:val="21"/>
                <w:szCs w:val="21"/>
                <w:lang w:val="en-US" w:eastAsia="zh-CN"/>
              </w:rPr>
              <w:t>【中】具体措施可行。满足招标文件的质量要求。</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【差】措施不可行，没有质量违约责任承诺。</w:t>
            </w:r>
          </w:p>
        </w:tc>
      </w:tr>
      <w:tr w:rsidR="00DB5566" w:rsidRPr="00E47160">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lastRenderedPageBreak/>
              <w:t>施工</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技术措施</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w:t>
            </w:r>
            <w:r w:rsidRPr="00E47160">
              <w:rPr>
                <w:rFonts w:ascii="宋体" w:eastAsia="宋体" w:hAnsi="宋体" w:hint="eastAsia"/>
                <w:snapToGrid w:val="0"/>
                <w:kern w:val="0"/>
                <w:szCs w:val="21"/>
                <w:u w:val="single"/>
              </w:rPr>
              <w:t xml:space="preserve"> 4 </w:t>
            </w:r>
            <w:r w:rsidRPr="00E47160">
              <w:rPr>
                <w:rFonts w:ascii="宋体" w:eastAsia="宋体" w:hAnsi="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【优】得该项评分因素分值的80%～100%（含80%）。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【良】得该项评分因素分值的60%～80%（含60%）。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【中】得该项评分因素分值的40%～60%（含40%）。</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【差】得该项评分因素分值的0～40%（含0）。</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sidRPr="00E47160">
              <w:rPr>
                <w:rFonts w:ascii="宋体" w:eastAsia="宋体" w:hAnsi="宋体" w:hint="eastAsia"/>
                <w:b/>
                <w:bCs/>
                <w:snapToGrid w:val="0"/>
                <w:kern w:val="0"/>
                <w:szCs w:val="21"/>
              </w:rPr>
              <w:t>经济赔偿合理。</w:t>
            </w:r>
          </w:p>
          <w:p w:rsidR="00DB5566" w:rsidRPr="00E47160" w:rsidRDefault="00DB5566">
            <w:pPr>
              <w:pStyle w:val="NewNewNewNewNewNewNewNewNewNewNewNewNewNewNew"/>
              <w:wordWrap w:val="0"/>
              <w:adjustRightInd w:val="0"/>
              <w:snapToGrid w:val="0"/>
              <w:spacing w:line="400" w:lineRule="exact"/>
              <w:rPr>
                <w:rFonts w:ascii="宋体" w:eastAsia="宋体" w:hAnsi="宋体"/>
                <w:b/>
                <w:bCs/>
                <w:snapToGrid w:val="0"/>
                <w:kern w:val="0"/>
                <w:szCs w:val="21"/>
              </w:rPr>
            </w:pPr>
            <w:r w:rsidRPr="00E47160">
              <w:rPr>
                <w:rFonts w:ascii="宋体" w:eastAsia="宋体" w:hAnsi="宋体" w:hint="eastAsia"/>
                <w:snapToGrid w:val="0"/>
                <w:kern w:val="0"/>
                <w:szCs w:val="21"/>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sidRPr="00E47160">
              <w:rPr>
                <w:rFonts w:ascii="宋体" w:eastAsia="宋体" w:hAnsi="宋体" w:hint="eastAsia"/>
                <w:b/>
                <w:bCs/>
                <w:snapToGrid w:val="0"/>
                <w:kern w:val="0"/>
                <w:szCs w:val="21"/>
              </w:rPr>
              <w:t>经济</w:t>
            </w:r>
            <w:proofErr w:type="gramStart"/>
            <w:r w:rsidRPr="00E47160">
              <w:rPr>
                <w:rFonts w:ascii="宋体" w:eastAsia="宋体" w:hAnsi="宋体" w:hint="eastAsia"/>
                <w:b/>
                <w:bCs/>
                <w:snapToGrid w:val="0"/>
                <w:kern w:val="0"/>
                <w:szCs w:val="21"/>
              </w:rPr>
              <w:t>赔偿较</w:t>
            </w:r>
            <w:proofErr w:type="gramEnd"/>
            <w:r w:rsidRPr="00E47160">
              <w:rPr>
                <w:rFonts w:ascii="宋体" w:eastAsia="宋体" w:hAnsi="宋体" w:hint="eastAsia"/>
                <w:b/>
                <w:bCs/>
                <w:snapToGrid w:val="0"/>
                <w:kern w:val="0"/>
                <w:szCs w:val="21"/>
              </w:rPr>
              <w:t>合理。</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对项目关键技术有一定了解，对重点、难点有建议，解决方案基本可行。有新技术措施，但验证材料不充分，对节约投资和工期可能有一定收益，但对采用的新技术可能产生的风险预见不足。有违约责任承诺。</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【差】对项目关键技术有表述，对重点、难点有建议，解决方案不可行。采用的新技术针对性不强或验证材料不可靠，对节约投资、工期没有具体收益。无违约责任承诺。</w:t>
            </w:r>
          </w:p>
        </w:tc>
      </w:tr>
      <w:tr w:rsidR="00DB5566" w:rsidRPr="00E47160">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绿色施工、</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安全防护、</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文明施工</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措施计划</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w:t>
            </w:r>
            <w:r w:rsidRPr="00E47160">
              <w:rPr>
                <w:rFonts w:ascii="宋体" w:eastAsia="宋体" w:hAnsi="宋体" w:hint="eastAsia"/>
                <w:snapToGrid w:val="0"/>
                <w:kern w:val="0"/>
                <w:szCs w:val="21"/>
                <w:u w:val="single"/>
              </w:rPr>
              <w:t xml:space="preserve"> 4 </w:t>
            </w:r>
            <w:r w:rsidRPr="00E47160">
              <w:rPr>
                <w:rFonts w:ascii="宋体" w:eastAsia="宋体" w:hAnsi="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【优】得该项评分因素分值的80%～100%（含80%）。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【良】得该项评分因素分值的60%～80%（含60%）。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【中】得该项评分因素分值的40%～60%（含40%）。</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【差】得该项评分因素分值的0～40%（含0）。</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【优】针对项目实际情况，有先进、具体、完整、可行的措施，采用规范准确、清晰。</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【良】针对项目实际情况，有合理的措施且具体、完整，采用规范准确。</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【中】有基本合理的措施，采用规范准确。</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【差】措施不力，采用规范不正确。</w:t>
            </w:r>
          </w:p>
        </w:tc>
      </w:tr>
      <w:tr w:rsidR="00DB5566" w:rsidRPr="00E47160">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施工平面</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布置和临时设施布置</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lastRenderedPageBreak/>
              <w:t>（</w:t>
            </w:r>
            <w:r w:rsidRPr="00E47160">
              <w:rPr>
                <w:rFonts w:ascii="宋体" w:eastAsia="宋体" w:hAnsi="宋体" w:hint="eastAsia"/>
                <w:snapToGrid w:val="0"/>
                <w:kern w:val="0"/>
                <w:szCs w:val="21"/>
                <w:u w:val="single"/>
              </w:rPr>
              <w:t xml:space="preserve"> 4 </w:t>
            </w:r>
            <w:r w:rsidRPr="00E47160">
              <w:rPr>
                <w:rFonts w:ascii="宋体" w:eastAsia="宋体" w:hAnsi="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lastRenderedPageBreak/>
              <w:t>【优】得该项评分因素分值的80%～100%（含80%）。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【良】得该项评分因素分值的60%～</w:t>
            </w:r>
            <w:r w:rsidRPr="00E47160">
              <w:rPr>
                <w:rFonts w:ascii="宋体" w:eastAsia="宋体" w:hAnsi="宋体" w:hint="eastAsia"/>
                <w:snapToGrid w:val="0"/>
                <w:kern w:val="0"/>
                <w:szCs w:val="21"/>
              </w:rPr>
              <w:lastRenderedPageBreak/>
              <w:t>80%（含60%）。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【中】得该项评分因素分值的40%～60%（含40%）。</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【差】得该项评分因素分值的0～40%（含0）。</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lastRenderedPageBreak/>
              <w:t>【优】总体布置有针对性、合理，较好满足施工需要，符合绿色施工、安全防护、文明施工要求。</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【良】总体布置合理，能满足施工需要，基本符</w:t>
            </w:r>
            <w:r w:rsidRPr="00E47160">
              <w:rPr>
                <w:rFonts w:ascii="宋体" w:eastAsia="宋体" w:hAnsi="宋体" w:hint="eastAsia"/>
                <w:snapToGrid w:val="0"/>
                <w:kern w:val="0"/>
                <w:szCs w:val="21"/>
              </w:rPr>
              <w:lastRenderedPageBreak/>
              <w:t>合绿色施工、安全防护、文明施工要求。</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【中】总体布置基本合理，基本满足施工需要。</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【差】总体布置不合理，不符合绿色施工、安全防护、文明施工要求。</w:t>
            </w:r>
          </w:p>
        </w:tc>
      </w:tr>
      <w:tr w:rsidR="00DB5566" w:rsidRPr="00E47160">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lastRenderedPageBreak/>
              <w:t>项目</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管理机构</w:t>
            </w:r>
          </w:p>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w:t>
            </w:r>
            <w:r w:rsidRPr="00E47160">
              <w:rPr>
                <w:rFonts w:ascii="宋体" w:eastAsia="宋体" w:hAnsi="宋体" w:hint="eastAsia"/>
                <w:snapToGrid w:val="0"/>
                <w:kern w:val="0"/>
                <w:szCs w:val="21"/>
                <w:u w:val="single"/>
              </w:rPr>
              <w:t xml:space="preserve"> 4 </w:t>
            </w:r>
            <w:r w:rsidRPr="00E47160">
              <w:rPr>
                <w:rFonts w:ascii="宋体" w:eastAsia="宋体" w:hAnsi="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【优】得该项评分因素分值的80%～100%（含80%）。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【良】得该项评分因素分值的60%～80%（含60%）。</w:t>
            </w:r>
          </w:p>
          <w:p w:rsidR="00DB5566" w:rsidRPr="00E47160" w:rsidRDefault="00DB5566">
            <w:pPr>
              <w:pStyle w:val="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【中】得该项评分因素分值的40%～60%（含40%）。</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【差】得该项评分因素分值的0～40%（含0）。</w:t>
            </w:r>
          </w:p>
        </w:tc>
        <w:tc>
          <w:tcPr>
            <w:tcW w:w="4533"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【优】1、组织机构形式合理，有完善的指挥系统、生产及质量、绿色施工、安全、文明施工、创优达标监控系统、联络协调系统。</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2、项目管理机构组成人员</w:t>
            </w:r>
            <w:proofErr w:type="gramStart"/>
            <w:r w:rsidRPr="00E47160">
              <w:rPr>
                <w:rFonts w:ascii="宋体" w:eastAsia="宋体" w:hAnsi="宋体" w:hint="eastAsia"/>
                <w:snapToGrid w:val="0"/>
                <w:kern w:val="0"/>
                <w:szCs w:val="21"/>
              </w:rPr>
              <w:t>内高级</w:t>
            </w:r>
            <w:proofErr w:type="gramEnd"/>
            <w:r w:rsidRPr="00E47160">
              <w:rPr>
                <w:rFonts w:ascii="宋体" w:eastAsia="宋体" w:hAnsi="宋体" w:hint="eastAsia"/>
                <w:snapToGrid w:val="0"/>
                <w:kern w:val="0"/>
                <w:szCs w:val="21"/>
              </w:rPr>
              <w:t>职称人员1人及以上，中级职称人员3人及以上；</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3、一级注册消防工程师1名及以上。</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【良】1、组织机构形式合理，指挥系统、生产及质量、绿色施工、安全、文明施工、创优达标监控系统、联络协调系统齐全；</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2、项目管理机构组成人员内中级职称</w:t>
            </w:r>
            <w:r w:rsidRPr="00E47160">
              <w:rPr>
                <w:rFonts w:ascii="宋体" w:eastAsia="宋体" w:hAnsi="宋体" w:hint="eastAsia"/>
                <w:b/>
                <w:bCs/>
                <w:snapToGrid w:val="0"/>
                <w:kern w:val="0"/>
                <w:szCs w:val="21"/>
              </w:rPr>
              <w:t>及以上职称</w:t>
            </w:r>
            <w:r w:rsidRPr="00E47160">
              <w:rPr>
                <w:rFonts w:ascii="宋体" w:eastAsia="宋体" w:hAnsi="宋体" w:hint="eastAsia"/>
                <w:snapToGrid w:val="0"/>
                <w:kern w:val="0"/>
                <w:szCs w:val="21"/>
              </w:rPr>
              <w:t>人员3人及以上；</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3、二级及以上注册消防工程师1名。</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【中】1、组织机构形式基本合理，有指挥系统、生产及质量、绿色施工、安全、文明施工、创优达标监控系统、联络协调系统基本齐全；</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2、项目管理机构组成人员内中级职称</w:t>
            </w:r>
            <w:r w:rsidRPr="00E47160">
              <w:rPr>
                <w:rFonts w:ascii="宋体" w:eastAsia="宋体" w:hAnsi="宋体" w:hint="eastAsia"/>
                <w:b/>
                <w:bCs/>
                <w:snapToGrid w:val="0"/>
                <w:kern w:val="0"/>
                <w:szCs w:val="21"/>
              </w:rPr>
              <w:t>及以上职称</w:t>
            </w:r>
            <w:r w:rsidRPr="00E47160">
              <w:rPr>
                <w:rFonts w:ascii="宋体" w:eastAsia="宋体" w:hAnsi="宋体" w:hint="eastAsia"/>
                <w:snapToGrid w:val="0"/>
                <w:kern w:val="0"/>
                <w:szCs w:val="21"/>
              </w:rPr>
              <w:t>人员2人及以上。</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3、二级及以上注册消防工程师1名。</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【差】1、组织机构形式基本合理，指挥系统、生产及质量、绿色施工、安全、文明施工、创优达标监控系统、联络协调系统不齐全；</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2、项目管理机构组成人员内中级职称</w:t>
            </w:r>
            <w:r w:rsidRPr="00E47160">
              <w:rPr>
                <w:rFonts w:ascii="宋体" w:eastAsia="宋体" w:hAnsi="宋体" w:hint="eastAsia"/>
                <w:b/>
                <w:bCs/>
                <w:snapToGrid w:val="0"/>
                <w:kern w:val="0"/>
                <w:szCs w:val="21"/>
              </w:rPr>
              <w:t>及以上职称</w:t>
            </w:r>
            <w:r w:rsidRPr="00E47160">
              <w:rPr>
                <w:rFonts w:ascii="宋体" w:eastAsia="宋体" w:hAnsi="宋体" w:hint="eastAsia"/>
                <w:snapToGrid w:val="0"/>
                <w:kern w:val="0"/>
                <w:szCs w:val="21"/>
              </w:rPr>
              <w:t>人员1人及以上。</w:t>
            </w:r>
          </w:p>
          <w:p w:rsidR="00DB5566" w:rsidRPr="00E47160" w:rsidRDefault="00DB5566">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hint="eastAsia"/>
                <w:snapToGrid w:val="0"/>
                <w:kern w:val="0"/>
                <w:szCs w:val="21"/>
              </w:rPr>
              <w:t>上述人员须提供相应证书复印件（或打印件）。</w:t>
            </w:r>
          </w:p>
        </w:tc>
      </w:tr>
      <w:tr w:rsidR="00DB5566" w:rsidRPr="00E47160">
        <w:trPr>
          <w:trHeight w:hRule="exact" w:val="624"/>
          <w:jc w:val="center"/>
        </w:trPr>
        <w:tc>
          <w:tcPr>
            <w:tcW w:w="936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DB5566" w:rsidRPr="00E47160" w:rsidRDefault="00DB5566" w:rsidP="008679EF">
            <w:pPr>
              <w:pStyle w:val="NewNewNewNewNewNewNewNewNewNewNewNewNewNewNew"/>
              <w:wordWrap w:val="0"/>
              <w:adjustRightInd w:val="0"/>
              <w:snapToGrid w:val="0"/>
              <w:spacing w:line="400" w:lineRule="exact"/>
              <w:rPr>
                <w:rFonts w:ascii="宋体" w:eastAsia="宋体" w:hAnsi="宋体"/>
                <w:snapToGrid w:val="0"/>
                <w:kern w:val="0"/>
                <w:szCs w:val="21"/>
              </w:rPr>
            </w:pPr>
            <w:r w:rsidRPr="00E47160">
              <w:rPr>
                <w:rFonts w:ascii="宋体" w:eastAsia="宋体" w:hAnsi="宋体" w:cs="黑体" w:hint="eastAsia"/>
                <w:snapToGrid w:val="0"/>
                <w:kern w:val="0"/>
                <w:szCs w:val="21"/>
              </w:rPr>
              <w:t>投标报价部分，满分：</w:t>
            </w:r>
            <w:r w:rsidR="008679EF" w:rsidRPr="00E47160">
              <w:rPr>
                <w:rFonts w:ascii="宋体" w:eastAsia="宋体" w:hAnsi="宋体" w:cs="黑体" w:hint="eastAsia"/>
                <w:snapToGrid w:val="0"/>
                <w:kern w:val="0"/>
                <w:szCs w:val="21"/>
              </w:rPr>
              <w:t>5</w:t>
            </w:r>
            <w:r w:rsidRPr="00E47160">
              <w:rPr>
                <w:rFonts w:ascii="宋体" w:eastAsia="宋体" w:hAnsi="宋体" w:cs="黑体" w:hint="eastAsia"/>
                <w:snapToGrid w:val="0"/>
                <w:kern w:val="0"/>
                <w:szCs w:val="21"/>
              </w:rPr>
              <w:t>0分。</w:t>
            </w:r>
          </w:p>
        </w:tc>
      </w:tr>
      <w:tr w:rsidR="00DB5566" w:rsidRPr="00E47160">
        <w:trPr>
          <w:trHeight w:hRule="exact" w:val="624"/>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40" w:lineRule="exact"/>
              <w:jc w:val="center"/>
              <w:rPr>
                <w:rFonts w:hAnsi="宋体" w:cs="黑体"/>
                <w:snapToGrid w:val="0"/>
                <w:kern w:val="0"/>
                <w:sz w:val="21"/>
                <w:szCs w:val="21"/>
                <w:lang w:val="en-US" w:eastAsia="zh-CN"/>
              </w:rPr>
            </w:pPr>
            <w:r w:rsidRPr="00E47160">
              <w:rPr>
                <w:rFonts w:hAnsi="宋体" w:cs="黑体" w:hint="eastAsia"/>
                <w:snapToGrid w:val="0"/>
                <w:kern w:val="0"/>
                <w:sz w:val="21"/>
                <w:szCs w:val="21"/>
                <w:lang w:val="en-US" w:eastAsia="zh-CN"/>
              </w:rPr>
              <w:t>评分事项</w:t>
            </w:r>
          </w:p>
        </w:tc>
        <w:tc>
          <w:tcPr>
            <w:tcW w:w="7958" w:type="dxa"/>
            <w:gridSpan w:val="2"/>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a7"/>
              <w:wordWrap w:val="0"/>
              <w:adjustRightInd w:val="0"/>
              <w:snapToGrid w:val="0"/>
              <w:spacing w:after="0" w:line="440" w:lineRule="exact"/>
              <w:jc w:val="center"/>
              <w:rPr>
                <w:rFonts w:hAnsi="宋体" w:cs="黑体"/>
                <w:snapToGrid w:val="0"/>
                <w:kern w:val="0"/>
                <w:sz w:val="21"/>
                <w:szCs w:val="21"/>
                <w:lang w:val="en-US" w:eastAsia="zh-CN"/>
              </w:rPr>
            </w:pPr>
            <w:r w:rsidRPr="00E47160">
              <w:rPr>
                <w:rFonts w:hAnsi="宋体" w:cs="黑体" w:hint="eastAsia"/>
                <w:snapToGrid w:val="0"/>
                <w:kern w:val="0"/>
                <w:sz w:val="21"/>
                <w:szCs w:val="21"/>
                <w:lang w:val="en-US" w:eastAsia="zh-CN"/>
              </w:rPr>
              <w:t>评分方法</w:t>
            </w:r>
          </w:p>
        </w:tc>
      </w:tr>
      <w:tr w:rsidR="00DB5566" w:rsidRPr="00E47160">
        <w:trPr>
          <w:trHeight w:val="632"/>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rPr>
            </w:pPr>
            <w:r w:rsidRPr="00E47160">
              <w:rPr>
                <w:rFonts w:ascii="宋体" w:eastAsia="宋体" w:hAnsi="宋体" w:hint="eastAsia"/>
                <w:snapToGrid w:val="0"/>
                <w:kern w:val="0"/>
                <w:szCs w:val="21"/>
              </w:rPr>
              <w:t>评标基准价D</w:t>
            </w:r>
          </w:p>
        </w:tc>
        <w:tc>
          <w:tcPr>
            <w:tcW w:w="7958" w:type="dxa"/>
            <w:gridSpan w:val="2"/>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New"/>
              <w:wordWrap w:val="0"/>
              <w:adjustRightInd w:val="0"/>
              <w:snapToGrid w:val="0"/>
              <w:spacing w:line="400" w:lineRule="exact"/>
              <w:ind w:firstLineChars="200" w:firstLine="420"/>
              <w:rPr>
                <w:rFonts w:ascii="宋体" w:eastAsia="宋体" w:hAnsi="宋体"/>
                <w:snapToGrid w:val="0"/>
                <w:kern w:val="0"/>
                <w:szCs w:val="21"/>
              </w:rPr>
            </w:pPr>
            <w:r w:rsidRPr="00E47160">
              <w:rPr>
                <w:rFonts w:ascii="宋体" w:eastAsia="宋体" w:hAnsi="宋体" w:hint="eastAsia"/>
                <w:snapToGrid w:val="0"/>
                <w:kern w:val="0"/>
                <w:szCs w:val="21"/>
              </w:rPr>
              <w:t>（1）将全部投标总价去掉一个最高报价和一个最低报价后的算术平均值记为评标基准价D。</w:t>
            </w:r>
          </w:p>
          <w:p w:rsidR="00DB5566" w:rsidRPr="00E47160" w:rsidRDefault="00DB5566">
            <w:pPr>
              <w:pStyle w:val="NewNewNewNewNewNewNewNewNewNewNewNewNewNewNew"/>
              <w:wordWrap w:val="0"/>
              <w:adjustRightInd w:val="0"/>
              <w:snapToGrid w:val="0"/>
              <w:spacing w:line="400" w:lineRule="exact"/>
              <w:ind w:firstLineChars="200" w:firstLine="422"/>
              <w:rPr>
                <w:rFonts w:ascii="宋体" w:eastAsia="宋体" w:hAnsi="宋体"/>
                <w:b/>
                <w:snapToGrid w:val="0"/>
                <w:kern w:val="0"/>
                <w:szCs w:val="21"/>
              </w:rPr>
            </w:pPr>
            <w:r w:rsidRPr="00E47160">
              <w:rPr>
                <w:rFonts w:ascii="宋体" w:eastAsia="宋体" w:hAnsi="宋体" w:hint="eastAsia"/>
                <w:b/>
                <w:snapToGrid w:val="0"/>
                <w:kern w:val="0"/>
                <w:szCs w:val="21"/>
              </w:rPr>
              <w:lastRenderedPageBreak/>
              <w:t>注：1.“全部投标总价”指经初步评审后进入详细评审的所有投标人的投标总价</w:t>
            </w:r>
          </w:p>
          <w:p w:rsidR="00DB5566" w:rsidRPr="00E47160" w:rsidRDefault="00DB5566">
            <w:pPr>
              <w:pStyle w:val="NewNewNewNewNewNewNewNewNewNewNewNewNewNewNew"/>
              <w:wordWrap w:val="0"/>
              <w:adjustRightInd w:val="0"/>
              <w:snapToGrid w:val="0"/>
              <w:spacing w:line="400" w:lineRule="exact"/>
              <w:ind w:firstLineChars="200" w:firstLine="422"/>
              <w:rPr>
                <w:rFonts w:ascii="宋体" w:eastAsia="宋体" w:hAnsi="宋体"/>
                <w:b/>
                <w:snapToGrid w:val="0"/>
                <w:kern w:val="0"/>
                <w:szCs w:val="21"/>
              </w:rPr>
            </w:pPr>
            <w:r w:rsidRPr="00E47160">
              <w:rPr>
                <w:rFonts w:ascii="宋体" w:eastAsia="宋体" w:hAnsi="宋体" w:hint="eastAsia"/>
                <w:b/>
                <w:snapToGrid w:val="0"/>
                <w:kern w:val="0"/>
                <w:szCs w:val="21"/>
              </w:rPr>
              <w:t>2.参与平均值计算的投标总价的数量不足5个时，计算上述平均值时不去掉最高报价和最低报价</w:t>
            </w:r>
          </w:p>
        </w:tc>
      </w:tr>
      <w:tr w:rsidR="00DB5566" w:rsidRPr="00E47160">
        <w:trPr>
          <w:trHeight w:val="2839"/>
          <w:jc w:val="center"/>
        </w:trPr>
        <w:tc>
          <w:tcPr>
            <w:tcW w:w="1404" w:type="dxa"/>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
              <w:wordWrap w:val="0"/>
              <w:adjustRightInd w:val="0"/>
              <w:snapToGrid w:val="0"/>
              <w:spacing w:line="400" w:lineRule="exact"/>
              <w:jc w:val="center"/>
              <w:rPr>
                <w:rFonts w:ascii="宋体" w:eastAsia="宋体" w:hAnsi="宋体"/>
                <w:snapToGrid w:val="0"/>
                <w:kern w:val="0"/>
                <w:szCs w:val="21"/>
                <w:vertAlign w:val="subscript"/>
              </w:rPr>
            </w:pPr>
            <w:r w:rsidRPr="00E47160">
              <w:rPr>
                <w:rFonts w:ascii="宋体" w:eastAsia="宋体" w:hAnsi="宋体" w:hint="eastAsia"/>
                <w:snapToGrid w:val="0"/>
                <w:kern w:val="0"/>
                <w:szCs w:val="21"/>
              </w:rPr>
              <w:lastRenderedPageBreak/>
              <w:t>投标报价</w:t>
            </w:r>
            <w:r w:rsidR="00FE67AA">
              <w:rPr>
                <w:rFonts w:ascii="宋体" w:eastAsia="宋体" w:hAnsi="宋体" w:hint="eastAsia"/>
                <w:snapToGrid w:val="0"/>
                <w:kern w:val="0"/>
                <w:szCs w:val="21"/>
              </w:rPr>
              <w:t>得</w:t>
            </w:r>
            <w:r w:rsidRPr="00E47160">
              <w:rPr>
                <w:rFonts w:ascii="宋体" w:eastAsia="宋体" w:hAnsi="宋体" w:hint="eastAsia"/>
                <w:snapToGrid w:val="0"/>
                <w:kern w:val="0"/>
                <w:szCs w:val="21"/>
              </w:rPr>
              <w:t>分M</w:t>
            </w:r>
            <w:r w:rsidRPr="00E47160">
              <w:rPr>
                <w:rFonts w:ascii="宋体" w:eastAsia="宋体" w:hAnsi="宋体" w:hint="eastAsia"/>
                <w:snapToGrid w:val="0"/>
                <w:kern w:val="0"/>
                <w:szCs w:val="21"/>
                <w:vertAlign w:val="subscript"/>
              </w:rPr>
              <w:t>3</w:t>
            </w:r>
          </w:p>
        </w:tc>
        <w:tc>
          <w:tcPr>
            <w:tcW w:w="7958" w:type="dxa"/>
            <w:gridSpan w:val="2"/>
            <w:tcBorders>
              <w:top w:val="single" w:sz="4" w:space="0" w:color="auto"/>
              <w:left w:val="single" w:sz="4" w:space="0" w:color="auto"/>
              <w:bottom w:val="single" w:sz="4" w:space="0" w:color="auto"/>
              <w:right w:val="single" w:sz="4" w:space="0" w:color="auto"/>
            </w:tcBorders>
            <w:vAlign w:val="center"/>
          </w:tcPr>
          <w:p w:rsidR="00DB5566" w:rsidRPr="00E47160" w:rsidRDefault="00DB5566">
            <w:pPr>
              <w:pStyle w:val="NewNewNewNewNewNewNewNewNewNewNewNewNewNewNew"/>
              <w:wordWrap w:val="0"/>
              <w:adjustRightInd w:val="0"/>
              <w:snapToGrid w:val="0"/>
              <w:spacing w:line="400" w:lineRule="exact"/>
              <w:ind w:firstLineChars="200" w:firstLine="420"/>
              <w:rPr>
                <w:rFonts w:ascii="宋体" w:eastAsia="宋体" w:hAnsi="宋体"/>
                <w:snapToGrid w:val="0"/>
                <w:kern w:val="0"/>
                <w:szCs w:val="21"/>
              </w:rPr>
            </w:pPr>
            <w:r w:rsidRPr="00E47160">
              <w:rPr>
                <w:rFonts w:ascii="宋体" w:eastAsia="宋体" w:hAnsi="宋体" w:hint="eastAsia"/>
                <w:snapToGrid w:val="0"/>
                <w:kern w:val="0"/>
                <w:szCs w:val="21"/>
              </w:rPr>
              <w:t>采用内插法计算某投标人的投标报价得分M</w:t>
            </w:r>
            <w:r w:rsidRPr="00E47160">
              <w:rPr>
                <w:rFonts w:ascii="宋体" w:eastAsia="宋体" w:hAnsi="宋体" w:hint="eastAsia"/>
                <w:snapToGrid w:val="0"/>
                <w:kern w:val="0"/>
                <w:szCs w:val="21"/>
                <w:vertAlign w:val="subscript"/>
              </w:rPr>
              <w:t>3</w:t>
            </w:r>
            <w:r w:rsidRPr="00E47160">
              <w:rPr>
                <w:rFonts w:ascii="宋体" w:eastAsia="宋体" w:hAnsi="宋体" w:hint="eastAsia"/>
                <w:snapToGrid w:val="0"/>
                <w:kern w:val="0"/>
                <w:szCs w:val="21"/>
              </w:rPr>
              <w:t>，即当投标人的投标总价等于评标基准价时得</w:t>
            </w:r>
            <w:r w:rsidR="00F82A56" w:rsidRPr="00E47160">
              <w:rPr>
                <w:rFonts w:ascii="宋体" w:eastAsia="宋体" w:hAnsi="宋体" w:hint="eastAsia"/>
                <w:snapToGrid w:val="0"/>
                <w:kern w:val="0"/>
                <w:szCs w:val="21"/>
              </w:rPr>
              <w:t>5</w:t>
            </w:r>
            <w:r w:rsidRPr="00E47160">
              <w:rPr>
                <w:rFonts w:ascii="宋体" w:eastAsia="宋体" w:hAnsi="宋体" w:hint="eastAsia"/>
                <w:snapToGrid w:val="0"/>
                <w:kern w:val="0"/>
                <w:szCs w:val="21"/>
              </w:rPr>
              <w:t>0分，每高于评标基准价一个百分点扣1 分, 每低于评标基准价一个百分点扣0.5分，扣完为止。公式如下：</w:t>
            </w:r>
          </w:p>
          <w:p w:rsidR="00DB5566" w:rsidRPr="00E47160" w:rsidRDefault="00DB5566">
            <w:pPr>
              <w:pStyle w:val="NewNewNewNewNewNewNewNewNewNewNewNewNewNewNew"/>
              <w:wordWrap w:val="0"/>
              <w:adjustRightInd w:val="0"/>
              <w:snapToGrid w:val="0"/>
              <w:spacing w:line="400" w:lineRule="exact"/>
              <w:ind w:firstLineChars="200" w:firstLine="420"/>
              <w:rPr>
                <w:rFonts w:ascii="宋体" w:eastAsia="宋体" w:hAnsi="宋体"/>
                <w:snapToGrid w:val="0"/>
                <w:kern w:val="0"/>
                <w:szCs w:val="21"/>
              </w:rPr>
            </w:pPr>
            <w:r w:rsidRPr="00E47160">
              <w:rPr>
                <w:rFonts w:ascii="宋体" w:eastAsia="宋体" w:hAnsi="宋体" w:hint="eastAsia"/>
                <w:snapToGrid w:val="0"/>
                <w:kern w:val="0"/>
                <w:szCs w:val="21"/>
              </w:rPr>
              <w:t>M</w:t>
            </w:r>
            <w:r w:rsidRPr="00E47160">
              <w:rPr>
                <w:rFonts w:ascii="宋体" w:eastAsia="宋体" w:hAnsi="宋体" w:hint="eastAsia"/>
                <w:snapToGrid w:val="0"/>
                <w:kern w:val="0"/>
                <w:szCs w:val="21"/>
                <w:vertAlign w:val="subscript"/>
              </w:rPr>
              <w:t>3</w:t>
            </w:r>
            <w:r w:rsidRPr="00E47160">
              <w:rPr>
                <w:rFonts w:ascii="宋体" w:eastAsia="宋体" w:hAnsi="宋体" w:hint="eastAsia"/>
                <w:snapToGrid w:val="0"/>
                <w:kern w:val="0"/>
                <w:szCs w:val="21"/>
              </w:rPr>
              <w:t>＝</w:t>
            </w:r>
            <w:r w:rsidR="00F82A56" w:rsidRPr="00E47160">
              <w:rPr>
                <w:rFonts w:ascii="宋体" w:eastAsia="宋体" w:hAnsi="宋体" w:hint="eastAsia"/>
                <w:snapToGrid w:val="0"/>
                <w:kern w:val="0"/>
                <w:szCs w:val="21"/>
              </w:rPr>
              <w:t>5</w:t>
            </w:r>
            <w:r w:rsidRPr="00E47160">
              <w:rPr>
                <w:rFonts w:ascii="宋体" w:eastAsia="宋体" w:hAnsi="宋体" w:hint="eastAsia"/>
                <w:snapToGrid w:val="0"/>
                <w:kern w:val="0"/>
                <w:szCs w:val="21"/>
              </w:rPr>
              <w:t>0－（| Di－D | ÷D）×</w:t>
            </w:r>
            <w:r w:rsidR="004B4627">
              <w:rPr>
                <w:rFonts w:ascii="宋体" w:eastAsia="宋体" w:hAnsi="宋体" w:hint="eastAsia"/>
                <w:snapToGrid w:val="0"/>
                <w:kern w:val="0"/>
                <w:szCs w:val="21"/>
              </w:rPr>
              <w:t>100</w:t>
            </w:r>
            <w:r w:rsidRPr="00E47160">
              <w:rPr>
                <w:rFonts w:ascii="宋体" w:eastAsia="宋体" w:hAnsi="宋体" w:hint="eastAsia"/>
                <w:snapToGrid w:val="0"/>
                <w:kern w:val="0"/>
                <w:szCs w:val="21"/>
              </w:rPr>
              <w:t>×E</w:t>
            </w:r>
          </w:p>
          <w:p w:rsidR="00DB5566" w:rsidRPr="00E47160" w:rsidRDefault="00DB5566">
            <w:pPr>
              <w:pStyle w:val="NewNewNewNewNewNewNewNewNewNewNewNewNewNewNew"/>
              <w:wordWrap w:val="0"/>
              <w:adjustRightInd w:val="0"/>
              <w:snapToGrid w:val="0"/>
              <w:spacing w:line="400" w:lineRule="exact"/>
              <w:ind w:firstLineChars="200" w:firstLine="420"/>
              <w:rPr>
                <w:rFonts w:ascii="宋体" w:eastAsia="宋体" w:hAnsi="宋体"/>
                <w:snapToGrid w:val="0"/>
                <w:kern w:val="0"/>
                <w:szCs w:val="21"/>
              </w:rPr>
            </w:pPr>
            <w:r w:rsidRPr="00E47160">
              <w:rPr>
                <w:rFonts w:ascii="宋体" w:eastAsia="宋体" w:hAnsi="宋体" w:hint="eastAsia"/>
                <w:snapToGrid w:val="0"/>
                <w:kern w:val="0"/>
                <w:szCs w:val="21"/>
              </w:rPr>
              <w:t>式中：D为评标基准价；Di为某投标人的投标总价；E为扣分因子，当Di＞D时，E＝1 ；当Di＜D时，E＝0.5。</w:t>
            </w:r>
          </w:p>
        </w:tc>
      </w:tr>
    </w:tbl>
    <w:p w:rsidR="00DB5566" w:rsidRPr="00E47160" w:rsidRDefault="00DB5566">
      <w:pPr>
        <w:wordWrap w:val="0"/>
        <w:adjustRightInd w:val="0"/>
        <w:snapToGrid w:val="0"/>
        <w:spacing w:line="440" w:lineRule="exact"/>
        <w:rPr>
          <w:rFonts w:ascii="Times New Roman"/>
          <w:b/>
          <w:snapToGrid w:val="0"/>
          <w:kern w:val="0"/>
        </w:rPr>
      </w:pPr>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b/>
          <w:bCs/>
          <w:snapToGrid w:val="0"/>
          <w:kern w:val="0"/>
        </w:rPr>
        <w:t xml:space="preserve">15.5.2 </w:t>
      </w:r>
      <w:r w:rsidRPr="00E47160">
        <w:rPr>
          <w:rFonts w:ascii="Times New Roman" w:hint="eastAsia"/>
          <w:snapToGrid w:val="0"/>
          <w:kern w:val="0"/>
        </w:rPr>
        <w:t>否决投标说明</w:t>
      </w:r>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snapToGrid w:val="0"/>
          <w:kern w:val="0"/>
        </w:rPr>
        <w:t>详细评审阶段否决投标的全部条件，在本章第四节“否决投标条件”第</w:t>
      </w:r>
      <w:r w:rsidRPr="00E47160">
        <w:rPr>
          <w:rFonts w:ascii="Times New Roman" w:hint="eastAsia"/>
          <w:b/>
          <w:bCs/>
          <w:snapToGrid w:val="0"/>
          <w:kern w:val="0"/>
        </w:rPr>
        <w:t>4</w:t>
      </w:r>
      <w:r w:rsidRPr="00E47160">
        <w:rPr>
          <w:rFonts w:ascii="Times New Roman" w:hint="eastAsia"/>
          <w:snapToGrid w:val="0"/>
          <w:kern w:val="0"/>
        </w:rPr>
        <w:t>条中集中列示。投标人有其中所列任何一种情形的，由评标委员会否决其投标。经详细评审后，有效投标人数量不足</w:t>
      </w:r>
      <w:r w:rsidRPr="00E47160">
        <w:rPr>
          <w:rFonts w:ascii="Times New Roman" w:hint="eastAsia"/>
          <w:snapToGrid w:val="0"/>
          <w:kern w:val="0"/>
        </w:rPr>
        <w:t>3</w:t>
      </w:r>
      <w:r w:rsidRPr="00E47160">
        <w:rPr>
          <w:rFonts w:ascii="Times New Roman" w:hint="eastAsia"/>
          <w:snapToGrid w:val="0"/>
          <w:kern w:val="0"/>
        </w:rPr>
        <w:t>个时，招标人应依法重新组织招标。</w:t>
      </w:r>
    </w:p>
    <w:p w:rsidR="00DB5566" w:rsidRPr="00E47160" w:rsidRDefault="00DB5566">
      <w:pPr>
        <w:wordWrap w:val="0"/>
        <w:adjustRightInd w:val="0"/>
        <w:snapToGrid w:val="0"/>
        <w:spacing w:line="440" w:lineRule="exact"/>
        <w:ind w:firstLineChars="200" w:firstLine="482"/>
        <w:rPr>
          <w:rFonts w:ascii="Times New Roman"/>
          <w:b/>
          <w:snapToGrid w:val="0"/>
          <w:kern w:val="0"/>
        </w:rPr>
      </w:pPr>
      <w:r w:rsidRPr="00E47160">
        <w:rPr>
          <w:rFonts w:ascii="Times New Roman" w:hint="eastAsia"/>
          <w:b/>
          <w:bCs/>
          <w:snapToGrid w:val="0"/>
          <w:kern w:val="0"/>
        </w:rPr>
        <w:t>注：投标人在详细评审阶段根据评分方法提供的佐证材料，其合法性、有效性和准确性不符合要求的，有关量化因素（或评分因素）的折算、调整（或评分）按相应量化标准（或评分标准）处理，但</w:t>
      </w:r>
      <w:proofErr w:type="gramStart"/>
      <w:r w:rsidRPr="00E47160">
        <w:rPr>
          <w:rFonts w:ascii="Times New Roman" w:hint="eastAsia"/>
          <w:b/>
          <w:bCs/>
          <w:snapToGrid w:val="0"/>
          <w:kern w:val="0"/>
        </w:rPr>
        <w:t>不</w:t>
      </w:r>
      <w:proofErr w:type="gramEnd"/>
      <w:r w:rsidRPr="00E47160">
        <w:rPr>
          <w:rFonts w:ascii="Times New Roman" w:hint="eastAsia"/>
          <w:b/>
          <w:bCs/>
          <w:snapToGrid w:val="0"/>
          <w:kern w:val="0"/>
        </w:rPr>
        <w:t>否决投标。</w:t>
      </w:r>
    </w:p>
    <w:p w:rsidR="00DB5566" w:rsidRPr="00E47160" w:rsidRDefault="00DB5566">
      <w:pPr>
        <w:wordWrap w:val="0"/>
        <w:adjustRightInd w:val="0"/>
        <w:snapToGrid w:val="0"/>
        <w:spacing w:line="440" w:lineRule="exact"/>
        <w:ind w:firstLineChars="200" w:firstLine="482"/>
        <w:rPr>
          <w:rFonts w:ascii="Times New Roman"/>
          <w:b/>
          <w:snapToGrid w:val="0"/>
          <w:kern w:val="0"/>
        </w:rPr>
      </w:pPr>
    </w:p>
    <w:p w:rsidR="00DB5566" w:rsidRPr="00E47160" w:rsidRDefault="00DB5566">
      <w:pPr>
        <w:pStyle w:val="2"/>
        <w:ind w:firstLine="480"/>
        <w:rPr>
          <w:rFonts w:ascii="Times New Roman"/>
          <w:b/>
          <w:snapToGrid w:val="0"/>
        </w:rPr>
      </w:pPr>
      <w:bookmarkStart w:id="181" w:name="_Toc140504371"/>
      <w:bookmarkStart w:id="182" w:name="_Toc23408"/>
      <w:bookmarkStart w:id="183" w:name="_Toc21261"/>
      <w:bookmarkStart w:id="184" w:name="_Toc13470"/>
      <w:bookmarkStart w:id="185" w:name="_Toc21602"/>
      <w:bookmarkStart w:id="186" w:name="_Toc27397"/>
      <w:r w:rsidRPr="00E47160">
        <w:rPr>
          <w:rFonts w:ascii="Times New Roman" w:hint="eastAsia"/>
          <w:b/>
          <w:snapToGrid w:val="0"/>
        </w:rPr>
        <w:t>16</w:t>
      </w:r>
      <w:r w:rsidRPr="00E47160">
        <w:rPr>
          <w:rFonts w:ascii="Times New Roman" w:hint="eastAsia"/>
          <w:b/>
          <w:snapToGrid w:val="0"/>
        </w:rPr>
        <w:t>．中标候选人公示</w:t>
      </w:r>
      <w:bookmarkEnd w:id="181"/>
      <w:bookmarkEnd w:id="182"/>
      <w:bookmarkEnd w:id="183"/>
      <w:bookmarkEnd w:id="184"/>
      <w:bookmarkEnd w:id="185"/>
      <w:bookmarkEnd w:id="186"/>
    </w:p>
    <w:p w:rsidR="00DB5566" w:rsidRPr="00E47160" w:rsidRDefault="00DB5566">
      <w:pPr>
        <w:wordWrap w:val="0"/>
        <w:adjustRightInd w:val="0"/>
        <w:snapToGrid w:val="0"/>
        <w:spacing w:line="440" w:lineRule="exact"/>
        <w:ind w:firstLineChars="200" w:firstLine="482"/>
      </w:pPr>
      <w:r w:rsidRPr="00E47160">
        <w:rPr>
          <w:rFonts w:ascii="Times New Roman" w:hint="eastAsia"/>
          <w:b/>
          <w:bCs/>
          <w:snapToGrid w:val="0"/>
          <w:kern w:val="0"/>
        </w:rPr>
        <w:t>16.1</w:t>
      </w:r>
      <w:r w:rsidRPr="00E47160">
        <w:rPr>
          <w:rFonts w:ascii="Times New Roman" w:hint="eastAsia"/>
          <w:snapToGrid w:val="0"/>
          <w:kern w:val="0"/>
        </w:rPr>
        <w:t xml:space="preserve"> </w:t>
      </w:r>
      <w:r w:rsidRPr="00E47160">
        <w:rPr>
          <w:rFonts w:ascii="Times New Roman" w:hint="eastAsia"/>
          <w:snapToGrid w:val="0"/>
          <w:kern w:val="0"/>
        </w:rPr>
        <w:t>招标人自收到评标委员会提交的书面评标报告和中标候选人名单之日起</w:t>
      </w:r>
      <w:r w:rsidRPr="00E47160">
        <w:rPr>
          <w:rFonts w:ascii="Times New Roman" w:hint="eastAsia"/>
          <w:snapToGrid w:val="0"/>
          <w:kern w:val="0"/>
        </w:rPr>
        <w:t>3</w:t>
      </w:r>
      <w:r w:rsidRPr="00E47160">
        <w:rPr>
          <w:rFonts w:ascii="Times New Roman" w:hint="eastAsia"/>
          <w:snapToGrid w:val="0"/>
          <w:kern w:val="0"/>
        </w:rPr>
        <w:t>日内，将评标结果（即中标候选人名单）、中标候选人投标文件（指商务标书分册）、评标过程（评标专家姓名用代码标记）一并在广东省招标投标监管网（</w:t>
      </w:r>
      <w:r w:rsidRPr="00E47160">
        <w:rPr>
          <w:rFonts w:ascii="Times New Roman" w:hint="eastAsia"/>
          <w:snapToGrid w:val="0"/>
          <w:kern w:val="0"/>
        </w:rPr>
        <w:t>http://zbtb.gd.gov.cn</w:t>
      </w:r>
      <w:r w:rsidRPr="00E47160">
        <w:rPr>
          <w:rFonts w:ascii="Times New Roman" w:hint="eastAsia"/>
          <w:snapToGrid w:val="0"/>
          <w:kern w:val="0"/>
        </w:rPr>
        <w:t>）、全国公共资源交易平台（广东省·韶关市）（</w:t>
      </w:r>
      <w:r w:rsidRPr="00E47160">
        <w:rPr>
          <w:rFonts w:ascii="Times New Roman" w:hint="eastAsia"/>
          <w:snapToGrid w:val="0"/>
          <w:kern w:val="0"/>
        </w:rPr>
        <w:t>https://ygp.gdzwfw.gov.cn/ggzy-portal/#/440200/index</w:t>
      </w:r>
      <w:r w:rsidRPr="00E47160">
        <w:rPr>
          <w:rFonts w:ascii="Times New Roman" w:hint="eastAsia"/>
          <w:snapToGrid w:val="0"/>
          <w:kern w:val="0"/>
        </w:rPr>
        <w:t>）进行公示；将评标结果（即中标候选人名单）在</w:t>
      </w:r>
      <w:r w:rsidRPr="00E47160">
        <w:rPr>
          <w:rFonts w:hint="eastAsia"/>
          <w:szCs w:val="21"/>
        </w:rPr>
        <w:t>中国烟草总公司外网（</w:t>
      </w:r>
      <w:hyperlink r:id="rId10" w:history="1">
        <w:r w:rsidRPr="00E47160">
          <w:rPr>
            <w:rStyle w:val="af4"/>
            <w:color w:val="auto"/>
            <w:szCs w:val="21"/>
          </w:rPr>
          <w:t>http://www.tobacco.gov.cn</w:t>
        </w:r>
      </w:hyperlink>
      <w:r w:rsidRPr="00E47160">
        <w:rPr>
          <w:rFonts w:hint="eastAsia"/>
          <w:szCs w:val="21"/>
        </w:rPr>
        <w:t>）</w:t>
      </w:r>
      <w:r w:rsidRPr="00E47160">
        <w:rPr>
          <w:rFonts w:ascii="Times New Roman" w:hint="eastAsia"/>
          <w:snapToGrid w:val="0"/>
          <w:kern w:val="0"/>
        </w:rPr>
        <w:t>进行公示，公示期不得少于</w:t>
      </w:r>
      <w:r w:rsidRPr="00E47160">
        <w:rPr>
          <w:rFonts w:ascii="Times New Roman" w:hint="eastAsia"/>
          <w:snapToGrid w:val="0"/>
          <w:kern w:val="0"/>
        </w:rPr>
        <w:t>3</w:t>
      </w:r>
      <w:r w:rsidRPr="00E47160">
        <w:rPr>
          <w:rFonts w:ascii="Times New Roman" w:hint="eastAsia"/>
          <w:snapToGrid w:val="0"/>
          <w:kern w:val="0"/>
        </w:rPr>
        <w:t>天。</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16.2</w:t>
      </w:r>
      <w:r w:rsidRPr="00E47160">
        <w:rPr>
          <w:rFonts w:ascii="Times New Roman" w:hint="eastAsia"/>
          <w:snapToGrid w:val="0"/>
          <w:kern w:val="0"/>
        </w:rPr>
        <w:t xml:space="preserve"> </w:t>
      </w:r>
      <w:r w:rsidRPr="00E47160">
        <w:rPr>
          <w:rFonts w:ascii="Times New Roman" w:hint="eastAsia"/>
          <w:snapToGrid w:val="0"/>
          <w:kern w:val="0"/>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w:t>
      </w:r>
      <w:proofErr w:type="gramStart"/>
      <w:r w:rsidRPr="00E47160">
        <w:rPr>
          <w:rFonts w:ascii="Times New Roman" w:hint="eastAsia"/>
          <w:snapToGrid w:val="0"/>
          <w:kern w:val="0"/>
        </w:rPr>
        <w:t>韶发改</w:t>
      </w:r>
      <w:proofErr w:type="gramEnd"/>
      <w:r w:rsidRPr="00E47160">
        <w:rPr>
          <w:rFonts w:ascii="Times New Roman" w:hint="eastAsia"/>
          <w:snapToGrid w:val="0"/>
          <w:kern w:val="0"/>
        </w:rPr>
        <w:t>〔</w:t>
      </w:r>
      <w:r w:rsidRPr="00E47160">
        <w:rPr>
          <w:rFonts w:ascii="Times New Roman" w:hint="eastAsia"/>
          <w:snapToGrid w:val="0"/>
          <w:kern w:val="0"/>
        </w:rPr>
        <w:t>2021</w:t>
      </w:r>
      <w:r w:rsidRPr="00E47160">
        <w:rPr>
          <w:rFonts w:ascii="Times New Roman" w:hint="eastAsia"/>
          <w:snapToGrid w:val="0"/>
          <w:kern w:val="0"/>
        </w:rPr>
        <w:t>〕</w:t>
      </w:r>
      <w:r w:rsidRPr="00E47160">
        <w:rPr>
          <w:rFonts w:ascii="Times New Roman" w:hint="eastAsia"/>
          <w:snapToGrid w:val="0"/>
          <w:kern w:val="0"/>
        </w:rPr>
        <w:t>44</w:t>
      </w:r>
      <w:r w:rsidRPr="00E47160">
        <w:rPr>
          <w:rFonts w:ascii="Times New Roman" w:hint="eastAsia"/>
          <w:snapToGrid w:val="0"/>
          <w:kern w:val="0"/>
        </w:rPr>
        <w:t>号）执行。</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lastRenderedPageBreak/>
        <w:t>16.3</w:t>
      </w:r>
      <w:r w:rsidRPr="00E47160">
        <w:rPr>
          <w:rFonts w:ascii="Times New Roman" w:hint="eastAsia"/>
          <w:snapToGrid w:val="0"/>
          <w:kern w:val="0"/>
        </w:rPr>
        <w:t xml:space="preserve"> </w:t>
      </w:r>
      <w:r w:rsidRPr="00E47160">
        <w:rPr>
          <w:rFonts w:ascii="Times New Roman" w:hint="eastAsia"/>
          <w:snapToGrid w:val="0"/>
          <w:kern w:val="0"/>
        </w:rPr>
        <w:t>中标候选人公示期满无异议（投诉）后，招标人确定第一中标候选人为中标人，并在中标人确定之日起</w:t>
      </w:r>
      <w:r w:rsidRPr="00E47160">
        <w:rPr>
          <w:rFonts w:ascii="Times New Roman" w:hint="eastAsia"/>
          <w:snapToGrid w:val="0"/>
          <w:kern w:val="0"/>
        </w:rPr>
        <w:t>7</w:t>
      </w:r>
      <w:r w:rsidRPr="00E47160">
        <w:rPr>
          <w:rFonts w:ascii="Times New Roman" w:hint="eastAsia"/>
          <w:snapToGrid w:val="0"/>
          <w:kern w:val="0"/>
        </w:rPr>
        <w:t>日内向中标人发出中标通知书。在中标通知书发出后</w:t>
      </w:r>
      <w:r w:rsidRPr="00E47160">
        <w:rPr>
          <w:rFonts w:ascii="Times New Roman" w:hint="eastAsia"/>
          <w:snapToGrid w:val="0"/>
          <w:kern w:val="0"/>
        </w:rPr>
        <w:t>5</w:t>
      </w:r>
      <w:r w:rsidRPr="00E47160">
        <w:rPr>
          <w:rFonts w:ascii="Times New Roman" w:hint="eastAsia"/>
          <w:snapToGrid w:val="0"/>
          <w:kern w:val="0"/>
        </w:rPr>
        <w:t>个工作日内，韶关市公共资源交易中心将投标保证金（或银行保函）退还给中标候选人以外的投标人。</w:t>
      </w:r>
    </w:p>
    <w:p w:rsidR="00DB5566" w:rsidRPr="00E47160" w:rsidRDefault="00DB5566">
      <w:pPr>
        <w:wordWrap w:val="0"/>
        <w:adjustRightInd w:val="0"/>
        <w:snapToGrid w:val="0"/>
        <w:spacing w:line="440" w:lineRule="exact"/>
        <w:ind w:firstLineChars="200" w:firstLine="480"/>
        <w:rPr>
          <w:rFonts w:ascii="Times New Roman"/>
          <w:snapToGrid w:val="0"/>
          <w:kern w:val="0"/>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1"/>
        <w:tabs>
          <w:tab w:val="left" w:pos="885"/>
        </w:tabs>
        <w:ind w:left="885" w:hanging="885"/>
        <w:rPr>
          <w:rFonts w:ascii="Times New Roman"/>
          <w:b/>
          <w:snapToGrid w:val="0"/>
          <w:sz w:val="24"/>
        </w:rPr>
      </w:pPr>
      <w:bookmarkStart w:id="187" w:name="_Hlt69669771"/>
      <w:bookmarkStart w:id="188" w:name="_Hlt87952408"/>
      <w:bookmarkStart w:id="189" w:name="_Hlt112206772"/>
      <w:bookmarkStart w:id="190" w:name="_Hlt70150994"/>
      <w:bookmarkStart w:id="191" w:name="_Toc140504372"/>
      <w:bookmarkStart w:id="192" w:name="_Toc23394"/>
      <w:bookmarkStart w:id="193" w:name="_Toc29267"/>
      <w:bookmarkStart w:id="194" w:name="_Toc27637"/>
      <w:bookmarkStart w:id="195" w:name="_Toc18320"/>
      <w:bookmarkStart w:id="196" w:name="_Toc16078"/>
      <w:bookmarkStart w:id="197" w:name="_Hlt69698769"/>
      <w:bookmarkStart w:id="198" w:name="_Hlt69698722"/>
      <w:bookmarkStart w:id="199" w:name="_Hlt69698741"/>
      <w:bookmarkEnd w:id="180"/>
      <w:bookmarkEnd w:id="187"/>
      <w:bookmarkEnd w:id="188"/>
      <w:bookmarkEnd w:id="189"/>
      <w:bookmarkEnd w:id="190"/>
      <w:r w:rsidRPr="00E47160">
        <w:rPr>
          <w:rFonts w:ascii="Times New Roman" w:hint="eastAsia"/>
          <w:b/>
          <w:snapToGrid w:val="0"/>
          <w:sz w:val="24"/>
        </w:rPr>
        <w:lastRenderedPageBreak/>
        <w:t>第四节</w:t>
      </w:r>
      <w:r w:rsidRPr="00E47160">
        <w:rPr>
          <w:rFonts w:ascii="Times New Roman" w:hint="eastAsia"/>
          <w:b/>
          <w:snapToGrid w:val="0"/>
          <w:sz w:val="24"/>
        </w:rPr>
        <w:t xml:space="preserve"> </w:t>
      </w:r>
      <w:r w:rsidRPr="00E47160">
        <w:rPr>
          <w:rFonts w:ascii="Times New Roman" w:hint="eastAsia"/>
          <w:b/>
          <w:snapToGrid w:val="0"/>
          <w:sz w:val="24"/>
        </w:rPr>
        <w:t>否决投标条件</w:t>
      </w:r>
      <w:bookmarkEnd w:id="191"/>
      <w:bookmarkEnd w:id="192"/>
      <w:bookmarkEnd w:id="193"/>
      <w:bookmarkEnd w:id="194"/>
      <w:bookmarkEnd w:id="195"/>
      <w:bookmarkEnd w:id="196"/>
    </w:p>
    <w:p w:rsidR="00DB5566" w:rsidRPr="00E47160" w:rsidRDefault="00DB5566">
      <w:pPr>
        <w:wordWrap w:val="0"/>
        <w:adjustRightInd w:val="0"/>
        <w:snapToGrid w:val="0"/>
        <w:spacing w:line="440" w:lineRule="exact"/>
        <w:rPr>
          <w:rFonts w:ascii="Times New Roman"/>
          <w:snapToGrid w:val="0"/>
          <w:kern w:val="0"/>
        </w:rPr>
      </w:pPr>
      <w:r w:rsidRPr="00E47160">
        <w:rPr>
          <w:rFonts w:ascii="Times New Roman" w:hint="eastAsia"/>
          <w:snapToGrid w:val="0"/>
          <w:kern w:val="0"/>
        </w:rPr>
        <w:t xml:space="preserve">　　</w:t>
      </w:r>
    </w:p>
    <w:p w:rsidR="00DB5566" w:rsidRPr="00E47160" w:rsidRDefault="00DB5566">
      <w:pPr>
        <w:wordWrap w:val="0"/>
        <w:adjustRightInd w:val="0"/>
        <w:snapToGrid w:val="0"/>
        <w:spacing w:line="440" w:lineRule="exact"/>
        <w:rPr>
          <w:rFonts w:ascii="Times New Roman"/>
          <w:snapToGrid w:val="0"/>
          <w:kern w:val="0"/>
        </w:rPr>
      </w:pPr>
      <w:r w:rsidRPr="00E47160">
        <w:rPr>
          <w:rFonts w:ascii="Times New Roman" w:hint="eastAsia"/>
          <w:snapToGrid w:val="0"/>
          <w:kern w:val="0"/>
        </w:rPr>
        <w:t xml:space="preserve">    </w:t>
      </w:r>
      <w:r w:rsidRPr="00E47160">
        <w:rPr>
          <w:rFonts w:ascii="Times New Roman" w:hint="eastAsia"/>
          <w:snapToGrid w:val="0"/>
          <w:kern w:val="0"/>
        </w:rPr>
        <w:t>本节所集中列示的否决投标条件，是本章第三节“投标人须知正文”的组成部分，是对本章第三节所规定的否决投标条件的总结和补充。</w:t>
      </w:r>
      <w:r w:rsidRPr="00E47160">
        <w:rPr>
          <w:rFonts w:ascii="Times New Roman" w:hint="eastAsia"/>
          <w:b/>
          <w:bCs/>
          <w:snapToGrid w:val="0"/>
          <w:kern w:val="0"/>
        </w:rPr>
        <w:t>投标人未有列入本节情形的，评标时一律不得否决其投标。</w:t>
      </w:r>
      <w:r w:rsidRPr="00E47160">
        <w:rPr>
          <w:rFonts w:ascii="Times New Roman" w:hint="eastAsia"/>
          <w:snapToGrid w:val="0"/>
          <w:kern w:val="0"/>
        </w:rPr>
        <w:t>本节所称“规定”均指招标文件的规定。</w:t>
      </w:r>
    </w:p>
    <w:p w:rsidR="00DB5566" w:rsidRPr="00E47160" w:rsidRDefault="00DB5566">
      <w:pPr>
        <w:pStyle w:val="2"/>
        <w:rPr>
          <w:rFonts w:ascii="Times New Roman"/>
          <w:b/>
          <w:snapToGrid w:val="0"/>
        </w:rPr>
      </w:pPr>
      <w:bookmarkStart w:id="200" w:name="_Toc140504373"/>
      <w:bookmarkStart w:id="201" w:name="_Toc31570"/>
      <w:bookmarkStart w:id="202" w:name="_Toc28540"/>
      <w:bookmarkStart w:id="203" w:name="_Toc3258"/>
      <w:bookmarkStart w:id="204" w:name="_Toc10659"/>
      <w:bookmarkStart w:id="205" w:name="_Toc24347"/>
      <w:r w:rsidRPr="00E47160">
        <w:rPr>
          <w:rFonts w:ascii="Times New Roman" w:hint="eastAsia"/>
          <w:b/>
          <w:snapToGrid w:val="0"/>
        </w:rPr>
        <w:t>1</w:t>
      </w:r>
      <w:r w:rsidRPr="00E47160">
        <w:rPr>
          <w:rFonts w:ascii="Times New Roman" w:hint="eastAsia"/>
          <w:b/>
          <w:snapToGrid w:val="0"/>
        </w:rPr>
        <w:t>．资格评审环节</w:t>
      </w:r>
      <w:bookmarkEnd w:id="200"/>
      <w:bookmarkEnd w:id="201"/>
      <w:bookmarkEnd w:id="202"/>
      <w:bookmarkEnd w:id="203"/>
      <w:bookmarkEnd w:id="204"/>
      <w:bookmarkEnd w:id="205"/>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投标人有下列情形之一的，评标委员会应否决其投标。被否决的投标人，不进入形式评审环节。</w:t>
      </w:r>
    </w:p>
    <w:p w:rsidR="00DB5566" w:rsidRPr="00E47160" w:rsidRDefault="00DB5566">
      <w:pPr>
        <w:wordWrap w:val="0"/>
        <w:adjustRightInd w:val="0"/>
        <w:snapToGrid w:val="0"/>
        <w:spacing w:line="440" w:lineRule="exact"/>
        <w:ind w:firstLine="480"/>
        <w:rPr>
          <w:rFonts w:ascii="Times New Roman"/>
          <w:b/>
          <w:bCs/>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）有本章第三节第</w:t>
      </w:r>
      <w:r w:rsidRPr="00E47160">
        <w:rPr>
          <w:rFonts w:ascii="Times New Roman" w:hint="eastAsia"/>
          <w:b/>
          <w:bCs/>
          <w:snapToGrid w:val="0"/>
          <w:kern w:val="0"/>
        </w:rPr>
        <w:t>2.4</w:t>
      </w:r>
      <w:r w:rsidRPr="00E47160">
        <w:rPr>
          <w:rFonts w:ascii="Times New Roman" w:hint="eastAsia"/>
          <w:snapToGrid w:val="0"/>
          <w:kern w:val="0"/>
        </w:rPr>
        <w:t>条“禁止投标条款”规定的任何一种情形；</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w:t>
      </w:r>
      <w:r w:rsidRPr="00E47160">
        <w:rPr>
          <w:rFonts w:cs="宋体" w:hint="eastAsia"/>
          <w:snapToGrid w:val="0"/>
          <w:kern w:val="0"/>
        </w:rPr>
        <w:t>投标人是否符合本章第三节“2.投标人资格要求”中第2.1目中的规定</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）投标人资质不符合</w:t>
      </w:r>
      <w:r w:rsidRPr="00E47160">
        <w:rPr>
          <w:rFonts w:ascii="Times New Roman" w:hint="eastAsia"/>
          <w:snapToGrid w:val="0"/>
          <w:kern w:val="0"/>
          <w:szCs w:val="18"/>
        </w:rPr>
        <w:t>规定的；</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rsidR="00DB5566" w:rsidRPr="00E47160" w:rsidRDefault="00DB5566">
      <w:pPr>
        <w:wordWrap w:val="0"/>
        <w:adjustRightInd w:val="0"/>
        <w:snapToGrid w:val="0"/>
        <w:spacing w:line="440" w:lineRule="exact"/>
        <w:ind w:firstLine="480"/>
        <w:rPr>
          <w:rFonts w:ascii="Times New Roman"/>
          <w:b/>
          <w:bCs/>
          <w:snapToGrid w:val="0"/>
          <w:kern w:val="0"/>
        </w:rPr>
      </w:pPr>
      <w:r w:rsidRPr="00E47160">
        <w:rPr>
          <w:rFonts w:ascii="Times New Roman" w:hint="eastAsia"/>
          <w:b/>
          <w:bCs/>
          <w:snapToGrid w:val="0"/>
          <w:kern w:val="0"/>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rsidR="00DB5566" w:rsidRPr="00E47160" w:rsidRDefault="00DB5566">
      <w:pPr>
        <w:wordWrap w:val="0"/>
        <w:adjustRightInd w:val="0"/>
        <w:snapToGrid w:val="0"/>
        <w:spacing w:line="440" w:lineRule="exact"/>
        <w:ind w:firstLine="480"/>
        <w:rPr>
          <w:rFonts w:ascii="Times New Roman"/>
          <w:b/>
          <w:bCs/>
          <w:snapToGrid w:val="0"/>
          <w:kern w:val="0"/>
        </w:rPr>
      </w:pPr>
      <w:r w:rsidRPr="00E47160">
        <w:rPr>
          <w:rFonts w:ascii="Times New Roman" w:hint="eastAsia"/>
          <w:b/>
          <w:bCs/>
          <w:snapToGrid w:val="0"/>
          <w:kern w:val="0"/>
        </w:rPr>
        <w:t xml:space="preserve"> </w:t>
      </w:r>
      <w:r w:rsidRPr="00E47160">
        <w:rPr>
          <w:rFonts w:ascii="Times New Roman" w:hint="eastAsia"/>
          <w:b/>
          <w:bCs/>
          <w:snapToGrid w:val="0"/>
          <w:kern w:val="0"/>
        </w:rPr>
        <w:t>根据有关文件精神，投标人的企业资质证书、安全生产许可证有以下情形的，不得否决其投标：</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snapToGrid w:val="0"/>
          <w:kern w:val="0"/>
          <w:sz w:val="24"/>
        </w:rPr>
        <w:t>A</w:t>
      </w:r>
      <w:r w:rsidRPr="00E47160">
        <w:rPr>
          <w:rFonts w:hint="eastAsia"/>
          <w:snapToGrid w:val="0"/>
          <w:kern w:val="0"/>
          <w:sz w:val="24"/>
        </w:rPr>
        <w:t>）国家建设部及广东省各级住</w:t>
      </w:r>
      <w:proofErr w:type="gramStart"/>
      <w:r w:rsidRPr="00E47160">
        <w:rPr>
          <w:rFonts w:hint="eastAsia"/>
          <w:snapToGrid w:val="0"/>
          <w:kern w:val="0"/>
          <w:sz w:val="24"/>
        </w:rPr>
        <w:t>建部门</w:t>
      </w:r>
      <w:proofErr w:type="gramEnd"/>
      <w:r w:rsidRPr="00E47160">
        <w:rPr>
          <w:rFonts w:hint="eastAsia"/>
          <w:snapToGrid w:val="0"/>
          <w:kern w:val="0"/>
          <w:sz w:val="24"/>
        </w:rPr>
        <w:t>核发的工程勘察、工程设计、建筑业企业、工程监理资质，资质证书有效期于</w:t>
      </w:r>
      <w:r w:rsidRPr="00E47160">
        <w:rPr>
          <w:rFonts w:hint="eastAsia"/>
          <w:snapToGrid w:val="0"/>
          <w:kern w:val="0"/>
          <w:sz w:val="24"/>
        </w:rPr>
        <w:t>2023</w:t>
      </w:r>
      <w:r w:rsidRPr="00E47160">
        <w:rPr>
          <w:rFonts w:hint="eastAsia"/>
          <w:snapToGrid w:val="0"/>
          <w:kern w:val="0"/>
          <w:sz w:val="24"/>
        </w:rPr>
        <w:t>年</w:t>
      </w:r>
      <w:r w:rsidRPr="00E47160">
        <w:rPr>
          <w:rFonts w:hint="eastAsia"/>
          <w:snapToGrid w:val="0"/>
          <w:kern w:val="0"/>
          <w:sz w:val="24"/>
        </w:rPr>
        <w:t>12</w:t>
      </w:r>
      <w:r w:rsidRPr="00E47160">
        <w:rPr>
          <w:rFonts w:hint="eastAsia"/>
          <w:snapToGrid w:val="0"/>
          <w:kern w:val="0"/>
          <w:sz w:val="24"/>
        </w:rPr>
        <w:t>月</w:t>
      </w:r>
      <w:r w:rsidRPr="00E47160">
        <w:rPr>
          <w:rFonts w:hint="eastAsia"/>
          <w:snapToGrid w:val="0"/>
          <w:kern w:val="0"/>
          <w:sz w:val="24"/>
        </w:rPr>
        <w:t>30</w:t>
      </w:r>
      <w:r w:rsidRPr="00E47160">
        <w:rPr>
          <w:rFonts w:hint="eastAsia"/>
          <w:snapToGrid w:val="0"/>
          <w:kern w:val="0"/>
          <w:sz w:val="24"/>
        </w:rPr>
        <w:t>日前届满的，统一延期至</w:t>
      </w:r>
      <w:r w:rsidRPr="00E47160">
        <w:rPr>
          <w:rFonts w:hint="eastAsia"/>
          <w:snapToGrid w:val="0"/>
          <w:kern w:val="0"/>
          <w:sz w:val="24"/>
        </w:rPr>
        <w:t>2023</w:t>
      </w:r>
      <w:r w:rsidRPr="00E47160">
        <w:rPr>
          <w:rFonts w:hint="eastAsia"/>
          <w:snapToGrid w:val="0"/>
          <w:kern w:val="0"/>
          <w:sz w:val="24"/>
        </w:rPr>
        <w:t>年</w:t>
      </w:r>
      <w:r w:rsidRPr="00E47160">
        <w:rPr>
          <w:rFonts w:hint="eastAsia"/>
          <w:snapToGrid w:val="0"/>
          <w:kern w:val="0"/>
          <w:sz w:val="24"/>
        </w:rPr>
        <w:t>12</w:t>
      </w:r>
      <w:r w:rsidRPr="00E47160">
        <w:rPr>
          <w:rFonts w:hint="eastAsia"/>
          <w:snapToGrid w:val="0"/>
          <w:kern w:val="0"/>
          <w:sz w:val="24"/>
        </w:rPr>
        <w:t>月</w:t>
      </w:r>
      <w:r w:rsidRPr="00E47160">
        <w:rPr>
          <w:rFonts w:hint="eastAsia"/>
          <w:snapToGrid w:val="0"/>
          <w:kern w:val="0"/>
          <w:sz w:val="24"/>
        </w:rPr>
        <w:t>31</w:t>
      </w:r>
      <w:r w:rsidRPr="00E47160">
        <w:rPr>
          <w:rFonts w:hint="eastAsia"/>
          <w:snapToGrid w:val="0"/>
          <w:kern w:val="0"/>
          <w:sz w:val="24"/>
        </w:rPr>
        <w:t>日。</w:t>
      </w:r>
    </w:p>
    <w:p w:rsidR="00DB5566" w:rsidRPr="00E47160" w:rsidRDefault="00DB5566">
      <w:pPr>
        <w:pStyle w:val="NewNewNew2"/>
        <w:wordWrap w:val="0"/>
        <w:adjustRightInd w:val="0"/>
        <w:snapToGrid w:val="0"/>
        <w:spacing w:line="440" w:lineRule="exact"/>
        <w:ind w:firstLine="480"/>
        <w:jc w:val="left"/>
        <w:rPr>
          <w:snapToGrid w:val="0"/>
          <w:kern w:val="0"/>
          <w:sz w:val="24"/>
        </w:rPr>
      </w:pPr>
      <w:r w:rsidRPr="00E47160">
        <w:rPr>
          <w:snapToGrid w:val="0"/>
          <w:kern w:val="0"/>
          <w:sz w:val="24"/>
        </w:rPr>
        <w:t>B</w:t>
      </w:r>
      <w:r w:rsidRPr="00E47160">
        <w:rPr>
          <w:rFonts w:hint="eastAsia"/>
          <w:snapToGrid w:val="0"/>
          <w:kern w:val="0"/>
          <w:sz w:val="24"/>
        </w:rPr>
        <w:t>）由外省各级住</w:t>
      </w:r>
      <w:proofErr w:type="gramStart"/>
      <w:r w:rsidRPr="00E47160">
        <w:rPr>
          <w:rFonts w:hint="eastAsia"/>
          <w:snapToGrid w:val="0"/>
          <w:kern w:val="0"/>
          <w:sz w:val="24"/>
        </w:rPr>
        <w:t>建部门</w:t>
      </w:r>
      <w:proofErr w:type="gramEnd"/>
      <w:r w:rsidRPr="00E47160">
        <w:rPr>
          <w:rFonts w:hint="eastAsia"/>
          <w:snapToGrid w:val="0"/>
          <w:kern w:val="0"/>
          <w:sz w:val="24"/>
        </w:rPr>
        <w:t>核发资质证书、安全生产许可证，投标人提供所在省、地级市住</w:t>
      </w:r>
      <w:proofErr w:type="gramStart"/>
      <w:r w:rsidRPr="00E47160">
        <w:rPr>
          <w:rFonts w:hint="eastAsia"/>
          <w:snapToGrid w:val="0"/>
          <w:kern w:val="0"/>
          <w:sz w:val="24"/>
        </w:rPr>
        <w:t>建部门</w:t>
      </w:r>
      <w:proofErr w:type="gramEnd"/>
      <w:r w:rsidRPr="00E47160">
        <w:rPr>
          <w:rFonts w:hint="eastAsia"/>
          <w:snapToGrid w:val="0"/>
          <w:kern w:val="0"/>
          <w:sz w:val="24"/>
        </w:rPr>
        <w:t>印发的相关证明材料（如自动顺延或推迟办理延期业务的通知），证明在开标日继续有效的。</w:t>
      </w:r>
    </w:p>
    <w:p w:rsidR="00DB5566" w:rsidRPr="00E47160" w:rsidRDefault="00DB5566">
      <w:pPr>
        <w:wordWrap w:val="0"/>
        <w:adjustRightInd w:val="0"/>
        <w:snapToGrid w:val="0"/>
        <w:spacing w:line="440" w:lineRule="exact"/>
        <w:rPr>
          <w:rFonts w:ascii="Times New Roman"/>
          <w:snapToGrid w:val="0"/>
          <w:kern w:val="0"/>
        </w:rPr>
      </w:pPr>
      <w:r w:rsidRPr="00E47160">
        <w:rPr>
          <w:rFonts w:ascii="Times New Roman" w:hint="eastAsia"/>
          <w:snapToGrid w:val="0"/>
          <w:kern w:val="0"/>
        </w:rPr>
        <w:t xml:space="preserve">    </w:t>
      </w:r>
      <w:r w:rsidRPr="00E47160">
        <w:rPr>
          <w:rFonts w:ascii="Times New Roman" w:hint="eastAsia"/>
          <w:snapToGrid w:val="0"/>
          <w:kern w:val="0"/>
        </w:rPr>
        <w:t>（</w:t>
      </w:r>
      <w:r w:rsidRPr="00E47160">
        <w:rPr>
          <w:rFonts w:ascii="Times New Roman" w:hint="eastAsia"/>
          <w:snapToGrid w:val="0"/>
          <w:kern w:val="0"/>
        </w:rPr>
        <w:t>5</w:t>
      </w:r>
      <w:r w:rsidRPr="00E47160">
        <w:rPr>
          <w:rFonts w:ascii="Times New Roman" w:hint="eastAsia"/>
          <w:snapToGrid w:val="0"/>
          <w:kern w:val="0"/>
        </w:rPr>
        <w:t>）拟派项目经理、项目技术负责人、专职安全员的条件不符合规定的；拟派专职安全员数量不符合规定的；</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6</w:t>
      </w:r>
      <w:r w:rsidRPr="00E47160">
        <w:rPr>
          <w:rFonts w:ascii="Times New Roman" w:hint="eastAsia"/>
          <w:snapToGrid w:val="0"/>
          <w:kern w:val="0"/>
        </w:rPr>
        <w:t>）《项目经理简历表》中拟派项目经理与《开标一览表》不一致的；一级建造师的注册证书不是</w:t>
      </w:r>
      <w:proofErr w:type="gramStart"/>
      <w:r w:rsidRPr="00E47160">
        <w:rPr>
          <w:rFonts w:ascii="Times New Roman" w:hint="eastAsia"/>
          <w:snapToGrid w:val="0"/>
          <w:kern w:val="0"/>
        </w:rPr>
        <w:t>国家住</w:t>
      </w:r>
      <w:proofErr w:type="gramEnd"/>
      <w:r w:rsidRPr="00E47160">
        <w:rPr>
          <w:rFonts w:ascii="Times New Roman" w:hint="eastAsia"/>
          <w:snapToGrid w:val="0"/>
          <w:kern w:val="0"/>
        </w:rPr>
        <w:t>建部颁发的；二级建造师的电子注册证书不是广东省住建厅颁发的；建造师的注册单位与投标人不一致的；项目管理机构组成人员的各类证书、证件、证明不在有效期内的（</w:t>
      </w:r>
      <w:r w:rsidRPr="00E47160">
        <w:rPr>
          <w:rFonts w:ascii="Times New Roman" w:hint="eastAsia"/>
          <w:snapToGrid w:val="0"/>
          <w:kern w:val="0"/>
          <w:szCs w:val="24"/>
        </w:rPr>
        <w:t>建造</w:t>
      </w:r>
      <w:proofErr w:type="gramStart"/>
      <w:r w:rsidRPr="00E47160">
        <w:rPr>
          <w:rFonts w:ascii="Times New Roman" w:hint="eastAsia"/>
          <w:snapToGrid w:val="0"/>
          <w:kern w:val="0"/>
          <w:szCs w:val="24"/>
        </w:rPr>
        <w:t>师注册</w:t>
      </w:r>
      <w:proofErr w:type="gramEnd"/>
      <w:r w:rsidRPr="00E47160">
        <w:rPr>
          <w:rFonts w:ascii="Times New Roman" w:hint="eastAsia"/>
          <w:snapToGrid w:val="0"/>
          <w:kern w:val="0"/>
          <w:szCs w:val="24"/>
        </w:rPr>
        <w:t>证书不在使用有效期内的</w:t>
      </w:r>
      <w:r w:rsidRPr="00E47160">
        <w:rPr>
          <w:rFonts w:ascii="Times New Roman" w:hint="eastAsia"/>
          <w:snapToGrid w:val="0"/>
          <w:kern w:val="0"/>
        </w:rPr>
        <w:t>）；擅自修改、遗</w:t>
      </w:r>
      <w:r w:rsidRPr="00E47160">
        <w:rPr>
          <w:rFonts w:ascii="Times New Roman" w:hint="eastAsia"/>
          <w:snapToGrid w:val="0"/>
          <w:kern w:val="0"/>
        </w:rPr>
        <w:lastRenderedPageBreak/>
        <w:t>漏《项目经理任职声明》实质性内容的；</w:t>
      </w:r>
    </w:p>
    <w:p w:rsidR="00DB5566" w:rsidRPr="00E47160" w:rsidRDefault="00DB5566">
      <w:pPr>
        <w:wordWrap w:val="0"/>
        <w:adjustRightInd w:val="0"/>
        <w:snapToGrid w:val="0"/>
        <w:spacing w:line="440" w:lineRule="exact"/>
        <w:ind w:firstLine="480"/>
        <w:rPr>
          <w:rFonts w:ascii="Times New Roman"/>
          <w:b/>
          <w:bCs/>
          <w:snapToGrid w:val="0"/>
          <w:kern w:val="0"/>
        </w:rPr>
      </w:pPr>
      <w:r w:rsidRPr="00E47160">
        <w:rPr>
          <w:rFonts w:ascii="Times New Roman" w:hint="eastAsia"/>
          <w:b/>
          <w:bCs/>
          <w:snapToGrid w:val="0"/>
          <w:kern w:val="0"/>
        </w:rPr>
        <w:t>注：投标人已经工商变更，但其员工执业资格注册证书的注册单位名称未完成变更的，不得否决其投标。</w:t>
      </w:r>
    </w:p>
    <w:p w:rsidR="00DB5566" w:rsidRPr="00E47160" w:rsidRDefault="00DB5566">
      <w:pPr>
        <w:ind w:firstLineChars="176" w:firstLine="424"/>
        <w:rPr>
          <w:rFonts w:hAnsi="宋体" w:cs="宋体"/>
        </w:rPr>
      </w:pPr>
      <w:r w:rsidRPr="00E47160">
        <w:rPr>
          <w:rFonts w:hAnsi="宋体" w:cs="宋体" w:hint="eastAsia"/>
          <w:b/>
          <w:bCs/>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p>
    <w:p w:rsidR="00DB5566" w:rsidRPr="00E47160" w:rsidRDefault="00DB5566">
      <w:pPr>
        <w:wordWrap w:val="0"/>
        <w:adjustRightInd w:val="0"/>
        <w:snapToGrid w:val="0"/>
        <w:spacing w:line="440" w:lineRule="exact"/>
        <w:ind w:firstLine="480"/>
        <w:rPr>
          <w:rFonts w:ascii="Times New Roman"/>
          <w:snapToGrid w:val="0"/>
          <w:kern w:val="0"/>
          <w:szCs w:val="18"/>
        </w:rPr>
      </w:pPr>
      <w:r w:rsidRPr="00E47160">
        <w:rPr>
          <w:rFonts w:ascii="Times New Roman" w:hint="eastAsia"/>
          <w:snapToGrid w:val="0"/>
          <w:kern w:val="0"/>
        </w:rPr>
        <w:t>（</w:t>
      </w:r>
      <w:r w:rsidRPr="00E47160">
        <w:rPr>
          <w:rFonts w:ascii="Times New Roman" w:hint="eastAsia"/>
          <w:snapToGrid w:val="0"/>
          <w:kern w:val="0"/>
        </w:rPr>
        <w:t>7</w:t>
      </w:r>
      <w:r w:rsidRPr="00E47160">
        <w:rPr>
          <w:rFonts w:ascii="Times New Roman" w:hint="eastAsia"/>
          <w:snapToGrid w:val="0"/>
          <w:kern w:val="0"/>
        </w:rPr>
        <w:t>）招标文件规定不接受联合体投标，但以联合体投标的；</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8</w:t>
      </w:r>
      <w:r w:rsidRPr="00E47160">
        <w:rPr>
          <w:rFonts w:ascii="Times New Roman" w:hint="eastAsia"/>
          <w:snapToGrid w:val="0"/>
          <w:kern w:val="0"/>
        </w:rPr>
        <w:t>）投标人为</w:t>
      </w:r>
      <w:r w:rsidRPr="00E47160">
        <w:rPr>
          <w:rFonts w:ascii="Times New Roman" w:hint="eastAsia"/>
          <w:snapToGrid w:val="0"/>
          <w:kern w:val="0"/>
          <w:szCs w:val="18"/>
        </w:rPr>
        <w:t>外省建筑企业</w:t>
      </w:r>
      <w:r w:rsidRPr="00E47160">
        <w:rPr>
          <w:rFonts w:ascii="Times New Roman" w:hint="eastAsia"/>
          <w:snapToGrid w:val="0"/>
          <w:kern w:val="0"/>
        </w:rPr>
        <w:t>，但未提供“进粤企业和人员诚信信息登记平台”企业和拟派人员信息情况打印页或网页截图的。</w:t>
      </w:r>
    </w:p>
    <w:p w:rsidR="00DB5566" w:rsidRPr="00E47160" w:rsidRDefault="00DB5566">
      <w:pPr>
        <w:wordWrap w:val="0"/>
        <w:adjustRightInd w:val="0"/>
        <w:snapToGrid w:val="0"/>
        <w:spacing w:line="440" w:lineRule="exact"/>
        <w:ind w:firstLine="480"/>
        <w:rPr>
          <w:rFonts w:ascii="Times New Roman"/>
          <w:snapToGrid w:val="0"/>
          <w:kern w:val="0"/>
        </w:rPr>
      </w:pPr>
    </w:p>
    <w:p w:rsidR="00DB5566" w:rsidRPr="00E47160" w:rsidRDefault="00DB5566">
      <w:pPr>
        <w:pStyle w:val="2"/>
        <w:rPr>
          <w:rFonts w:ascii="Times New Roman"/>
          <w:b/>
          <w:snapToGrid w:val="0"/>
        </w:rPr>
      </w:pPr>
      <w:bookmarkStart w:id="206" w:name="_Toc140504374"/>
      <w:bookmarkStart w:id="207" w:name="_Toc19981"/>
      <w:bookmarkStart w:id="208" w:name="_Toc8715"/>
      <w:bookmarkStart w:id="209" w:name="_Toc23374"/>
      <w:bookmarkStart w:id="210" w:name="_Toc24837"/>
      <w:bookmarkStart w:id="211" w:name="_Toc27673"/>
      <w:r w:rsidRPr="00E47160">
        <w:rPr>
          <w:rFonts w:ascii="Times New Roman" w:hint="eastAsia"/>
          <w:b/>
          <w:snapToGrid w:val="0"/>
        </w:rPr>
        <w:t>2</w:t>
      </w:r>
      <w:r w:rsidRPr="00E47160">
        <w:rPr>
          <w:rFonts w:ascii="Times New Roman" w:hint="eastAsia"/>
          <w:b/>
          <w:snapToGrid w:val="0"/>
        </w:rPr>
        <w:t>．形式评审环节</w:t>
      </w:r>
      <w:bookmarkEnd w:id="206"/>
      <w:bookmarkEnd w:id="207"/>
      <w:bookmarkEnd w:id="208"/>
      <w:bookmarkEnd w:id="209"/>
      <w:bookmarkEnd w:id="210"/>
      <w:bookmarkEnd w:id="211"/>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投标人有下列情形之一的，评标委员会应否决其投标。被否决的投标人，不进入响应性评审环节。</w:t>
      </w:r>
    </w:p>
    <w:p w:rsidR="00DB5566" w:rsidRPr="00E47160" w:rsidRDefault="00DB5566">
      <w:pPr>
        <w:wordWrap w:val="0"/>
        <w:adjustRightInd w:val="0"/>
        <w:snapToGrid w:val="0"/>
        <w:spacing w:line="440" w:lineRule="exact"/>
        <w:ind w:firstLineChars="200" w:firstLine="480"/>
        <w:rPr>
          <w:rFonts w:hAnsi="宋体" w:cs="宋体"/>
        </w:rPr>
      </w:pPr>
      <w:r w:rsidRPr="00E47160">
        <w:rPr>
          <w:rFonts w:hAnsi="宋体" w:cs="宋体" w:hint="eastAsia"/>
        </w:rPr>
        <w:t>（1）各分册没按招标文件规定加盖电子印章；</w:t>
      </w:r>
    </w:p>
    <w:p w:rsidR="00DB5566" w:rsidRPr="00E47160" w:rsidRDefault="00DB5566">
      <w:pPr>
        <w:wordWrap w:val="0"/>
        <w:adjustRightInd w:val="0"/>
        <w:snapToGrid w:val="0"/>
        <w:spacing w:line="440" w:lineRule="exact"/>
        <w:ind w:firstLineChars="200" w:firstLine="480"/>
        <w:rPr>
          <w:rFonts w:hAnsi="宋体" w:cs="宋体"/>
        </w:rPr>
      </w:pPr>
      <w:r w:rsidRPr="00E47160">
        <w:rPr>
          <w:rFonts w:hAnsi="宋体" w:cs="宋体" w:hint="eastAsia"/>
        </w:rPr>
        <w:t>（2）本章第三节第</w:t>
      </w:r>
      <w:r w:rsidRPr="00E47160">
        <w:rPr>
          <w:rFonts w:hAnsi="宋体" w:cs="宋体" w:hint="eastAsia"/>
          <w:b/>
          <w:bCs/>
        </w:rPr>
        <w:t>10.2.2</w:t>
      </w:r>
      <w:r w:rsidRPr="00E47160">
        <w:rPr>
          <w:rFonts w:hAnsi="宋体" w:cs="宋体" w:hint="eastAsia"/>
        </w:rPr>
        <w:t>目、第</w:t>
      </w:r>
      <w:r w:rsidRPr="00E47160">
        <w:rPr>
          <w:rFonts w:hAnsi="宋体" w:cs="宋体" w:hint="eastAsia"/>
          <w:b/>
          <w:bCs/>
        </w:rPr>
        <w:t>10.3.2</w:t>
      </w:r>
      <w:r w:rsidRPr="00E47160">
        <w:rPr>
          <w:rFonts w:hAnsi="宋体" w:cs="宋体" w:hint="eastAsia"/>
        </w:rPr>
        <w:t>目、第</w:t>
      </w:r>
      <w:r w:rsidRPr="00E47160">
        <w:rPr>
          <w:rFonts w:hAnsi="宋体" w:cs="宋体" w:hint="eastAsia"/>
          <w:b/>
          <w:bCs/>
        </w:rPr>
        <w:t>10.4.3</w:t>
      </w:r>
      <w:r w:rsidRPr="00E47160">
        <w:rPr>
          <w:rFonts w:hAnsi="宋体" w:cs="宋体" w:hint="eastAsia"/>
        </w:rPr>
        <w:t>目中规定的“所有投标人均应提供”的组成内容（包括</w:t>
      </w:r>
      <w:proofErr w:type="gramStart"/>
      <w:r w:rsidRPr="00E47160">
        <w:rPr>
          <w:rFonts w:hAnsi="宋体" w:cs="宋体" w:hint="eastAsia"/>
        </w:rPr>
        <w:t>该组成</w:t>
      </w:r>
      <w:proofErr w:type="gramEnd"/>
      <w:r w:rsidRPr="00E47160">
        <w:rPr>
          <w:rFonts w:hAnsi="宋体" w:cs="宋体" w:hint="eastAsia"/>
        </w:rPr>
        <w:t>内容的所附资料）中，任何一项有缺漏的；</w:t>
      </w:r>
    </w:p>
    <w:p w:rsidR="00DB5566" w:rsidRPr="00E47160" w:rsidRDefault="00DB5566">
      <w:pPr>
        <w:ind w:firstLineChars="176" w:firstLine="422"/>
        <w:rPr>
          <w:rFonts w:hAnsi="宋体" w:cs="宋体"/>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w:t>
      </w:r>
      <w:r w:rsidRPr="00E47160">
        <w:rPr>
          <w:rFonts w:hAnsi="宋体" w:cs="宋体" w:hint="eastAsia"/>
        </w:rPr>
        <w:t>关键字迹模糊、无法辨认，且该种过错将导致评标委员会无法判断投标文件是否响应招标文件实质性要求的；有涂改、</w:t>
      </w:r>
      <w:proofErr w:type="gramStart"/>
      <w:r w:rsidRPr="00E47160">
        <w:rPr>
          <w:rFonts w:hAnsi="宋体" w:cs="宋体" w:hint="eastAsia"/>
        </w:rPr>
        <w:t>行间插字或</w:t>
      </w:r>
      <w:proofErr w:type="gramEnd"/>
      <w:r w:rsidRPr="00E47160">
        <w:rPr>
          <w:rFonts w:hAnsi="宋体" w:cs="宋体" w:hint="eastAsia"/>
        </w:rPr>
        <w:t>删除，但未加盖单位章或由投标人的法定代表人或其委托代理人签字确认的；</w:t>
      </w:r>
    </w:p>
    <w:p w:rsidR="00DB5566" w:rsidRPr="00E47160" w:rsidRDefault="00DB5566">
      <w:pPr>
        <w:ind w:firstLineChars="176" w:firstLine="422"/>
        <w:rPr>
          <w:rFonts w:hAnsi="宋体" w:cs="宋体"/>
        </w:rPr>
      </w:pPr>
      <w:r w:rsidRPr="00E47160">
        <w:rPr>
          <w:rFonts w:hAnsi="宋体" w:cs="宋体" w:hint="eastAsia"/>
        </w:rPr>
        <w:t>（4）投标文件未按规定签字、盖章的。</w:t>
      </w:r>
    </w:p>
    <w:p w:rsidR="00DB5566" w:rsidRPr="00E47160" w:rsidRDefault="00DB5566">
      <w:bookmarkStart w:id="212" w:name="_Toc3262"/>
      <w:bookmarkStart w:id="213" w:name="_Toc8221"/>
      <w:bookmarkStart w:id="214" w:name="_Toc3172"/>
      <w:bookmarkStart w:id="215" w:name="_Toc4592"/>
      <w:bookmarkStart w:id="216" w:name="_Toc17001"/>
    </w:p>
    <w:p w:rsidR="00DB5566" w:rsidRPr="00E47160" w:rsidRDefault="00DB5566">
      <w:pPr>
        <w:pStyle w:val="2"/>
        <w:rPr>
          <w:rFonts w:ascii="Times New Roman"/>
          <w:b/>
          <w:snapToGrid w:val="0"/>
        </w:rPr>
      </w:pPr>
      <w:bookmarkStart w:id="217" w:name="_Toc140504375"/>
      <w:r w:rsidRPr="00E47160">
        <w:rPr>
          <w:rFonts w:ascii="Times New Roman" w:hint="eastAsia"/>
          <w:b/>
          <w:snapToGrid w:val="0"/>
        </w:rPr>
        <w:t>3</w:t>
      </w:r>
      <w:r w:rsidRPr="00E47160">
        <w:rPr>
          <w:rFonts w:ascii="Times New Roman" w:hint="eastAsia"/>
          <w:b/>
          <w:snapToGrid w:val="0"/>
        </w:rPr>
        <w:t>．响应性评审环节</w:t>
      </w:r>
      <w:bookmarkEnd w:id="212"/>
      <w:bookmarkEnd w:id="213"/>
      <w:bookmarkEnd w:id="214"/>
      <w:bookmarkEnd w:id="215"/>
      <w:bookmarkEnd w:id="216"/>
      <w:bookmarkEnd w:id="217"/>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投标人有下列情形之一的，评标委员会应否决其投标。被否决的投标人，不进入详细评审阶段。</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）承诺的投标有效期短于规定的；质量标准低于规定的；工期超出规定的；擅自修改、遗漏《投标函》《各项承诺一览表》实质性内容的；</w:t>
      </w:r>
    </w:p>
    <w:p w:rsidR="00DB5566" w:rsidRPr="00E47160" w:rsidRDefault="00DB5566">
      <w:pPr>
        <w:wordWrap w:val="0"/>
        <w:adjustRightInd w:val="0"/>
        <w:snapToGrid w:val="0"/>
        <w:spacing w:line="440" w:lineRule="exact"/>
        <w:ind w:firstLine="480"/>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）编制《投标总价》的</w:t>
      </w:r>
      <w:r w:rsidRPr="00E47160">
        <w:rPr>
          <w:rFonts w:ascii="Times New Roman" w:hint="eastAsia"/>
          <w:snapToGrid w:val="0"/>
          <w:kern w:val="0"/>
          <w:szCs w:val="18"/>
        </w:rPr>
        <w:t>造价工程师，其注册证书不是</w:t>
      </w:r>
      <w:r w:rsidRPr="00E47160">
        <w:rPr>
          <w:rFonts w:ascii="Times New Roman" w:hint="eastAsia"/>
          <w:b/>
          <w:bCs/>
          <w:snapToGrid w:val="0"/>
          <w:kern w:val="0"/>
          <w:szCs w:val="18"/>
        </w:rPr>
        <w:t>住</w:t>
      </w:r>
      <w:proofErr w:type="gramStart"/>
      <w:r w:rsidRPr="00E47160">
        <w:rPr>
          <w:rFonts w:ascii="Times New Roman" w:hint="eastAsia"/>
          <w:b/>
          <w:bCs/>
          <w:snapToGrid w:val="0"/>
          <w:kern w:val="0"/>
          <w:szCs w:val="18"/>
        </w:rPr>
        <w:t>建部门</w:t>
      </w:r>
      <w:proofErr w:type="gramEnd"/>
      <w:r w:rsidRPr="00E47160">
        <w:rPr>
          <w:rFonts w:ascii="Times New Roman" w:hint="eastAsia"/>
          <w:snapToGrid w:val="0"/>
          <w:kern w:val="0"/>
          <w:szCs w:val="18"/>
        </w:rPr>
        <w:t>颁发的；其注册单位与投标人（或造价咨询人）不一致的；其注册证书</w:t>
      </w:r>
      <w:r w:rsidRPr="00E47160">
        <w:rPr>
          <w:rFonts w:ascii="Times New Roman" w:hint="eastAsia"/>
          <w:snapToGrid w:val="0"/>
          <w:kern w:val="0"/>
        </w:rPr>
        <w:t>不在有效期内的。</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b/>
          <w:bCs/>
          <w:snapToGrid w:val="0"/>
          <w:kern w:val="0"/>
        </w:rPr>
        <w:t>注：投标人（或造价咨询人）已经工商变更，但其员工的执业资格注册证书的注册单位名称未完成变更的，不得否决其投标。</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lastRenderedPageBreak/>
        <w:t>（</w:t>
      </w:r>
      <w:r w:rsidRPr="00E47160">
        <w:rPr>
          <w:rFonts w:ascii="Times New Roman" w:hint="eastAsia"/>
          <w:snapToGrid w:val="0"/>
          <w:kern w:val="0"/>
        </w:rPr>
        <w:t>3</w:t>
      </w:r>
      <w:r w:rsidRPr="00E47160">
        <w:rPr>
          <w:rFonts w:ascii="Times New Roman" w:hint="eastAsia"/>
          <w:snapToGrid w:val="0"/>
          <w:kern w:val="0"/>
        </w:rPr>
        <w:t>）投标人委托造价咨询单位编制《投标总价》，但未在《投标总价扉页》（即</w:t>
      </w:r>
      <w:proofErr w:type="gramStart"/>
      <w:r w:rsidRPr="00E47160">
        <w:rPr>
          <w:rFonts w:ascii="Times New Roman" w:hint="eastAsia"/>
          <w:snapToGrid w:val="0"/>
          <w:kern w:val="0"/>
        </w:rPr>
        <w:t>扉</w:t>
      </w:r>
      <w:proofErr w:type="gramEnd"/>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）“投标人”栏目加盖造价咨询人公章的；未提供造价咨询人的营业执照副本复印件（或打印件）；</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）出现两个或两个以上投标总价的（同一个投标总价大、小写不一致的除外）；投标总价超出招标控制价的；绿色施工安全防护措施费少于规定的；暂列金额、暂估价未按照招标工程量清单统一报价的；投标总价</w:t>
      </w:r>
      <w:proofErr w:type="gramStart"/>
      <w:r w:rsidRPr="00E47160">
        <w:rPr>
          <w:rFonts w:ascii="Times New Roman" w:hint="eastAsia"/>
          <w:snapToGrid w:val="0"/>
          <w:kern w:val="0"/>
        </w:rPr>
        <w:t>下浮率</w:t>
      </w:r>
      <w:proofErr w:type="gramEnd"/>
      <w:r w:rsidRPr="00E47160">
        <w:rPr>
          <w:rFonts w:ascii="Times New Roman" w:hint="eastAsia"/>
          <w:snapToGrid w:val="0"/>
          <w:kern w:val="0"/>
        </w:rPr>
        <w:t>超过</w:t>
      </w:r>
      <w:r w:rsidRPr="00E47160">
        <w:rPr>
          <w:rFonts w:ascii="Times New Roman" w:hint="eastAsia"/>
          <w:snapToGrid w:val="0"/>
          <w:kern w:val="0"/>
        </w:rPr>
        <w:t>15%</w:t>
      </w:r>
      <w:r w:rsidRPr="00E47160">
        <w:rPr>
          <w:rFonts w:ascii="Times New Roman" w:hint="eastAsia"/>
          <w:snapToGrid w:val="0"/>
          <w:kern w:val="0"/>
        </w:rPr>
        <w:t>，又未提供相应书面说明和佐证材料或提供的书面说明和佐证材料不能令人信服，被评标委员会认定以低于成本报价竞标的；擅自修改、增减招标工程量清单项目（包括措施项目）的；</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5</w:t>
      </w:r>
      <w:r w:rsidRPr="00E47160">
        <w:rPr>
          <w:rFonts w:ascii="Times New Roman" w:hint="eastAsia"/>
          <w:snapToGrid w:val="0"/>
          <w:kern w:val="0"/>
        </w:rPr>
        <w:t>）在施工组织设计评审中，评标委员会认定质量、进度保障措施与国家和省市现行有关规范、规定、标准有重大偏差，</w:t>
      </w:r>
      <w:r w:rsidRPr="00E47160">
        <w:rPr>
          <w:rFonts w:ascii="Times New Roman" w:hint="eastAsia"/>
          <w:b/>
          <w:bCs/>
          <w:snapToGrid w:val="0"/>
          <w:kern w:val="0"/>
        </w:rPr>
        <w:t>且该种过错将导致工程质量、进度管理目标无法实现的</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480"/>
        <w:rPr>
          <w:rFonts w:ascii="Times New Roman"/>
          <w:snapToGrid w:val="0"/>
          <w:kern w:val="0"/>
        </w:rPr>
      </w:pPr>
    </w:p>
    <w:p w:rsidR="00DB5566" w:rsidRPr="00E47160" w:rsidRDefault="00DB5566">
      <w:pPr>
        <w:pStyle w:val="2"/>
        <w:rPr>
          <w:rFonts w:ascii="Times New Roman"/>
          <w:b/>
          <w:snapToGrid w:val="0"/>
        </w:rPr>
      </w:pPr>
      <w:bookmarkStart w:id="218" w:name="_Toc140504376"/>
      <w:bookmarkStart w:id="219" w:name="_Toc25175"/>
      <w:bookmarkStart w:id="220" w:name="_Toc23531"/>
      <w:bookmarkStart w:id="221" w:name="_Toc21273"/>
      <w:bookmarkStart w:id="222" w:name="_Toc6097"/>
      <w:bookmarkStart w:id="223" w:name="_Toc5093"/>
      <w:r w:rsidRPr="00E47160">
        <w:rPr>
          <w:rFonts w:ascii="Times New Roman" w:hint="eastAsia"/>
          <w:b/>
          <w:snapToGrid w:val="0"/>
        </w:rPr>
        <w:t>4</w:t>
      </w:r>
      <w:r w:rsidRPr="00E47160">
        <w:rPr>
          <w:rFonts w:ascii="Times New Roman" w:hint="eastAsia"/>
          <w:b/>
          <w:snapToGrid w:val="0"/>
        </w:rPr>
        <w:t>．其他</w:t>
      </w:r>
      <w:bookmarkEnd w:id="218"/>
      <w:bookmarkEnd w:id="219"/>
      <w:bookmarkEnd w:id="220"/>
      <w:bookmarkEnd w:id="221"/>
      <w:bookmarkEnd w:id="222"/>
      <w:bookmarkEnd w:id="223"/>
    </w:p>
    <w:p w:rsidR="00DB5566" w:rsidRPr="00E47160" w:rsidRDefault="00DB5566">
      <w:pPr>
        <w:wordWrap w:val="0"/>
        <w:adjustRightInd w:val="0"/>
        <w:snapToGrid w:val="0"/>
        <w:spacing w:line="440" w:lineRule="exact"/>
        <w:ind w:firstLine="480"/>
        <w:rPr>
          <w:rFonts w:ascii="Times New Roman"/>
          <w:snapToGrid w:val="0"/>
          <w:kern w:val="0"/>
          <w:szCs w:val="22"/>
        </w:rPr>
      </w:pPr>
      <w:r w:rsidRPr="00E47160">
        <w:rPr>
          <w:rFonts w:ascii="Times New Roman" w:hint="eastAsia"/>
          <w:snapToGrid w:val="0"/>
          <w:kern w:val="0"/>
        </w:rPr>
        <w:t>在任何评标环节（或阶段），投标人有下列情形之一的，评标委员会应否决其投标。</w:t>
      </w:r>
      <w:r w:rsidRPr="00E47160">
        <w:rPr>
          <w:rFonts w:ascii="Times New Roman" w:hint="eastAsia"/>
          <w:snapToGrid w:val="0"/>
          <w:kern w:val="0"/>
          <w:szCs w:val="22"/>
        </w:rPr>
        <w:t>被否决的投标人，不进入下一环节（或阶段）。</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）不按评标委员会要求澄清、说明或补正的；</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）有下列情形之一，被评标委员会认定属于串通投标的：</w:t>
      </w:r>
    </w:p>
    <w:p w:rsidR="00DB5566" w:rsidRPr="00E47160" w:rsidRDefault="00DB5566">
      <w:pPr>
        <w:wordWrap w:val="0"/>
        <w:adjustRightInd w:val="0"/>
        <w:snapToGrid w:val="0"/>
        <w:spacing w:line="440" w:lineRule="exact"/>
        <w:rPr>
          <w:rFonts w:ascii="Times New Roman"/>
          <w:snapToGrid w:val="0"/>
          <w:kern w:val="0"/>
        </w:rPr>
      </w:pPr>
      <w:r w:rsidRPr="00E47160">
        <w:rPr>
          <w:rFonts w:ascii="Times New Roman" w:hint="eastAsia"/>
          <w:snapToGrid w:val="0"/>
          <w:kern w:val="0"/>
        </w:rPr>
        <w:t xml:space="preserve">    </w:t>
      </w:r>
      <w:r w:rsidRPr="00E47160">
        <w:rPr>
          <w:rFonts w:ascii="Times New Roman" w:hint="eastAsia"/>
          <w:snapToGrid w:val="0"/>
          <w:kern w:val="0"/>
        </w:rPr>
        <w:t>①</w:t>
      </w:r>
      <w:r w:rsidRPr="00E47160">
        <w:rPr>
          <w:rFonts w:ascii="Times New Roman"/>
          <w:snapToGrid w:val="0"/>
          <w:kern w:val="0"/>
        </w:rPr>
        <w:t>不同投标人的投标文件两处以上（含两处）错、漏一致；</w:t>
      </w:r>
    </w:p>
    <w:p w:rsidR="00DB5566" w:rsidRPr="00E47160" w:rsidRDefault="00DB5566">
      <w:pPr>
        <w:wordWrap w:val="0"/>
        <w:adjustRightInd w:val="0"/>
        <w:snapToGrid w:val="0"/>
        <w:spacing w:line="440" w:lineRule="exact"/>
        <w:rPr>
          <w:rFonts w:ascii="Times New Roman"/>
          <w:snapToGrid w:val="0"/>
          <w:kern w:val="0"/>
        </w:rPr>
      </w:pPr>
      <w:r w:rsidRPr="00E47160">
        <w:rPr>
          <w:rFonts w:ascii="Times New Roman" w:hint="eastAsia"/>
          <w:snapToGrid w:val="0"/>
          <w:kern w:val="0"/>
        </w:rPr>
        <w:t xml:space="preserve">    </w:t>
      </w:r>
      <w:r w:rsidRPr="00E47160">
        <w:rPr>
          <w:rFonts w:ascii="Times New Roman" w:hint="eastAsia"/>
          <w:snapToGrid w:val="0"/>
          <w:kern w:val="0"/>
        </w:rPr>
        <w:t>②</w:t>
      </w:r>
      <w:r w:rsidRPr="00E47160">
        <w:rPr>
          <w:rFonts w:ascii="Times New Roman"/>
          <w:snapToGrid w:val="0"/>
          <w:kern w:val="0"/>
        </w:rPr>
        <w:t>不同投标人的投标总价相近且各分项报价、综合单价分析表内容混乱不能相互对应、乱调乱压或乱抬的，而在询标时没有合理的解释或者不能提供计算依据和报价依据；</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③</w:t>
      </w:r>
      <w:r w:rsidRPr="00E47160">
        <w:rPr>
          <w:rFonts w:ascii="Times New Roman"/>
          <w:snapToGrid w:val="0"/>
          <w:kern w:val="0"/>
        </w:rPr>
        <w:t>不同投标人的投标各项报价存在异常一致或者呈规律性变化；</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④</w:t>
      </w:r>
      <w:r w:rsidRPr="00E47160">
        <w:rPr>
          <w:rFonts w:ascii="Times New Roman"/>
          <w:snapToGrid w:val="0"/>
          <w:kern w:val="0"/>
        </w:rPr>
        <w:t>不同投标人的投标文件由同一单位或者同一个人编制；</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⑤</w:t>
      </w:r>
      <w:r w:rsidRPr="00E47160">
        <w:rPr>
          <w:rFonts w:ascii="Times New Roman"/>
          <w:snapToGrid w:val="0"/>
          <w:kern w:val="0"/>
        </w:rPr>
        <w:t>不同投标人的投标文件中投标资料（包括电子资料）相互混装或项目班子成员出现同一人；</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⑥</w:t>
      </w:r>
      <w:r w:rsidRPr="00E47160">
        <w:rPr>
          <w:rFonts w:ascii="Times New Roman"/>
          <w:snapToGrid w:val="0"/>
          <w:kern w:val="0"/>
        </w:rPr>
        <w:t>不同投标人的投标文件由同一电脑编制或同一台附属设备打印，或投标报价用同一个预算编制软件密码</w:t>
      </w:r>
      <w:proofErr w:type="gramStart"/>
      <w:r w:rsidRPr="00E47160">
        <w:rPr>
          <w:rFonts w:ascii="Times New Roman"/>
          <w:snapToGrid w:val="0"/>
          <w:kern w:val="0"/>
        </w:rPr>
        <w:t>锁制作</w:t>
      </w:r>
      <w:proofErr w:type="gramEnd"/>
      <w:r w:rsidRPr="00E47160">
        <w:rPr>
          <w:rFonts w:ascii="Times New Roman"/>
          <w:snapToGrid w:val="0"/>
          <w:kern w:val="0"/>
        </w:rPr>
        <w:t>或出自同一电子文档；</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⑦</w:t>
      </w:r>
      <w:r w:rsidRPr="00E47160">
        <w:rPr>
          <w:rFonts w:ascii="Times New Roman"/>
          <w:snapToGrid w:val="0"/>
          <w:kern w:val="0"/>
        </w:rPr>
        <w:t>不同投标人的投标保证由同一企业或同一账户资金缴纳；</w:t>
      </w:r>
    </w:p>
    <w:p w:rsidR="00DB5566" w:rsidRPr="00E47160" w:rsidRDefault="00DB5566">
      <w:pPr>
        <w:wordWrap w:val="0"/>
        <w:adjustRightInd w:val="0"/>
        <w:snapToGrid w:val="0"/>
        <w:spacing w:line="440" w:lineRule="exact"/>
        <w:ind w:firstLine="480"/>
        <w:rPr>
          <w:rFonts w:ascii="Times New Roman"/>
          <w:snapToGrid w:val="0"/>
          <w:kern w:val="0"/>
        </w:rPr>
        <w:sectPr w:rsidR="00DB5566" w:rsidRPr="00E47160">
          <w:endnotePr>
            <w:numFmt w:val="decimal"/>
          </w:endnotePr>
          <w:pgSz w:w="11906" w:h="16838"/>
          <w:pgMar w:top="1701" w:right="1531" w:bottom="1417" w:left="1531" w:header="850" w:footer="992" w:gutter="0"/>
          <w:cols w:space="720"/>
          <w:docGrid w:linePitch="327"/>
        </w:sectPr>
      </w:pPr>
      <w:r w:rsidRPr="00E47160">
        <w:rPr>
          <w:rFonts w:ascii="Times New Roman" w:hint="eastAsia"/>
          <w:snapToGrid w:val="0"/>
          <w:kern w:val="0"/>
        </w:rPr>
        <w:t>⑧</w:t>
      </w:r>
      <w:r w:rsidRPr="00E47160">
        <w:rPr>
          <w:rFonts w:ascii="Times New Roman"/>
          <w:snapToGrid w:val="0"/>
          <w:kern w:val="0"/>
        </w:rPr>
        <w:t>不同投标人委托同一个人或注册在同一家企业的注册人员或同一家企业为其投标提供投标咨询、商务报价、技术咨询（招标</w:t>
      </w:r>
      <w:r w:rsidRPr="00E47160">
        <w:rPr>
          <w:rFonts w:ascii="Times New Roman" w:hint="eastAsia"/>
          <w:snapToGrid w:val="0"/>
          <w:kern w:val="0"/>
        </w:rPr>
        <w:t>项目</w:t>
      </w:r>
      <w:r w:rsidRPr="00E47160">
        <w:rPr>
          <w:rFonts w:ascii="Times New Roman"/>
          <w:snapToGrid w:val="0"/>
          <w:kern w:val="0"/>
        </w:rPr>
        <w:t>本身要求采用专有技术的除外）等服务。</w:t>
      </w:r>
    </w:p>
    <w:p w:rsidR="00DB5566" w:rsidRPr="00E47160" w:rsidRDefault="00DB5566">
      <w:pPr>
        <w:pStyle w:val="1"/>
        <w:tabs>
          <w:tab w:val="left" w:pos="885"/>
        </w:tabs>
        <w:wordWrap w:val="0"/>
        <w:autoSpaceDE/>
        <w:autoSpaceDN/>
        <w:snapToGrid w:val="0"/>
        <w:spacing w:line="440" w:lineRule="exact"/>
        <w:ind w:left="885" w:hanging="885"/>
        <w:jc w:val="center"/>
        <w:rPr>
          <w:rFonts w:ascii="Times New Roman"/>
          <w:b/>
          <w:snapToGrid w:val="0"/>
          <w:sz w:val="24"/>
        </w:rPr>
      </w:pPr>
      <w:bookmarkStart w:id="224" w:name="_Toc140504377"/>
      <w:r w:rsidRPr="00E47160">
        <w:rPr>
          <w:rFonts w:ascii="Times New Roman" w:hint="eastAsia"/>
          <w:b/>
          <w:snapToGrid w:val="0"/>
          <w:sz w:val="24"/>
        </w:rPr>
        <w:lastRenderedPageBreak/>
        <w:t>第</w:t>
      </w:r>
      <w:bookmarkStart w:id="225" w:name="_Hlt69669171"/>
      <w:bookmarkEnd w:id="225"/>
      <w:r w:rsidRPr="00E47160">
        <w:rPr>
          <w:rFonts w:ascii="Times New Roman" w:hint="eastAsia"/>
          <w:b/>
          <w:snapToGrid w:val="0"/>
          <w:sz w:val="24"/>
        </w:rPr>
        <w:t>二章</w:t>
      </w:r>
      <w:bookmarkStart w:id="226" w:name="_Hlt87793839"/>
      <w:bookmarkEnd w:id="226"/>
      <w:r w:rsidRPr="00E47160">
        <w:rPr>
          <w:rFonts w:ascii="Times New Roman" w:hint="eastAsia"/>
          <w:b/>
          <w:snapToGrid w:val="0"/>
          <w:sz w:val="24"/>
        </w:rPr>
        <w:t xml:space="preserve"> </w:t>
      </w:r>
      <w:r w:rsidRPr="00E47160">
        <w:rPr>
          <w:rFonts w:ascii="Times New Roman" w:hint="eastAsia"/>
          <w:b/>
          <w:snapToGrid w:val="0"/>
          <w:sz w:val="24"/>
        </w:rPr>
        <w:t>中标人须知</w:t>
      </w:r>
      <w:bookmarkEnd w:id="224"/>
    </w:p>
    <w:bookmarkEnd w:id="197"/>
    <w:bookmarkEnd w:id="198"/>
    <w:bookmarkEnd w:id="199"/>
    <w:p w:rsidR="00DB5566" w:rsidRPr="00E47160" w:rsidRDefault="00DB5566">
      <w:pPr>
        <w:wordWrap w:val="0"/>
        <w:adjustRightInd w:val="0"/>
        <w:snapToGrid w:val="0"/>
        <w:spacing w:line="440" w:lineRule="exact"/>
        <w:ind w:firstLine="562"/>
        <w:rPr>
          <w:rFonts w:ascii="Times New Roman"/>
          <w:b/>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27" w:name="_Toc140504378"/>
      <w:r w:rsidRPr="00E47160">
        <w:rPr>
          <w:rFonts w:ascii="Times New Roman" w:hint="eastAsia"/>
          <w:b/>
          <w:snapToGrid w:val="0"/>
        </w:rPr>
        <w:t>1</w:t>
      </w:r>
      <w:r w:rsidRPr="00E47160">
        <w:rPr>
          <w:rFonts w:ascii="Times New Roman" w:hint="eastAsia"/>
          <w:b/>
          <w:snapToGrid w:val="0"/>
        </w:rPr>
        <w:t>．中标通知书</w:t>
      </w:r>
      <w:bookmarkEnd w:id="227"/>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snapToGrid w:val="0"/>
          <w:kern w:val="0"/>
        </w:rPr>
        <w:t>招标人确定第一中标候选人为中标人，并在中标人确定之日起</w:t>
      </w:r>
      <w:r w:rsidRPr="00E47160">
        <w:rPr>
          <w:rFonts w:ascii="Times New Roman" w:hint="eastAsia"/>
          <w:snapToGrid w:val="0"/>
          <w:kern w:val="0"/>
        </w:rPr>
        <w:t>7</w:t>
      </w:r>
      <w:r w:rsidRPr="00E47160">
        <w:rPr>
          <w:rFonts w:ascii="Times New Roman" w:hint="eastAsia"/>
          <w:snapToGrid w:val="0"/>
          <w:kern w:val="0"/>
        </w:rPr>
        <w:t>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rsidR="00DB5566" w:rsidRPr="00E47160" w:rsidRDefault="00DB5566">
      <w:pPr>
        <w:wordWrap w:val="0"/>
        <w:adjustRightInd w:val="0"/>
        <w:snapToGrid w:val="0"/>
        <w:spacing w:line="440" w:lineRule="exact"/>
        <w:ind w:firstLine="562"/>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28" w:name="_Toc140504379"/>
      <w:r w:rsidRPr="00E47160">
        <w:rPr>
          <w:rFonts w:ascii="Times New Roman" w:hint="eastAsia"/>
          <w:b/>
          <w:snapToGrid w:val="0"/>
        </w:rPr>
        <w:t>2</w:t>
      </w:r>
      <w:r w:rsidRPr="00E47160">
        <w:rPr>
          <w:rFonts w:ascii="Times New Roman" w:hint="eastAsia"/>
          <w:b/>
          <w:snapToGrid w:val="0"/>
        </w:rPr>
        <w:t>．中标结果公示</w:t>
      </w:r>
      <w:bookmarkEnd w:id="228"/>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snapToGrid w:val="0"/>
          <w:kern w:val="0"/>
        </w:rPr>
        <w:t>中标通知书发出后</w:t>
      </w:r>
      <w:r w:rsidRPr="00E47160">
        <w:rPr>
          <w:rFonts w:ascii="Times New Roman" w:hint="eastAsia"/>
          <w:snapToGrid w:val="0"/>
          <w:kern w:val="0"/>
        </w:rPr>
        <w:t>15</w:t>
      </w:r>
      <w:r w:rsidRPr="00E47160">
        <w:rPr>
          <w:rFonts w:ascii="Times New Roman" w:hint="eastAsia"/>
          <w:snapToGrid w:val="0"/>
          <w:kern w:val="0"/>
        </w:rPr>
        <w:t>日内，招标人应将中标结果在广东省招标投标监管网（</w:t>
      </w:r>
      <w:r w:rsidRPr="00E47160">
        <w:rPr>
          <w:rFonts w:ascii="Times New Roman" w:hint="eastAsia"/>
          <w:snapToGrid w:val="0"/>
          <w:kern w:val="0"/>
        </w:rPr>
        <w:t>http://zbtb.gd.gov.cn</w:t>
      </w:r>
      <w:r w:rsidRPr="00E47160">
        <w:rPr>
          <w:rFonts w:ascii="Times New Roman" w:hint="eastAsia"/>
          <w:snapToGrid w:val="0"/>
          <w:kern w:val="0"/>
        </w:rPr>
        <w:t>）、全国公共资源交易平台（广东省·韶关市）（</w:t>
      </w:r>
      <w:r w:rsidRPr="00E47160">
        <w:rPr>
          <w:rFonts w:ascii="Times New Roman" w:hint="eastAsia"/>
          <w:snapToGrid w:val="0"/>
          <w:kern w:val="0"/>
        </w:rPr>
        <w:t>https://ygp.gdzwfw.gov.cn/ggzy-portal/#/440200/index</w:t>
      </w:r>
      <w:r w:rsidRPr="00E47160">
        <w:rPr>
          <w:rFonts w:ascii="Times New Roman" w:hint="eastAsia"/>
          <w:snapToGrid w:val="0"/>
          <w:kern w:val="0"/>
        </w:rPr>
        <w:t>）、</w:t>
      </w:r>
      <w:r w:rsidRPr="00E47160">
        <w:rPr>
          <w:rFonts w:cs="宋体"/>
          <w:snapToGrid w:val="0"/>
          <w:kern w:val="0"/>
          <w:szCs w:val="24"/>
        </w:rPr>
        <w:t>中国烟草总公司外网</w:t>
      </w:r>
      <w:r w:rsidRPr="00E47160">
        <w:rPr>
          <w:rFonts w:cs="宋体" w:hint="eastAsia"/>
          <w:snapToGrid w:val="0"/>
          <w:kern w:val="0"/>
          <w:szCs w:val="24"/>
        </w:rPr>
        <w:t>（</w:t>
      </w:r>
      <w:r w:rsidRPr="00E47160">
        <w:rPr>
          <w:rFonts w:cs="宋体"/>
          <w:snapToGrid w:val="0"/>
          <w:kern w:val="0"/>
          <w:szCs w:val="24"/>
        </w:rPr>
        <w:t>http://www.tobacco.gov.cn</w:t>
      </w:r>
      <w:r w:rsidRPr="00E47160">
        <w:rPr>
          <w:rFonts w:cs="宋体" w:hint="eastAsia"/>
          <w:snapToGrid w:val="0"/>
          <w:kern w:val="0"/>
          <w:szCs w:val="24"/>
        </w:rPr>
        <w:t>)</w:t>
      </w:r>
      <w:r w:rsidRPr="00E47160">
        <w:rPr>
          <w:rFonts w:ascii="Times New Roman" w:hint="eastAsia"/>
          <w:snapToGrid w:val="0"/>
          <w:kern w:val="0"/>
        </w:rPr>
        <w:t>进行公示。</w:t>
      </w:r>
    </w:p>
    <w:p w:rsidR="00DB5566" w:rsidRPr="00E47160" w:rsidRDefault="00DB5566">
      <w:pPr>
        <w:wordWrap w:val="0"/>
        <w:adjustRightInd w:val="0"/>
        <w:snapToGrid w:val="0"/>
        <w:spacing w:line="440" w:lineRule="exact"/>
        <w:ind w:firstLine="562"/>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29" w:name="_Toc140504380"/>
      <w:r w:rsidRPr="00E47160">
        <w:rPr>
          <w:rFonts w:ascii="Times New Roman" w:hint="eastAsia"/>
          <w:b/>
          <w:snapToGrid w:val="0"/>
        </w:rPr>
        <w:t>3</w:t>
      </w:r>
      <w:r w:rsidRPr="00E47160">
        <w:rPr>
          <w:rFonts w:ascii="Times New Roman" w:hint="eastAsia"/>
          <w:b/>
          <w:snapToGrid w:val="0"/>
        </w:rPr>
        <w:t>．履约保证</w:t>
      </w:r>
      <w:bookmarkEnd w:id="229"/>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b/>
          <w:bCs/>
          <w:snapToGrid w:val="0"/>
          <w:kern w:val="0"/>
        </w:rPr>
        <w:t>3.1</w:t>
      </w:r>
      <w:r w:rsidRPr="00E47160">
        <w:rPr>
          <w:rFonts w:ascii="Times New Roman" w:hint="eastAsia"/>
          <w:snapToGrid w:val="0"/>
          <w:kern w:val="0"/>
        </w:rPr>
        <w:t xml:space="preserve"> </w:t>
      </w:r>
      <w:r w:rsidRPr="00E47160">
        <w:rPr>
          <w:rFonts w:ascii="Times New Roman" w:hint="eastAsia"/>
          <w:snapToGrid w:val="0"/>
          <w:kern w:val="0"/>
        </w:rPr>
        <w:t>中标人须在发出中标通知书之日起</w:t>
      </w:r>
      <w:r w:rsidRPr="00E47160">
        <w:rPr>
          <w:rFonts w:ascii="Times New Roman" w:hint="eastAsia"/>
          <w:snapToGrid w:val="0"/>
          <w:kern w:val="0"/>
        </w:rPr>
        <w:t>25</w:t>
      </w:r>
      <w:r w:rsidRPr="00E47160">
        <w:rPr>
          <w:rFonts w:ascii="Times New Roman" w:hint="eastAsia"/>
          <w:snapToGrid w:val="0"/>
          <w:kern w:val="0"/>
        </w:rPr>
        <w:t>日内向招标人提交金额为中标价</w:t>
      </w:r>
      <w:r w:rsidRPr="00E47160">
        <w:rPr>
          <w:rFonts w:ascii="Times New Roman" w:hint="eastAsia"/>
          <w:snapToGrid w:val="0"/>
          <w:kern w:val="0"/>
          <w:u w:val="single"/>
        </w:rPr>
        <w:t xml:space="preserve"> 5 </w:t>
      </w:r>
      <w:r w:rsidRPr="00E47160">
        <w:rPr>
          <w:rFonts w:ascii="Times New Roman" w:hint="eastAsia"/>
          <w:snapToGrid w:val="0"/>
          <w:kern w:val="0"/>
        </w:rPr>
        <w:t xml:space="preserve">% </w:t>
      </w:r>
      <w:r w:rsidRPr="00E47160">
        <w:rPr>
          <w:rFonts w:ascii="Times New Roman" w:hint="eastAsia"/>
          <w:snapToGrid w:val="0"/>
          <w:kern w:val="0"/>
        </w:rPr>
        <w:t>的履约保证。</w:t>
      </w:r>
    </w:p>
    <w:p w:rsidR="00DB5566" w:rsidRPr="00E47160" w:rsidRDefault="00DB5566">
      <w:pPr>
        <w:wordWrap w:val="0"/>
        <w:adjustRightInd w:val="0"/>
        <w:snapToGrid w:val="0"/>
        <w:spacing w:line="440" w:lineRule="exact"/>
        <w:ind w:firstLine="562"/>
        <w:rPr>
          <w:rFonts w:ascii="Times New Roman"/>
          <w:snapToGrid w:val="0"/>
          <w:kern w:val="0"/>
        </w:rPr>
      </w:pPr>
      <w:r w:rsidRPr="00E47160">
        <w:rPr>
          <w:rFonts w:ascii="Times New Roman" w:hint="eastAsia"/>
          <w:b/>
          <w:bCs/>
          <w:snapToGrid w:val="0"/>
          <w:kern w:val="0"/>
        </w:rPr>
        <w:t>3.2</w:t>
      </w:r>
      <w:r w:rsidRPr="00E47160">
        <w:rPr>
          <w:rFonts w:ascii="Times New Roman" w:hint="eastAsia"/>
          <w:snapToGrid w:val="0"/>
          <w:kern w:val="0"/>
        </w:rPr>
        <w:t xml:space="preserve"> </w:t>
      </w:r>
      <w:r w:rsidRPr="00E47160">
        <w:rPr>
          <w:rFonts w:ascii="Times New Roman" w:hint="eastAsia"/>
          <w:snapToGrid w:val="0"/>
          <w:kern w:val="0"/>
        </w:rPr>
        <w:t>履约保证的形式包括履约保证金、履约保证担保、履约保证保险三种，由中标人自主选择。</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）采用履约保证金的，中标人须从其法人开户银行的账号将履约保证金划至招标人账户，并详细注明项目名称及用途。招标人指定账户的开户名称为</w:t>
      </w:r>
      <w:r w:rsidRPr="00E47160">
        <w:rPr>
          <w:rFonts w:ascii="Times New Roman" w:hint="eastAsia"/>
          <w:snapToGrid w:val="0"/>
          <w:kern w:val="0"/>
          <w:u w:val="single"/>
        </w:rPr>
        <w:t xml:space="preserve"> </w:t>
      </w:r>
      <w:r w:rsidRPr="00E47160">
        <w:rPr>
          <w:rFonts w:ascii="Times New Roman" w:hint="eastAsia"/>
          <w:snapToGrid w:val="0"/>
          <w:kern w:val="0"/>
          <w:u w:val="single"/>
        </w:rPr>
        <w:t>广东中烟工业有限责任公司韶关卷烟厂</w:t>
      </w:r>
      <w:r w:rsidRPr="00E47160">
        <w:rPr>
          <w:rFonts w:ascii="Times New Roman" w:hint="eastAsia"/>
          <w:snapToGrid w:val="0"/>
          <w:kern w:val="0"/>
          <w:u w:val="single"/>
        </w:rPr>
        <w:t xml:space="preserve"> </w:t>
      </w:r>
      <w:r w:rsidRPr="00E47160">
        <w:rPr>
          <w:rFonts w:ascii="Times New Roman" w:hint="eastAsia"/>
          <w:snapToGrid w:val="0"/>
          <w:kern w:val="0"/>
        </w:rPr>
        <w:t>，开户银行为</w:t>
      </w:r>
      <w:r w:rsidRPr="00E47160">
        <w:rPr>
          <w:rFonts w:ascii="Times New Roman" w:hint="eastAsia"/>
          <w:snapToGrid w:val="0"/>
          <w:kern w:val="0"/>
          <w:u w:val="single"/>
        </w:rPr>
        <w:t xml:space="preserve"> </w:t>
      </w:r>
      <w:r w:rsidRPr="00E47160">
        <w:rPr>
          <w:rFonts w:ascii="Times New Roman" w:hint="eastAsia"/>
          <w:snapToGrid w:val="0"/>
          <w:kern w:val="0"/>
          <w:u w:val="single"/>
        </w:rPr>
        <w:t>中国工商银行韶关市分行</w:t>
      </w:r>
      <w:r w:rsidRPr="00E47160">
        <w:rPr>
          <w:rFonts w:ascii="Times New Roman" w:hint="eastAsia"/>
          <w:snapToGrid w:val="0"/>
          <w:kern w:val="0"/>
          <w:u w:val="single"/>
        </w:rPr>
        <w:t xml:space="preserve"> </w:t>
      </w:r>
      <w:r w:rsidRPr="00E47160">
        <w:rPr>
          <w:rFonts w:ascii="Times New Roman" w:hint="eastAsia"/>
          <w:snapToGrid w:val="0"/>
          <w:kern w:val="0"/>
        </w:rPr>
        <w:t>，银行账号为</w:t>
      </w:r>
      <w:r w:rsidRPr="00E47160">
        <w:rPr>
          <w:rFonts w:ascii="Times New Roman" w:hint="eastAsia"/>
          <w:snapToGrid w:val="0"/>
          <w:kern w:val="0"/>
          <w:u w:val="single"/>
        </w:rPr>
        <w:t xml:space="preserve"> 2005022829022133843 </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采用履约保证担保或履约保证保险的，中标人应提交有效的商业保函、银行保函或保险合同（或保险单）原件，商业保函、银行保函或保险合同（或保险单）的有效期应当自合同生效之日起至项目通过竣工验收之日后</w:t>
      </w:r>
      <w:r w:rsidRPr="00E47160">
        <w:rPr>
          <w:rFonts w:ascii="Times New Roman" w:hint="eastAsia"/>
          <w:snapToGrid w:val="0"/>
          <w:kern w:val="0"/>
        </w:rPr>
        <w:t>28</w:t>
      </w:r>
      <w:r w:rsidRPr="00E47160">
        <w:rPr>
          <w:rFonts w:ascii="Times New Roman" w:hint="eastAsia"/>
          <w:snapToGrid w:val="0"/>
          <w:kern w:val="0"/>
        </w:rPr>
        <w:t>天止。如果中标人无法获得具体截止日期，商业保函、银行保函或保险合同（或保险单）中应当有“变更</w:t>
      </w:r>
      <w:r w:rsidRPr="00E47160">
        <w:rPr>
          <w:rFonts w:ascii="Times New Roman" w:hint="eastAsia"/>
          <w:snapToGrid w:val="0"/>
          <w:kern w:val="0"/>
        </w:rPr>
        <w:lastRenderedPageBreak/>
        <w:t>项目竣工日期的，保证期间按照变更后的竣工日期做相应调整”或类似约定的条款。</w:t>
      </w:r>
    </w:p>
    <w:p w:rsidR="00DB5566" w:rsidRPr="00E47160" w:rsidRDefault="00DB5566">
      <w:pPr>
        <w:wordWrap w:val="0"/>
        <w:adjustRightInd w:val="0"/>
        <w:snapToGrid w:val="0"/>
        <w:spacing w:line="440" w:lineRule="exact"/>
        <w:ind w:firstLineChars="200" w:firstLine="482"/>
        <w:rPr>
          <w:rFonts w:ascii="Times New Roman"/>
          <w:b/>
          <w:bCs/>
          <w:snapToGrid w:val="0"/>
          <w:kern w:val="0"/>
        </w:rPr>
      </w:pPr>
      <w:r w:rsidRPr="00E47160">
        <w:rPr>
          <w:rFonts w:ascii="Times New Roman" w:hint="eastAsia"/>
          <w:b/>
          <w:bCs/>
          <w:snapToGrid w:val="0"/>
          <w:kern w:val="0"/>
        </w:rPr>
        <w:t>注：建议优先选择银行履约保函（或保险单）；如中标人选择银行转账方式缴交保证金，则在签订合同前需向招标人提供《关于保证金缴交方式的声明函》。</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3.3</w:t>
      </w:r>
      <w:r w:rsidRPr="00E47160">
        <w:rPr>
          <w:rFonts w:ascii="Times New Roman" w:hint="eastAsia"/>
          <w:snapToGrid w:val="0"/>
          <w:kern w:val="0"/>
        </w:rPr>
        <w:t xml:space="preserve"> </w:t>
      </w:r>
      <w:r w:rsidRPr="00E47160">
        <w:rPr>
          <w:rFonts w:ascii="Times New Roman" w:hint="eastAsia"/>
          <w:snapToGrid w:val="0"/>
          <w:kern w:val="0"/>
        </w:rPr>
        <w:t>中标人须在发出中标通知书之日起</w:t>
      </w:r>
      <w:r w:rsidRPr="00E47160">
        <w:rPr>
          <w:rFonts w:ascii="Times New Roman" w:hint="eastAsia"/>
          <w:snapToGrid w:val="0"/>
          <w:kern w:val="0"/>
        </w:rPr>
        <w:t>10</w:t>
      </w:r>
      <w:r w:rsidRPr="00E47160">
        <w:rPr>
          <w:rFonts w:ascii="Times New Roman" w:hint="eastAsia"/>
          <w:snapToGrid w:val="0"/>
          <w:kern w:val="0"/>
        </w:rPr>
        <w:t>日内仍未提交履约保证的，招标人发出第一次提醒函；发出中标通知书之日起</w:t>
      </w:r>
      <w:r w:rsidRPr="00E47160">
        <w:rPr>
          <w:rFonts w:ascii="Times New Roman" w:hint="eastAsia"/>
          <w:snapToGrid w:val="0"/>
          <w:kern w:val="0"/>
        </w:rPr>
        <w:t>20</w:t>
      </w:r>
      <w:r w:rsidRPr="00E47160">
        <w:rPr>
          <w:rFonts w:ascii="Times New Roman" w:hint="eastAsia"/>
          <w:snapToGrid w:val="0"/>
          <w:kern w:val="0"/>
        </w:rPr>
        <w:t>日内仍未提交的，招标人发出第二次提醒函；在发出中标通知书之日起</w:t>
      </w:r>
      <w:r w:rsidRPr="00E47160">
        <w:rPr>
          <w:rFonts w:ascii="Times New Roman" w:hint="eastAsia"/>
          <w:snapToGrid w:val="0"/>
          <w:kern w:val="0"/>
        </w:rPr>
        <w:t>25</w:t>
      </w:r>
      <w:r w:rsidRPr="00E47160">
        <w:rPr>
          <w:rFonts w:ascii="Times New Roman" w:hint="eastAsia"/>
          <w:snapToGrid w:val="0"/>
          <w:kern w:val="0"/>
        </w:rPr>
        <w:t>日内仍未提交的，视其放弃中标。并由招标人通报建设行政管理部门。如采用商业保函、银行保函或保险合同方式缴纳履约保证金，在保函或保险合同到期前一个月，中标人须主动办理续期手续或提交新的商业保函、银行保函或保险合同。</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3.4</w:t>
      </w:r>
      <w:r w:rsidRPr="00E47160">
        <w:rPr>
          <w:rFonts w:ascii="Times New Roman" w:hint="eastAsia"/>
          <w:snapToGrid w:val="0"/>
          <w:kern w:val="0"/>
        </w:rPr>
        <w:t xml:space="preserve"> </w:t>
      </w:r>
      <w:r w:rsidRPr="00E47160">
        <w:rPr>
          <w:rFonts w:ascii="Times New Roman" w:hint="eastAsia"/>
          <w:snapToGrid w:val="0"/>
          <w:kern w:val="0"/>
        </w:rPr>
        <w:t>在工程实施过程中，如果承包人（即招标阶段的中标人，下同）由于自身的资金、技术、质量、非不可抗力等原因给发包人（即招标阶段的招标人，下同）造成经济损失，发包人有权扣划相应金额的履约保证。</w:t>
      </w:r>
    </w:p>
    <w:p w:rsidR="00DB5566" w:rsidRPr="00E47160" w:rsidRDefault="00DB5566">
      <w:pPr>
        <w:adjustRightInd w:val="0"/>
        <w:snapToGrid w:val="0"/>
        <w:ind w:firstLineChars="200" w:firstLine="482"/>
        <w:rPr>
          <w:snapToGrid w:val="0"/>
          <w:kern w:val="0"/>
        </w:rPr>
      </w:pPr>
      <w:r w:rsidRPr="00E47160">
        <w:rPr>
          <w:rFonts w:hint="eastAsia"/>
          <w:b/>
          <w:bCs/>
          <w:snapToGrid w:val="0"/>
          <w:kern w:val="0"/>
        </w:rPr>
        <w:t>3.5</w:t>
      </w:r>
      <w:r w:rsidRPr="00E47160">
        <w:rPr>
          <w:rFonts w:hint="eastAsia"/>
          <w:snapToGrid w:val="0"/>
          <w:kern w:val="0"/>
        </w:rPr>
        <w:t>中标人如有下列行为之一的，招标人有权不予退还全部的履约保证：</w:t>
      </w:r>
    </w:p>
    <w:p w:rsidR="00DB5566" w:rsidRPr="00E47160" w:rsidRDefault="00DB5566">
      <w:pPr>
        <w:adjustRightInd w:val="0"/>
        <w:snapToGrid w:val="0"/>
        <w:ind w:firstLineChars="200" w:firstLine="480"/>
        <w:rPr>
          <w:snapToGrid w:val="0"/>
          <w:kern w:val="0"/>
        </w:rPr>
      </w:pPr>
      <w:r w:rsidRPr="00E47160">
        <w:rPr>
          <w:rFonts w:hint="eastAsia"/>
          <w:snapToGrid w:val="0"/>
          <w:kern w:val="0"/>
        </w:rPr>
        <w:t>(1)未按规定服务标准服务；</w:t>
      </w:r>
    </w:p>
    <w:p w:rsidR="00DB5566" w:rsidRPr="00E47160" w:rsidRDefault="00DB5566">
      <w:pPr>
        <w:adjustRightInd w:val="0"/>
        <w:snapToGrid w:val="0"/>
        <w:ind w:firstLineChars="200" w:firstLine="480"/>
        <w:rPr>
          <w:snapToGrid w:val="0"/>
          <w:kern w:val="0"/>
        </w:rPr>
      </w:pPr>
      <w:r w:rsidRPr="00E47160">
        <w:rPr>
          <w:rFonts w:hint="eastAsia"/>
          <w:snapToGrid w:val="0"/>
          <w:kern w:val="0"/>
        </w:rPr>
        <w:t>(2)存在严重质量问题，影响项目的基本功能；</w:t>
      </w:r>
    </w:p>
    <w:p w:rsidR="00DB5566" w:rsidRPr="00E47160" w:rsidRDefault="00DB5566">
      <w:pPr>
        <w:adjustRightInd w:val="0"/>
        <w:snapToGrid w:val="0"/>
        <w:ind w:firstLineChars="200" w:firstLine="480"/>
        <w:rPr>
          <w:snapToGrid w:val="0"/>
          <w:kern w:val="0"/>
        </w:rPr>
      </w:pPr>
      <w:r w:rsidRPr="00E47160">
        <w:rPr>
          <w:rFonts w:hint="eastAsia"/>
          <w:snapToGrid w:val="0"/>
          <w:kern w:val="0"/>
        </w:rPr>
        <w:t>(3)被他人挂靠、投标时存在串标或围标情形；</w:t>
      </w:r>
    </w:p>
    <w:p w:rsidR="00DB5566" w:rsidRPr="00E47160" w:rsidRDefault="00DB5566">
      <w:pPr>
        <w:adjustRightInd w:val="0"/>
        <w:snapToGrid w:val="0"/>
        <w:ind w:firstLineChars="200" w:firstLine="480"/>
        <w:rPr>
          <w:snapToGrid w:val="0"/>
          <w:kern w:val="0"/>
        </w:rPr>
      </w:pPr>
      <w:r w:rsidRPr="00E47160">
        <w:rPr>
          <w:rFonts w:hint="eastAsia"/>
          <w:snapToGrid w:val="0"/>
          <w:kern w:val="0"/>
        </w:rPr>
        <w:t>(4)未按规定与招标人签订合同的；</w:t>
      </w:r>
    </w:p>
    <w:p w:rsidR="00DB5566" w:rsidRPr="00E47160" w:rsidRDefault="00DB5566">
      <w:pPr>
        <w:adjustRightInd w:val="0"/>
        <w:snapToGrid w:val="0"/>
        <w:ind w:firstLineChars="200" w:firstLine="480"/>
        <w:rPr>
          <w:snapToGrid w:val="0"/>
          <w:kern w:val="0"/>
        </w:rPr>
      </w:pPr>
      <w:r w:rsidRPr="00E47160">
        <w:rPr>
          <w:rFonts w:hint="eastAsia"/>
          <w:snapToGrid w:val="0"/>
          <w:kern w:val="0"/>
        </w:rPr>
        <w:t>(5)合同履行期间，中标人擅自解除合同的；</w:t>
      </w:r>
    </w:p>
    <w:p w:rsidR="00DB5566" w:rsidRPr="00E47160" w:rsidRDefault="00DB5566">
      <w:pPr>
        <w:adjustRightInd w:val="0"/>
        <w:snapToGrid w:val="0"/>
        <w:ind w:firstLineChars="200" w:firstLine="480"/>
        <w:rPr>
          <w:snapToGrid w:val="0"/>
          <w:kern w:val="0"/>
        </w:rPr>
      </w:pPr>
      <w:r w:rsidRPr="00E47160">
        <w:rPr>
          <w:rFonts w:hint="eastAsia"/>
          <w:snapToGrid w:val="0"/>
          <w:kern w:val="0"/>
        </w:rPr>
        <w:t>(6)违反合同约定或法律规定的其他情形。</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3.6</w:t>
      </w:r>
      <w:r w:rsidRPr="00E47160">
        <w:rPr>
          <w:rFonts w:hint="eastAsia"/>
          <w:snapToGrid w:val="0"/>
          <w:kern w:val="0"/>
        </w:rPr>
        <w:t>从工程竣工验收合格之日起，若未发现任何质量问题，且收到中标人提供的请款申请及履约担保等额的正规收据（如需）后的15个工作日内，甲方有息退还履约担保给中标人，计息方式见合同“第三部分专用条款11.3条款内容”。</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30" w:name="_Toc140504381"/>
      <w:r w:rsidRPr="00E47160">
        <w:rPr>
          <w:rFonts w:ascii="Times New Roman" w:hint="eastAsia"/>
          <w:b/>
          <w:snapToGrid w:val="0"/>
        </w:rPr>
        <w:t>4</w:t>
      </w:r>
      <w:r w:rsidRPr="00E47160">
        <w:rPr>
          <w:rFonts w:ascii="Times New Roman" w:hint="eastAsia"/>
          <w:b/>
          <w:snapToGrid w:val="0"/>
        </w:rPr>
        <w:t>．合同订立</w:t>
      </w:r>
      <w:bookmarkEnd w:id="230"/>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4.1</w:t>
      </w:r>
      <w:r w:rsidRPr="00E47160">
        <w:rPr>
          <w:rFonts w:ascii="Times New Roman" w:hint="eastAsia"/>
          <w:snapToGrid w:val="0"/>
          <w:kern w:val="0"/>
        </w:rPr>
        <w:t xml:space="preserve"> </w:t>
      </w:r>
      <w:r w:rsidRPr="00E47160">
        <w:rPr>
          <w:rFonts w:ascii="Times New Roman" w:hint="eastAsia"/>
          <w:snapToGrid w:val="0"/>
          <w:kern w:val="0"/>
        </w:rPr>
        <w:t>招标人应当自中标通知书发出之日起</w:t>
      </w:r>
      <w:r w:rsidRPr="00E47160">
        <w:rPr>
          <w:rFonts w:ascii="Times New Roman" w:hint="eastAsia"/>
          <w:snapToGrid w:val="0"/>
          <w:kern w:val="0"/>
          <w:u w:val="single"/>
        </w:rPr>
        <w:t xml:space="preserve"> 30 </w:t>
      </w:r>
      <w:r w:rsidRPr="00E47160">
        <w:rPr>
          <w:rFonts w:ascii="Times New Roman" w:hint="eastAsia"/>
          <w:snapToGrid w:val="0"/>
          <w:kern w:val="0"/>
        </w:rPr>
        <w:t>日内，按照招标文件、中标人的投标文件与中标人订立书面合同。</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4.2</w:t>
      </w:r>
      <w:r w:rsidRPr="00E47160">
        <w:rPr>
          <w:rFonts w:ascii="Times New Roman" w:hint="eastAsia"/>
          <w:snapToGrid w:val="0"/>
          <w:kern w:val="0"/>
        </w:rPr>
        <w:t xml:space="preserve"> </w:t>
      </w:r>
      <w:r w:rsidRPr="00E47160">
        <w:rPr>
          <w:rFonts w:ascii="Times New Roman" w:hint="eastAsia"/>
          <w:snapToGrid w:val="0"/>
          <w:kern w:val="0"/>
        </w:rPr>
        <w:t>不正常报价的梳理和确认</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4.2.1</w:t>
      </w:r>
      <w:r w:rsidRPr="00E47160">
        <w:rPr>
          <w:rFonts w:ascii="Times New Roman" w:hint="eastAsia"/>
          <w:snapToGrid w:val="0"/>
          <w:kern w:val="0"/>
        </w:rPr>
        <w:t xml:space="preserve"> </w:t>
      </w:r>
      <w:r w:rsidRPr="00E47160">
        <w:rPr>
          <w:rFonts w:ascii="Times New Roman" w:hint="eastAsia"/>
          <w:b/>
          <w:bCs/>
          <w:snapToGrid w:val="0"/>
          <w:kern w:val="0"/>
        </w:rPr>
        <w:t>合同订立期间，在不改变中标人的投标总价的前提下，招标人应对中标人</w:t>
      </w:r>
      <w:r w:rsidRPr="00E47160">
        <w:rPr>
          <w:rFonts w:ascii="Times New Roman" w:hint="eastAsia"/>
          <w:b/>
          <w:bCs/>
          <w:snapToGrid w:val="0"/>
          <w:kern w:val="0"/>
        </w:rPr>
        <w:lastRenderedPageBreak/>
        <w:t>的投标报价进行全面分析和整理，从而发现并提取其中可能存在的算术性错误、错漏项、不平衡报价等不正常报价，并修正其中的算术性错误。</w:t>
      </w:r>
      <w:r w:rsidRPr="00E47160">
        <w:rPr>
          <w:rFonts w:ascii="Times New Roman" w:hint="eastAsia"/>
          <w:snapToGrid w:val="0"/>
          <w:kern w:val="0"/>
        </w:rPr>
        <w:t>招标人不具备</w:t>
      </w:r>
      <w:proofErr w:type="gramStart"/>
      <w:r w:rsidRPr="00E47160">
        <w:rPr>
          <w:rFonts w:ascii="Times New Roman" w:hint="eastAsia"/>
          <w:snapToGrid w:val="0"/>
          <w:kern w:val="0"/>
        </w:rPr>
        <w:t>以上能力</w:t>
      </w:r>
      <w:proofErr w:type="gramEnd"/>
      <w:r w:rsidRPr="00E47160">
        <w:rPr>
          <w:rFonts w:ascii="Times New Roman" w:hint="eastAsia"/>
          <w:snapToGrid w:val="0"/>
          <w:kern w:val="0"/>
        </w:rPr>
        <w:t>的，可授权编制本项目招标控制价的全过程审计</w:t>
      </w:r>
      <w:r w:rsidRPr="00E47160">
        <w:rPr>
          <w:rFonts w:ascii="Times New Roman"/>
          <w:snapToGrid w:val="0"/>
          <w:kern w:val="0"/>
        </w:rPr>
        <w:t>单位</w:t>
      </w:r>
      <w:r w:rsidRPr="00E47160">
        <w:rPr>
          <w:rFonts w:ascii="Times New Roman" w:hint="eastAsia"/>
          <w:snapToGrid w:val="0"/>
          <w:kern w:val="0"/>
        </w:rPr>
        <w:t>实施。</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b/>
          <w:bCs/>
          <w:snapToGrid w:val="0"/>
          <w:kern w:val="0"/>
        </w:rPr>
        <w:t>4.2.2</w:t>
      </w:r>
      <w:r w:rsidRPr="00E47160">
        <w:rPr>
          <w:rFonts w:ascii="Times New Roman" w:hint="eastAsia"/>
          <w:snapToGrid w:val="0"/>
          <w:kern w:val="0"/>
        </w:rPr>
        <w:t xml:space="preserve"> </w:t>
      </w:r>
      <w:r w:rsidRPr="00E47160">
        <w:rPr>
          <w:rFonts w:ascii="Times New Roman" w:hint="eastAsia"/>
          <w:snapToGrid w:val="0"/>
          <w:kern w:val="0"/>
        </w:rPr>
        <w:t>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4.2.3</w:t>
      </w:r>
      <w:r w:rsidRPr="00E47160">
        <w:rPr>
          <w:rFonts w:ascii="Times New Roman" w:hint="eastAsia"/>
          <w:snapToGrid w:val="0"/>
          <w:kern w:val="0"/>
        </w:rPr>
        <w:t xml:space="preserve"> </w:t>
      </w:r>
      <w:r w:rsidRPr="00E47160">
        <w:rPr>
          <w:rFonts w:ascii="Times New Roman" w:hint="eastAsia"/>
          <w:snapToGrid w:val="0"/>
          <w:kern w:val="0"/>
        </w:rPr>
        <w:t>错漏项的认定。中标人已标价工程量清单中，任</w:t>
      </w:r>
      <w:proofErr w:type="gramStart"/>
      <w:r w:rsidRPr="00E47160">
        <w:rPr>
          <w:rFonts w:ascii="Times New Roman" w:hint="eastAsia"/>
          <w:snapToGrid w:val="0"/>
          <w:kern w:val="0"/>
        </w:rPr>
        <w:t>一</w:t>
      </w:r>
      <w:proofErr w:type="gramEnd"/>
      <w:r w:rsidRPr="00E47160">
        <w:rPr>
          <w:rFonts w:ascii="Times New Roman" w:hint="eastAsia"/>
          <w:snapToGrid w:val="0"/>
          <w:kern w:val="0"/>
        </w:rPr>
        <w:t>清单项目未填报价格或价格为零的，视为错漏项，承包人已标价工程量清单中漏报、错报或少报的清单项目，其价格均视为已经包含在其它清单项目中，竣工结算时不得</w:t>
      </w:r>
      <w:proofErr w:type="gramStart"/>
      <w:r w:rsidRPr="00E47160">
        <w:rPr>
          <w:rFonts w:ascii="Times New Roman" w:hint="eastAsia"/>
          <w:snapToGrid w:val="0"/>
          <w:kern w:val="0"/>
        </w:rPr>
        <w:t>重新组价和</w:t>
      </w:r>
      <w:proofErr w:type="gramEnd"/>
      <w:r w:rsidRPr="00E47160">
        <w:rPr>
          <w:rFonts w:ascii="Times New Roman" w:hint="eastAsia"/>
          <w:snapToGrid w:val="0"/>
          <w:kern w:val="0"/>
        </w:rPr>
        <w:t>调整。</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4.2.4</w:t>
      </w:r>
      <w:r w:rsidRPr="00E47160">
        <w:rPr>
          <w:rFonts w:ascii="Times New Roman" w:hint="eastAsia"/>
          <w:snapToGrid w:val="0"/>
          <w:kern w:val="0"/>
        </w:rPr>
        <w:t xml:space="preserve"> </w:t>
      </w:r>
      <w:r w:rsidRPr="00E47160">
        <w:rPr>
          <w:rFonts w:ascii="Times New Roman" w:hint="eastAsia"/>
          <w:snapToGrid w:val="0"/>
          <w:kern w:val="0"/>
        </w:rPr>
        <w:t>不平衡报价的认定。经修正算术性错误后的中标人已标价工程量清单中，</w:t>
      </w:r>
      <w:r w:rsidRPr="00E47160">
        <w:rPr>
          <w:rFonts w:ascii="Arial" w:hAnsi="Arial" w:cs="Arial" w:hint="eastAsia"/>
          <w:kern w:val="0"/>
          <w:szCs w:val="21"/>
          <w:u w:val="single"/>
        </w:rPr>
        <w:t>承包人的综合单价高出招标控制价的</w:t>
      </w:r>
      <w:r w:rsidRPr="00E47160">
        <w:rPr>
          <w:rFonts w:ascii="Arial" w:hAnsi="Arial" w:cs="Arial"/>
          <w:kern w:val="0"/>
          <w:szCs w:val="21"/>
          <w:u w:val="single"/>
        </w:rPr>
        <w:t>10%</w:t>
      </w:r>
      <w:r w:rsidRPr="00E47160">
        <w:rPr>
          <w:rFonts w:ascii="Arial" w:hAnsi="Arial" w:cs="Arial" w:hint="eastAsia"/>
          <w:kern w:val="0"/>
          <w:szCs w:val="21"/>
          <w:u w:val="single"/>
        </w:rPr>
        <w:t>（含</w:t>
      </w:r>
      <w:r w:rsidRPr="00E47160">
        <w:rPr>
          <w:rFonts w:ascii="Arial" w:hAnsi="Arial" w:cs="Arial"/>
          <w:kern w:val="0"/>
          <w:szCs w:val="21"/>
          <w:u w:val="single"/>
        </w:rPr>
        <w:t>10%</w:t>
      </w:r>
      <w:r w:rsidRPr="00E47160">
        <w:rPr>
          <w:rFonts w:ascii="Arial" w:hAnsi="Arial" w:cs="Arial" w:hint="eastAsia"/>
          <w:kern w:val="0"/>
          <w:szCs w:val="21"/>
          <w:u w:val="single"/>
        </w:rPr>
        <w:t>）以上</w:t>
      </w:r>
      <w:r w:rsidRPr="00E47160">
        <w:rPr>
          <w:rFonts w:ascii="Times New Roman" w:hint="eastAsia"/>
          <w:snapToGrid w:val="0"/>
          <w:kern w:val="0"/>
        </w:rPr>
        <w:t>的清单项目，视为不平衡报价项目。</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4.2.5</w:t>
      </w:r>
      <w:r w:rsidRPr="00E47160">
        <w:rPr>
          <w:rFonts w:ascii="Times New Roman" w:hint="eastAsia"/>
          <w:snapToGrid w:val="0"/>
          <w:kern w:val="0"/>
        </w:rPr>
        <w:t xml:space="preserve"> </w:t>
      </w:r>
      <w:r w:rsidRPr="00E47160">
        <w:rPr>
          <w:rFonts w:ascii="Times New Roman" w:hint="eastAsia"/>
          <w:snapToGrid w:val="0"/>
          <w:kern w:val="0"/>
        </w:rPr>
        <w:t>招标人或其授权的造价咨询单位应就发现的以上所有不正常报价分类整理、汇总，形成《不正常报价清单》，并交中标人复核和确认。经招标人和中标人共同签字、盖章确认的《不正常报价清单》，构成施工合同的组成部分。</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4.2.6</w:t>
      </w:r>
      <w:r w:rsidRPr="00E47160">
        <w:rPr>
          <w:rFonts w:ascii="Times New Roman" w:hint="eastAsia"/>
          <w:snapToGrid w:val="0"/>
          <w:kern w:val="0"/>
        </w:rPr>
        <w:t xml:space="preserve"> </w:t>
      </w:r>
      <w:r w:rsidRPr="00E47160">
        <w:rPr>
          <w:rFonts w:ascii="Times New Roman" w:hint="eastAsia"/>
          <w:b/>
          <w:bCs/>
          <w:snapToGrid w:val="0"/>
          <w:kern w:val="0"/>
        </w:rPr>
        <w:t>合同履行过程中，被认定为错漏项的清单项目，结算时按照合同相关条款处理。</w:t>
      </w:r>
    </w:p>
    <w:p w:rsidR="00DB5566" w:rsidRPr="00E47160" w:rsidRDefault="00DB5566">
      <w:pPr>
        <w:wordWrap w:val="0"/>
        <w:adjustRightInd w:val="0"/>
        <w:snapToGrid w:val="0"/>
        <w:spacing w:line="440" w:lineRule="exact"/>
        <w:ind w:firstLineChars="200" w:firstLine="482"/>
        <w:rPr>
          <w:rFonts w:ascii="Times New Roman"/>
          <w:b/>
          <w:bCs/>
          <w:snapToGrid w:val="0"/>
          <w:kern w:val="0"/>
        </w:rPr>
      </w:pPr>
      <w:r w:rsidRPr="00E47160">
        <w:rPr>
          <w:rFonts w:ascii="Times New Roman" w:hint="eastAsia"/>
          <w:b/>
          <w:bCs/>
          <w:snapToGrid w:val="0"/>
          <w:kern w:val="0"/>
        </w:rPr>
        <w:t xml:space="preserve">4.2.7 </w:t>
      </w:r>
      <w:r w:rsidRPr="00E47160">
        <w:rPr>
          <w:rFonts w:ascii="Times New Roman" w:hint="eastAsia"/>
          <w:b/>
          <w:bCs/>
          <w:snapToGrid w:val="0"/>
          <w:kern w:val="0"/>
        </w:rPr>
        <w:t>合同履行过程中，合同约定的调整因素（如工程变更等）出现时，被认定为不平衡报价的清单项目以及采用被认定为不平衡报价的清单项目的价格作为取价（或参照取价）依据的变更、新增项目，按照合同有关规定调整合同价款。</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 xml:space="preserve">4.3 </w:t>
      </w:r>
      <w:r w:rsidRPr="00E47160">
        <w:rPr>
          <w:rFonts w:ascii="Times New Roman" w:hint="eastAsia"/>
          <w:snapToGrid w:val="0"/>
          <w:kern w:val="0"/>
        </w:rPr>
        <w:t>本招标项目合同计价方式为：</w:t>
      </w:r>
      <w:r w:rsidRPr="00E47160">
        <w:rPr>
          <w:rFonts w:ascii="Times New Roman" w:hint="eastAsia"/>
          <w:snapToGrid w:val="0"/>
          <w:kern w:val="0"/>
          <w:u w:val="single"/>
        </w:rPr>
        <w:t>总价</w:t>
      </w:r>
      <w:r w:rsidRPr="00E47160">
        <w:rPr>
          <w:rFonts w:ascii="Times New Roman" w:hint="eastAsia"/>
          <w:snapToGrid w:val="0"/>
          <w:kern w:val="0"/>
        </w:rPr>
        <w:t>合同。</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trike/>
          <w:snapToGrid w:val="0"/>
          <w:kern w:val="0"/>
        </w:rPr>
      </w:pPr>
      <w:r w:rsidRPr="00E47160">
        <w:rPr>
          <w:rFonts w:ascii="Times New Roman" w:hint="eastAsia"/>
          <w:b/>
          <w:bCs/>
          <w:snapToGrid w:val="0"/>
          <w:kern w:val="0"/>
        </w:rPr>
        <w:t>4.4</w:t>
      </w:r>
      <w:r w:rsidRPr="00E47160">
        <w:rPr>
          <w:rFonts w:ascii="Times New Roman" w:hint="eastAsia"/>
          <w:snapToGrid w:val="0"/>
          <w:kern w:val="0"/>
        </w:rPr>
        <w:t xml:space="preserve"> </w:t>
      </w:r>
      <w:r w:rsidRPr="00E47160">
        <w:rPr>
          <w:rFonts w:ascii="Times New Roman" w:hint="eastAsia"/>
          <w:snapToGrid w:val="0"/>
          <w:kern w:val="0"/>
        </w:rPr>
        <w:t>合同的标的、质量、履行期限条款和合同的价款、单价、比例条款等主要条款，应当与招标文件、中标人的投标文件的内容一致。中标人在签订合同时不得向招标人提出附加条件。</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4.5</w:t>
      </w:r>
      <w:r w:rsidRPr="00E47160">
        <w:rPr>
          <w:rFonts w:ascii="Times New Roman" w:hint="eastAsia"/>
          <w:snapToGrid w:val="0"/>
          <w:kern w:val="0"/>
        </w:rPr>
        <w:t xml:space="preserve"> </w:t>
      </w:r>
      <w:r w:rsidRPr="00E47160">
        <w:rPr>
          <w:rFonts w:ascii="Times New Roman" w:hint="eastAsia"/>
          <w:snapToGrid w:val="0"/>
          <w:kern w:val="0"/>
        </w:rPr>
        <w:t>若中标人在发出中标通知书之日起</w:t>
      </w:r>
      <w:r w:rsidRPr="00E47160">
        <w:rPr>
          <w:rFonts w:ascii="Times New Roman" w:hint="eastAsia"/>
          <w:snapToGrid w:val="0"/>
          <w:kern w:val="0"/>
        </w:rPr>
        <w:t>25</w:t>
      </w:r>
      <w:r w:rsidRPr="00E47160">
        <w:rPr>
          <w:rFonts w:ascii="Times New Roman" w:hint="eastAsia"/>
          <w:snapToGrid w:val="0"/>
          <w:kern w:val="0"/>
        </w:rPr>
        <w:t>天内仍未签订合同，招标人发出第一次提醒函；在</w:t>
      </w:r>
      <w:r w:rsidR="00DA6167" w:rsidRPr="00E47160">
        <w:rPr>
          <w:rFonts w:ascii="Times New Roman" w:hint="eastAsia"/>
          <w:snapToGrid w:val="0"/>
          <w:kern w:val="0"/>
        </w:rPr>
        <w:t>发出</w:t>
      </w:r>
      <w:r w:rsidRPr="00E47160">
        <w:rPr>
          <w:rFonts w:ascii="Times New Roman" w:hint="eastAsia"/>
          <w:snapToGrid w:val="0"/>
          <w:kern w:val="0"/>
        </w:rPr>
        <w:t>中标通知书之日起</w:t>
      </w:r>
      <w:r w:rsidRPr="00E47160">
        <w:rPr>
          <w:rFonts w:ascii="Times New Roman" w:hint="eastAsia"/>
          <w:snapToGrid w:val="0"/>
          <w:kern w:val="0"/>
        </w:rPr>
        <w:t>28</w:t>
      </w:r>
      <w:r w:rsidRPr="00E47160">
        <w:rPr>
          <w:rFonts w:ascii="Times New Roman" w:hint="eastAsia"/>
          <w:snapToGrid w:val="0"/>
          <w:kern w:val="0"/>
        </w:rPr>
        <w:t>天内仍未签订，招标人发出第二次提醒函；在</w:t>
      </w:r>
      <w:r w:rsidR="00DA6167" w:rsidRPr="00E47160">
        <w:rPr>
          <w:rFonts w:ascii="Times New Roman" w:hint="eastAsia"/>
          <w:snapToGrid w:val="0"/>
          <w:kern w:val="0"/>
        </w:rPr>
        <w:t>发出</w:t>
      </w:r>
      <w:r w:rsidRPr="00E47160">
        <w:rPr>
          <w:rFonts w:ascii="Times New Roman" w:hint="eastAsia"/>
          <w:snapToGrid w:val="0"/>
          <w:kern w:val="0"/>
        </w:rPr>
        <w:t>中标通知书之日起</w:t>
      </w:r>
      <w:r w:rsidRPr="00E47160">
        <w:rPr>
          <w:rFonts w:ascii="Times New Roman" w:hint="eastAsia"/>
          <w:snapToGrid w:val="0"/>
          <w:kern w:val="0"/>
        </w:rPr>
        <w:t>30</w:t>
      </w:r>
      <w:r w:rsidRPr="00E47160">
        <w:rPr>
          <w:rFonts w:ascii="Times New Roman" w:hint="eastAsia"/>
          <w:snapToGrid w:val="0"/>
          <w:kern w:val="0"/>
        </w:rPr>
        <w:t>天内仍未签订，视其放弃中标。</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4.6</w:t>
      </w:r>
      <w:r w:rsidRPr="00E47160">
        <w:rPr>
          <w:rFonts w:ascii="Times New Roman" w:hint="eastAsia"/>
          <w:snapToGrid w:val="0"/>
          <w:kern w:val="0"/>
        </w:rPr>
        <w:t xml:space="preserve"> </w:t>
      </w:r>
      <w:r w:rsidRPr="00E47160">
        <w:rPr>
          <w:rFonts w:ascii="Times New Roman" w:hint="eastAsia"/>
          <w:snapToGrid w:val="0"/>
          <w:kern w:val="0"/>
        </w:rPr>
        <w:t>在书面合同订立之日起</w:t>
      </w:r>
      <w:r w:rsidRPr="00E47160">
        <w:rPr>
          <w:rFonts w:ascii="Times New Roman" w:hint="eastAsia"/>
          <w:snapToGrid w:val="0"/>
          <w:kern w:val="0"/>
        </w:rPr>
        <w:t>2</w:t>
      </w:r>
      <w:r w:rsidRPr="00E47160">
        <w:rPr>
          <w:rFonts w:ascii="Times New Roman" w:hint="eastAsia"/>
          <w:snapToGrid w:val="0"/>
          <w:kern w:val="0"/>
        </w:rPr>
        <w:t>个工作日内，由中标人或招标代理机构将合同上传至建设工程交易系统，并发起退还投标保证的申请。韶关市公共资源交易中心在收到申请之日起</w:t>
      </w:r>
      <w:r w:rsidRPr="00E47160">
        <w:rPr>
          <w:rFonts w:ascii="Times New Roman" w:hint="eastAsia"/>
          <w:snapToGrid w:val="0"/>
          <w:kern w:val="0"/>
        </w:rPr>
        <w:t>3</w:t>
      </w:r>
      <w:r w:rsidRPr="00E47160">
        <w:rPr>
          <w:rFonts w:ascii="Times New Roman" w:hint="eastAsia"/>
          <w:snapToGrid w:val="0"/>
          <w:kern w:val="0"/>
        </w:rPr>
        <w:t>个工作日内，将投标保证金（或银行保函）退还给中标人和其他中标候选人。</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31" w:name="_Toc140504382"/>
      <w:r w:rsidRPr="00E47160">
        <w:rPr>
          <w:rFonts w:ascii="Times New Roman" w:hint="eastAsia"/>
          <w:b/>
          <w:snapToGrid w:val="0"/>
        </w:rPr>
        <w:t>5</w:t>
      </w:r>
      <w:r w:rsidRPr="00E47160">
        <w:rPr>
          <w:rFonts w:ascii="Times New Roman" w:hint="eastAsia"/>
          <w:b/>
          <w:snapToGrid w:val="0"/>
        </w:rPr>
        <w:t>．放弃中标的处理</w:t>
      </w:r>
      <w:bookmarkEnd w:id="231"/>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5.1</w:t>
      </w:r>
      <w:r w:rsidRPr="00E47160">
        <w:rPr>
          <w:rFonts w:ascii="Times New Roman" w:hint="eastAsia"/>
          <w:snapToGrid w:val="0"/>
          <w:kern w:val="0"/>
        </w:rPr>
        <w:t xml:space="preserve"> </w:t>
      </w:r>
      <w:r w:rsidRPr="00E47160">
        <w:rPr>
          <w:rFonts w:ascii="Times New Roman" w:hint="eastAsia"/>
          <w:snapToGrid w:val="0"/>
          <w:kern w:val="0"/>
        </w:rPr>
        <w:t>中标人</w:t>
      </w:r>
      <w:r w:rsidRPr="00E47160">
        <w:rPr>
          <w:snapToGrid w:val="0"/>
        </w:rPr>
        <w:t>无正当理由</w:t>
      </w:r>
      <w:r w:rsidRPr="00E47160">
        <w:rPr>
          <w:rFonts w:hint="eastAsia"/>
          <w:snapToGrid w:val="0"/>
        </w:rPr>
        <w:t>放弃中标的，</w:t>
      </w:r>
      <w:r w:rsidRPr="00E47160">
        <w:rPr>
          <w:rFonts w:ascii="Times New Roman" w:hint="eastAsia"/>
          <w:snapToGrid w:val="0"/>
          <w:kern w:val="0"/>
        </w:rPr>
        <w:t>取消其中标资格，其投标保证不予退还，给招标人造成的损失超过投标保证金额的，</w:t>
      </w:r>
      <w:proofErr w:type="gramStart"/>
      <w:r w:rsidRPr="00E47160">
        <w:rPr>
          <w:rFonts w:ascii="Times New Roman" w:hint="eastAsia"/>
          <w:snapToGrid w:val="0"/>
          <w:kern w:val="0"/>
        </w:rPr>
        <w:t>弃标人</w:t>
      </w:r>
      <w:proofErr w:type="gramEnd"/>
      <w:r w:rsidRPr="00E47160">
        <w:rPr>
          <w:rFonts w:ascii="Times New Roman" w:hint="eastAsia"/>
          <w:snapToGrid w:val="0"/>
          <w:kern w:val="0"/>
        </w:rPr>
        <w:t>还应当对超过部分予以赔偿。招标人可按照评标委员会提交的中标候选人名单排序依次确定其他中标候选人为中标人，如果招标人认为其他中标候选人的条件明显不利于招标人的，也可以重新招标。</w:t>
      </w:r>
      <w:r w:rsidRPr="00E47160">
        <w:rPr>
          <w:rFonts w:ascii="Times New Roman" w:hint="eastAsia"/>
          <w:bCs/>
          <w:snapToGrid w:val="0"/>
          <w:kern w:val="0"/>
        </w:rPr>
        <w:t>因此种情况造成招标人重新招标的</w:t>
      </w:r>
      <w:r w:rsidRPr="00E47160">
        <w:rPr>
          <w:rFonts w:ascii="Times New Roman" w:hint="eastAsia"/>
          <w:snapToGrid w:val="0"/>
          <w:kern w:val="0"/>
        </w:rPr>
        <w:t>，招标人可不接受</w:t>
      </w:r>
      <w:proofErr w:type="gramStart"/>
      <w:r w:rsidRPr="00E47160">
        <w:rPr>
          <w:rFonts w:ascii="Times New Roman" w:hint="eastAsia"/>
          <w:snapToGrid w:val="0"/>
          <w:kern w:val="0"/>
        </w:rPr>
        <w:t>该弃标</w:t>
      </w:r>
      <w:proofErr w:type="gramEnd"/>
      <w:r w:rsidRPr="00E47160">
        <w:rPr>
          <w:rFonts w:ascii="Times New Roman" w:hint="eastAsia"/>
          <w:snapToGrid w:val="0"/>
          <w:kern w:val="0"/>
        </w:rPr>
        <w:t>人再次投标。同时，招标人应将</w:t>
      </w:r>
      <w:proofErr w:type="gramStart"/>
      <w:r w:rsidRPr="00E47160">
        <w:rPr>
          <w:rFonts w:ascii="Times New Roman" w:hint="eastAsia"/>
          <w:snapToGrid w:val="0"/>
          <w:kern w:val="0"/>
        </w:rPr>
        <w:t>该弃标</w:t>
      </w:r>
      <w:proofErr w:type="gramEnd"/>
      <w:r w:rsidRPr="00E47160">
        <w:rPr>
          <w:rFonts w:ascii="Times New Roman" w:hint="eastAsia"/>
          <w:snapToGrid w:val="0"/>
          <w:kern w:val="0"/>
        </w:rPr>
        <w:t>人的失信行为向行政监督部门报告。</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5.2</w:t>
      </w:r>
      <w:r w:rsidRPr="00E47160">
        <w:rPr>
          <w:rFonts w:ascii="Times New Roman" w:hint="eastAsia"/>
          <w:snapToGrid w:val="0"/>
          <w:kern w:val="0"/>
        </w:rPr>
        <w:t xml:space="preserve"> </w:t>
      </w:r>
      <w:r w:rsidRPr="00E47160">
        <w:rPr>
          <w:rFonts w:ascii="Times New Roman" w:hint="eastAsia"/>
          <w:snapToGrid w:val="0"/>
          <w:kern w:val="0"/>
        </w:rPr>
        <w:t>中标人因不可抗力提出不能履行合同的，须在领取中标通知书之日起</w:t>
      </w:r>
      <w:r w:rsidRPr="00E47160">
        <w:rPr>
          <w:rFonts w:ascii="Times New Roman" w:hint="eastAsia"/>
          <w:snapToGrid w:val="0"/>
          <w:kern w:val="0"/>
        </w:rPr>
        <w:t>10</w:t>
      </w:r>
      <w:r w:rsidRPr="00E47160">
        <w:rPr>
          <w:rFonts w:ascii="Times New Roman" w:hint="eastAsia"/>
          <w:snapToGrid w:val="0"/>
          <w:kern w:val="0"/>
        </w:rPr>
        <w:t>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32" w:name="_Toc140504383"/>
      <w:r w:rsidRPr="00E47160">
        <w:rPr>
          <w:rFonts w:ascii="Times New Roman" w:hint="eastAsia"/>
          <w:b/>
          <w:snapToGrid w:val="0"/>
        </w:rPr>
        <w:t>6</w:t>
      </w:r>
      <w:r w:rsidRPr="00E47160">
        <w:rPr>
          <w:rFonts w:ascii="Times New Roman" w:hint="eastAsia"/>
          <w:b/>
          <w:snapToGrid w:val="0"/>
        </w:rPr>
        <w:t>．专业工程分包</w:t>
      </w:r>
      <w:bookmarkEnd w:id="232"/>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合同范围内的工程未经发包人同意一律不得分包，一经发现，取消承包人的承包资格，由此引起的一切经济损失和法律责任由承包人自行承担。若有专业工程必须分包的，发包人</w:t>
      </w:r>
      <w:proofErr w:type="gramStart"/>
      <w:r w:rsidRPr="00E47160">
        <w:rPr>
          <w:rFonts w:ascii="Times New Roman" w:hint="eastAsia"/>
          <w:snapToGrid w:val="0"/>
          <w:kern w:val="0"/>
        </w:rPr>
        <w:t>不</w:t>
      </w:r>
      <w:proofErr w:type="gramEnd"/>
      <w:r w:rsidRPr="00E47160">
        <w:rPr>
          <w:rFonts w:ascii="Times New Roman" w:hint="eastAsia"/>
          <w:snapToGrid w:val="0"/>
          <w:kern w:val="0"/>
        </w:rPr>
        <w:t>另行支付总包服务费；其分包合同由总包人与分包人双方签订，发包人不参与总包人与分包人之间的结算，该部分工程的造价仍按总包人与发包人签订的合同的有关条款进行结算。</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33" w:name="_Toc140504384"/>
      <w:r w:rsidRPr="00E47160">
        <w:rPr>
          <w:rFonts w:ascii="Times New Roman" w:hint="eastAsia"/>
          <w:b/>
          <w:snapToGrid w:val="0"/>
        </w:rPr>
        <w:t>7</w:t>
      </w:r>
      <w:r w:rsidRPr="00E47160">
        <w:rPr>
          <w:rFonts w:ascii="Times New Roman" w:hint="eastAsia"/>
          <w:b/>
          <w:snapToGrid w:val="0"/>
        </w:rPr>
        <w:t>．工人工资支付专用账户</w:t>
      </w:r>
      <w:bookmarkEnd w:id="233"/>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lastRenderedPageBreak/>
        <w:t>7.1</w:t>
      </w:r>
      <w:r w:rsidRPr="00E47160">
        <w:rPr>
          <w:rFonts w:ascii="Times New Roman" w:hint="eastAsia"/>
          <w:snapToGrid w:val="0"/>
          <w:kern w:val="0"/>
        </w:rPr>
        <w:t xml:space="preserve"> </w:t>
      </w:r>
      <w:r w:rsidRPr="00E47160">
        <w:rPr>
          <w:rFonts w:ascii="Times New Roman" w:hint="eastAsia"/>
          <w:snapToGrid w:val="0"/>
          <w:kern w:val="0"/>
        </w:rPr>
        <w:t>发、承包双方订立合同时，应就承包人设立工人工资支付专用账户（以下简称“工资专户”）、工程进度款中工人工资款的比例、工资款拨付的期限等事项</w:t>
      </w:r>
      <w:proofErr w:type="gramStart"/>
      <w:r w:rsidRPr="00E47160">
        <w:rPr>
          <w:rFonts w:ascii="Times New Roman" w:hint="eastAsia"/>
          <w:snapToGrid w:val="0"/>
          <w:kern w:val="0"/>
        </w:rPr>
        <w:t>作出</w:t>
      </w:r>
      <w:proofErr w:type="gramEnd"/>
      <w:r w:rsidRPr="00E47160">
        <w:rPr>
          <w:rFonts w:ascii="Times New Roman" w:hint="eastAsia"/>
          <w:snapToGrid w:val="0"/>
          <w:kern w:val="0"/>
        </w:rPr>
        <w:t>明确约定。发包人按照合同约定，对承包人工人工资支付情况进行监督，及时协调解决工人工资发放中存在的问题。</w:t>
      </w:r>
    </w:p>
    <w:p w:rsidR="00DB5566" w:rsidRPr="00E47160" w:rsidRDefault="00DB5566">
      <w:pPr>
        <w:wordWrap w:val="0"/>
        <w:adjustRightInd w:val="0"/>
        <w:snapToGrid w:val="0"/>
        <w:spacing w:line="440" w:lineRule="exact"/>
        <w:ind w:firstLineChars="150" w:firstLine="360"/>
        <w:rPr>
          <w:rFonts w:ascii="Times New Roman"/>
          <w:snapToGrid w:val="0"/>
          <w:kern w:val="0"/>
        </w:rPr>
      </w:pPr>
      <w:r w:rsidRPr="00E47160">
        <w:rPr>
          <w:rFonts w:ascii="Times New Roman" w:hint="eastAsia"/>
          <w:i/>
          <w:iCs/>
          <w:snapToGrid w:val="0"/>
          <w:kern w:val="0"/>
        </w:rPr>
        <w:t xml:space="preserve"> </w:t>
      </w:r>
      <w:bookmarkStart w:id="234" w:name="_Toc8104"/>
      <w:bookmarkStart w:id="235" w:name="_Toc1121"/>
      <w:bookmarkStart w:id="236" w:name="_Toc4093"/>
      <w:bookmarkStart w:id="237" w:name="_Toc22493"/>
      <w:bookmarkStart w:id="238" w:name="_Toc15855"/>
      <w:bookmarkStart w:id="239" w:name="_Toc2886"/>
      <w:r w:rsidRPr="00E47160">
        <w:rPr>
          <w:rFonts w:ascii="Times New Roman" w:hint="eastAsia"/>
          <w:b/>
          <w:bCs/>
          <w:snapToGrid w:val="0"/>
          <w:kern w:val="0"/>
        </w:rPr>
        <w:t>7.2</w:t>
      </w:r>
      <w:r w:rsidRPr="00E47160">
        <w:rPr>
          <w:rFonts w:ascii="Times New Roman" w:hint="eastAsia"/>
          <w:snapToGrid w:val="0"/>
          <w:kern w:val="0"/>
        </w:rPr>
        <w:t xml:space="preserve"> </w:t>
      </w:r>
      <w:r w:rsidRPr="00E47160">
        <w:rPr>
          <w:rFonts w:ascii="Times New Roman" w:hint="eastAsia"/>
          <w:snapToGrid w:val="0"/>
          <w:kern w:val="0"/>
        </w:rPr>
        <w:t>承包人必须在项目开工前，在项目所在地银行设立工资专户，并在作业工人进场前按照相关规定完成实名管理登记及作业工人工资卡开办。承包人应在工资专户开立后</w:t>
      </w:r>
      <w:r w:rsidRPr="00E47160">
        <w:rPr>
          <w:rFonts w:ascii="Times New Roman" w:hint="eastAsia"/>
          <w:snapToGrid w:val="0"/>
          <w:kern w:val="0"/>
        </w:rPr>
        <w:t>2</w:t>
      </w:r>
      <w:r w:rsidRPr="00E47160">
        <w:rPr>
          <w:rFonts w:ascii="Times New Roman" w:hint="eastAsia"/>
          <w:snapToGrid w:val="0"/>
          <w:kern w:val="0"/>
        </w:rPr>
        <w:t>个工作日内，将开户银行及其账号、开户协议等资料提交给发包人。</w:t>
      </w:r>
      <w:bookmarkEnd w:id="234"/>
      <w:bookmarkEnd w:id="235"/>
      <w:bookmarkEnd w:id="236"/>
      <w:bookmarkEnd w:id="237"/>
      <w:bookmarkEnd w:id="238"/>
      <w:bookmarkEnd w:id="239"/>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7.3</w:t>
      </w:r>
      <w:r w:rsidRPr="00E47160">
        <w:rPr>
          <w:rFonts w:ascii="Times New Roman" w:hint="eastAsia"/>
          <w:snapToGrid w:val="0"/>
          <w:kern w:val="0"/>
        </w:rPr>
        <w:t xml:space="preserve"> </w:t>
      </w:r>
      <w:r w:rsidRPr="00E47160">
        <w:rPr>
          <w:rFonts w:ascii="Times New Roman" w:hint="eastAsia"/>
          <w:snapToGrid w:val="0"/>
          <w:kern w:val="0"/>
        </w:rPr>
        <w:t>施工总承包企业依法将专业工程分包的，应在分包合同中就分包人设立工资专户、工程进度款中工人工资款的比例、工资款拨付的期限等事项</w:t>
      </w:r>
      <w:proofErr w:type="gramStart"/>
      <w:r w:rsidRPr="00E47160">
        <w:rPr>
          <w:rFonts w:ascii="Times New Roman" w:hint="eastAsia"/>
          <w:snapToGrid w:val="0"/>
          <w:kern w:val="0"/>
        </w:rPr>
        <w:t>作出</w:t>
      </w:r>
      <w:proofErr w:type="gramEnd"/>
      <w:r w:rsidRPr="00E47160">
        <w:rPr>
          <w:rFonts w:ascii="Times New Roman" w:hint="eastAsia"/>
          <w:snapToGrid w:val="0"/>
          <w:kern w:val="0"/>
        </w:rPr>
        <w:t>明确约定。总包人按照分包合同约定，按月将工程款中的工资款项单独足额拨付到分包人的工资专户，并对分包人工人工资支付情况进行监督，及时协调解决工人工资发放中存在的问题。</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40" w:name="_Toc140504385"/>
      <w:r w:rsidRPr="00E47160">
        <w:rPr>
          <w:rFonts w:ascii="Times New Roman" w:hint="eastAsia"/>
          <w:b/>
          <w:snapToGrid w:val="0"/>
        </w:rPr>
        <w:t>8</w:t>
      </w:r>
      <w:r w:rsidRPr="00E47160">
        <w:rPr>
          <w:rFonts w:ascii="Times New Roman" w:hint="eastAsia"/>
          <w:b/>
          <w:snapToGrid w:val="0"/>
        </w:rPr>
        <w:t>．诚信登记</w:t>
      </w:r>
      <w:bookmarkEnd w:id="240"/>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承包人在签订合同</w:t>
      </w:r>
      <w:r w:rsidRPr="00E47160">
        <w:rPr>
          <w:rFonts w:ascii="Times New Roman" w:hint="eastAsia"/>
          <w:snapToGrid w:val="0"/>
          <w:kern w:val="0"/>
        </w:rPr>
        <w:t>30</w:t>
      </w:r>
      <w:r w:rsidRPr="00E47160">
        <w:rPr>
          <w:rFonts w:ascii="Times New Roman" w:hint="eastAsia"/>
          <w:snapToGrid w:val="0"/>
          <w:kern w:val="0"/>
        </w:rPr>
        <w:t>日内，须按《韶关市住建管理局关于加强我市建筑行业企业及注册执业人员诚信管理的通知》（</w:t>
      </w:r>
      <w:proofErr w:type="gramStart"/>
      <w:r w:rsidRPr="00E47160">
        <w:rPr>
          <w:rFonts w:ascii="Times New Roman" w:hint="eastAsia"/>
          <w:snapToGrid w:val="0"/>
          <w:kern w:val="0"/>
        </w:rPr>
        <w:t>韶</w:t>
      </w:r>
      <w:proofErr w:type="gramEnd"/>
      <w:r w:rsidRPr="00E47160">
        <w:rPr>
          <w:rFonts w:ascii="Times New Roman" w:hint="eastAsia"/>
          <w:snapToGrid w:val="0"/>
          <w:kern w:val="0"/>
        </w:rPr>
        <w:t>市建字</w:t>
      </w:r>
      <w:proofErr w:type="gramStart"/>
      <w:r w:rsidRPr="00E47160">
        <w:rPr>
          <w:rFonts w:ascii="Times New Roman" w:hint="eastAsia"/>
          <w:snapToGrid w:val="0"/>
          <w:kern w:val="0"/>
        </w:rPr>
        <w:t>〔</w:t>
      </w:r>
      <w:proofErr w:type="gramEnd"/>
      <w:r w:rsidRPr="00E47160">
        <w:rPr>
          <w:rFonts w:ascii="Times New Roman" w:hint="eastAsia"/>
          <w:snapToGrid w:val="0"/>
          <w:kern w:val="0"/>
        </w:rPr>
        <w:t>2018</w:t>
      </w:r>
      <w:r w:rsidRPr="00E47160">
        <w:rPr>
          <w:rFonts w:ascii="Times New Roman" w:hint="eastAsia"/>
          <w:snapToGrid w:val="0"/>
          <w:kern w:val="0"/>
        </w:rPr>
        <w:t>）</w:t>
      </w:r>
      <w:r w:rsidRPr="00E47160">
        <w:rPr>
          <w:rFonts w:ascii="Times New Roman" w:hint="eastAsia"/>
          <w:snapToGrid w:val="0"/>
          <w:kern w:val="0"/>
        </w:rPr>
        <w:t>56</w:t>
      </w:r>
      <w:r w:rsidRPr="00E47160">
        <w:rPr>
          <w:rFonts w:ascii="Times New Roman" w:hint="eastAsia"/>
          <w:snapToGrid w:val="0"/>
          <w:kern w:val="0"/>
        </w:rPr>
        <w:t>号）的要求办理诚信登记，纳入诚信管理范围。</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41" w:name="_Toc140504386"/>
      <w:r w:rsidRPr="00E47160">
        <w:rPr>
          <w:rFonts w:ascii="Times New Roman" w:hint="eastAsia"/>
          <w:b/>
          <w:snapToGrid w:val="0"/>
        </w:rPr>
        <w:t>9</w:t>
      </w:r>
      <w:r w:rsidRPr="00E47160">
        <w:rPr>
          <w:rFonts w:ascii="Times New Roman" w:hint="eastAsia"/>
          <w:b/>
          <w:snapToGrid w:val="0"/>
        </w:rPr>
        <w:t>．工期进度</w:t>
      </w:r>
      <w:bookmarkEnd w:id="241"/>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9</w:t>
      </w:r>
      <w:r w:rsidRPr="00E47160">
        <w:rPr>
          <w:rFonts w:ascii="Times New Roman"/>
          <w:b/>
          <w:bCs/>
          <w:snapToGrid w:val="0"/>
          <w:kern w:val="0"/>
        </w:rPr>
        <w:t>.1</w:t>
      </w:r>
      <w:r w:rsidRPr="00E47160">
        <w:rPr>
          <w:rFonts w:ascii="Times New Roman"/>
          <w:snapToGrid w:val="0"/>
          <w:kern w:val="0"/>
        </w:rPr>
        <w:t xml:space="preserve"> </w:t>
      </w:r>
      <w:r w:rsidRPr="00E47160">
        <w:rPr>
          <w:rFonts w:ascii="Times New Roman"/>
          <w:snapToGrid w:val="0"/>
          <w:kern w:val="0"/>
        </w:rPr>
        <w:t>本</w:t>
      </w:r>
      <w:r w:rsidRPr="00E47160">
        <w:rPr>
          <w:rFonts w:ascii="Times New Roman" w:hint="eastAsia"/>
          <w:snapToGrid w:val="0"/>
          <w:kern w:val="0"/>
        </w:rPr>
        <w:t>招标项目</w:t>
      </w:r>
      <w:r w:rsidRPr="00E47160">
        <w:rPr>
          <w:rFonts w:ascii="Times New Roman"/>
          <w:snapToGrid w:val="0"/>
          <w:kern w:val="0"/>
        </w:rPr>
        <w:t>施工</w:t>
      </w:r>
      <w:r w:rsidRPr="00E47160">
        <w:rPr>
          <w:rFonts w:ascii="Times New Roman" w:hint="eastAsia"/>
          <w:snapToGrid w:val="0"/>
          <w:kern w:val="0"/>
        </w:rPr>
        <w:t>标准</w:t>
      </w:r>
      <w:r w:rsidRPr="00E47160">
        <w:rPr>
          <w:rFonts w:ascii="Times New Roman"/>
          <w:snapToGrid w:val="0"/>
          <w:kern w:val="0"/>
        </w:rPr>
        <w:t>工期为</w:t>
      </w:r>
      <w:r w:rsidRPr="00E47160">
        <w:rPr>
          <w:rFonts w:ascii="Times New Roman"/>
          <w:snapToGrid w:val="0"/>
          <w:kern w:val="0"/>
          <w:u w:val="single"/>
        </w:rPr>
        <w:t xml:space="preserve"> </w:t>
      </w:r>
      <w:r w:rsidRPr="00E47160">
        <w:rPr>
          <w:rFonts w:ascii="Times New Roman" w:hint="eastAsia"/>
          <w:snapToGrid w:val="0"/>
          <w:kern w:val="0"/>
          <w:u w:val="single"/>
        </w:rPr>
        <w:t>300</w:t>
      </w:r>
      <w:r w:rsidRPr="00E47160">
        <w:rPr>
          <w:rFonts w:ascii="Times New Roman"/>
          <w:snapToGrid w:val="0"/>
          <w:kern w:val="0"/>
          <w:u w:val="single"/>
        </w:rPr>
        <w:t xml:space="preserve"> </w:t>
      </w:r>
      <w:proofErr w:type="gramStart"/>
      <w:r w:rsidRPr="00E47160">
        <w:rPr>
          <w:rFonts w:ascii="Times New Roman" w:hint="eastAsia"/>
          <w:snapToGrid w:val="0"/>
          <w:kern w:val="0"/>
        </w:rPr>
        <w:t>个</w:t>
      </w:r>
      <w:proofErr w:type="gramEnd"/>
      <w:r w:rsidRPr="00E47160">
        <w:rPr>
          <w:rFonts w:ascii="Times New Roman"/>
          <w:snapToGrid w:val="0"/>
          <w:kern w:val="0"/>
        </w:rPr>
        <w:t>日历天，</w:t>
      </w:r>
      <w:r w:rsidRPr="00E47160">
        <w:rPr>
          <w:rFonts w:ascii="Times New Roman" w:hint="eastAsia"/>
          <w:snapToGrid w:val="0"/>
          <w:kern w:val="0"/>
        </w:rPr>
        <w:t>拟从监理或业主下发开</w:t>
      </w:r>
      <w:proofErr w:type="gramStart"/>
      <w:r w:rsidRPr="00E47160">
        <w:rPr>
          <w:rFonts w:ascii="Times New Roman" w:hint="eastAsia"/>
          <w:snapToGrid w:val="0"/>
          <w:kern w:val="0"/>
        </w:rPr>
        <w:t>工令</w:t>
      </w:r>
      <w:proofErr w:type="gramEnd"/>
      <w:r w:rsidRPr="00E47160">
        <w:rPr>
          <w:rFonts w:ascii="Times New Roman" w:hint="eastAsia"/>
          <w:snapToGrid w:val="0"/>
          <w:kern w:val="0"/>
        </w:rPr>
        <w:t>开始施工，项目分段施工，具体以监理或业主签发的停复</w:t>
      </w:r>
      <w:proofErr w:type="gramStart"/>
      <w:r w:rsidRPr="00E47160">
        <w:rPr>
          <w:rFonts w:ascii="Times New Roman" w:hint="eastAsia"/>
          <w:snapToGrid w:val="0"/>
          <w:kern w:val="0"/>
        </w:rPr>
        <w:t>工令</w:t>
      </w:r>
      <w:proofErr w:type="gramEnd"/>
      <w:r w:rsidRPr="00E47160">
        <w:rPr>
          <w:rFonts w:ascii="Times New Roman" w:hint="eastAsia"/>
          <w:snapToGrid w:val="0"/>
          <w:kern w:val="0"/>
        </w:rPr>
        <w:t>为准。招标</w:t>
      </w:r>
      <w:r w:rsidRPr="00E47160">
        <w:rPr>
          <w:rFonts w:ascii="Times New Roman"/>
          <w:snapToGrid w:val="0"/>
          <w:kern w:val="0"/>
        </w:rPr>
        <w:t>工期为</w:t>
      </w:r>
      <w:r w:rsidRPr="00E47160">
        <w:rPr>
          <w:rFonts w:ascii="Times New Roman" w:hint="eastAsia"/>
          <w:snapToGrid w:val="0"/>
          <w:kern w:val="0"/>
          <w:u w:val="single"/>
        </w:rPr>
        <w:t xml:space="preserve"> 300 </w:t>
      </w:r>
      <w:r w:rsidRPr="00E47160">
        <w:rPr>
          <w:rFonts w:ascii="Times New Roman"/>
          <w:snapToGrid w:val="0"/>
          <w:kern w:val="0"/>
          <w:u w:val="single"/>
        </w:rPr>
        <w:t xml:space="preserve"> </w:t>
      </w:r>
      <w:proofErr w:type="gramStart"/>
      <w:r w:rsidRPr="00E47160">
        <w:rPr>
          <w:rFonts w:ascii="Times New Roman" w:hint="eastAsia"/>
          <w:snapToGrid w:val="0"/>
          <w:kern w:val="0"/>
        </w:rPr>
        <w:t>个</w:t>
      </w:r>
      <w:proofErr w:type="gramEnd"/>
      <w:r w:rsidRPr="00E47160">
        <w:rPr>
          <w:rFonts w:ascii="Times New Roman"/>
          <w:snapToGrid w:val="0"/>
          <w:kern w:val="0"/>
        </w:rPr>
        <w:t>日历天，</w:t>
      </w:r>
      <w:r w:rsidRPr="00E47160">
        <w:rPr>
          <w:rFonts w:ascii="Times New Roman" w:hint="eastAsia"/>
          <w:snapToGrid w:val="0"/>
          <w:kern w:val="0"/>
        </w:rPr>
        <w:t>承包人</w:t>
      </w:r>
      <w:r w:rsidRPr="00E47160">
        <w:rPr>
          <w:rFonts w:ascii="Times New Roman"/>
          <w:snapToGrid w:val="0"/>
          <w:kern w:val="0"/>
        </w:rPr>
        <w:t>必须在</w:t>
      </w:r>
      <w:r w:rsidRPr="00E47160">
        <w:rPr>
          <w:rFonts w:ascii="Times New Roman" w:hint="eastAsia"/>
          <w:snapToGrid w:val="0"/>
          <w:kern w:val="0"/>
        </w:rPr>
        <w:t>招标</w:t>
      </w:r>
      <w:r w:rsidRPr="00E47160">
        <w:rPr>
          <w:rFonts w:ascii="Times New Roman"/>
          <w:snapToGrid w:val="0"/>
          <w:kern w:val="0"/>
        </w:rPr>
        <w:t>工期内完成招标范围内的全部内容。</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9</w:t>
      </w:r>
      <w:r w:rsidRPr="00E47160">
        <w:rPr>
          <w:rFonts w:ascii="Times New Roman"/>
          <w:b/>
          <w:bCs/>
          <w:snapToGrid w:val="0"/>
          <w:kern w:val="0"/>
        </w:rPr>
        <w:t>.2</w:t>
      </w:r>
      <w:r w:rsidRPr="00E47160">
        <w:rPr>
          <w:rFonts w:ascii="Times New Roman"/>
          <w:snapToGrid w:val="0"/>
          <w:kern w:val="0"/>
        </w:rPr>
        <w:t xml:space="preserve"> </w:t>
      </w:r>
      <w:r w:rsidRPr="00E47160">
        <w:rPr>
          <w:rFonts w:ascii="Times New Roman"/>
          <w:snapToGrid w:val="0"/>
          <w:kern w:val="0"/>
        </w:rPr>
        <w:t>施工工期从</w:t>
      </w:r>
      <w:r w:rsidRPr="00E47160">
        <w:rPr>
          <w:rFonts w:ascii="Times New Roman" w:hint="eastAsia"/>
          <w:snapToGrid w:val="0"/>
          <w:kern w:val="0"/>
        </w:rPr>
        <w:t>承包人</w:t>
      </w:r>
      <w:r w:rsidRPr="00E47160">
        <w:rPr>
          <w:rFonts w:ascii="Times New Roman"/>
          <w:snapToGrid w:val="0"/>
          <w:kern w:val="0"/>
        </w:rPr>
        <w:t>收到监理单位</w:t>
      </w:r>
      <w:r w:rsidRPr="00E47160">
        <w:rPr>
          <w:rFonts w:ascii="Times New Roman" w:hint="eastAsia"/>
          <w:snapToGrid w:val="0"/>
          <w:kern w:val="0"/>
        </w:rPr>
        <w:t>/</w:t>
      </w:r>
      <w:r w:rsidRPr="00E47160">
        <w:rPr>
          <w:rFonts w:ascii="Times New Roman" w:hint="eastAsia"/>
          <w:snapToGrid w:val="0"/>
          <w:kern w:val="0"/>
        </w:rPr>
        <w:t>甲方</w:t>
      </w:r>
      <w:r w:rsidRPr="00E47160">
        <w:rPr>
          <w:rFonts w:ascii="Times New Roman"/>
          <w:snapToGrid w:val="0"/>
          <w:kern w:val="0"/>
        </w:rPr>
        <w:t>签发的开</w:t>
      </w:r>
      <w:proofErr w:type="gramStart"/>
      <w:r w:rsidRPr="00E47160">
        <w:rPr>
          <w:rFonts w:ascii="Times New Roman"/>
          <w:snapToGrid w:val="0"/>
          <w:kern w:val="0"/>
        </w:rPr>
        <w:t>工令</w:t>
      </w:r>
      <w:proofErr w:type="gramEnd"/>
      <w:r w:rsidRPr="00E47160">
        <w:rPr>
          <w:rFonts w:ascii="Times New Roman"/>
          <w:snapToGrid w:val="0"/>
          <w:kern w:val="0"/>
        </w:rPr>
        <w:t>之日起计，</w:t>
      </w:r>
      <w:proofErr w:type="gramStart"/>
      <w:r w:rsidRPr="00E47160">
        <w:rPr>
          <w:rFonts w:ascii="Times New Roman"/>
          <w:snapToGrid w:val="0"/>
          <w:kern w:val="0"/>
        </w:rPr>
        <w:t>至</w:t>
      </w:r>
      <w:r w:rsidR="00D76D79">
        <w:rPr>
          <w:rFonts w:ascii="Times New Roman" w:hint="eastAsia"/>
          <w:snapToGrid w:val="0"/>
          <w:kern w:val="0"/>
        </w:rPr>
        <w:t>初步</w:t>
      </w:r>
      <w:proofErr w:type="gramEnd"/>
      <w:r w:rsidRPr="00E47160">
        <w:rPr>
          <w:rFonts w:ascii="Times New Roman"/>
          <w:snapToGrid w:val="0"/>
          <w:kern w:val="0"/>
        </w:rPr>
        <w:t>验收合格之日止。</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9</w:t>
      </w:r>
      <w:r w:rsidRPr="00E47160">
        <w:rPr>
          <w:rFonts w:ascii="Times New Roman"/>
          <w:b/>
          <w:bCs/>
          <w:snapToGrid w:val="0"/>
          <w:kern w:val="0"/>
        </w:rPr>
        <w:t>.3</w:t>
      </w:r>
      <w:r w:rsidRPr="00E47160">
        <w:rPr>
          <w:rFonts w:ascii="Times New Roman"/>
          <w:snapToGrid w:val="0"/>
          <w:kern w:val="0"/>
        </w:rPr>
        <w:t xml:space="preserve"> </w:t>
      </w:r>
      <w:r w:rsidRPr="00E47160">
        <w:rPr>
          <w:rFonts w:ascii="Times New Roman"/>
          <w:snapToGrid w:val="0"/>
          <w:kern w:val="0"/>
        </w:rPr>
        <w:t>由于</w:t>
      </w:r>
      <w:r w:rsidRPr="00E47160">
        <w:rPr>
          <w:rFonts w:ascii="Times New Roman" w:hint="eastAsia"/>
          <w:snapToGrid w:val="0"/>
          <w:kern w:val="0"/>
        </w:rPr>
        <w:t>承包</w:t>
      </w:r>
      <w:r w:rsidRPr="00E47160">
        <w:rPr>
          <w:rFonts w:ascii="Times New Roman"/>
          <w:snapToGrid w:val="0"/>
          <w:kern w:val="0"/>
        </w:rPr>
        <w:t>人原因造成</w:t>
      </w:r>
      <w:r w:rsidRPr="00E47160">
        <w:rPr>
          <w:rFonts w:ascii="Times New Roman" w:hint="eastAsia"/>
          <w:snapToGrid w:val="0"/>
          <w:kern w:val="0"/>
        </w:rPr>
        <w:t>工期延误的</w:t>
      </w:r>
      <w:r w:rsidRPr="00E47160">
        <w:rPr>
          <w:rFonts w:ascii="Times New Roman"/>
          <w:snapToGrid w:val="0"/>
          <w:kern w:val="0"/>
        </w:rPr>
        <w:t>，</w:t>
      </w:r>
      <w:r w:rsidRPr="00E47160">
        <w:rPr>
          <w:rFonts w:ascii="Times New Roman" w:hint="eastAsia"/>
          <w:snapToGrid w:val="0"/>
          <w:kern w:val="0"/>
        </w:rPr>
        <w:t>承包人</w:t>
      </w:r>
      <w:r w:rsidRPr="00E47160">
        <w:rPr>
          <w:rFonts w:ascii="Times New Roman"/>
          <w:snapToGrid w:val="0"/>
          <w:kern w:val="0"/>
        </w:rPr>
        <w:t>须在逾期第壹天起每天按</w:t>
      </w:r>
      <w:r w:rsidRPr="00E47160">
        <w:rPr>
          <w:rFonts w:ascii="Times New Roman" w:hint="eastAsia"/>
          <w:snapToGrid w:val="0"/>
          <w:kern w:val="0"/>
          <w:u w:val="single"/>
        </w:rPr>
        <w:t>10000</w:t>
      </w:r>
      <w:r w:rsidRPr="00E47160">
        <w:rPr>
          <w:rFonts w:ascii="Times New Roman" w:hint="eastAsia"/>
          <w:snapToGrid w:val="0"/>
          <w:kern w:val="0"/>
        </w:rPr>
        <w:t>元</w:t>
      </w:r>
      <w:r w:rsidRPr="00E47160">
        <w:rPr>
          <w:rFonts w:ascii="Times New Roman"/>
          <w:snapToGrid w:val="0"/>
          <w:kern w:val="0"/>
        </w:rPr>
        <w:t>向招标</w:t>
      </w:r>
      <w:proofErr w:type="gramStart"/>
      <w:r w:rsidRPr="00E47160">
        <w:rPr>
          <w:rFonts w:ascii="Times New Roman"/>
          <w:snapToGrid w:val="0"/>
          <w:kern w:val="0"/>
        </w:rPr>
        <w:t>人返纳逾期</w:t>
      </w:r>
      <w:proofErr w:type="gramEnd"/>
      <w:r w:rsidRPr="00E47160">
        <w:rPr>
          <w:rFonts w:ascii="Times New Roman"/>
          <w:snapToGrid w:val="0"/>
          <w:kern w:val="0"/>
        </w:rPr>
        <w:t>违约金。逾期违约金的最高限额为人民币（大写）：</w:t>
      </w:r>
      <w:r w:rsidRPr="00E47160">
        <w:rPr>
          <w:rFonts w:ascii="Times New Roman"/>
          <w:snapToGrid w:val="0"/>
          <w:kern w:val="0"/>
          <w:u w:val="single"/>
        </w:rPr>
        <w:t xml:space="preserve"> </w:t>
      </w:r>
      <w:r w:rsidRPr="00E47160">
        <w:rPr>
          <w:rFonts w:ascii="Times New Roman" w:hint="eastAsia"/>
          <w:snapToGrid w:val="0"/>
          <w:kern w:val="0"/>
          <w:u w:val="single"/>
        </w:rPr>
        <w:t>陆拾万元整</w:t>
      </w:r>
      <w:r w:rsidRPr="00E47160">
        <w:rPr>
          <w:rFonts w:ascii="Times New Roman"/>
          <w:snapToGrid w:val="0"/>
          <w:kern w:val="0"/>
        </w:rPr>
        <w:lastRenderedPageBreak/>
        <w:t>（</w:t>
      </w:r>
      <w:r w:rsidRPr="00E47160">
        <w:rPr>
          <w:rFonts w:ascii="Times New Roman"/>
          <w:snapToGrid w:val="0"/>
          <w:kern w:val="0"/>
        </w:rPr>
        <w:t>¥</w:t>
      </w:r>
      <w:r w:rsidRPr="00E47160">
        <w:rPr>
          <w:rFonts w:ascii="Times New Roman"/>
          <w:snapToGrid w:val="0"/>
          <w:kern w:val="0"/>
          <w:u w:val="single"/>
        </w:rPr>
        <w:t xml:space="preserve"> </w:t>
      </w:r>
      <w:r w:rsidRPr="00E47160">
        <w:rPr>
          <w:rFonts w:ascii="Times New Roman" w:hint="eastAsia"/>
          <w:snapToGrid w:val="0"/>
          <w:kern w:val="0"/>
          <w:u w:val="single"/>
        </w:rPr>
        <w:t>600000</w:t>
      </w:r>
      <w:r w:rsidRPr="00E47160">
        <w:rPr>
          <w:rFonts w:ascii="Times New Roman" w:hint="eastAsia"/>
          <w:snapToGrid w:val="0"/>
          <w:kern w:val="0"/>
          <w:u w:val="single"/>
        </w:rPr>
        <w:t>元</w:t>
      </w:r>
      <w:r w:rsidRPr="00E47160">
        <w:rPr>
          <w:rFonts w:ascii="Times New Roman"/>
          <w:snapToGrid w:val="0"/>
          <w:kern w:val="0"/>
          <w:u w:val="single"/>
        </w:rPr>
        <w:t xml:space="preserve"> </w:t>
      </w:r>
      <w:r w:rsidRPr="00E47160">
        <w:rPr>
          <w:rFonts w:ascii="Times New Roman"/>
          <w:snapToGrid w:val="0"/>
          <w:kern w:val="0"/>
        </w:rPr>
        <w:t>）。</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42" w:name="_Toc140504387"/>
      <w:r w:rsidRPr="00E47160">
        <w:rPr>
          <w:rFonts w:ascii="Times New Roman" w:hint="eastAsia"/>
          <w:b/>
          <w:snapToGrid w:val="0"/>
        </w:rPr>
        <w:t>10</w:t>
      </w:r>
      <w:r w:rsidRPr="00E47160">
        <w:rPr>
          <w:rFonts w:ascii="Times New Roman" w:hint="eastAsia"/>
          <w:b/>
          <w:snapToGrid w:val="0"/>
        </w:rPr>
        <w:t>．项目管理机构</w:t>
      </w:r>
      <w:bookmarkEnd w:id="242"/>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10.1</w:t>
      </w:r>
      <w:r w:rsidRPr="00E47160">
        <w:rPr>
          <w:rFonts w:ascii="Times New Roman" w:hint="eastAsia"/>
          <w:snapToGrid w:val="0"/>
          <w:kern w:val="0"/>
        </w:rPr>
        <w:t xml:space="preserve"> </w:t>
      </w:r>
      <w:r w:rsidRPr="00E47160">
        <w:rPr>
          <w:rFonts w:ascii="Times New Roman" w:hint="eastAsia"/>
          <w:snapToGrid w:val="0"/>
          <w:kern w:val="0"/>
        </w:rPr>
        <w:t>承包人派驻的项目管理机构组成人员（</w:t>
      </w:r>
      <w:r w:rsidRPr="00EA6315">
        <w:rPr>
          <w:rFonts w:ascii="Times New Roman" w:hint="eastAsia"/>
          <w:snapToGrid w:val="0"/>
          <w:kern w:val="0"/>
        </w:rPr>
        <w:t>包括但不限于项目经理、项目技术负责人、专职安全员、消防设施操作人员、电工</w:t>
      </w:r>
      <w:r w:rsidRPr="00E47160">
        <w:rPr>
          <w:rFonts w:ascii="Times New Roman" w:hint="eastAsia"/>
          <w:snapToGrid w:val="0"/>
          <w:kern w:val="0"/>
        </w:rPr>
        <w:t>）必须为其投标文件确定的人员，否则发包人有权终止合同。</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b/>
          <w:bCs/>
          <w:snapToGrid w:val="0"/>
          <w:kern w:val="0"/>
        </w:rPr>
        <w:t>10.2</w:t>
      </w:r>
      <w:r w:rsidRPr="00E47160">
        <w:rPr>
          <w:rFonts w:ascii="Times New Roman" w:hint="eastAsia"/>
          <w:snapToGrid w:val="0"/>
          <w:kern w:val="0"/>
        </w:rPr>
        <w:t xml:space="preserve"> </w:t>
      </w:r>
      <w:r w:rsidRPr="00E47160">
        <w:rPr>
          <w:rFonts w:ascii="Times New Roman" w:hint="eastAsia"/>
          <w:snapToGrid w:val="0"/>
          <w:kern w:val="0"/>
        </w:rPr>
        <w:t>项目管理班子成员不得擅自变更。其中，项目经理若有《广东省住房和城乡建设厅关于建设工程项目招标中标后监督检查的办法》（粤建市〔</w:t>
      </w:r>
      <w:r w:rsidRPr="00E47160">
        <w:rPr>
          <w:rFonts w:ascii="Times New Roman" w:hint="eastAsia"/>
          <w:snapToGrid w:val="0"/>
          <w:kern w:val="0"/>
        </w:rPr>
        <w:t>2009</w:t>
      </w:r>
      <w:r w:rsidRPr="00E47160">
        <w:rPr>
          <w:rFonts w:ascii="Times New Roman" w:hint="eastAsia"/>
          <w:snapToGrid w:val="0"/>
          <w:kern w:val="0"/>
        </w:rPr>
        <w:t>〕</w:t>
      </w:r>
      <w:r w:rsidRPr="00E47160">
        <w:rPr>
          <w:rFonts w:ascii="Times New Roman" w:hint="eastAsia"/>
          <w:snapToGrid w:val="0"/>
          <w:kern w:val="0"/>
        </w:rPr>
        <w:t>8</w:t>
      </w:r>
      <w:r w:rsidRPr="00E47160">
        <w:rPr>
          <w:rFonts w:ascii="Times New Roman" w:hint="eastAsia"/>
          <w:snapToGrid w:val="0"/>
          <w:kern w:val="0"/>
        </w:rPr>
        <w:t>号，以下简称“《办法》”）第九条所述除外情形之一确需变更的，承包人应填写《建设工程项目管理班子变更情况报告表》（《办法》附件</w:t>
      </w:r>
      <w:r w:rsidRPr="00E47160">
        <w:rPr>
          <w:rFonts w:ascii="Times New Roman" w:hint="eastAsia"/>
          <w:snapToGrid w:val="0"/>
          <w:kern w:val="0"/>
        </w:rPr>
        <w:t>4</w:t>
      </w:r>
      <w:r w:rsidRPr="00E47160">
        <w:rPr>
          <w:rFonts w:ascii="Times New Roman" w:hint="eastAsia"/>
          <w:snapToGrid w:val="0"/>
          <w:kern w:val="0"/>
        </w:rPr>
        <w:t>）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43" w:name="_Toc140504388"/>
      <w:r w:rsidRPr="00E47160">
        <w:rPr>
          <w:rFonts w:ascii="Times New Roman" w:hint="eastAsia"/>
          <w:b/>
          <w:snapToGrid w:val="0"/>
        </w:rPr>
        <w:t>11</w:t>
      </w:r>
      <w:r w:rsidRPr="00E47160">
        <w:rPr>
          <w:rFonts w:ascii="Times New Roman" w:hint="eastAsia"/>
          <w:b/>
          <w:snapToGrid w:val="0"/>
        </w:rPr>
        <w:t>．现场管理</w:t>
      </w:r>
      <w:bookmarkEnd w:id="243"/>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11.1</w:t>
      </w:r>
      <w:r w:rsidRPr="00E47160">
        <w:rPr>
          <w:rFonts w:ascii="Times New Roman" w:hint="eastAsia"/>
          <w:snapToGrid w:val="0"/>
          <w:kern w:val="0"/>
        </w:rPr>
        <w:t xml:space="preserve"> </w:t>
      </w:r>
      <w:r w:rsidRPr="00E47160">
        <w:rPr>
          <w:rFonts w:ascii="Times New Roman" w:hint="eastAsia"/>
          <w:snapToGrid w:val="0"/>
          <w:kern w:val="0"/>
        </w:rPr>
        <w:t>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11.2</w:t>
      </w:r>
      <w:r w:rsidRPr="00E47160">
        <w:rPr>
          <w:rFonts w:ascii="Times New Roman" w:hint="eastAsia"/>
          <w:snapToGrid w:val="0"/>
          <w:kern w:val="0"/>
        </w:rPr>
        <w:t xml:space="preserve"> </w:t>
      </w:r>
      <w:r w:rsidRPr="00E47160">
        <w:rPr>
          <w:rFonts w:ascii="Times New Roman" w:hint="eastAsia"/>
          <w:snapToGrid w:val="0"/>
          <w:kern w:val="0"/>
        </w:rPr>
        <w:t>承包人应按安全施工有关规定，采取严格、科学的安全防护措施，确保施工和人员（包括第三者）的安全，承担由于自身安全防护措施不力所造成的安全事故责任和发生的费用。</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11.3</w:t>
      </w:r>
      <w:r w:rsidRPr="00E47160">
        <w:rPr>
          <w:rFonts w:ascii="Times New Roman" w:hint="eastAsia"/>
          <w:snapToGrid w:val="0"/>
          <w:kern w:val="0"/>
        </w:rPr>
        <w:t xml:space="preserve"> </w:t>
      </w:r>
      <w:r w:rsidRPr="00E47160">
        <w:rPr>
          <w:rFonts w:ascii="Times New Roman" w:hint="eastAsia"/>
          <w:snapToGrid w:val="0"/>
          <w:kern w:val="0"/>
        </w:rPr>
        <w:t>为保证施工现场的环境卫生，承包人在本招标项目施工过程中，所有的车辆必须按发包人规定的行车路线行驶。</w:t>
      </w:r>
    </w:p>
    <w:p w:rsidR="00DB5566" w:rsidRPr="00E47160" w:rsidRDefault="00DB5566">
      <w:pPr>
        <w:wordWrap w:val="0"/>
        <w:adjustRightInd w:val="0"/>
        <w:snapToGrid w:val="0"/>
        <w:spacing w:line="440" w:lineRule="exact"/>
        <w:ind w:firstLineChars="200" w:firstLine="480"/>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44" w:name="_Toc140504389"/>
      <w:r w:rsidRPr="00E47160">
        <w:rPr>
          <w:rFonts w:ascii="Times New Roman" w:hint="eastAsia"/>
          <w:b/>
          <w:snapToGrid w:val="0"/>
        </w:rPr>
        <w:lastRenderedPageBreak/>
        <w:t>12</w:t>
      </w:r>
      <w:r w:rsidRPr="00E47160">
        <w:rPr>
          <w:rFonts w:ascii="Times New Roman" w:hint="eastAsia"/>
          <w:b/>
          <w:snapToGrid w:val="0"/>
        </w:rPr>
        <w:t>．监督实施</w:t>
      </w:r>
      <w:bookmarkEnd w:id="244"/>
    </w:p>
    <w:p w:rsidR="00DB5566" w:rsidRPr="00E47160" w:rsidRDefault="00DB5566">
      <w:pPr>
        <w:wordWrap w:val="0"/>
        <w:adjustRightInd w:val="0"/>
        <w:snapToGrid w:val="0"/>
        <w:spacing w:line="440" w:lineRule="exact"/>
        <w:ind w:firstLine="560"/>
        <w:rPr>
          <w:rFonts w:ascii="Times New Roman"/>
          <w:snapToGrid w:val="0"/>
          <w:kern w:val="0"/>
        </w:rPr>
      </w:pPr>
      <w:r w:rsidRPr="00E47160">
        <w:rPr>
          <w:rFonts w:ascii="Times New Roman" w:hint="eastAsia"/>
          <w:snapToGrid w:val="0"/>
          <w:kern w:val="0"/>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rsidR="00DB5566" w:rsidRPr="00E47160" w:rsidRDefault="00DB5566">
      <w:pPr>
        <w:wordWrap w:val="0"/>
        <w:adjustRightInd w:val="0"/>
        <w:snapToGrid w:val="0"/>
        <w:spacing w:line="440" w:lineRule="exact"/>
        <w:ind w:firstLine="560"/>
        <w:rPr>
          <w:rFonts w:ascii="Times New Roman"/>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45" w:name="_Toc140504390"/>
      <w:r w:rsidRPr="00E47160">
        <w:rPr>
          <w:rFonts w:ascii="Times New Roman" w:hint="eastAsia"/>
          <w:b/>
          <w:snapToGrid w:val="0"/>
        </w:rPr>
        <w:t>13</w:t>
      </w:r>
      <w:r w:rsidRPr="00E47160">
        <w:rPr>
          <w:rFonts w:ascii="Times New Roman" w:hint="eastAsia"/>
          <w:b/>
          <w:snapToGrid w:val="0"/>
        </w:rPr>
        <w:t>．主材的采购和使用</w:t>
      </w:r>
      <w:bookmarkEnd w:id="245"/>
    </w:p>
    <w:p w:rsidR="00DB5566" w:rsidRPr="00E47160" w:rsidRDefault="00DB5566">
      <w:pPr>
        <w:wordWrap w:val="0"/>
        <w:adjustRightInd w:val="0"/>
        <w:snapToGrid w:val="0"/>
        <w:spacing w:line="440" w:lineRule="exact"/>
        <w:ind w:firstLine="560"/>
        <w:rPr>
          <w:rFonts w:ascii="Times New Roman"/>
          <w:bCs/>
          <w:snapToGrid w:val="0"/>
          <w:kern w:val="0"/>
        </w:rPr>
      </w:pPr>
      <w:r w:rsidRPr="00E47160">
        <w:rPr>
          <w:rFonts w:ascii="Times New Roman" w:hint="eastAsia"/>
          <w:bCs/>
          <w:snapToGrid w:val="0"/>
          <w:kern w:val="0"/>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rsidR="00DB5566" w:rsidRPr="00E47160" w:rsidRDefault="00DB5566">
      <w:pPr>
        <w:wordWrap w:val="0"/>
        <w:adjustRightInd w:val="0"/>
        <w:snapToGrid w:val="0"/>
        <w:spacing w:line="440" w:lineRule="exact"/>
        <w:ind w:firstLine="560"/>
        <w:rPr>
          <w:rFonts w:ascii="Times New Roman"/>
          <w:bCs/>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46" w:name="_Toc140504391"/>
      <w:r w:rsidRPr="00E47160">
        <w:rPr>
          <w:rFonts w:ascii="Times New Roman" w:hint="eastAsia"/>
          <w:b/>
          <w:snapToGrid w:val="0"/>
        </w:rPr>
        <w:t>14</w:t>
      </w:r>
      <w:r w:rsidRPr="00E47160">
        <w:rPr>
          <w:rFonts w:ascii="Times New Roman" w:hint="eastAsia"/>
          <w:b/>
          <w:snapToGrid w:val="0"/>
        </w:rPr>
        <w:t>．竣工资料移交</w:t>
      </w:r>
      <w:bookmarkEnd w:id="246"/>
    </w:p>
    <w:p w:rsidR="00DB5566" w:rsidRPr="00E47160" w:rsidRDefault="00DB5566">
      <w:pPr>
        <w:wordWrap w:val="0"/>
        <w:adjustRightInd w:val="0"/>
        <w:snapToGrid w:val="0"/>
        <w:spacing w:line="440" w:lineRule="exact"/>
        <w:ind w:firstLine="560"/>
        <w:rPr>
          <w:rFonts w:ascii="Times New Roman"/>
          <w:bCs/>
          <w:snapToGrid w:val="0"/>
          <w:kern w:val="0"/>
        </w:rPr>
      </w:pPr>
      <w:r w:rsidRPr="00E47160">
        <w:rPr>
          <w:rFonts w:ascii="Times New Roman" w:hint="eastAsia"/>
          <w:bCs/>
          <w:snapToGrid w:val="0"/>
          <w:kern w:val="0"/>
        </w:rPr>
        <w:t>项目竣工验收时，</w:t>
      </w:r>
      <w:r w:rsidRPr="00E47160">
        <w:rPr>
          <w:rFonts w:ascii="Times New Roman" w:hint="eastAsia"/>
          <w:snapToGrid w:val="0"/>
          <w:kern w:val="0"/>
        </w:rPr>
        <w:t>承包</w:t>
      </w:r>
      <w:r w:rsidRPr="00E47160">
        <w:rPr>
          <w:rFonts w:ascii="Times New Roman" w:hint="eastAsia"/>
          <w:bCs/>
          <w:snapToGrid w:val="0"/>
          <w:kern w:val="0"/>
        </w:rPr>
        <w:t>人应向监理单位和</w:t>
      </w:r>
      <w:r w:rsidRPr="00E47160">
        <w:rPr>
          <w:rFonts w:ascii="Times New Roman" w:hint="eastAsia"/>
          <w:snapToGrid w:val="0"/>
          <w:kern w:val="0"/>
        </w:rPr>
        <w:t>发包</w:t>
      </w:r>
      <w:r w:rsidRPr="00E47160">
        <w:rPr>
          <w:rFonts w:ascii="Times New Roman" w:hint="eastAsia"/>
          <w:bCs/>
          <w:snapToGrid w:val="0"/>
          <w:kern w:val="0"/>
        </w:rPr>
        <w:t>人提供符合国家档案部门备案要求的，编制成册的竣工图及有关的技术档案资料（含声像档案）一式</w:t>
      </w:r>
      <w:r w:rsidRPr="00E47160">
        <w:rPr>
          <w:rFonts w:ascii="Times New Roman" w:hint="eastAsia"/>
          <w:bCs/>
          <w:snapToGrid w:val="0"/>
          <w:kern w:val="0"/>
          <w:u w:val="single"/>
        </w:rPr>
        <w:t xml:space="preserve"> </w:t>
      </w:r>
      <w:r w:rsidRPr="00E47160">
        <w:rPr>
          <w:rFonts w:ascii="Times New Roman" w:hint="eastAsia"/>
          <w:bCs/>
          <w:snapToGrid w:val="0"/>
          <w:kern w:val="0"/>
          <w:u w:val="single"/>
        </w:rPr>
        <w:t>八</w:t>
      </w:r>
      <w:r w:rsidRPr="00E47160">
        <w:rPr>
          <w:rFonts w:ascii="Times New Roman" w:hint="eastAsia"/>
          <w:bCs/>
          <w:snapToGrid w:val="0"/>
          <w:kern w:val="0"/>
          <w:u w:val="single"/>
        </w:rPr>
        <w:t xml:space="preserve"> </w:t>
      </w:r>
      <w:r w:rsidRPr="00E47160">
        <w:rPr>
          <w:rFonts w:ascii="Times New Roman" w:hint="eastAsia"/>
          <w:bCs/>
          <w:snapToGrid w:val="0"/>
          <w:kern w:val="0"/>
        </w:rPr>
        <w:t>份。</w:t>
      </w:r>
    </w:p>
    <w:p w:rsidR="00DB5566" w:rsidRPr="00E47160" w:rsidRDefault="00DB5566">
      <w:pPr>
        <w:wordWrap w:val="0"/>
        <w:adjustRightInd w:val="0"/>
        <w:snapToGrid w:val="0"/>
        <w:spacing w:line="440" w:lineRule="exact"/>
        <w:ind w:firstLine="560"/>
        <w:rPr>
          <w:rFonts w:ascii="Times New Roman"/>
          <w:bCs/>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47" w:name="_Toc140504392"/>
      <w:r w:rsidRPr="00E47160">
        <w:rPr>
          <w:rFonts w:ascii="Times New Roman" w:hint="eastAsia"/>
          <w:b/>
          <w:snapToGrid w:val="0"/>
        </w:rPr>
        <w:t>15</w:t>
      </w:r>
      <w:r w:rsidRPr="00E47160">
        <w:rPr>
          <w:rFonts w:ascii="Times New Roman" w:hint="eastAsia"/>
          <w:b/>
          <w:snapToGrid w:val="0"/>
        </w:rPr>
        <w:t>．质量保证</w:t>
      </w:r>
      <w:bookmarkEnd w:id="247"/>
    </w:p>
    <w:p w:rsidR="00DB5566" w:rsidRPr="00E47160" w:rsidRDefault="00DB5566">
      <w:pPr>
        <w:wordWrap w:val="0"/>
        <w:adjustRightInd w:val="0"/>
        <w:snapToGrid w:val="0"/>
        <w:spacing w:line="440" w:lineRule="exact"/>
        <w:ind w:firstLine="560"/>
        <w:rPr>
          <w:rFonts w:ascii="Times New Roman"/>
          <w:bCs/>
          <w:snapToGrid w:val="0"/>
          <w:kern w:val="0"/>
        </w:rPr>
      </w:pPr>
      <w:r w:rsidRPr="00E47160">
        <w:rPr>
          <w:rFonts w:ascii="Times New Roman" w:hint="eastAsia"/>
          <w:b/>
          <w:bCs/>
          <w:snapToGrid w:val="0"/>
          <w:kern w:val="0"/>
        </w:rPr>
        <w:t>15.1</w:t>
      </w:r>
      <w:r w:rsidRPr="00E47160">
        <w:rPr>
          <w:rFonts w:ascii="Times New Roman" w:hint="eastAsia"/>
          <w:bCs/>
          <w:snapToGrid w:val="0"/>
          <w:kern w:val="0"/>
        </w:rPr>
        <w:t xml:space="preserve"> </w:t>
      </w:r>
      <w:r w:rsidRPr="00E47160">
        <w:rPr>
          <w:rFonts w:ascii="Times New Roman" w:hint="eastAsia"/>
          <w:bCs/>
          <w:snapToGrid w:val="0"/>
          <w:kern w:val="0"/>
        </w:rPr>
        <w:t>本招标项目缺陷责任期为</w:t>
      </w:r>
      <w:r w:rsidRPr="00E47160">
        <w:rPr>
          <w:rFonts w:ascii="Times New Roman" w:hint="eastAsia"/>
          <w:bCs/>
          <w:snapToGrid w:val="0"/>
          <w:kern w:val="0"/>
          <w:u w:val="single"/>
        </w:rPr>
        <w:t xml:space="preserve"> 2 </w:t>
      </w:r>
      <w:r w:rsidRPr="00E47160">
        <w:rPr>
          <w:rFonts w:ascii="Times New Roman" w:hint="eastAsia"/>
          <w:bCs/>
          <w:snapToGrid w:val="0"/>
          <w:kern w:val="0"/>
        </w:rPr>
        <w:t>年（自通过竣工验收之日起计），在此期间预留金额为初步结算价</w:t>
      </w:r>
      <w:r w:rsidRPr="00E47160">
        <w:rPr>
          <w:rFonts w:ascii="Times New Roman" w:hint="eastAsia"/>
          <w:bCs/>
          <w:snapToGrid w:val="0"/>
          <w:kern w:val="0"/>
          <w:u w:val="single"/>
        </w:rPr>
        <w:t xml:space="preserve"> 3% </w:t>
      </w:r>
      <w:r w:rsidRPr="00E47160">
        <w:rPr>
          <w:rFonts w:ascii="Times New Roman" w:hint="eastAsia"/>
          <w:bCs/>
          <w:snapToGrid w:val="0"/>
          <w:kern w:val="0"/>
        </w:rPr>
        <w:t>的质量保证。</w:t>
      </w:r>
    </w:p>
    <w:p w:rsidR="00DB5566" w:rsidRPr="00E47160" w:rsidRDefault="00DB5566">
      <w:pPr>
        <w:spacing w:line="288" w:lineRule="auto"/>
        <w:ind w:firstLine="560"/>
        <w:rPr>
          <w:rStyle w:val="NormalCharacter"/>
          <w:rFonts w:hAnsi="宋体" w:cs="宋体"/>
          <w:kern w:val="0"/>
        </w:rPr>
      </w:pPr>
      <w:r w:rsidRPr="00E47160">
        <w:rPr>
          <w:rFonts w:ascii="Times New Roman" w:hint="eastAsia"/>
          <w:b/>
          <w:bCs/>
          <w:snapToGrid w:val="0"/>
          <w:kern w:val="0"/>
        </w:rPr>
        <w:t>15.2</w:t>
      </w:r>
      <w:r w:rsidRPr="00E47160">
        <w:rPr>
          <w:rStyle w:val="NormalCharacter"/>
          <w:rFonts w:hAnsi="宋体" w:cs="宋体" w:hint="eastAsia"/>
          <w:kern w:val="0"/>
        </w:rPr>
        <w:t>质量保证的形式包括质量保证金、质量保证担保、质量保证保险三种，由承包人自主选择。</w:t>
      </w:r>
    </w:p>
    <w:p w:rsidR="00DB5566" w:rsidRPr="00E47160" w:rsidRDefault="00DB5566">
      <w:pPr>
        <w:spacing w:line="288" w:lineRule="auto"/>
        <w:ind w:firstLine="560"/>
        <w:rPr>
          <w:rStyle w:val="NormalCharacter"/>
          <w:rFonts w:hAnsi="宋体" w:cs="宋体"/>
          <w:kern w:val="0"/>
        </w:rPr>
      </w:pPr>
      <w:r w:rsidRPr="00E47160">
        <w:rPr>
          <w:rStyle w:val="NormalCharacter"/>
          <w:rFonts w:hAnsi="宋体" w:cs="宋体" w:hint="eastAsia"/>
          <w:kern w:val="0"/>
        </w:rPr>
        <w:t>（1）采用质量保证金形式的，在结清审定总造价时一次性扣留相应金额作为质量保证金。</w:t>
      </w:r>
    </w:p>
    <w:p w:rsidR="00DB5566" w:rsidRPr="00E47160" w:rsidRDefault="00DB5566">
      <w:pPr>
        <w:spacing w:line="288" w:lineRule="auto"/>
        <w:ind w:firstLine="560"/>
        <w:rPr>
          <w:rFonts w:hAnsi="宋体" w:cs="宋体"/>
          <w:kern w:val="0"/>
        </w:rPr>
      </w:pPr>
      <w:r w:rsidRPr="00E47160">
        <w:rPr>
          <w:rStyle w:val="NormalCharacter"/>
          <w:rFonts w:hAnsi="宋体" w:cs="宋体" w:hint="eastAsia"/>
          <w:kern w:val="0"/>
        </w:rPr>
        <w:t>（2）采用质量保证担保或质量保证保险的，承包人应在竣工验收时向发包人提交有效的商业保函、银行保函或保险合同（或保险单）原件，商业保函、银行保函或保险合同（或保险单）的有效期不得短于缺陷责任期。</w:t>
      </w:r>
    </w:p>
    <w:p w:rsidR="00DB5566" w:rsidRPr="00E47160" w:rsidRDefault="00DB5566">
      <w:pPr>
        <w:wordWrap w:val="0"/>
        <w:adjustRightInd w:val="0"/>
        <w:snapToGrid w:val="0"/>
        <w:spacing w:line="440" w:lineRule="exact"/>
        <w:ind w:firstLine="560"/>
        <w:rPr>
          <w:rFonts w:ascii="Times New Roman"/>
          <w:bCs/>
          <w:snapToGrid w:val="0"/>
          <w:kern w:val="0"/>
        </w:rPr>
      </w:pPr>
      <w:r w:rsidRPr="00E47160">
        <w:rPr>
          <w:rFonts w:ascii="Times New Roman" w:hint="eastAsia"/>
          <w:b/>
          <w:bCs/>
          <w:snapToGrid w:val="0"/>
          <w:kern w:val="0"/>
        </w:rPr>
        <w:t>15.3</w:t>
      </w:r>
      <w:r w:rsidRPr="00E47160">
        <w:rPr>
          <w:rFonts w:ascii="Times New Roman" w:hint="eastAsia"/>
          <w:bCs/>
          <w:snapToGrid w:val="0"/>
          <w:kern w:val="0"/>
        </w:rPr>
        <w:t xml:space="preserve"> </w:t>
      </w:r>
      <w:r w:rsidRPr="00E47160">
        <w:rPr>
          <w:rFonts w:ascii="Times New Roman" w:hint="eastAsia"/>
          <w:bCs/>
          <w:snapToGrid w:val="0"/>
          <w:kern w:val="0"/>
        </w:rPr>
        <w:t>缺陷责任期内，由承包人原因造成的缺陷，承包人应负责维修，并承担鉴定及维修费用。如果承包人不维修也不承担费用，发包人可按合同约定从质量保证中</w:t>
      </w:r>
      <w:r w:rsidRPr="00E47160">
        <w:rPr>
          <w:rFonts w:ascii="Times New Roman" w:hint="eastAsia"/>
          <w:bCs/>
          <w:snapToGrid w:val="0"/>
          <w:kern w:val="0"/>
        </w:rPr>
        <w:lastRenderedPageBreak/>
        <w:t>扣除，维修费用超出保证金额的，发包人可按合同约定向承包人进行索赔。承包人维修并承担相应费用后，</w:t>
      </w:r>
      <w:proofErr w:type="gramStart"/>
      <w:r w:rsidRPr="00E47160">
        <w:rPr>
          <w:rFonts w:ascii="Times New Roman" w:hint="eastAsia"/>
          <w:bCs/>
          <w:snapToGrid w:val="0"/>
          <w:kern w:val="0"/>
        </w:rPr>
        <w:t>不</w:t>
      </w:r>
      <w:proofErr w:type="gramEnd"/>
      <w:r w:rsidRPr="00E47160">
        <w:rPr>
          <w:rFonts w:ascii="Times New Roman" w:hint="eastAsia"/>
          <w:bCs/>
          <w:snapToGrid w:val="0"/>
          <w:kern w:val="0"/>
        </w:rPr>
        <w:t>免除对工程的损失赔偿责任。</w:t>
      </w:r>
    </w:p>
    <w:p w:rsidR="00DB5566" w:rsidRPr="00E47160" w:rsidRDefault="00DB5566">
      <w:pPr>
        <w:wordWrap w:val="0"/>
        <w:adjustRightInd w:val="0"/>
        <w:snapToGrid w:val="0"/>
        <w:spacing w:line="440" w:lineRule="exact"/>
        <w:ind w:firstLine="560"/>
        <w:rPr>
          <w:rFonts w:ascii="Times New Roman"/>
          <w:bCs/>
          <w:snapToGrid w:val="0"/>
          <w:kern w:val="0"/>
        </w:rPr>
      </w:pPr>
      <w:r w:rsidRPr="00E47160">
        <w:rPr>
          <w:rFonts w:ascii="Times New Roman"/>
          <w:bCs/>
          <w:snapToGrid w:val="0"/>
          <w:kern w:val="0"/>
        </w:rPr>
        <w:t>由他人原因造成的缺陷，发包人负责组织维修，承包人不承担费用，且发包人不得从</w:t>
      </w:r>
      <w:r w:rsidRPr="00E47160">
        <w:rPr>
          <w:rFonts w:ascii="Times New Roman" w:hint="eastAsia"/>
          <w:bCs/>
          <w:snapToGrid w:val="0"/>
          <w:kern w:val="0"/>
        </w:rPr>
        <w:t>质量</w:t>
      </w:r>
      <w:r w:rsidRPr="00E47160">
        <w:rPr>
          <w:rFonts w:ascii="Times New Roman"/>
          <w:bCs/>
          <w:snapToGrid w:val="0"/>
          <w:kern w:val="0"/>
        </w:rPr>
        <w:t>保证中扣除费用。</w:t>
      </w:r>
    </w:p>
    <w:p w:rsidR="00DB5566" w:rsidRPr="00E47160" w:rsidRDefault="00DB5566">
      <w:pPr>
        <w:wordWrap w:val="0"/>
        <w:adjustRightInd w:val="0"/>
        <w:snapToGrid w:val="0"/>
        <w:spacing w:line="440" w:lineRule="exact"/>
        <w:ind w:firstLine="560"/>
        <w:rPr>
          <w:rFonts w:ascii="Times New Roman"/>
          <w:bCs/>
          <w:snapToGrid w:val="0"/>
          <w:kern w:val="0"/>
        </w:rPr>
      </w:pPr>
      <w:r w:rsidRPr="00E47160">
        <w:rPr>
          <w:rFonts w:ascii="Times New Roman" w:hint="eastAsia"/>
          <w:b/>
          <w:bCs/>
          <w:snapToGrid w:val="0"/>
          <w:kern w:val="0"/>
        </w:rPr>
        <w:t>15.4</w:t>
      </w:r>
      <w:r w:rsidRPr="00E47160">
        <w:rPr>
          <w:rFonts w:ascii="Times New Roman" w:hint="eastAsia"/>
          <w:bCs/>
          <w:snapToGrid w:val="0"/>
          <w:kern w:val="0"/>
        </w:rPr>
        <w:t xml:space="preserve"> </w:t>
      </w:r>
      <w:r w:rsidRPr="00E47160">
        <w:rPr>
          <w:rFonts w:ascii="Times New Roman"/>
          <w:bCs/>
          <w:snapToGrid w:val="0"/>
          <w:kern w:val="0"/>
        </w:rPr>
        <w:t>缺陷责任期内，承包人</w:t>
      </w:r>
      <w:r w:rsidRPr="00E47160">
        <w:rPr>
          <w:rFonts w:ascii="Times New Roman" w:hint="eastAsia"/>
          <w:bCs/>
          <w:snapToGrid w:val="0"/>
          <w:kern w:val="0"/>
        </w:rPr>
        <w:t>应</w:t>
      </w:r>
      <w:r w:rsidRPr="00E47160">
        <w:rPr>
          <w:rFonts w:ascii="Times New Roman"/>
          <w:bCs/>
          <w:snapToGrid w:val="0"/>
          <w:kern w:val="0"/>
        </w:rPr>
        <w:t>认真履行合同约定的责任</w:t>
      </w:r>
      <w:r w:rsidRPr="00E47160">
        <w:rPr>
          <w:rFonts w:ascii="Times New Roman" w:hint="eastAsia"/>
          <w:bCs/>
          <w:snapToGrid w:val="0"/>
          <w:kern w:val="0"/>
        </w:rPr>
        <w:t>。</w:t>
      </w:r>
      <w:r w:rsidRPr="00E47160">
        <w:rPr>
          <w:rFonts w:ascii="Times New Roman"/>
          <w:bCs/>
          <w:snapToGrid w:val="0"/>
          <w:kern w:val="0"/>
        </w:rPr>
        <w:t>缺陷责任期到期后，承包人向发包人申请</w:t>
      </w:r>
      <w:r w:rsidRPr="00E47160">
        <w:rPr>
          <w:rFonts w:ascii="Times New Roman" w:hint="eastAsia"/>
          <w:bCs/>
          <w:snapToGrid w:val="0"/>
          <w:kern w:val="0"/>
        </w:rPr>
        <w:t>退还质量</w:t>
      </w:r>
      <w:r w:rsidRPr="00E47160">
        <w:rPr>
          <w:rFonts w:ascii="Times New Roman"/>
          <w:bCs/>
          <w:snapToGrid w:val="0"/>
          <w:kern w:val="0"/>
        </w:rPr>
        <w:t>保证</w:t>
      </w:r>
      <w:r w:rsidRPr="00E47160">
        <w:rPr>
          <w:rFonts w:ascii="Times New Roman" w:hint="eastAsia"/>
          <w:bCs/>
          <w:snapToGrid w:val="0"/>
          <w:kern w:val="0"/>
        </w:rPr>
        <w:t>，发包人应按照《建设工程质量保证金管理办法》有关规定将质量</w:t>
      </w:r>
      <w:r w:rsidRPr="00E47160">
        <w:rPr>
          <w:rFonts w:ascii="Times New Roman"/>
          <w:bCs/>
          <w:snapToGrid w:val="0"/>
          <w:kern w:val="0"/>
        </w:rPr>
        <w:t>保证</w:t>
      </w:r>
      <w:r w:rsidRPr="00E47160">
        <w:rPr>
          <w:rFonts w:ascii="Times New Roman" w:hint="eastAsia"/>
          <w:bCs/>
          <w:snapToGrid w:val="0"/>
          <w:kern w:val="0"/>
        </w:rPr>
        <w:t>退还给承包人</w:t>
      </w:r>
      <w:r w:rsidRPr="00E47160">
        <w:rPr>
          <w:rFonts w:ascii="Times New Roman"/>
          <w:bCs/>
          <w:snapToGrid w:val="0"/>
          <w:kern w:val="0"/>
        </w:rPr>
        <w:t>。</w:t>
      </w:r>
    </w:p>
    <w:p w:rsidR="00DB5566" w:rsidRPr="00E47160" w:rsidRDefault="00DB5566">
      <w:pPr>
        <w:wordWrap w:val="0"/>
        <w:adjustRightInd w:val="0"/>
        <w:snapToGrid w:val="0"/>
        <w:spacing w:line="440" w:lineRule="exact"/>
        <w:ind w:firstLine="560"/>
        <w:rPr>
          <w:rFonts w:ascii="Times New Roman"/>
          <w:bCs/>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48" w:name="_Toc140504393"/>
      <w:r w:rsidRPr="00E47160">
        <w:rPr>
          <w:rFonts w:ascii="Times New Roman" w:hint="eastAsia"/>
          <w:b/>
          <w:snapToGrid w:val="0"/>
        </w:rPr>
        <w:t>16</w:t>
      </w:r>
      <w:r w:rsidRPr="00E47160">
        <w:rPr>
          <w:rFonts w:ascii="Times New Roman" w:hint="eastAsia"/>
          <w:b/>
          <w:snapToGrid w:val="0"/>
        </w:rPr>
        <w:t>．不良行为处理</w:t>
      </w:r>
      <w:bookmarkEnd w:id="248"/>
    </w:p>
    <w:p w:rsidR="00DB5566" w:rsidRPr="00E47160" w:rsidRDefault="00DB5566">
      <w:pPr>
        <w:pStyle w:val="New6"/>
        <w:wordWrap w:val="0"/>
        <w:adjustRightInd w:val="0"/>
        <w:snapToGrid w:val="0"/>
        <w:spacing w:line="440" w:lineRule="exact"/>
        <w:ind w:firstLineChars="200" w:firstLine="480"/>
        <w:jc w:val="left"/>
        <w:rPr>
          <w:snapToGrid w:val="0"/>
          <w:kern w:val="0"/>
        </w:rPr>
      </w:pPr>
      <w:r w:rsidRPr="00E47160">
        <w:rPr>
          <w:rFonts w:hint="eastAsia"/>
          <w:snapToGrid w:val="0"/>
          <w:kern w:val="0"/>
        </w:rPr>
        <w:t>承包人及其有关人员有下列行为之一的，发包人应及时向建设行政主管部门报告。除按照有关法律、法规进行处罚外，不良行为将计入企业及有关个人诚信档案，并在韶关市住房和城乡建设管理局网站（</w:t>
      </w:r>
      <w:r w:rsidRPr="00E47160">
        <w:rPr>
          <w:rFonts w:hint="eastAsia"/>
          <w:snapToGrid w:val="0"/>
          <w:kern w:val="0"/>
        </w:rPr>
        <w:t>http://zgj.sg.gov.cn</w:t>
      </w:r>
      <w:r w:rsidRPr="00E47160">
        <w:rPr>
          <w:rFonts w:hint="eastAsia"/>
          <w:snapToGrid w:val="0"/>
          <w:kern w:val="0"/>
        </w:rPr>
        <w:t>）公示。</w:t>
      </w:r>
    </w:p>
    <w:p w:rsidR="00DB5566" w:rsidRPr="00E47160" w:rsidRDefault="00DB5566">
      <w:pPr>
        <w:pStyle w:val="New6"/>
        <w:wordWrap w:val="0"/>
        <w:adjustRightInd w:val="0"/>
        <w:snapToGrid w:val="0"/>
        <w:spacing w:line="440" w:lineRule="exact"/>
        <w:ind w:firstLineChars="200" w:firstLine="480"/>
        <w:jc w:val="left"/>
        <w:rPr>
          <w:snapToGrid w:val="0"/>
          <w:kern w:val="0"/>
        </w:rPr>
      </w:pPr>
      <w:r w:rsidRPr="00E47160">
        <w:rPr>
          <w:rFonts w:hint="eastAsia"/>
          <w:snapToGrid w:val="0"/>
          <w:kern w:val="0"/>
        </w:rPr>
        <w:t>（</w:t>
      </w:r>
      <w:r w:rsidRPr="00E47160">
        <w:rPr>
          <w:rFonts w:hint="eastAsia"/>
          <w:snapToGrid w:val="0"/>
          <w:kern w:val="0"/>
        </w:rPr>
        <w:t>1</w:t>
      </w:r>
      <w:r w:rsidRPr="00E47160">
        <w:rPr>
          <w:rFonts w:hint="eastAsia"/>
          <w:snapToGrid w:val="0"/>
          <w:kern w:val="0"/>
        </w:rPr>
        <w:t>）转包、违法分包或违反投标承诺分包工程的；</w:t>
      </w:r>
    </w:p>
    <w:p w:rsidR="00DB5566" w:rsidRPr="00E47160" w:rsidRDefault="00DB5566">
      <w:pPr>
        <w:pStyle w:val="New6"/>
        <w:wordWrap w:val="0"/>
        <w:adjustRightInd w:val="0"/>
        <w:snapToGrid w:val="0"/>
        <w:spacing w:line="440" w:lineRule="exact"/>
        <w:ind w:firstLineChars="200" w:firstLine="480"/>
        <w:jc w:val="left"/>
        <w:rPr>
          <w:snapToGrid w:val="0"/>
          <w:kern w:val="0"/>
        </w:rPr>
      </w:pPr>
      <w:r w:rsidRPr="00E47160">
        <w:rPr>
          <w:rFonts w:hint="eastAsia"/>
          <w:snapToGrid w:val="0"/>
          <w:kern w:val="0"/>
        </w:rPr>
        <w:t>（</w:t>
      </w:r>
      <w:r w:rsidRPr="00E47160">
        <w:rPr>
          <w:rFonts w:hint="eastAsia"/>
          <w:snapToGrid w:val="0"/>
          <w:kern w:val="0"/>
        </w:rPr>
        <w:t>2</w:t>
      </w:r>
      <w:r w:rsidRPr="00E47160">
        <w:rPr>
          <w:rFonts w:hint="eastAsia"/>
          <w:snapToGrid w:val="0"/>
          <w:kern w:val="0"/>
        </w:rPr>
        <w:t>）非</w:t>
      </w:r>
      <w:proofErr w:type="gramStart"/>
      <w:r w:rsidRPr="00E47160">
        <w:rPr>
          <w:rFonts w:hint="eastAsia"/>
          <w:snapToGrid w:val="0"/>
          <w:kern w:val="0"/>
        </w:rPr>
        <w:t>原参加</w:t>
      </w:r>
      <w:proofErr w:type="gramEnd"/>
      <w:r w:rsidRPr="00E47160">
        <w:rPr>
          <w:rFonts w:hint="eastAsia"/>
          <w:snapToGrid w:val="0"/>
          <w:kern w:val="0"/>
        </w:rPr>
        <w:t>投标中标的项目经理负责组织施工或在实施过程中擅自更换项目经理的、项目的其他主要管理人员与中标文件确定的人员不相符的；</w:t>
      </w:r>
    </w:p>
    <w:p w:rsidR="00DB5566" w:rsidRPr="00E47160" w:rsidRDefault="00DB5566">
      <w:pPr>
        <w:pStyle w:val="New6"/>
        <w:wordWrap w:val="0"/>
        <w:adjustRightInd w:val="0"/>
        <w:snapToGrid w:val="0"/>
        <w:spacing w:line="440" w:lineRule="exact"/>
        <w:ind w:firstLineChars="200" w:firstLine="480"/>
        <w:jc w:val="left"/>
        <w:rPr>
          <w:snapToGrid w:val="0"/>
          <w:kern w:val="0"/>
        </w:rPr>
      </w:pPr>
      <w:r w:rsidRPr="00E47160">
        <w:rPr>
          <w:rFonts w:hint="eastAsia"/>
          <w:snapToGrid w:val="0"/>
          <w:kern w:val="0"/>
        </w:rPr>
        <w:t>（</w:t>
      </w:r>
      <w:r w:rsidRPr="00E47160">
        <w:rPr>
          <w:rFonts w:hint="eastAsia"/>
          <w:snapToGrid w:val="0"/>
          <w:kern w:val="0"/>
        </w:rPr>
        <w:t>3</w:t>
      </w:r>
      <w:r w:rsidRPr="00E47160">
        <w:rPr>
          <w:rFonts w:hint="eastAsia"/>
          <w:snapToGrid w:val="0"/>
          <w:kern w:val="0"/>
        </w:rPr>
        <w:t>）投标文件确定的大型机械设备没有进入施工现场的；</w:t>
      </w:r>
    </w:p>
    <w:p w:rsidR="00DB5566" w:rsidRPr="00E47160" w:rsidRDefault="00DB5566">
      <w:pPr>
        <w:pStyle w:val="New6"/>
        <w:wordWrap w:val="0"/>
        <w:adjustRightInd w:val="0"/>
        <w:snapToGrid w:val="0"/>
        <w:spacing w:line="440" w:lineRule="exact"/>
        <w:ind w:firstLineChars="200" w:firstLine="480"/>
        <w:jc w:val="left"/>
        <w:rPr>
          <w:snapToGrid w:val="0"/>
          <w:kern w:val="0"/>
        </w:rPr>
      </w:pPr>
      <w:r w:rsidRPr="00E47160">
        <w:rPr>
          <w:rFonts w:hint="eastAsia"/>
          <w:snapToGrid w:val="0"/>
          <w:kern w:val="0"/>
        </w:rPr>
        <w:t>（</w:t>
      </w:r>
      <w:r w:rsidRPr="00E47160">
        <w:rPr>
          <w:rFonts w:hint="eastAsia"/>
          <w:snapToGrid w:val="0"/>
          <w:kern w:val="0"/>
        </w:rPr>
        <w:t>4</w:t>
      </w:r>
      <w:r w:rsidRPr="00E47160">
        <w:rPr>
          <w:rFonts w:hint="eastAsia"/>
          <w:snapToGrid w:val="0"/>
          <w:kern w:val="0"/>
        </w:rPr>
        <w:t>）与建设单位、监理单位串通，签认虚假工程量或工程造价的；</w:t>
      </w:r>
    </w:p>
    <w:p w:rsidR="00DB5566" w:rsidRPr="00E47160" w:rsidRDefault="00DB5566">
      <w:pPr>
        <w:pStyle w:val="New6"/>
        <w:wordWrap w:val="0"/>
        <w:adjustRightInd w:val="0"/>
        <w:snapToGrid w:val="0"/>
        <w:spacing w:line="440" w:lineRule="exact"/>
        <w:ind w:firstLineChars="200" w:firstLine="480"/>
        <w:jc w:val="left"/>
        <w:rPr>
          <w:snapToGrid w:val="0"/>
          <w:kern w:val="0"/>
        </w:rPr>
      </w:pPr>
      <w:r w:rsidRPr="00E47160">
        <w:rPr>
          <w:rFonts w:hint="eastAsia"/>
          <w:snapToGrid w:val="0"/>
          <w:kern w:val="0"/>
        </w:rPr>
        <w:t>（</w:t>
      </w:r>
      <w:r w:rsidRPr="00E47160">
        <w:rPr>
          <w:rFonts w:hint="eastAsia"/>
          <w:snapToGrid w:val="0"/>
          <w:kern w:val="0"/>
        </w:rPr>
        <w:t>5</w:t>
      </w:r>
      <w:r w:rsidRPr="00E47160">
        <w:rPr>
          <w:rFonts w:hint="eastAsia"/>
          <w:snapToGrid w:val="0"/>
          <w:kern w:val="0"/>
        </w:rPr>
        <w:t>）项目经理施工现场管理不到位的；</w:t>
      </w:r>
    </w:p>
    <w:p w:rsidR="00DB5566" w:rsidRPr="00E47160" w:rsidRDefault="00DB5566">
      <w:pPr>
        <w:pStyle w:val="New6"/>
        <w:wordWrap w:val="0"/>
        <w:adjustRightInd w:val="0"/>
        <w:snapToGrid w:val="0"/>
        <w:spacing w:line="440" w:lineRule="exact"/>
        <w:ind w:firstLineChars="200" w:firstLine="480"/>
        <w:jc w:val="left"/>
        <w:rPr>
          <w:snapToGrid w:val="0"/>
          <w:kern w:val="0"/>
        </w:rPr>
      </w:pPr>
      <w:r w:rsidRPr="00E47160">
        <w:rPr>
          <w:rFonts w:hint="eastAsia"/>
          <w:snapToGrid w:val="0"/>
          <w:kern w:val="0"/>
        </w:rPr>
        <w:t>（</w:t>
      </w:r>
      <w:r w:rsidRPr="00E47160">
        <w:rPr>
          <w:rFonts w:hint="eastAsia"/>
          <w:snapToGrid w:val="0"/>
          <w:kern w:val="0"/>
        </w:rPr>
        <w:t>6</w:t>
      </w:r>
      <w:r w:rsidRPr="00E47160">
        <w:rPr>
          <w:rFonts w:hint="eastAsia"/>
          <w:snapToGrid w:val="0"/>
          <w:kern w:val="0"/>
        </w:rPr>
        <w:t>）项目经理在非本人资格证书注册单位从事工程项目施工管理的；</w:t>
      </w:r>
    </w:p>
    <w:p w:rsidR="00DB5566" w:rsidRPr="00E47160" w:rsidRDefault="00DB5566">
      <w:pPr>
        <w:pStyle w:val="New6"/>
        <w:wordWrap w:val="0"/>
        <w:adjustRightInd w:val="0"/>
        <w:snapToGrid w:val="0"/>
        <w:spacing w:line="440" w:lineRule="exact"/>
        <w:ind w:firstLineChars="200" w:firstLine="480"/>
        <w:jc w:val="left"/>
        <w:rPr>
          <w:snapToGrid w:val="0"/>
          <w:kern w:val="0"/>
        </w:rPr>
      </w:pPr>
      <w:r w:rsidRPr="00E47160">
        <w:rPr>
          <w:rFonts w:hint="eastAsia"/>
          <w:snapToGrid w:val="0"/>
          <w:kern w:val="0"/>
        </w:rPr>
        <w:t>（</w:t>
      </w:r>
      <w:r w:rsidRPr="00E47160">
        <w:rPr>
          <w:rFonts w:hint="eastAsia"/>
          <w:snapToGrid w:val="0"/>
          <w:kern w:val="0"/>
        </w:rPr>
        <w:t>7</w:t>
      </w:r>
      <w:r w:rsidRPr="00E47160">
        <w:rPr>
          <w:rFonts w:hint="eastAsia"/>
          <w:snapToGrid w:val="0"/>
          <w:kern w:val="0"/>
        </w:rPr>
        <w:t>）项目经理同时承担超过一项工程项目的；</w:t>
      </w:r>
    </w:p>
    <w:p w:rsidR="00DB5566" w:rsidRPr="00E47160" w:rsidRDefault="00DB5566">
      <w:pPr>
        <w:pStyle w:val="New6"/>
        <w:wordWrap w:val="0"/>
        <w:adjustRightInd w:val="0"/>
        <w:snapToGrid w:val="0"/>
        <w:spacing w:line="440" w:lineRule="exact"/>
        <w:ind w:firstLineChars="200" w:firstLine="480"/>
        <w:jc w:val="left"/>
        <w:rPr>
          <w:snapToGrid w:val="0"/>
          <w:kern w:val="0"/>
        </w:rPr>
      </w:pPr>
      <w:r w:rsidRPr="00E47160">
        <w:rPr>
          <w:rFonts w:hint="eastAsia"/>
          <w:snapToGrid w:val="0"/>
          <w:kern w:val="0"/>
        </w:rPr>
        <w:t>（</w:t>
      </w:r>
      <w:r w:rsidRPr="00E47160">
        <w:rPr>
          <w:rFonts w:hint="eastAsia"/>
          <w:snapToGrid w:val="0"/>
          <w:kern w:val="0"/>
        </w:rPr>
        <w:t>8</w:t>
      </w:r>
      <w:r w:rsidRPr="00E47160">
        <w:rPr>
          <w:rFonts w:hint="eastAsia"/>
          <w:snapToGrid w:val="0"/>
          <w:kern w:val="0"/>
        </w:rPr>
        <w:t>）违反有关法律、法规、规章规定的其它行为。</w:t>
      </w:r>
    </w:p>
    <w:p w:rsidR="00DB5566" w:rsidRPr="00E47160" w:rsidRDefault="00DB5566">
      <w:pPr>
        <w:pStyle w:val="New6"/>
        <w:wordWrap w:val="0"/>
        <w:adjustRightInd w:val="0"/>
        <w:snapToGrid w:val="0"/>
        <w:spacing w:line="440" w:lineRule="exact"/>
        <w:ind w:firstLineChars="200" w:firstLine="480"/>
        <w:jc w:val="left"/>
        <w:rPr>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49" w:name="_Toc140504394"/>
      <w:r w:rsidRPr="00E47160">
        <w:rPr>
          <w:rFonts w:ascii="Times New Roman" w:hint="eastAsia"/>
          <w:b/>
          <w:snapToGrid w:val="0"/>
        </w:rPr>
        <w:t>17</w:t>
      </w:r>
      <w:r w:rsidRPr="00E47160">
        <w:rPr>
          <w:rFonts w:ascii="Times New Roman" w:hint="eastAsia"/>
          <w:b/>
          <w:snapToGrid w:val="0"/>
        </w:rPr>
        <w:t>．信用评价条款内容</w:t>
      </w:r>
      <w:bookmarkEnd w:id="249"/>
    </w:p>
    <w:p w:rsidR="00DB5566" w:rsidRPr="00E47160" w:rsidRDefault="00DB5566">
      <w:pPr>
        <w:pStyle w:val="NewNewNewNewNewNewNewNewNewNewNewNewNewNewNewNewNewNewNewNewNewNewNewNewNew"/>
        <w:wordWrap w:val="0"/>
        <w:adjustRightInd w:val="0"/>
        <w:snapToGrid w:val="0"/>
        <w:spacing w:line="440" w:lineRule="exact"/>
        <w:ind w:firstLine="560"/>
        <w:rPr>
          <w:rFonts w:ascii="Times New Roman"/>
          <w:snapToGrid w:val="0"/>
          <w:kern w:val="0"/>
          <w:szCs w:val="28"/>
        </w:rPr>
      </w:pPr>
      <w:r w:rsidRPr="00E47160">
        <w:rPr>
          <w:rFonts w:ascii="Times New Roman" w:hint="eastAsia"/>
          <w:snapToGrid w:val="0"/>
          <w:kern w:val="0"/>
          <w:szCs w:val="28"/>
        </w:rPr>
        <w:t>由招标人决定是否对施工单位的履约情况进行信用评价。若进行信用评价，评价条款由招标人自拟，条款内容可参考人员到位情况、服务配合程度、服务成果质量、项目后期服务及信用评价结果的运用等。</w:t>
      </w:r>
    </w:p>
    <w:p w:rsidR="00DB5566" w:rsidRPr="00E47160" w:rsidRDefault="00DB5566">
      <w:pPr>
        <w:pStyle w:val="NewNewNewNewNewNewNewNewNewNewNewNewNewNewNewNewNewNewNewNewNewNewNewNewNew"/>
        <w:wordWrap w:val="0"/>
        <w:adjustRightInd w:val="0"/>
        <w:snapToGrid w:val="0"/>
        <w:spacing w:line="440" w:lineRule="exact"/>
        <w:ind w:firstLine="560"/>
        <w:rPr>
          <w:rFonts w:ascii="Times New Roman"/>
          <w:snapToGrid w:val="0"/>
          <w:kern w:val="0"/>
          <w:szCs w:val="28"/>
          <w:u w:val="single"/>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50" w:name="_Toc140504395"/>
      <w:r w:rsidRPr="00E47160">
        <w:rPr>
          <w:rFonts w:ascii="Times New Roman" w:hint="eastAsia"/>
          <w:b/>
          <w:snapToGrid w:val="0"/>
        </w:rPr>
        <w:t>18</w:t>
      </w:r>
      <w:r w:rsidRPr="00E47160">
        <w:rPr>
          <w:rFonts w:ascii="Times New Roman" w:hint="eastAsia"/>
          <w:b/>
          <w:snapToGrid w:val="0"/>
        </w:rPr>
        <w:t>．工程承包方式</w:t>
      </w:r>
      <w:bookmarkEnd w:id="250"/>
    </w:p>
    <w:p w:rsidR="00DB5566" w:rsidRPr="00E47160" w:rsidRDefault="00DB5566">
      <w:pPr>
        <w:pStyle w:val="NewNewNewNewNewNewNewNewNewNewNewNewNewNewNewNewNewNewNewNewNewNewNewNewNew"/>
        <w:wordWrap w:val="0"/>
        <w:adjustRightInd w:val="0"/>
        <w:snapToGrid w:val="0"/>
        <w:spacing w:line="440" w:lineRule="exact"/>
        <w:ind w:firstLine="560"/>
        <w:rPr>
          <w:rFonts w:ascii="Times New Roman"/>
          <w:snapToGrid w:val="0"/>
          <w:kern w:val="0"/>
          <w:szCs w:val="28"/>
        </w:rPr>
      </w:pPr>
      <w:r w:rsidRPr="00E47160">
        <w:rPr>
          <w:rFonts w:ascii="Times New Roman" w:hint="eastAsia"/>
          <w:snapToGrid w:val="0"/>
          <w:kern w:val="0"/>
          <w:szCs w:val="28"/>
        </w:rPr>
        <w:lastRenderedPageBreak/>
        <w:t xml:space="preserve">18.1 </w:t>
      </w:r>
      <w:r w:rsidRPr="00E47160">
        <w:rPr>
          <w:rFonts w:ascii="Times New Roman" w:hint="eastAsia"/>
          <w:snapToGrid w:val="0"/>
          <w:kern w:val="0"/>
          <w:szCs w:val="28"/>
        </w:rPr>
        <w:t>承包人以中标价按包工包料、包质量、包安全包文明施工、包工</w:t>
      </w:r>
      <w:proofErr w:type="gramStart"/>
      <w:r w:rsidRPr="00E47160">
        <w:rPr>
          <w:rFonts w:ascii="Times New Roman" w:hint="eastAsia"/>
          <w:snapToGrid w:val="0"/>
          <w:kern w:val="0"/>
          <w:szCs w:val="28"/>
        </w:rPr>
        <w:t>期方式总</w:t>
      </w:r>
      <w:proofErr w:type="gramEnd"/>
      <w:r w:rsidRPr="00E47160">
        <w:rPr>
          <w:rFonts w:ascii="Times New Roman" w:hint="eastAsia"/>
          <w:snapToGrid w:val="0"/>
          <w:kern w:val="0"/>
          <w:szCs w:val="28"/>
        </w:rPr>
        <w:t>承包施工，不允许转包和违法分包。本项目为交钥匙工程。</w:t>
      </w:r>
    </w:p>
    <w:p w:rsidR="00DB5566" w:rsidRPr="00E47160" w:rsidRDefault="00DB5566">
      <w:pPr>
        <w:pStyle w:val="NewNewNewNewNewNewNewNewNewNewNewNewNewNewNewNewNewNewNewNewNewNewNewNewNew"/>
        <w:wordWrap w:val="0"/>
        <w:adjustRightInd w:val="0"/>
        <w:snapToGrid w:val="0"/>
        <w:spacing w:line="440" w:lineRule="exact"/>
        <w:ind w:firstLine="560"/>
        <w:rPr>
          <w:rFonts w:ascii="Times New Roman"/>
          <w:snapToGrid w:val="0"/>
          <w:kern w:val="0"/>
          <w:szCs w:val="28"/>
        </w:rPr>
      </w:pPr>
      <w:r w:rsidRPr="00E47160">
        <w:rPr>
          <w:rFonts w:ascii="Times New Roman" w:hint="eastAsia"/>
          <w:snapToGrid w:val="0"/>
          <w:kern w:val="0"/>
          <w:szCs w:val="28"/>
        </w:rPr>
        <w:t xml:space="preserve">18.1.1 </w:t>
      </w:r>
      <w:r w:rsidRPr="00E47160">
        <w:rPr>
          <w:rFonts w:ascii="Times New Roman" w:hint="eastAsia"/>
          <w:snapToGrid w:val="0"/>
          <w:kern w:val="0"/>
          <w:szCs w:val="28"/>
        </w:rPr>
        <w:t>包工包料：材料符合招标文件和图纸要求并报验使用；办理用工保险。</w:t>
      </w:r>
    </w:p>
    <w:p w:rsidR="00DB5566" w:rsidRPr="00E47160" w:rsidRDefault="00DB5566">
      <w:pPr>
        <w:pStyle w:val="NewNewNewNewNewNewNewNewNewNewNewNewNewNewNewNewNewNewNewNewNewNewNewNewNew"/>
        <w:wordWrap w:val="0"/>
        <w:adjustRightInd w:val="0"/>
        <w:snapToGrid w:val="0"/>
        <w:spacing w:line="440" w:lineRule="exact"/>
        <w:ind w:firstLine="560"/>
        <w:rPr>
          <w:rFonts w:ascii="Times New Roman"/>
          <w:snapToGrid w:val="0"/>
          <w:kern w:val="0"/>
          <w:szCs w:val="28"/>
        </w:rPr>
      </w:pPr>
      <w:r w:rsidRPr="00E47160">
        <w:rPr>
          <w:rFonts w:ascii="Times New Roman" w:hint="eastAsia"/>
          <w:snapToGrid w:val="0"/>
          <w:kern w:val="0"/>
          <w:szCs w:val="28"/>
        </w:rPr>
        <w:t xml:space="preserve">18.1.2 </w:t>
      </w:r>
      <w:r w:rsidRPr="00E47160">
        <w:rPr>
          <w:rFonts w:ascii="Times New Roman" w:hint="eastAsia"/>
          <w:snapToGrid w:val="0"/>
          <w:kern w:val="0"/>
          <w:szCs w:val="28"/>
        </w:rPr>
        <w:t>包质量：符合招标文件和图纸要求。</w:t>
      </w:r>
    </w:p>
    <w:p w:rsidR="00DB5566" w:rsidRPr="00E47160" w:rsidRDefault="00DB5566">
      <w:pPr>
        <w:pStyle w:val="NewNewNewNewNewNewNewNewNewNewNewNewNewNewNewNewNewNewNewNewNewNewNewNewNew"/>
        <w:wordWrap w:val="0"/>
        <w:adjustRightInd w:val="0"/>
        <w:snapToGrid w:val="0"/>
        <w:spacing w:line="440" w:lineRule="exact"/>
        <w:ind w:firstLine="560"/>
        <w:rPr>
          <w:rFonts w:ascii="Times New Roman"/>
          <w:snapToGrid w:val="0"/>
          <w:kern w:val="0"/>
          <w:szCs w:val="28"/>
        </w:rPr>
      </w:pPr>
      <w:r w:rsidRPr="00E47160">
        <w:rPr>
          <w:rFonts w:ascii="Times New Roman" w:hint="eastAsia"/>
          <w:snapToGrid w:val="0"/>
          <w:kern w:val="0"/>
          <w:szCs w:val="28"/>
        </w:rPr>
        <w:t xml:space="preserve">18.1.3 </w:t>
      </w:r>
      <w:r w:rsidRPr="00E47160">
        <w:rPr>
          <w:rFonts w:ascii="Times New Roman" w:hint="eastAsia"/>
          <w:snapToGrid w:val="0"/>
          <w:kern w:val="0"/>
          <w:szCs w:val="28"/>
        </w:rPr>
        <w:t>包安全包文明施工：符合招标文件和图纸要求。</w:t>
      </w:r>
    </w:p>
    <w:p w:rsidR="00DB5566" w:rsidRPr="00E47160" w:rsidRDefault="00DB5566">
      <w:pPr>
        <w:pStyle w:val="NewNewNewNewNewNewNewNewNewNewNewNewNewNewNewNewNewNewNewNewNewNewNewNewNew"/>
        <w:wordWrap w:val="0"/>
        <w:adjustRightInd w:val="0"/>
        <w:snapToGrid w:val="0"/>
        <w:spacing w:line="440" w:lineRule="exact"/>
        <w:ind w:firstLine="560"/>
        <w:rPr>
          <w:rFonts w:ascii="Times New Roman"/>
          <w:snapToGrid w:val="0"/>
          <w:kern w:val="0"/>
          <w:szCs w:val="28"/>
        </w:rPr>
      </w:pPr>
      <w:r w:rsidRPr="00E47160">
        <w:rPr>
          <w:rFonts w:ascii="Times New Roman" w:hint="eastAsia"/>
          <w:snapToGrid w:val="0"/>
          <w:kern w:val="0"/>
          <w:szCs w:val="28"/>
        </w:rPr>
        <w:t xml:space="preserve">18.1.4 </w:t>
      </w:r>
      <w:r w:rsidRPr="00E47160">
        <w:rPr>
          <w:rFonts w:ascii="Times New Roman" w:hint="eastAsia"/>
          <w:snapToGrid w:val="0"/>
          <w:kern w:val="0"/>
          <w:szCs w:val="28"/>
        </w:rPr>
        <w:t>包工期：本招标项目施工必须在招标工期内完成。</w:t>
      </w:r>
    </w:p>
    <w:p w:rsidR="00DB5566" w:rsidRPr="00E47160" w:rsidRDefault="00DB5566">
      <w:pPr>
        <w:pStyle w:val="NewNewNewNewNewNewNewNewNewNewNewNewNewNewNewNewNewNewNewNewNewNewNewNewNew"/>
        <w:wordWrap w:val="0"/>
        <w:adjustRightInd w:val="0"/>
        <w:snapToGrid w:val="0"/>
        <w:spacing w:line="440" w:lineRule="exact"/>
        <w:ind w:firstLine="560"/>
        <w:rPr>
          <w:rFonts w:ascii="Times New Roman"/>
          <w:b/>
          <w:bCs/>
          <w:snapToGrid w:val="0"/>
          <w:kern w:val="0"/>
        </w:rPr>
      </w:pPr>
    </w:p>
    <w:p w:rsidR="00DB5566" w:rsidRPr="00E47160" w:rsidRDefault="00DB5566">
      <w:pPr>
        <w:pStyle w:val="2"/>
        <w:wordWrap w:val="0"/>
        <w:autoSpaceDE/>
        <w:autoSpaceDN/>
        <w:snapToGrid w:val="0"/>
        <w:spacing w:before="260" w:after="260" w:line="440" w:lineRule="exact"/>
        <w:jc w:val="both"/>
        <w:rPr>
          <w:rFonts w:ascii="Times New Roman"/>
          <w:b/>
          <w:snapToGrid w:val="0"/>
        </w:rPr>
      </w:pPr>
      <w:bookmarkStart w:id="251" w:name="_Toc140504396"/>
      <w:r w:rsidRPr="00E47160">
        <w:rPr>
          <w:rFonts w:ascii="Times New Roman" w:hint="eastAsia"/>
          <w:b/>
          <w:snapToGrid w:val="0"/>
        </w:rPr>
        <w:t>19</w:t>
      </w:r>
      <w:r w:rsidRPr="00E47160">
        <w:rPr>
          <w:rFonts w:ascii="Times New Roman" w:hint="eastAsia"/>
          <w:b/>
          <w:snapToGrid w:val="0"/>
        </w:rPr>
        <w:t>．其他事项</w:t>
      </w:r>
      <w:bookmarkEnd w:id="251"/>
    </w:p>
    <w:p w:rsidR="00DB5566" w:rsidRPr="00E47160" w:rsidRDefault="00DB5566">
      <w:pPr>
        <w:pStyle w:val="NewNewNewNewNewNewNewNewNewNewNewNewNewNewNewNewNewNewNewNewNewNewNewNewNew"/>
        <w:snapToGrid w:val="0"/>
        <w:spacing w:line="440" w:lineRule="exact"/>
        <w:ind w:firstLineChars="200" w:firstLine="482"/>
        <w:rPr>
          <w:rFonts w:hAnsi="宋体"/>
          <w:shd w:val="clear" w:color="auto" w:fill="FFFFFF"/>
        </w:rPr>
      </w:pPr>
      <w:r w:rsidRPr="00E47160">
        <w:rPr>
          <w:rFonts w:hAnsi="宋体" w:hint="eastAsia"/>
          <w:b/>
          <w:bCs/>
          <w:shd w:val="clear" w:color="auto" w:fill="FFFFFF"/>
        </w:rPr>
        <w:t>19.1</w:t>
      </w:r>
      <w:r w:rsidRPr="00E47160">
        <w:rPr>
          <w:rFonts w:hAnsi="宋体" w:hint="eastAsia"/>
          <w:shd w:val="clear" w:color="auto" w:fill="FFFFFF"/>
        </w:rPr>
        <w:t xml:space="preserve"> 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w:t>
      </w:r>
      <w:proofErr w:type="gramStart"/>
      <w:r w:rsidRPr="00E47160">
        <w:rPr>
          <w:rFonts w:hAnsi="宋体" w:hint="eastAsia"/>
          <w:shd w:val="clear" w:color="auto" w:fill="FFFFFF"/>
        </w:rPr>
        <w:t>人制</w:t>
      </w:r>
      <w:proofErr w:type="gramEnd"/>
      <w:r w:rsidRPr="00E47160">
        <w:rPr>
          <w:rFonts w:hAnsi="宋体" w:hint="eastAsia"/>
          <w:shd w:val="clear" w:color="auto" w:fill="FFFFFF"/>
        </w:rPr>
        <w:t>订的本项目安全生产管理方面的规章制度、安全检查程序及施工安全管理要求，以及监理人有关安全工作的指令。</w:t>
      </w:r>
    </w:p>
    <w:p w:rsidR="00DB5566" w:rsidRPr="00E47160" w:rsidRDefault="00DB5566">
      <w:pPr>
        <w:pStyle w:val="NewNewNewNewNewNewNewNewNewNewNewNewNewNewNewNewNewNewNewNewNewNewNewNewNew"/>
        <w:adjustRightInd w:val="0"/>
        <w:snapToGrid w:val="0"/>
        <w:ind w:firstLineChars="200" w:firstLine="482"/>
        <w:rPr>
          <w:rFonts w:ascii="Times New Roman"/>
          <w:snapToGrid w:val="0"/>
          <w:kern w:val="0"/>
        </w:rPr>
      </w:pPr>
      <w:r w:rsidRPr="00E47160">
        <w:rPr>
          <w:rFonts w:hAnsi="宋体" w:hint="eastAsia"/>
          <w:b/>
          <w:bCs/>
          <w:shd w:val="clear" w:color="auto" w:fill="FFFFFF"/>
        </w:rPr>
        <w:t xml:space="preserve">19.2  </w:t>
      </w:r>
      <w:r w:rsidRPr="00E47160">
        <w:rPr>
          <w:rFonts w:ascii="Times New Roman" w:hint="eastAsia"/>
          <w:snapToGrid w:val="0"/>
          <w:kern w:val="0"/>
        </w:rPr>
        <w:t>中标人在工程实施过程中，按照国家、省、市的相关规定制定相关的专项安全施工方案（如高支模、基坑支护、沉井等），编制专项施工方案报监理人、招标人审批后方可开展专项工程的施工。</w:t>
      </w:r>
    </w:p>
    <w:p w:rsidR="00DB5566" w:rsidRPr="00E47160" w:rsidRDefault="00DB5566">
      <w:pPr>
        <w:pStyle w:val="NewNewNewNewNewNewNewNewNewNewNewNewNewNewNewNewNewNewNewNewNewNewNewNewNew"/>
        <w:snapToGrid w:val="0"/>
        <w:spacing w:line="440" w:lineRule="exact"/>
        <w:ind w:firstLineChars="200" w:firstLine="482"/>
        <w:rPr>
          <w:rFonts w:hAnsi="宋体"/>
          <w:shd w:val="clear" w:color="auto" w:fill="FFFFFF"/>
        </w:rPr>
      </w:pPr>
      <w:r w:rsidRPr="00E47160">
        <w:rPr>
          <w:rFonts w:ascii="Times New Roman" w:hint="eastAsia"/>
          <w:b/>
          <w:bCs/>
          <w:snapToGrid w:val="0"/>
          <w:kern w:val="0"/>
        </w:rPr>
        <w:t xml:space="preserve">19.3 </w:t>
      </w:r>
      <w:r w:rsidRPr="00E47160">
        <w:rPr>
          <w:rFonts w:hAnsi="宋体" w:hint="eastAsia"/>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sidRPr="00E47160">
        <w:rPr>
          <w:rFonts w:hAnsi="宋体" w:hint="eastAsia"/>
          <w:u w:val="single"/>
          <w:shd w:val="clear" w:color="auto" w:fill="FFFFFF"/>
        </w:rPr>
        <w:t xml:space="preserve">  1    </w:t>
      </w:r>
      <w:r w:rsidRPr="00E47160">
        <w:rPr>
          <w:rFonts w:hAnsi="宋体" w:hint="eastAsia"/>
          <w:shd w:val="clear" w:color="auto" w:fill="FFFFFF"/>
        </w:rPr>
        <w:t>万元人民币/次。中标人对建筑垃圾须按《韶关市建筑垃圾管理条例》（2021年5月1日起施行）的相关规定进行排放和运输，投标人在投标报价</w:t>
      </w:r>
      <w:proofErr w:type="gramStart"/>
      <w:r w:rsidRPr="00E47160">
        <w:rPr>
          <w:rFonts w:hAnsi="宋体" w:hint="eastAsia"/>
          <w:shd w:val="clear" w:color="auto" w:fill="FFFFFF"/>
        </w:rPr>
        <w:t>时综合</w:t>
      </w:r>
      <w:proofErr w:type="gramEnd"/>
      <w:r w:rsidRPr="00E47160">
        <w:rPr>
          <w:rFonts w:hAnsi="宋体" w:hint="eastAsia"/>
          <w:shd w:val="clear" w:color="auto" w:fill="FFFFFF"/>
        </w:rPr>
        <w:t>考虑在报价内。中标人应在施工现场建立洗车槽和临时排水系统等确保外运车辆（土方运输车辆应符合韶关市相关规定）不带泥上路，投标人在投标报价</w:t>
      </w:r>
      <w:proofErr w:type="gramStart"/>
      <w:r w:rsidRPr="00E47160">
        <w:rPr>
          <w:rFonts w:hAnsi="宋体" w:hint="eastAsia"/>
          <w:shd w:val="clear" w:color="auto" w:fill="FFFFFF"/>
        </w:rPr>
        <w:t>时综合</w:t>
      </w:r>
      <w:proofErr w:type="gramEnd"/>
      <w:r w:rsidRPr="00E47160">
        <w:rPr>
          <w:rFonts w:hAnsi="宋体" w:hint="eastAsia"/>
          <w:shd w:val="clear" w:color="auto" w:fill="FFFFFF"/>
        </w:rPr>
        <w:t>考虑在报价内，招标人</w:t>
      </w:r>
      <w:proofErr w:type="gramStart"/>
      <w:r w:rsidRPr="00E47160">
        <w:rPr>
          <w:rFonts w:hAnsi="宋体" w:hint="eastAsia"/>
          <w:shd w:val="clear" w:color="auto" w:fill="FFFFFF"/>
        </w:rPr>
        <w:t>不</w:t>
      </w:r>
      <w:proofErr w:type="gramEnd"/>
      <w:r w:rsidRPr="00E47160">
        <w:rPr>
          <w:rFonts w:hAnsi="宋体" w:hint="eastAsia"/>
          <w:shd w:val="clear" w:color="auto" w:fill="FFFFFF"/>
        </w:rPr>
        <w:t>另行支付该部分费用）。建设单位、施工单位应当在施工工地出入口显著位置公示建筑垃圾处理方案主要信息，包括建设工程垃圾种类、产生量、外运处置去向等信息及各相关单位名称、联系人及联系电话等。</w:t>
      </w:r>
    </w:p>
    <w:p w:rsidR="00DB5566" w:rsidRPr="00E47160" w:rsidRDefault="00DB5566">
      <w:pPr>
        <w:pStyle w:val="NewNewNewNewNewNewNewNewNewNewNewNewNewNewNewNewNewNewNewNewNewNewNewNewNew"/>
        <w:snapToGrid w:val="0"/>
        <w:spacing w:line="440" w:lineRule="exact"/>
        <w:ind w:firstLineChars="200" w:firstLine="482"/>
        <w:rPr>
          <w:rFonts w:hAnsi="宋体"/>
          <w:shd w:val="clear" w:color="auto" w:fill="FFFFFF"/>
        </w:rPr>
      </w:pPr>
      <w:r w:rsidRPr="00E47160">
        <w:rPr>
          <w:rFonts w:ascii="Times New Roman" w:hint="eastAsia"/>
          <w:b/>
          <w:bCs/>
          <w:snapToGrid w:val="0"/>
          <w:kern w:val="0"/>
        </w:rPr>
        <w:t>19.4</w:t>
      </w:r>
      <w:r w:rsidRPr="00E47160">
        <w:rPr>
          <w:rFonts w:hAnsi="宋体" w:hint="eastAsia"/>
          <w:shd w:val="clear" w:color="auto" w:fill="FFFFFF"/>
        </w:rPr>
        <w:t xml:space="preserve"> 工程竣工验收后15日内，中标人应按市城建档案馆的要求（质量、数量），</w:t>
      </w:r>
      <w:r w:rsidRPr="00E47160">
        <w:rPr>
          <w:rFonts w:hAnsi="宋体" w:hint="eastAsia"/>
          <w:shd w:val="clear" w:color="auto" w:fill="FFFFFF"/>
        </w:rPr>
        <w:lastRenderedPageBreak/>
        <w:t>将编制成册的施工档案资料（含声像档案和电子档案）提供给招标人、市城建档案馆、市住建管理局、管养单位及监理单位，并承担档案涉及的所有费用（制作标准和相关要求按市城建档案馆的有关规定执行）（如需）。中标人提交符合城建档案馆要求的竣工资料经招标人确认签收后，即可办理工程结算手续。</w:t>
      </w:r>
    </w:p>
    <w:p w:rsidR="00DB5566" w:rsidRPr="00E47160" w:rsidRDefault="00DB5566">
      <w:pPr>
        <w:pStyle w:val="NewNewNewNewNewNewNewNewNewNewNewNewNewNewNewNewNewNewNewNewNewNewNewNewNew"/>
        <w:snapToGrid w:val="0"/>
        <w:spacing w:line="440" w:lineRule="exact"/>
        <w:ind w:firstLineChars="200" w:firstLine="482"/>
        <w:rPr>
          <w:rFonts w:hAnsi="宋体"/>
          <w:shd w:val="clear" w:color="auto" w:fill="FFFFFF"/>
        </w:rPr>
      </w:pPr>
      <w:r w:rsidRPr="00E47160">
        <w:rPr>
          <w:rFonts w:hAnsi="宋体" w:hint="eastAsia"/>
          <w:b/>
          <w:bCs/>
          <w:shd w:val="clear" w:color="auto" w:fill="FFFFFF"/>
        </w:rPr>
        <w:t>19.5</w:t>
      </w:r>
      <w:r w:rsidRPr="00E47160">
        <w:rPr>
          <w:rFonts w:hAnsi="宋体" w:hint="eastAsia"/>
          <w:shd w:val="clear" w:color="auto" w:fill="FFFFFF"/>
        </w:rPr>
        <w:t>（一）用人单位应当在建设项目动工前，在建设项目所在地商业银行设立工人工资支付专用账户。</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（二）用人单位应当在用工之日起15日内为每一位工人办理个人银行账户。</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（三）用人单位应当指定专人负责建设项目施工</w:t>
      </w:r>
      <w:proofErr w:type="gramStart"/>
      <w:r w:rsidRPr="00E47160">
        <w:rPr>
          <w:rFonts w:hAnsi="宋体" w:hint="eastAsia"/>
          <w:shd w:val="clear" w:color="auto" w:fill="FFFFFF"/>
        </w:rPr>
        <w:t>现场台</w:t>
      </w:r>
      <w:proofErr w:type="gramEnd"/>
      <w:r w:rsidRPr="00E47160">
        <w:rPr>
          <w:rFonts w:hAnsi="宋体" w:hint="eastAsia"/>
          <w:shd w:val="clear" w:color="auto" w:fill="FFFFFF"/>
        </w:rPr>
        <w:t>账管理，真实、准确记录工人名册、劳务合同、劳动合同、工程进度、</w:t>
      </w:r>
      <w:proofErr w:type="gramStart"/>
      <w:r w:rsidRPr="00E47160">
        <w:rPr>
          <w:rFonts w:hAnsi="宋体" w:hint="eastAsia"/>
          <w:shd w:val="clear" w:color="auto" w:fill="FFFFFF"/>
        </w:rPr>
        <w:t>工时台</w:t>
      </w:r>
      <w:proofErr w:type="gramEnd"/>
      <w:r w:rsidRPr="00E47160">
        <w:rPr>
          <w:rFonts w:hAnsi="宋体" w:hint="eastAsia"/>
          <w:shd w:val="clear" w:color="auto" w:fill="FFFFFF"/>
        </w:rPr>
        <w:t>账、劳务承包款和工人工资支付等信息，并保存两年以上备查。</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用人单位未建立、保存用工管理台账，或者伪造</w:t>
      </w:r>
      <w:proofErr w:type="gramStart"/>
      <w:r w:rsidRPr="00E47160">
        <w:rPr>
          <w:rFonts w:hAnsi="宋体" w:hint="eastAsia"/>
          <w:shd w:val="clear" w:color="auto" w:fill="FFFFFF"/>
        </w:rPr>
        <w:t>相关台</w:t>
      </w:r>
      <w:proofErr w:type="gramEnd"/>
      <w:r w:rsidRPr="00E47160">
        <w:rPr>
          <w:rFonts w:hAnsi="宋体" w:hint="eastAsia"/>
          <w:shd w:val="clear" w:color="auto" w:fill="FFFFFF"/>
        </w:rPr>
        <w:t>账的，按照《广东省劳动保障监察条例》第五十条的规定，由人力资源社会保障部门责令改正，并可处以二千元以上二万元以下的人民币罚款。</w:t>
      </w:r>
    </w:p>
    <w:p w:rsidR="00DB5566" w:rsidRPr="00E47160" w:rsidRDefault="00DB5566">
      <w:pPr>
        <w:pStyle w:val="NewNewNewNewNewNewNewNewNewNewNewNewNewNewNewNewNewNewNewNewNewNewNewNewNew"/>
        <w:snapToGrid w:val="0"/>
        <w:spacing w:line="440" w:lineRule="exact"/>
        <w:ind w:firstLineChars="200" w:firstLine="482"/>
        <w:rPr>
          <w:rFonts w:hAnsi="宋体"/>
          <w:shd w:val="clear" w:color="auto" w:fill="FFFFFF"/>
        </w:rPr>
      </w:pPr>
      <w:r w:rsidRPr="00E47160">
        <w:rPr>
          <w:rFonts w:hAnsi="宋体" w:hint="eastAsia"/>
          <w:b/>
          <w:bCs/>
          <w:shd w:val="clear" w:color="auto" w:fill="FFFFFF"/>
        </w:rPr>
        <w:t xml:space="preserve">19.6 </w:t>
      </w:r>
      <w:r w:rsidRPr="00E47160">
        <w:rPr>
          <w:rFonts w:hAnsi="宋体" w:hint="eastAsia"/>
          <w:shd w:val="clear" w:color="auto" w:fill="FFFFFF"/>
        </w:rPr>
        <w:t>中标人应做好周边设施（含军用光缆、燃气、供电、供水、排水、排污、人行道、路灯、治安监控、</w:t>
      </w:r>
      <w:proofErr w:type="gramStart"/>
      <w:r w:rsidRPr="00E47160">
        <w:rPr>
          <w:rFonts w:hAnsi="宋体" w:hint="eastAsia"/>
          <w:shd w:val="clear" w:color="auto" w:fill="FFFFFF"/>
        </w:rPr>
        <w:t>交通电警</w:t>
      </w:r>
      <w:proofErr w:type="gramEnd"/>
      <w:r w:rsidRPr="00E47160">
        <w:rPr>
          <w:rFonts w:hAnsi="宋体" w:hint="eastAsia"/>
          <w:shd w:val="clear" w:color="auto" w:fill="FFFFFF"/>
        </w:rPr>
        <w:t>等）的成品保护并及时与周边设施的权属单位协调解决，如因中标</w:t>
      </w:r>
      <w:proofErr w:type="gramStart"/>
      <w:r w:rsidRPr="00E47160">
        <w:rPr>
          <w:rFonts w:hAnsi="宋体" w:hint="eastAsia"/>
          <w:shd w:val="clear" w:color="auto" w:fill="FFFFFF"/>
        </w:rPr>
        <w:t>人原因</w:t>
      </w:r>
      <w:proofErr w:type="gramEnd"/>
      <w:r w:rsidRPr="00E47160">
        <w:rPr>
          <w:rFonts w:hAnsi="宋体" w:hint="eastAsia"/>
          <w:shd w:val="clear" w:color="auto" w:fill="FFFFFF"/>
        </w:rPr>
        <w:t>导致上述设施发生损坏，中标人无条件按招标人规定的期限内修复，涉及成品保护费、索赔等一切费用全部由中标人自行解决。</w:t>
      </w:r>
    </w:p>
    <w:p w:rsidR="00DB5566" w:rsidRPr="00E47160" w:rsidRDefault="00DB5566">
      <w:pPr>
        <w:pStyle w:val="NewNewNewNewNewNewNewNewNewNewNewNewNewNewNewNewNewNewNewNewNewNewNewNewNew"/>
        <w:snapToGrid w:val="0"/>
        <w:spacing w:line="440" w:lineRule="exact"/>
        <w:ind w:firstLineChars="200" w:firstLine="482"/>
        <w:rPr>
          <w:rFonts w:hAnsi="宋体"/>
          <w:shd w:val="clear" w:color="auto" w:fill="FFFFFF"/>
        </w:rPr>
      </w:pPr>
      <w:r w:rsidRPr="00E47160">
        <w:rPr>
          <w:rFonts w:hAnsi="宋体" w:hint="eastAsia"/>
          <w:b/>
          <w:shd w:val="clear" w:color="auto" w:fill="FFFFFF"/>
        </w:rPr>
        <w:t>19.7</w:t>
      </w:r>
      <w:r w:rsidRPr="00E47160">
        <w:rPr>
          <w:rFonts w:hAnsi="宋体" w:hint="eastAsia"/>
          <w:shd w:val="clear" w:color="auto" w:fill="FFFFFF"/>
        </w:rPr>
        <w:t>危险性较大的分部分项工程安全管理约定</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w:t>
      </w:r>
      <w:proofErr w:type="gramStart"/>
      <w:r w:rsidRPr="00E47160">
        <w:rPr>
          <w:rFonts w:hAnsi="宋体" w:hint="eastAsia"/>
          <w:shd w:val="clear" w:color="auto" w:fill="FFFFFF"/>
        </w:rPr>
        <w:t>人制</w:t>
      </w:r>
      <w:proofErr w:type="gramEnd"/>
      <w:r w:rsidRPr="00E47160">
        <w:rPr>
          <w:rFonts w:hAnsi="宋体" w:hint="eastAsia"/>
          <w:shd w:val="clear" w:color="auto" w:fill="FFFFFF"/>
        </w:rPr>
        <w:t>订的本项目安全生产管理方面的规章制度、安全检查程序及施工安全管理要求，以及监理人有关安全工作的指令。</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中标人应根据《危险性较大的分部分项工程安全管理规定》（住房城乡建设部令第37号）、《住房城乡建设部办公厅关于实施&lt;危险性较大的分部分项工程安全管理规定&gt;有关问题的通知》（</w:t>
      </w:r>
      <w:proofErr w:type="gramStart"/>
      <w:r w:rsidRPr="00E47160">
        <w:rPr>
          <w:rFonts w:hAnsi="宋体" w:hint="eastAsia"/>
          <w:shd w:val="clear" w:color="auto" w:fill="FFFFFF"/>
        </w:rPr>
        <w:t>建办质〔2018〕</w:t>
      </w:r>
      <w:proofErr w:type="gramEnd"/>
      <w:r w:rsidRPr="00E47160">
        <w:rPr>
          <w:rFonts w:hAnsi="宋体" w:hint="eastAsia"/>
          <w:shd w:val="clear" w:color="auto" w:fill="FFFFFF"/>
        </w:rPr>
        <w:t>31号）、《广东省住房和城乡建设厅关于</w:t>
      </w:r>
      <w:r w:rsidRPr="00E47160">
        <w:rPr>
          <w:rFonts w:hAnsi="宋体" w:hint="eastAsia"/>
          <w:shd w:val="clear" w:color="auto" w:fill="FFFFFF"/>
        </w:rPr>
        <w:lastRenderedPageBreak/>
        <w:t>房屋市政工程危险性较大的分部分项工程安全管理的实施细则的通知》(粤</w:t>
      </w:r>
      <w:proofErr w:type="gramStart"/>
      <w:r w:rsidRPr="00E47160">
        <w:rPr>
          <w:rFonts w:hAnsi="宋体" w:hint="eastAsia"/>
          <w:shd w:val="clear" w:color="auto" w:fill="FFFFFF"/>
        </w:rPr>
        <w:t>建规范</w:t>
      </w:r>
      <w:proofErr w:type="gramEnd"/>
      <w:r w:rsidRPr="00E47160">
        <w:rPr>
          <w:rFonts w:hAnsi="宋体" w:hint="eastAsia"/>
          <w:shd w:val="clear" w:color="auto" w:fill="FFFFFF"/>
        </w:rPr>
        <w:t>〔2019〕2号) 和《广东省安全生产委员会办公室 广东省住房和城乡建设厅关于&lt;严格落实危险性较大的分部分项工程“六不施工”要求的通知&gt;》（</w:t>
      </w:r>
      <w:proofErr w:type="gramStart"/>
      <w:r w:rsidRPr="00E47160">
        <w:rPr>
          <w:rFonts w:hAnsi="宋体" w:hint="eastAsia"/>
          <w:shd w:val="clear" w:color="auto" w:fill="FFFFFF"/>
        </w:rPr>
        <w:t>粤安办</w:t>
      </w:r>
      <w:proofErr w:type="gramEnd"/>
      <w:r w:rsidRPr="00E47160">
        <w:rPr>
          <w:rFonts w:hAnsi="宋体" w:hint="eastAsia"/>
          <w:shd w:val="clear" w:color="auto" w:fill="FFFFFF"/>
        </w:rPr>
        <w:t>〔2020〕151 号）等有关危险性较大的分部分项工程的法规规定通知，履行建设工程安全生产管理职责。</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19.8 中标人中标后必须按规定及时</w:t>
      </w:r>
      <w:proofErr w:type="gramStart"/>
      <w:r w:rsidRPr="00E47160">
        <w:rPr>
          <w:rFonts w:hAnsi="宋体" w:hint="eastAsia"/>
          <w:shd w:val="clear" w:color="auto" w:fill="FFFFFF"/>
        </w:rPr>
        <w:t>缴</w:t>
      </w:r>
      <w:proofErr w:type="gramEnd"/>
      <w:r w:rsidRPr="00E47160">
        <w:rPr>
          <w:rFonts w:hAnsi="宋体" w:hint="eastAsia"/>
          <w:shd w:val="clear" w:color="auto" w:fill="FFFFFF"/>
        </w:rPr>
        <w:t>交工人工资保证金、环保噪声排污费等。</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19.9工程质量保修期按《中华人民共和国建筑法》、《建设工程质量管理条例》等相关规定实施。</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19.10 如项目实施过程中发生了工程变更及工程签证，中标人需根据招标人发布的《工程变更管理办法》、《工程签证管理办法》和《项目相关管理实施细则》完善工程变更签证相关程序。</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19.11 中标人需按相关规定要求，设置本工程符合相关要求的永久性标牌及规划公示牌，投标人在投标报价</w:t>
      </w:r>
      <w:proofErr w:type="gramStart"/>
      <w:r w:rsidRPr="00E47160">
        <w:rPr>
          <w:rFonts w:hAnsi="宋体" w:hint="eastAsia"/>
          <w:shd w:val="clear" w:color="auto" w:fill="FFFFFF"/>
        </w:rPr>
        <w:t>时综合</w:t>
      </w:r>
      <w:proofErr w:type="gramEnd"/>
      <w:r w:rsidRPr="00E47160">
        <w:rPr>
          <w:rFonts w:hAnsi="宋体" w:hint="eastAsia"/>
          <w:shd w:val="clear" w:color="auto" w:fill="FFFFFF"/>
        </w:rPr>
        <w:t>考虑在报价内，招标人</w:t>
      </w:r>
      <w:proofErr w:type="gramStart"/>
      <w:r w:rsidRPr="00E47160">
        <w:rPr>
          <w:rFonts w:hAnsi="宋体" w:hint="eastAsia"/>
          <w:shd w:val="clear" w:color="auto" w:fill="FFFFFF"/>
        </w:rPr>
        <w:t>不</w:t>
      </w:r>
      <w:proofErr w:type="gramEnd"/>
      <w:r w:rsidRPr="00E47160">
        <w:rPr>
          <w:rFonts w:hAnsi="宋体" w:hint="eastAsia"/>
          <w:shd w:val="clear" w:color="auto" w:fill="FFFFFF"/>
        </w:rPr>
        <w:t>另行支付该部分费用。</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19.12 中标人应在项目所在地住建管理部门办理诚信登记，招标人将严格</w:t>
      </w:r>
      <w:proofErr w:type="gramStart"/>
      <w:r w:rsidRPr="00E47160">
        <w:rPr>
          <w:rFonts w:hAnsi="宋体" w:hint="eastAsia"/>
          <w:shd w:val="clear" w:color="auto" w:fill="FFFFFF"/>
        </w:rPr>
        <w:t>按住建</w:t>
      </w:r>
      <w:proofErr w:type="gramEnd"/>
      <w:r w:rsidRPr="00E47160">
        <w:rPr>
          <w:rFonts w:hAnsi="宋体" w:hint="eastAsia"/>
          <w:shd w:val="clear" w:color="auto" w:fill="FFFFFF"/>
        </w:rPr>
        <w:t>管理部门诚信登记管理办法对中标人履约情况进行考核。</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19.13 中标人应按韶关市住房和城乡建设管理局、韶关市人力资源和社会保障局等职能部门对用工实名制的相关规定,落实工人及相关软硬件设施要求。</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19.14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履约保证金，直至中标人提交新的银行保函或达到履约保证金退还条件。</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19.15 根据《关于进一步加强韶关市住建系统工人工资支付分账管理的通知》（</w:t>
      </w:r>
      <w:proofErr w:type="gramStart"/>
      <w:r w:rsidRPr="00E47160">
        <w:rPr>
          <w:rFonts w:hAnsi="宋体" w:hint="eastAsia"/>
          <w:shd w:val="clear" w:color="auto" w:fill="FFFFFF"/>
        </w:rPr>
        <w:t>韶</w:t>
      </w:r>
      <w:proofErr w:type="gramEnd"/>
      <w:r w:rsidRPr="00E47160">
        <w:rPr>
          <w:rFonts w:hAnsi="宋体" w:hint="eastAsia"/>
          <w:shd w:val="clear" w:color="auto" w:fill="FFFFFF"/>
        </w:rPr>
        <w:t>市建字〔2018〕</w:t>
      </w:r>
      <w:r w:rsidRPr="00A87F10">
        <w:rPr>
          <w:rFonts w:hAnsi="宋体" w:hint="eastAsia"/>
          <w:shd w:val="clear" w:color="auto" w:fill="FFFFFF"/>
        </w:rPr>
        <w:t>666</w:t>
      </w:r>
      <w:r w:rsidRPr="00EA6315">
        <w:rPr>
          <w:rFonts w:hAnsi="宋体" w:hint="eastAsia"/>
          <w:shd w:val="clear" w:color="auto" w:fill="FFFFFF"/>
        </w:rPr>
        <w:t>号）</w:t>
      </w:r>
      <w:r w:rsidRPr="00E47160">
        <w:rPr>
          <w:rFonts w:hAnsi="宋体" w:hint="eastAsia"/>
          <w:shd w:val="clear" w:color="auto" w:fill="FFFFFF"/>
        </w:rPr>
        <w:t>规定，中标人中标后，须到银行设立工人工资支付专用账户，用于支付工人工资。发包人支付工程款时，将按工程款（不含工人工资）和工人工资两部分分开支付，工人工资支付至专用账户。中标人应建立劳动用工管理台账，并按月将工人工资支付明细表等资料报发包人备案。备案内容包括但不限于以下内容（以相关部门的要求为准）：（1）工资发放表、付款凭证（有总包单</w:t>
      </w:r>
      <w:proofErr w:type="gramStart"/>
      <w:r w:rsidRPr="00E47160">
        <w:rPr>
          <w:rFonts w:hAnsi="宋体" w:hint="eastAsia"/>
          <w:shd w:val="clear" w:color="auto" w:fill="FFFFFF"/>
        </w:rPr>
        <w:t>位项目</w:t>
      </w:r>
      <w:proofErr w:type="gramEnd"/>
      <w:r w:rsidRPr="00E47160">
        <w:rPr>
          <w:rFonts w:hAnsi="宋体" w:hint="eastAsia"/>
          <w:shd w:val="clear" w:color="auto" w:fill="FFFFFF"/>
        </w:rPr>
        <w:t>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w:t>
      </w:r>
      <w:proofErr w:type="gramStart"/>
      <w:r w:rsidRPr="00E47160">
        <w:rPr>
          <w:rFonts w:hAnsi="宋体" w:hint="eastAsia"/>
          <w:shd w:val="clear" w:color="auto" w:fill="FFFFFF"/>
        </w:rPr>
        <w:t>权信息</w:t>
      </w:r>
      <w:proofErr w:type="gramEnd"/>
      <w:r w:rsidRPr="00E47160">
        <w:rPr>
          <w:rFonts w:hAnsi="宋体" w:hint="eastAsia"/>
          <w:shd w:val="clear" w:color="auto" w:fill="FFFFFF"/>
        </w:rPr>
        <w:t>告示牌情况。</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lastRenderedPageBreak/>
        <w:t>根据《韶关市建设领域施工企业工人工资支付保证金管理办法》（</w:t>
      </w:r>
      <w:proofErr w:type="gramStart"/>
      <w:r w:rsidRPr="00E47160">
        <w:rPr>
          <w:rFonts w:hAnsi="宋体" w:hint="eastAsia"/>
          <w:shd w:val="clear" w:color="auto" w:fill="FFFFFF"/>
        </w:rPr>
        <w:t>韶人社</w:t>
      </w:r>
      <w:proofErr w:type="gramEnd"/>
      <w:r w:rsidRPr="00E47160">
        <w:rPr>
          <w:rFonts w:hAnsi="宋体" w:hint="eastAsia"/>
          <w:shd w:val="clear" w:color="auto" w:fill="FFFFFF"/>
        </w:rPr>
        <w:t>〔2017〕133号）文件规定，中标人中标后，应在30个</w:t>
      </w:r>
      <w:proofErr w:type="gramStart"/>
      <w:r w:rsidRPr="00E47160">
        <w:rPr>
          <w:rFonts w:hAnsi="宋体" w:hint="eastAsia"/>
          <w:shd w:val="clear" w:color="auto" w:fill="FFFFFF"/>
        </w:rPr>
        <w:t>日历天</w:t>
      </w:r>
      <w:proofErr w:type="gramEnd"/>
      <w:r w:rsidRPr="00E47160">
        <w:rPr>
          <w:rFonts w:hAnsi="宋体" w:hint="eastAsia"/>
          <w:shd w:val="clear" w:color="auto" w:fill="FFFFFF"/>
        </w:rPr>
        <w:t>内按承包合同工程造价5%的比例（不超过300万元）一次性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rsidR="00DB5566" w:rsidRPr="00E47160" w:rsidRDefault="00DB5566">
      <w:pPr>
        <w:pStyle w:val="NewNewNewNewNewNewNewNewNewNewNewNewNewNewNewNewNewNewNewNewNewNewNewNewNew"/>
        <w:snapToGrid w:val="0"/>
        <w:spacing w:line="440" w:lineRule="exact"/>
        <w:ind w:firstLineChars="200" w:firstLine="480"/>
        <w:rPr>
          <w:rFonts w:hAnsi="宋体"/>
          <w:shd w:val="clear" w:color="auto" w:fill="FFFFFF"/>
        </w:rPr>
      </w:pPr>
      <w:r w:rsidRPr="00E47160">
        <w:rPr>
          <w:rFonts w:hAnsi="宋体" w:hint="eastAsia"/>
          <w:shd w:val="clear" w:color="auto" w:fill="FFFFFF"/>
        </w:rPr>
        <w:t>19.16承包人应充分考虑施工对接情况，为本项目的其他参建单位提供工作便利、配合及服务（如水源、电源接口等），并有针对性地组织施工；承包人与为本项目的其他参建单位就协调、配合、服务等不能达成一致的，由监理工程师协调，并遵照监理工程师指令执行；承包人应负责统筹安排本项目范围内的各项工程的协调与配合，确保工程建设有序进行。承包人由此增加的费用应认为已包括在承包人的投标报价之中，发包人</w:t>
      </w:r>
      <w:proofErr w:type="gramStart"/>
      <w:r w:rsidRPr="00E47160">
        <w:rPr>
          <w:rFonts w:hAnsi="宋体" w:hint="eastAsia"/>
          <w:shd w:val="clear" w:color="auto" w:fill="FFFFFF"/>
        </w:rPr>
        <w:t>不</w:t>
      </w:r>
      <w:proofErr w:type="gramEnd"/>
      <w:r w:rsidRPr="00E47160">
        <w:rPr>
          <w:rFonts w:hAnsi="宋体" w:hint="eastAsia"/>
          <w:shd w:val="clear" w:color="auto" w:fill="FFFFFF"/>
        </w:rPr>
        <w:t>另行支付。</w:t>
      </w:r>
    </w:p>
    <w:p w:rsidR="00DB5566" w:rsidRPr="00E47160" w:rsidRDefault="00DB5566">
      <w:pPr>
        <w:pStyle w:val="NewNewNewNewNewNewNewNewNewNewNewNewNewNewNewNewNewNewNewNewNewNewNewNewNew"/>
        <w:snapToGrid w:val="0"/>
        <w:ind w:firstLineChars="200" w:firstLine="482"/>
        <w:rPr>
          <w:rFonts w:hAnsi="宋体" w:cs="宋体"/>
          <w:shd w:val="clear" w:color="auto" w:fill="FFFFFF"/>
        </w:rPr>
      </w:pPr>
      <w:r w:rsidRPr="00E47160">
        <w:rPr>
          <w:rFonts w:hAnsi="宋体" w:cs="宋体" w:hint="eastAsia"/>
          <w:b/>
          <w:bCs/>
          <w:snapToGrid w:val="0"/>
          <w:kern w:val="0"/>
          <w:szCs w:val="22"/>
        </w:rPr>
        <w:t>19.17</w:t>
      </w:r>
      <w:r w:rsidRPr="00E47160">
        <w:rPr>
          <w:rFonts w:hAnsi="宋体" w:cs="宋体" w:hint="eastAsia"/>
          <w:shd w:val="clear" w:color="auto" w:fill="FFFFFF"/>
        </w:rPr>
        <w:t>招标人有权根据本项目建设的实际情况调整建设规模或减少建设内容，如出现因特殊原因</w:t>
      </w:r>
      <w:proofErr w:type="gramStart"/>
      <w:r w:rsidRPr="00E47160">
        <w:rPr>
          <w:rFonts w:hAnsi="宋体" w:cs="宋体" w:hint="eastAsia"/>
          <w:shd w:val="clear" w:color="auto" w:fill="FFFFFF"/>
        </w:rPr>
        <w:t>取消某子项目</w:t>
      </w:r>
      <w:proofErr w:type="gramEnd"/>
      <w:r w:rsidRPr="00E47160">
        <w:rPr>
          <w:rFonts w:hAnsi="宋体" w:cs="宋体" w:hint="eastAsia"/>
          <w:shd w:val="clear" w:color="auto" w:fill="FFFFFF"/>
        </w:rPr>
        <w:t>的建设，则该子项目未完成的工作内容及费用相应扣减，中标人应在投标报价中综合考虑该因素，中标后不得因此向招标人提出额外的费用补偿或索赔，并且必须按调整后的规模及内容完成工程建设。</w:t>
      </w:r>
    </w:p>
    <w:p w:rsidR="00DB5566" w:rsidRPr="00E47160" w:rsidRDefault="00DB5566">
      <w:pPr>
        <w:pStyle w:val="NewNewNewNewNewNewNewNewNewNewNewNewNewNewNewNewNewNewNewNewNewNewNewNewNew"/>
        <w:wordWrap w:val="0"/>
        <w:adjustRightInd w:val="0"/>
        <w:snapToGrid w:val="0"/>
        <w:ind w:firstLine="560"/>
        <w:rPr>
          <w:rFonts w:hAnsi="宋体" w:cs="宋体"/>
          <w:shd w:val="clear" w:color="auto" w:fill="FFFFFF"/>
        </w:rPr>
      </w:pPr>
      <w:r w:rsidRPr="00E47160">
        <w:rPr>
          <w:rFonts w:hAnsi="宋体" w:cs="宋体" w:hint="eastAsia"/>
          <w:b/>
          <w:bCs/>
          <w:snapToGrid w:val="0"/>
          <w:kern w:val="0"/>
          <w:szCs w:val="22"/>
        </w:rPr>
        <w:t>19.18</w:t>
      </w:r>
      <w:r w:rsidRPr="00E47160">
        <w:rPr>
          <w:rFonts w:hAnsi="宋体" w:cs="宋体" w:hint="eastAsia"/>
          <w:shd w:val="clear" w:color="auto" w:fill="FFFFFF"/>
        </w:rPr>
        <w:t>根据市政府办相关批复要求，本项目的供水管道施工完成后，清洗、消毒、检测必须按城市供水部门的要求完成，并由中标人缴纳接驳等相关费用，招标人</w:t>
      </w:r>
      <w:proofErr w:type="gramStart"/>
      <w:r w:rsidRPr="00E47160">
        <w:rPr>
          <w:rFonts w:hAnsi="宋体" w:cs="宋体" w:hint="eastAsia"/>
          <w:shd w:val="clear" w:color="auto" w:fill="FFFFFF"/>
        </w:rPr>
        <w:t>不</w:t>
      </w:r>
      <w:proofErr w:type="gramEnd"/>
      <w:r w:rsidRPr="00E47160">
        <w:rPr>
          <w:rFonts w:hAnsi="宋体" w:cs="宋体" w:hint="eastAsia"/>
          <w:shd w:val="clear" w:color="auto" w:fill="FFFFFF"/>
        </w:rPr>
        <w:t>另行支付该部分费用。</w:t>
      </w:r>
    </w:p>
    <w:p w:rsidR="00DB5566" w:rsidRPr="00E47160" w:rsidRDefault="00DB5566">
      <w:pPr>
        <w:pStyle w:val="NewNewNewNewNewNewNewNewNewNewNewNewNewNewNewNewNewNewNewNewNewNewNewNewNew"/>
        <w:wordWrap w:val="0"/>
        <w:adjustRightInd w:val="0"/>
        <w:snapToGrid w:val="0"/>
        <w:ind w:firstLineChars="200" w:firstLine="482"/>
        <w:rPr>
          <w:rFonts w:hAnsi="宋体" w:cs="宋体"/>
          <w:shd w:val="clear" w:color="auto" w:fill="FFFFFF"/>
        </w:rPr>
      </w:pPr>
      <w:r w:rsidRPr="00E47160">
        <w:rPr>
          <w:rFonts w:hAnsi="宋体" w:cs="宋体" w:hint="eastAsia"/>
          <w:b/>
          <w:bCs/>
          <w:snapToGrid w:val="0"/>
          <w:kern w:val="0"/>
          <w:szCs w:val="22"/>
        </w:rPr>
        <w:t>19.19</w:t>
      </w:r>
      <w:r w:rsidRPr="00E47160">
        <w:rPr>
          <w:rFonts w:hAnsi="宋体" w:cs="宋体" w:hint="eastAsia"/>
          <w:shd w:val="clear" w:color="auto" w:fill="FFFFFF"/>
        </w:rPr>
        <w:t>垂直运输设备基础及围护等配套设施、现场围挡等不形成工程实体的临时设施费用，中标人应在投标报价中综合考虑，中标后不得因此向招标人提出额外的费用补偿或索赔。</w:t>
      </w:r>
    </w:p>
    <w:p w:rsidR="00DB5566" w:rsidRPr="00E47160" w:rsidRDefault="00DB5566">
      <w:pPr>
        <w:ind w:firstLineChars="200" w:firstLine="482"/>
        <w:rPr>
          <w:rFonts w:hAnsi="宋体" w:cs="宋体"/>
        </w:rPr>
      </w:pPr>
      <w:r w:rsidRPr="00E47160">
        <w:rPr>
          <w:rFonts w:hAnsi="宋体" w:cs="宋体"/>
          <w:b/>
          <w:bCs/>
          <w:snapToGrid w:val="0"/>
          <w:kern w:val="0"/>
          <w:szCs w:val="22"/>
        </w:rPr>
        <w:t>19.2</w:t>
      </w:r>
      <w:r w:rsidRPr="00E47160">
        <w:rPr>
          <w:rFonts w:hAnsi="宋体" w:cs="宋体" w:hint="eastAsia"/>
          <w:b/>
          <w:bCs/>
          <w:snapToGrid w:val="0"/>
          <w:kern w:val="0"/>
          <w:szCs w:val="22"/>
        </w:rPr>
        <w:t>0</w:t>
      </w:r>
      <w:r w:rsidRPr="00E47160">
        <w:rPr>
          <w:rFonts w:hAnsi="宋体" w:cs="宋体" w:hint="eastAsia"/>
        </w:rPr>
        <w:t>中标人</w:t>
      </w:r>
      <w:r w:rsidRPr="00E47160">
        <w:rPr>
          <w:rFonts w:hAnsi="宋体" w:cs="宋体"/>
        </w:rPr>
        <w:t>应按照《建设工程质量管理条例》《建设工程质量检测管理办法》和有关技术标准等规定和要求，进行</w:t>
      </w:r>
      <w:r w:rsidRPr="00E47160">
        <w:rPr>
          <w:rFonts w:hAnsi="宋体" w:cs="宋体" w:hint="eastAsia"/>
        </w:rPr>
        <w:t>自检</w:t>
      </w:r>
      <w:r w:rsidRPr="00E47160">
        <w:rPr>
          <w:rFonts w:hAnsi="宋体" w:cs="宋体"/>
        </w:rPr>
        <w:t>和送检工作。在办理施工许可证前提交项目竣工验收备案所需的工程质量检测报告文件事项清单及送检计划。中标人自检所发生的检测费用由中标人自行负责。中标人委托的自检检测机构不得与建设单位委托的检测机构为同一家、存在隶属关系和其他利害关系。</w:t>
      </w:r>
    </w:p>
    <w:p w:rsidR="00DB5566" w:rsidRPr="00E47160" w:rsidRDefault="00DB5566">
      <w:pPr>
        <w:pStyle w:val="NewNewNewNewNewNewNewNewNewNewNewNewNewNewNewNewNewNewNewNewNewNewNewNewNew"/>
        <w:snapToGrid w:val="0"/>
        <w:ind w:firstLineChars="200" w:firstLine="482"/>
        <w:rPr>
          <w:rFonts w:hAnsi="宋体" w:cs="宋体"/>
          <w:shd w:val="clear" w:color="auto" w:fill="FFFFFF"/>
        </w:rPr>
      </w:pPr>
      <w:r w:rsidRPr="00E47160">
        <w:rPr>
          <w:rFonts w:hAnsi="宋体" w:cs="宋体" w:hint="eastAsia"/>
          <w:b/>
          <w:bCs/>
          <w:shd w:val="clear" w:color="auto" w:fill="FFFFFF"/>
        </w:rPr>
        <w:t>19.21</w:t>
      </w:r>
      <w:r w:rsidRPr="00E47160">
        <w:rPr>
          <w:rFonts w:hAnsi="宋体" w:cs="宋体" w:hint="eastAsia"/>
          <w:shd w:val="clear" w:color="auto" w:fill="FFFFFF"/>
        </w:rPr>
        <w:t>工程质量保修期按《中华人民共和国建筑法》《建设工程质量管理条例》</w:t>
      </w:r>
      <w:r w:rsidRPr="00E47160">
        <w:rPr>
          <w:rFonts w:hAnsi="宋体" w:cs="宋体" w:hint="eastAsia"/>
          <w:shd w:val="clear" w:color="auto" w:fill="FFFFFF"/>
        </w:rPr>
        <w:lastRenderedPageBreak/>
        <w:t>等相关规定实施。</w:t>
      </w:r>
    </w:p>
    <w:p w:rsidR="00DB5566" w:rsidRPr="00E47160" w:rsidRDefault="00DB5566">
      <w:pPr>
        <w:pStyle w:val="NewNewNewNewNewNewNewNewNewNewNewNewNewNewNewNewNewNewNewNewNewNewNewNewNew"/>
        <w:wordWrap w:val="0"/>
        <w:adjustRightInd w:val="0"/>
        <w:spacing w:line="440" w:lineRule="exact"/>
        <w:ind w:firstLine="560"/>
        <w:rPr>
          <w:rFonts w:hAnsi="宋体" w:cs="宋体"/>
          <w:shd w:val="clear" w:color="auto" w:fill="FFFFFF"/>
        </w:rPr>
      </w:pPr>
      <w:r w:rsidRPr="00E47160">
        <w:rPr>
          <w:rFonts w:hAnsi="宋体" w:cs="宋体" w:hint="eastAsia"/>
          <w:b/>
          <w:bCs/>
          <w:shd w:val="clear" w:color="auto" w:fill="FFFFFF"/>
        </w:rPr>
        <w:t>19.22</w:t>
      </w:r>
      <w:r w:rsidRPr="00E47160">
        <w:rPr>
          <w:rFonts w:hAnsi="宋体" w:cs="宋体" w:hint="eastAsia"/>
          <w:shd w:val="clear" w:color="auto" w:fill="FFFFFF"/>
        </w:rPr>
        <w:t>中标人应在项目所在地住建管理部门办理诚信登记，招标人将严格</w:t>
      </w:r>
      <w:proofErr w:type="gramStart"/>
      <w:r w:rsidRPr="00E47160">
        <w:rPr>
          <w:rFonts w:hAnsi="宋体" w:cs="宋体" w:hint="eastAsia"/>
          <w:shd w:val="clear" w:color="auto" w:fill="FFFFFF"/>
        </w:rPr>
        <w:t>按住建</w:t>
      </w:r>
      <w:proofErr w:type="gramEnd"/>
      <w:r w:rsidRPr="00E47160">
        <w:rPr>
          <w:rFonts w:hAnsi="宋体" w:cs="宋体" w:hint="eastAsia"/>
          <w:shd w:val="clear" w:color="auto" w:fill="FFFFFF"/>
        </w:rPr>
        <w:t>管理部门诚信登记管理办法对中标人履约情况进行考核。</w:t>
      </w:r>
    </w:p>
    <w:p w:rsidR="00DB5566" w:rsidRPr="00E47160" w:rsidRDefault="00DB5566">
      <w:pPr>
        <w:pStyle w:val="NewNewNewNewNewNewNewNewNewNewNewNewNewNewNewNewNewNewNewNewNewNewNewNewNew"/>
        <w:snapToGrid w:val="0"/>
        <w:ind w:firstLineChars="200" w:firstLine="482"/>
        <w:rPr>
          <w:rFonts w:hAnsi="宋体" w:cs="宋体"/>
          <w:shd w:val="clear" w:color="auto" w:fill="FFFFFF"/>
        </w:rPr>
      </w:pPr>
      <w:r w:rsidRPr="00E47160">
        <w:rPr>
          <w:rFonts w:hAnsi="宋体" w:cs="宋体" w:hint="eastAsia"/>
          <w:b/>
          <w:bCs/>
          <w:shd w:val="clear" w:color="auto" w:fill="FFFFFF"/>
        </w:rPr>
        <w:t xml:space="preserve">19.23 </w:t>
      </w:r>
      <w:r w:rsidRPr="00E47160">
        <w:rPr>
          <w:rFonts w:hAnsi="宋体" w:cs="宋体" w:hint="eastAsia"/>
          <w:shd w:val="clear" w:color="auto" w:fill="FFFFFF"/>
        </w:rPr>
        <w:t>中标人需在签订合同后5个工作日内向招标人免费提交与电子投标文件一致的纸质版投标文件伍份。</w:t>
      </w:r>
    </w:p>
    <w:p w:rsidR="00DB5566" w:rsidRPr="00E47160" w:rsidRDefault="00DB5566">
      <w:pPr>
        <w:pStyle w:val="NewNewNewNewNewNewNewNewNewNewNewNewNewNewNewNewNewNewNewNewNewNewNewNewNew"/>
        <w:snapToGrid w:val="0"/>
        <w:ind w:firstLineChars="200" w:firstLine="482"/>
        <w:rPr>
          <w:rFonts w:hAnsi="宋体" w:cs="宋体"/>
          <w:shd w:val="clear" w:color="auto" w:fill="FFFFFF"/>
        </w:rPr>
      </w:pPr>
      <w:r w:rsidRPr="00E47160">
        <w:rPr>
          <w:rFonts w:hAnsi="宋体" w:cs="宋体" w:hint="eastAsia"/>
          <w:b/>
          <w:bCs/>
          <w:shd w:val="clear" w:color="auto" w:fill="FFFFFF"/>
        </w:rPr>
        <w:t>19.24</w:t>
      </w:r>
      <w:r w:rsidRPr="00E47160">
        <w:rPr>
          <w:rFonts w:hAnsi="宋体" w:cs="宋体" w:hint="eastAsia"/>
          <w:shd w:val="clear" w:color="auto" w:fill="FFFFFF"/>
        </w:rPr>
        <w:t>需要消防验收，中标人需自行委托有资质的第三方消防检测单位进行消防自检并在消防验收时提供该单位检测报告，所需费用自行解决。</w:t>
      </w:r>
    </w:p>
    <w:p w:rsidR="00DB5566" w:rsidRPr="00E47160" w:rsidRDefault="00DB5566">
      <w:pPr>
        <w:pStyle w:val="NewNewNewNewNewNewNewNewNewNewNewNewNewNewNewNewNewNewNewNewNewNewNewNewNew"/>
        <w:wordWrap w:val="0"/>
        <w:adjustRightInd w:val="0"/>
        <w:snapToGrid w:val="0"/>
        <w:spacing w:line="440" w:lineRule="exact"/>
        <w:ind w:firstLine="560"/>
        <w:rPr>
          <w:rFonts w:hAnsi="宋体" w:cs="宋体"/>
          <w:shd w:val="clear" w:color="auto" w:fill="FFFFFF"/>
        </w:rPr>
      </w:pPr>
      <w:r w:rsidRPr="00E47160">
        <w:rPr>
          <w:rFonts w:hAnsi="宋体" w:cs="宋体" w:hint="eastAsia"/>
          <w:b/>
          <w:bCs/>
          <w:shd w:val="clear" w:color="auto" w:fill="FFFFFF"/>
        </w:rPr>
        <w:t>19.25</w:t>
      </w:r>
      <w:r w:rsidRPr="00E47160">
        <w:rPr>
          <w:rFonts w:hAnsi="宋体" w:cs="宋体" w:hint="eastAsia"/>
          <w:shd w:val="clear" w:color="auto" w:fill="FFFFFF"/>
        </w:rPr>
        <w:t>工程完工后，为了本项目整体竣工验收的需要，中标人必须在招标人的统筹安排下，与为本项目其他工程服务的单位进行协同配合，做好竣工验收的各项工作，交付的工程必须符合各专业工程的相关要求。</w:t>
      </w:r>
    </w:p>
    <w:p w:rsidR="00DB5566" w:rsidRPr="00E47160" w:rsidRDefault="00DB5566">
      <w:pPr>
        <w:autoSpaceDE w:val="0"/>
        <w:autoSpaceDN w:val="0"/>
        <w:adjustRightInd w:val="0"/>
        <w:snapToGrid w:val="0"/>
        <w:spacing w:beforeLines="20" w:before="48" w:afterLines="20" w:after="48"/>
        <w:ind w:firstLineChars="200" w:firstLine="482"/>
        <w:jc w:val="left"/>
        <w:rPr>
          <w:rFonts w:hAnsi="宋体" w:cs="仿宋_GB2312"/>
          <w:szCs w:val="21"/>
          <w:u w:val="single"/>
          <w:lang w:val="zh-CN"/>
        </w:rPr>
      </w:pPr>
      <w:r w:rsidRPr="00E47160">
        <w:rPr>
          <w:rFonts w:hAnsi="宋体" w:cs="宋体" w:hint="eastAsia"/>
          <w:b/>
          <w:bCs/>
          <w:shd w:val="clear" w:color="auto" w:fill="FFFFFF"/>
        </w:rPr>
        <w:t>19.26</w:t>
      </w:r>
      <w:r w:rsidRPr="00E47160">
        <w:t>本项目的招标代理服务费由</w:t>
      </w:r>
      <w:r w:rsidRPr="00E47160">
        <w:rPr>
          <w:rFonts w:hAnsi="宋体"/>
          <w:szCs w:val="21"/>
        </w:rPr>
        <w:t>中标人</w:t>
      </w:r>
      <w:r w:rsidRPr="00E47160">
        <w:t>在</w:t>
      </w:r>
      <w:r w:rsidRPr="00E47160">
        <w:rPr>
          <w:rFonts w:hAnsi="宋体"/>
          <w:szCs w:val="21"/>
        </w:rPr>
        <w:t>领取《中标通知书》前应</w:t>
      </w:r>
      <w:r w:rsidRPr="00E47160">
        <w:rPr>
          <w:szCs w:val="24"/>
        </w:rPr>
        <w:t>向招标代理机构</w:t>
      </w:r>
      <w:r w:rsidRPr="00E47160">
        <w:t>一次性交纳招标代理服务费。招标代理服务费按以下</w:t>
      </w:r>
      <w:proofErr w:type="gramStart"/>
      <w:r w:rsidRPr="00E47160">
        <w:t>表工程</w:t>
      </w:r>
      <w:proofErr w:type="gramEnd"/>
      <w:r w:rsidRPr="00E47160">
        <w:t>类招标代理服务费收费标准按差额定率累进法进行计算：</w:t>
      </w: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3827"/>
      </w:tblGrid>
      <w:tr w:rsidR="00DB5566" w:rsidRPr="00E47160">
        <w:trPr>
          <w:trHeight w:val="416"/>
        </w:trPr>
        <w:tc>
          <w:tcPr>
            <w:tcW w:w="2972" w:type="dxa"/>
            <w:vAlign w:val="center"/>
          </w:tcPr>
          <w:p w:rsidR="00DB5566" w:rsidRPr="00E47160" w:rsidRDefault="00DB5566">
            <w:pPr>
              <w:spacing w:line="240" w:lineRule="auto"/>
              <w:jc w:val="center"/>
              <w:rPr>
                <w:szCs w:val="21"/>
              </w:rPr>
            </w:pPr>
            <w:r w:rsidRPr="00E47160">
              <w:rPr>
                <w:szCs w:val="21"/>
              </w:rPr>
              <w:t>含税中标金额</w:t>
            </w:r>
          </w:p>
        </w:tc>
        <w:tc>
          <w:tcPr>
            <w:tcW w:w="3827" w:type="dxa"/>
            <w:vAlign w:val="center"/>
          </w:tcPr>
          <w:p w:rsidR="00DB5566" w:rsidRPr="00E47160" w:rsidRDefault="00DB5566">
            <w:pPr>
              <w:spacing w:line="240" w:lineRule="auto"/>
              <w:ind w:firstLineChars="50" w:firstLine="120"/>
              <w:jc w:val="center"/>
              <w:rPr>
                <w:szCs w:val="21"/>
              </w:rPr>
            </w:pPr>
            <w:r w:rsidRPr="00E47160">
              <w:rPr>
                <w:szCs w:val="21"/>
              </w:rPr>
              <w:t>费率</w:t>
            </w:r>
          </w:p>
        </w:tc>
      </w:tr>
      <w:tr w:rsidR="00DB5566" w:rsidRPr="00E47160">
        <w:trPr>
          <w:trHeight w:hRule="exact" w:val="454"/>
        </w:trPr>
        <w:tc>
          <w:tcPr>
            <w:tcW w:w="2972" w:type="dxa"/>
            <w:vAlign w:val="center"/>
          </w:tcPr>
          <w:p w:rsidR="00DB5566" w:rsidRPr="00E47160" w:rsidRDefault="00DB5566">
            <w:pPr>
              <w:spacing w:line="240" w:lineRule="auto"/>
              <w:jc w:val="center"/>
              <w:rPr>
                <w:szCs w:val="21"/>
              </w:rPr>
            </w:pPr>
            <w:r w:rsidRPr="00E47160">
              <w:rPr>
                <w:szCs w:val="21"/>
              </w:rPr>
              <w:t>100万元以下</w:t>
            </w:r>
          </w:p>
        </w:tc>
        <w:tc>
          <w:tcPr>
            <w:tcW w:w="3827" w:type="dxa"/>
            <w:vAlign w:val="center"/>
          </w:tcPr>
          <w:p w:rsidR="00DB5566" w:rsidRPr="00E47160" w:rsidRDefault="00DB5566">
            <w:pPr>
              <w:spacing w:line="240" w:lineRule="auto"/>
              <w:ind w:leftChars="-12" w:left="-29" w:rightChars="-52" w:right="-125"/>
              <w:jc w:val="center"/>
              <w:rPr>
                <w:kern w:val="0"/>
                <w:szCs w:val="21"/>
              </w:rPr>
            </w:pPr>
            <w:r w:rsidRPr="00E47160">
              <w:rPr>
                <w:kern w:val="0"/>
                <w:szCs w:val="21"/>
              </w:rPr>
              <w:t>0.8%</w:t>
            </w:r>
          </w:p>
        </w:tc>
      </w:tr>
      <w:tr w:rsidR="00DB5566" w:rsidRPr="00E47160">
        <w:trPr>
          <w:trHeight w:hRule="exact" w:val="454"/>
        </w:trPr>
        <w:tc>
          <w:tcPr>
            <w:tcW w:w="2972" w:type="dxa"/>
            <w:vAlign w:val="center"/>
          </w:tcPr>
          <w:p w:rsidR="00DB5566" w:rsidRPr="00E47160" w:rsidRDefault="00DB5566">
            <w:pPr>
              <w:spacing w:line="240" w:lineRule="auto"/>
              <w:jc w:val="center"/>
              <w:rPr>
                <w:szCs w:val="21"/>
              </w:rPr>
            </w:pPr>
            <w:r w:rsidRPr="00E47160">
              <w:rPr>
                <w:szCs w:val="21"/>
              </w:rPr>
              <w:t>100～500万元</w:t>
            </w:r>
          </w:p>
        </w:tc>
        <w:tc>
          <w:tcPr>
            <w:tcW w:w="3827" w:type="dxa"/>
            <w:vAlign w:val="center"/>
          </w:tcPr>
          <w:p w:rsidR="00DB5566" w:rsidRPr="00E47160" w:rsidRDefault="00DB5566">
            <w:pPr>
              <w:spacing w:line="240" w:lineRule="auto"/>
              <w:ind w:leftChars="-12" w:left="-29" w:rightChars="-52" w:right="-125"/>
              <w:jc w:val="center"/>
              <w:rPr>
                <w:kern w:val="0"/>
                <w:szCs w:val="21"/>
              </w:rPr>
            </w:pPr>
            <w:r w:rsidRPr="00E47160">
              <w:rPr>
                <w:kern w:val="0"/>
                <w:szCs w:val="21"/>
              </w:rPr>
              <w:t>0.56%</w:t>
            </w:r>
          </w:p>
        </w:tc>
      </w:tr>
      <w:tr w:rsidR="00DB5566" w:rsidRPr="00E47160">
        <w:trPr>
          <w:trHeight w:hRule="exact" w:val="454"/>
        </w:trPr>
        <w:tc>
          <w:tcPr>
            <w:tcW w:w="2972" w:type="dxa"/>
            <w:vAlign w:val="center"/>
          </w:tcPr>
          <w:p w:rsidR="00DB5566" w:rsidRPr="00E47160" w:rsidRDefault="00DB5566">
            <w:pPr>
              <w:spacing w:line="240" w:lineRule="auto"/>
              <w:jc w:val="center"/>
              <w:rPr>
                <w:szCs w:val="21"/>
              </w:rPr>
            </w:pPr>
            <w:r w:rsidRPr="00E47160">
              <w:rPr>
                <w:rFonts w:hint="eastAsia"/>
                <w:szCs w:val="21"/>
              </w:rPr>
              <w:t>500</w:t>
            </w:r>
            <w:r w:rsidRPr="00E47160">
              <w:rPr>
                <w:szCs w:val="21"/>
              </w:rPr>
              <w:t>～</w:t>
            </w:r>
            <w:r w:rsidRPr="00E47160">
              <w:rPr>
                <w:rFonts w:hint="eastAsia"/>
                <w:szCs w:val="21"/>
              </w:rPr>
              <w:t>1000万元</w:t>
            </w:r>
          </w:p>
        </w:tc>
        <w:tc>
          <w:tcPr>
            <w:tcW w:w="3827" w:type="dxa"/>
            <w:vAlign w:val="center"/>
          </w:tcPr>
          <w:p w:rsidR="00DB5566" w:rsidRPr="00E47160" w:rsidRDefault="00DB5566">
            <w:pPr>
              <w:spacing w:line="240" w:lineRule="auto"/>
              <w:ind w:leftChars="-12" w:left="-29" w:rightChars="-52" w:right="-125"/>
              <w:jc w:val="center"/>
              <w:rPr>
                <w:kern w:val="0"/>
                <w:szCs w:val="21"/>
              </w:rPr>
            </w:pPr>
            <w:r w:rsidRPr="00E47160">
              <w:rPr>
                <w:rFonts w:hint="eastAsia"/>
                <w:kern w:val="0"/>
                <w:szCs w:val="21"/>
              </w:rPr>
              <w:t>0.44%</w:t>
            </w:r>
          </w:p>
        </w:tc>
      </w:tr>
      <w:tr w:rsidR="00DB5566" w:rsidRPr="00E47160">
        <w:trPr>
          <w:trHeight w:hRule="exact" w:val="454"/>
        </w:trPr>
        <w:tc>
          <w:tcPr>
            <w:tcW w:w="2972" w:type="dxa"/>
            <w:vAlign w:val="center"/>
          </w:tcPr>
          <w:p w:rsidR="00DB5566" w:rsidRPr="00E47160" w:rsidRDefault="00DB5566">
            <w:pPr>
              <w:spacing w:line="240" w:lineRule="auto"/>
              <w:jc w:val="center"/>
              <w:rPr>
                <w:szCs w:val="21"/>
              </w:rPr>
            </w:pPr>
            <w:r w:rsidRPr="00E47160">
              <w:rPr>
                <w:rFonts w:hint="eastAsia"/>
                <w:szCs w:val="21"/>
              </w:rPr>
              <w:t>1000</w:t>
            </w:r>
            <w:r w:rsidRPr="00E47160">
              <w:rPr>
                <w:szCs w:val="21"/>
              </w:rPr>
              <w:t>～</w:t>
            </w:r>
            <w:r w:rsidRPr="00E47160">
              <w:rPr>
                <w:rFonts w:hint="eastAsia"/>
                <w:szCs w:val="21"/>
              </w:rPr>
              <w:t>5000万元</w:t>
            </w:r>
          </w:p>
        </w:tc>
        <w:tc>
          <w:tcPr>
            <w:tcW w:w="3827" w:type="dxa"/>
            <w:vAlign w:val="center"/>
          </w:tcPr>
          <w:p w:rsidR="00DB5566" w:rsidRPr="00E47160" w:rsidRDefault="00DB5566">
            <w:pPr>
              <w:spacing w:line="240" w:lineRule="auto"/>
              <w:ind w:leftChars="-12" w:left="-29" w:rightChars="-52" w:right="-125"/>
              <w:jc w:val="center"/>
              <w:rPr>
                <w:kern w:val="0"/>
                <w:szCs w:val="21"/>
              </w:rPr>
            </w:pPr>
            <w:r w:rsidRPr="00E47160">
              <w:rPr>
                <w:rFonts w:hint="eastAsia"/>
                <w:kern w:val="0"/>
                <w:szCs w:val="21"/>
              </w:rPr>
              <w:t>0.28%</w:t>
            </w:r>
          </w:p>
        </w:tc>
      </w:tr>
    </w:tbl>
    <w:p w:rsidR="00DB5566" w:rsidRPr="00E47160" w:rsidRDefault="00DB5566">
      <w:pPr>
        <w:pStyle w:val="af6"/>
        <w:autoSpaceDE w:val="0"/>
        <w:autoSpaceDN w:val="0"/>
        <w:adjustRightInd w:val="0"/>
        <w:snapToGrid w:val="0"/>
        <w:spacing w:beforeLines="20" w:before="48" w:afterLines="20" w:after="48"/>
        <w:ind w:left="425" w:firstLine="480"/>
        <w:rPr>
          <w:rFonts w:hAnsi="宋体"/>
          <w:szCs w:val="24"/>
          <w:u w:val="single"/>
        </w:rPr>
      </w:pPr>
      <w:r w:rsidRPr="00E47160">
        <w:rPr>
          <w:rFonts w:hAnsi="宋体"/>
          <w:szCs w:val="24"/>
          <w:u w:val="single"/>
        </w:rPr>
        <w:t>具体计算公式如下：</w:t>
      </w:r>
    </w:p>
    <w:p w:rsidR="00DB5566" w:rsidRPr="00E47160" w:rsidRDefault="00DB5566">
      <w:pPr>
        <w:pStyle w:val="af6"/>
        <w:autoSpaceDE w:val="0"/>
        <w:autoSpaceDN w:val="0"/>
        <w:adjustRightInd w:val="0"/>
        <w:snapToGrid w:val="0"/>
        <w:spacing w:beforeLines="20" w:before="48" w:afterLines="20" w:after="48"/>
        <w:ind w:left="425" w:firstLine="480"/>
        <w:rPr>
          <w:rFonts w:hAnsi="宋体"/>
          <w:sz w:val="21"/>
          <w:szCs w:val="21"/>
        </w:rPr>
      </w:pPr>
      <w:r w:rsidRPr="00E47160">
        <w:rPr>
          <w:rFonts w:hAnsi="宋体" w:hint="eastAsia"/>
          <w:szCs w:val="24"/>
        </w:rPr>
        <w:t>如中标金额500～1000万元（含1000万），则招标代理服务费=100万*0.8%+400万*0.56%+（中标金额-500万）*0.44%</w:t>
      </w:r>
      <w:r w:rsidRPr="00E47160">
        <w:rPr>
          <w:rFonts w:hAnsi="宋体" w:hint="eastAsia"/>
          <w:sz w:val="21"/>
          <w:szCs w:val="21"/>
        </w:rPr>
        <w:t>。</w:t>
      </w:r>
    </w:p>
    <w:p w:rsidR="00DB5566" w:rsidRPr="00E47160" w:rsidRDefault="00DB5566">
      <w:pPr>
        <w:pStyle w:val="NewNewNewNewNewNewNewNewNewNewNewNewNewNewNewNewNewNewNewNewNewNewNewNewNew"/>
        <w:wordWrap w:val="0"/>
        <w:adjustRightInd w:val="0"/>
        <w:snapToGrid w:val="0"/>
        <w:spacing w:line="440" w:lineRule="exact"/>
        <w:ind w:firstLine="560"/>
        <w:rPr>
          <w:rFonts w:ascii="Times New Roman"/>
          <w:b/>
          <w:bCs/>
          <w:snapToGrid w:val="0"/>
          <w:kern w:val="0"/>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1"/>
        <w:tabs>
          <w:tab w:val="left" w:pos="885"/>
        </w:tabs>
        <w:wordWrap w:val="0"/>
        <w:autoSpaceDE/>
        <w:autoSpaceDN/>
        <w:snapToGrid w:val="0"/>
        <w:spacing w:line="440" w:lineRule="exact"/>
        <w:ind w:left="885" w:hanging="885"/>
        <w:jc w:val="center"/>
        <w:rPr>
          <w:rFonts w:ascii="Times New Roman"/>
          <w:b/>
          <w:snapToGrid w:val="0"/>
          <w:sz w:val="24"/>
        </w:rPr>
      </w:pPr>
      <w:bookmarkStart w:id="252" w:name="_Hlt69698776"/>
      <w:r w:rsidRPr="00E47160">
        <w:rPr>
          <w:rFonts w:ascii="Times New Roman"/>
          <w:b/>
          <w:snapToGrid w:val="0"/>
          <w:sz w:val="24"/>
        </w:rPr>
        <w:lastRenderedPageBreak/>
        <w:t xml:space="preserve">　</w:t>
      </w:r>
      <w:bookmarkStart w:id="253" w:name="_Toc140504397"/>
      <w:bookmarkStart w:id="254" w:name="_Hlt69698765"/>
      <w:bookmarkStart w:id="255" w:name="_Hlt69698713"/>
      <w:r w:rsidRPr="00E47160">
        <w:rPr>
          <w:rFonts w:ascii="Times New Roman" w:hint="eastAsia"/>
          <w:b/>
          <w:snapToGrid w:val="0"/>
          <w:sz w:val="24"/>
        </w:rPr>
        <w:t>第三章</w:t>
      </w:r>
      <w:bookmarkStart w:id="256" w:name="_Hlt87793831"/>
      <w:bookmarkEnd w:id="256"/>
      <w:r w:rsidRPr="00E47160">
        <w:rPr>
          <w:rFonts w:ascii="Times New Roman" w:hint="eastAsia"/>
          <w:b/>
          <w:snapToGrid w:val="0"/>
          <w:sz w:val="24"/>
        </w:rPr>
        <w:t xml:space="preserve"> </w:t>
      </w:r>
      <w:r w:rsidRPr="00E47160">
        <w:rPr>
          <w:rFonts w:ascii="Times New Roman" w:hint="eastAsia"/>
          <w:b/>
          <w:snapToGrid w:val="0"/>
          <w:sz w:val="24"/>
        </w:rPr>
        <w:t>拟签订合同的主要条款</w:t>
      </w:r>
      <w:bookmarkEnd w:id="253"/>
    </w:p>
    <w:p w:rsidR="00DB5566" w:rsidRPr="00E47160" w:rsidRDefault="00DB5566">
      <w:pPr>
        <w:pStyle w:val="2"/>
        <w:wordWrap w:val="0"/>
        <w:autoSpaceDE/>
        <w:autoSpaceDN/>
        <w:snapToGrid w:val="0"/>
        <w:spacing w:line="440" w:lineRule="exact"/>
        <w:ind w:firstLine="480"/>
        <w:jc w:val="both"/>
        <w:rPr>
          <w:rFonts w:ascii="Times New Roman"/>
          <w:snapToGrid w:val="0"/>
        </w:rPr>
      </w:pPr>
      <w:bookmarkStart w:id="257" w:name="_Toc322793288"/>
      <w:bookmarkStart w:id="258" w:name="_Toc326916629"/>
      <w:bookmarkEnd w:id="254"/>
      <w:bookmarkEnd w:id="255"/>
    </w:p>
    <w:bookmarkEnd w:id="257"/>
    <w:bookmarkEnd w:id="258"/>
    <w:p w:rsidR="00DB5566" w:rsidRPr="00E47160" w:rsidRDefault="00DB5566">
      <w:pPr>
        <w:ind w:firstLineChars="200" w:firstLine="480"/>
        <w:rPr>
          <w:rFonts w:ascii="Times New Roman"/>
          <w:snapToGrid w:val="0"/>
          <w:kern w:val="0"/>
        </w:rPr>
      </w:pPr>
      <w:r w:rsidRPr="00E47160">
        <w:rPr>
          <w:rFonts w:ascii="Times New Roman" w:hint="eastAsia"/>
          <w:snapToGrid w:val="0"/>
          <w:kern w:val="0"/>
        </w:rPr>
        <w:t>详见《广东中烟工业有限责任公司韶关卷烟厂卷接包车间及物流系统改造</w:t>
      </w:r>
      <w:r w:rsidRPr="00E47160">
        <w:rPr>
          <w:rFonts w:ascii="Times New Roman"/>
          <w:snapToGrid w:val="0"/>
          <w:kern w:val="0"/>
        </w:rPr>
        <w:t>—</w:t>
      </w:r>
      <w:r w:rsidRPr="00E47160">
        <w:rPr>
          <w:rFonts w:ascii="Times New Roman" w:hint="eastAsia"/>
          <w:snapToGrid w:val="0"/>
          <w:kern w:val="0"/>
        </w:rPr>
        <w:t>消防工程》合同内容。</w:t>
      </w:r>
    </w:p>
    <w:p w:rsidR="00DB5566" w:rsidRPr="00E47160" w:rsidRDefault="00DB5566">
      <w:pPr>
        <w:wordWrap w:val="0"/>
        <w:adjustRightInd w:val="0"/>
        <w:snapToGrid w:val="0"/>
        <w:spacing w:line="440" w:lineRule="exact"/>
        <w:ind w:firstLineChars="200" w:firstLine="480"/>
        <w:rPr>
          <w:rFonts w:ascii="Times New Roman"/>
          <w:i/>
          <w:iCs/>
          <w:snapToGrid w:val="0"/>
          <w:kern w:val="0"/>
          <w:szCs w:val="24"/>
        </w:rPr>
      </w:pPr>
    </w:p>
    <w:p w:rsidR="00DB5566" w:rsidRPr="00E47160" w:rsidRDefault="00DB5566">
      <w:pPr>
        <w:wordWrap w:val="0"/>
        <w:adjustRightInd w:val="0"/>
        <w:snapToGrid w:val="0"/>
        <w:spacing w:line="440" w:lineRule="exact"/>
        <w:ind w:firstLineChars="200" w:firstLine="480"/>
        <w:rPr>
          <w:rFonts w:ascii="Times New Roman"/>
          <w:i/>
          <w:iCs/>
          <w:snapToGrid w:val="0"/>
          <w:kern w:val="0"/>
          <w:szCs w:val="24"/>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rsidP="00EA6315">
      <w:pPr>
        <w:pStyle w:val="1"/>
        <w:tabs>
          <w:tab w:val="left" w:pos="885"/>
        </w:tabs>
        <w:wordWrap w:val="0"/>
        <w:autoSpaceDE/>
        <w:autoSpaceDN/>
        <w:snapToGrid w:val="0"/>
        <w:spacing w:line="440" w:lineRule="exact"/>
        <w:ind w:left="885" w:hanging="885"/>
        <w:jc w:val="center"/>
      </w:pPr>
      <w:bookmarkStart w:id="259" w:name="_Toc140504398"/>
      <w:bookmarkStart w:id="260" w:name="_Hlt69698796"/>
      <w:bookmarkEnd w:id="252"/>
      <w:r w:rsidRPr="00E47160">
        <w:rPr>
          <w:rFonts w:ascii="Times New Roman" w:hint="eastAsia"/>
          <w:b/>
          <w:snapToGrid w:val="0"/>
          <w:sz w:val="24"/>
        </w:rPr>
        <w:lastRenderedPageBreak/>
        <w:t>第四章</w:t>
      </w:r>
      <w:bookmarkStart w:id="261" w:name="_Hlt87793853"/>
      <w:bookmarkEnd w:id="261"/>
      <w:r w:rsidRPr="00E47160">
        <w:rPr>
          <w:rFonts w:ascii="Times New Roman" w:hint="eastAsia"/>
          <w:b/>
          <w:snapToGrid w:val="0"/>
          <w:sz w:val="24"/>
        </w:rPr>
        <w:t xml:space="preserve"> </w:t>
      </w:r>
      <w:r w:rsidRPr="00E47160">
        <w:rPr>
          <w:rFonts w:ascii="Times New Roman" w:hint="eastAsia"/>
          <w:b/>
          <w:snapToGrid w:val="0"/>
          <w:sz w:val="24"/>
        </w:rPr>
        <w:t>技术要求</w:t>
      </w:r>
      <w:bookmarkStart w:id="262" w:name="_Hlt66104926"/>
      <w:bookmarkStart w:id="263" w:name="_Hlt69357851"/>
      <w:bookmarkStart w:id="264" w:name="_Hlt69265216"/>
      <w:bookmarkStart w:id="265" w:name="_Hlt75685840"/>
      <w:bookmarkStart w:id="266" w:name="_Hlt69358207"/>
      <w:bookmarkStart w:id="267" w:name="_Hlt87793346"/>
      <w:bookmarkStart w:id="268" w:name="_Hlt68774758"/>
      <w:bookmarkStart w:id="269" w:name="_Hlt69359335"/>
      <w:bookmarkStart w:id="270" w:name="_Hlt69116854"/>
      <w:bookmarkStart w:id="271" w:name="_Hlt80411122"/>
      <w:bookmarkStart w:id="272" w:name="_Hlt87793370"/>
      <w:bookmarkEnd w:id="259"/>
      <w:bookmarkEnd w:id="260"/>
      <w:bookmarkEnd w:id="262"/>
      <w:bookmarkEnd w:id="263"/>
      <w:bookmarkEnd w:id="264"/>
      <w:bookmarkEnd w:id="265"/>
      <w:bookmarkEnd w:id="266"/>
      <w:bookmarkEnd w:id="267"/>
      <w:bookmarkEnd w:id="268"/>
      <w:bookmarkEnd w:id="269"/>
      <w:bookmarkEnd w:id="270"/>
      <w:bookmarkEnd w:id="271"/>
      <w:bookmarkEnd w:id="272"/>
    </w:p>
    <w:p w:rsidR="00DB5566" w:rsidRPr="00E47160" w:rsidRDefault="00DB5566">
      <w:pPr>
        <w:pStyle w:val="a6"/>
        <w:spacing w:line="440" w:lineRule="exact"/>
        <w:ind w:firstLine="561"/>
        <w:rPr>
          <w:rFonts w:ascii="Times New Roman" w:cs="宋体"/>
          <w:b/>
          <w:szCs w:val="28"/>
        </w:rPr>
      </w:pPr>
      <w:r w:rsidRPr="00E47160">
        <w:rPr>
          <w:rFonts w:ascii="Times New Roman" w:cs="宋体" w:hint="eastAsia"/>
          <w:b/>
          <w:szCs w:val="28"/>
        </w:rPr>
        <w:t xml:space="preserve">1. </w:t>
      </w:r>
      <w:r w:rsidRPr="00E47160">
        <w:rPr>
          <w:rFonts w:ascii="Times New Roman" w:cs="宋体" w:hint="eastAsia"/>
          <w:b/>
          <w:szCs w:val="28"/>
        </w:rPr>
        <w:t>项目总体概述</w:t>
      </w:r>
    </w:p>
    <w:p w:rsidR="00DB5566" w:rsidRPr="00E47160" w:rsidRDefault="00DB5566">
      <w:pPr>
        <w:pStyle w:val="a6"/>
        <w:spacing w:line="440" w:lineRule="exact"/>
        <w:ind w:firstLine="561"/>
        <w:rPr>
          <w:rFonts w:ascii="Times New Roman" w:cs="宋体"/>
          <w:bCs/>
          <w:szCs w:val="21"/>
        </w:rPr>
      </w:pPr>
      <w:r w:rsidRPr="00E47160">
        <w:rPr>
          <w:rFonts w:ascii="Times New Roman" w:cs="宋体" w:hint="eastAsia"/>
          <w:bCs/>
          <w:szCs w:val="21"/>
        </w:rPr>
        <w:t>广东中烟工业有限责任公司韶关卷烟厂卷接包车间及物流系统改造项目，实施于韶关卷烟厂已建厂区现有建筑单体内，依托工艺设备优化布局和理顺的成品物流线路，对现有建筑功能区域重新组合布局。</w:t>
      </w:r>
    </w:p>
    <w:p w:rsidR="00DB5566" w:rsidRPr="00E47160" w:rsidRDefault="00DB5566">
      <w:pPr>
        <w:pStyle w:val="a6"/>
        <w:spacing w:line="440" w:lineRule="exact"/>
        <w:ind w:firstLine="561"/>
        <w:rPr>
          <w:rFonts w:ascii="Times New Roman" w:cs="宋体"/>
          <w:bCs/>
          <w:szCs w:val="21"/>
        </w:rPr>
      </w:pPr>
      <w:r w:rsidRPr="00E47160">
        <w:rPr>
          <w:rFonts w:ascii="Times New Roman" w:cs="宋体" w:hint="eastAsia"/>
          <w:bCs/>
          <w:szCs w:val="21"/>
        </w:rPr>
        <w:t>本项目为上述项目的子项目，目标为对上述项目改造范围内的与消防相关的系统进行设计组建、优化升级，以保障改造区域的消防安全。</w:t>
      </w:r>
    </w:p>
    <w:p w:rsidR="00DB5566" w:rsidRPr="00E47160" w:rsidRDefault="00DB5566"/>
    <w:p w:rsidR="00DB5566" w:rsidRPr="00E47160" w:rsidRDefault="00DB5566">
      <w:pPr>
        <w:pStyle w:val="a6"/>
        <w:spacing w:line="440" w:lineRule="exact"/>
        <w:ind w:firstLine="561"/>
        <w:rPr>
          <w:rFonts w:ascii="Times New Roman" w:cs="宋体"/>
          <w:b/>
          <w:szCs w:val="28"/>
        </w:rPr>
      </w:pPr>
      <w:r w:rsidRPr="00E47160">
        <w:rPr>
          <w:rFonts w:ascii="Times New Roman" w:cs="宋体" w:hint="eastAsia"/>
          <w:b/>
          <w:szCs w:val="28"/>
        </w:rPr>
        <w:t xml:space="preserve">2. </w:t>
      </w:r>
      <w:r w:rsidRPr="00E47160">
        <w:rPr>
          <w:rFonts w:ascii="Times New Roman" w:cs="宋体" w:hint="eastAsia"/>
          <w:b/>
          <w:szCs w:val="28"/>
        </w:rPr>
        <w:t>消防系统范围划分</w:t>
      </w:r>
    </w:p>
    <w:p w:rsidR="00DB5566" w:rsidRPr="00E47160" w:rsidRDefault="00DB5566">
      <w:pPr>
        <w:spacing w:line="440" w:lineRule="exact"/>
        <w:ind w:firstLine="561"/>
        <w:rPr>
          <w:rFonts w:ascii="Times New Roman" w:cs="宋体"/>
        </w:rPr>
      </w:pPr>
      <w:r w:rsidRPr="00E47160">
        <w:rPr>
          <w:rFonts w:ascii="Times New Roman" w:cs="宋体" w:hint="eastAsia"/>
        </w:rPr>
        <w:t>2.1</w:t>
      </w:r>
      <w:r w:rsidRPr="00E47160">
        <w:rPr>
          <w:rFonts w:ascii="Times New Roman" w:cs="宋体" w:hint="eastAsia"/>
        </w:rPr>
        <w:t>厂区</w:t>
      </w:r>
      <w:r w:rsidRPr="00E47160">
        <w:rPr>
          <w:rFonts w:ascii="Times New Roman" w:cs="宋体" w:hint="eastAsia"/>
        </w:rPr>
        <w:t>1</w:t>
      </w:r>
      <w:r w:rsidRPr="00E47160">
        <w:rPr>
          <w:rFonts w:ascii="Times New Roman" w:cs="宋体" w:hint="eastAsia"/>
        </w:rPr>
        <w:t>号仓库：火灾自动报警系统及其</w:t>
      </w:r>
      <w:proofErr w:type="gramStart"/>
      <w:r w:rsidRPr="00E47160">
        <w:rPr>
          <w:rFonts w:ascii="Times New Roman" w:cs="宋体" w:hint="eastAsia"/>
        </w:rPr>
        <w:t>它现场</w:t>
      </w:r>
      <w:proofErr w:type="gramEnd"/>
      <w:r w:rsidRPr="00E47160">
        <w:rPr>
          <w:rFonts w:ascii="Times New Roman" w:cs="宋体" w:hint="eastAsia"/>
        </w:rPr>
        <w:t>消防需要完善的事宜。</w:t>
      </w:r>
    </w:p>
    <w:p w:rsidR="00DB5566" w:rsidRPr="00E47160" w:rsidRDefault="00DB5566">
      <w:pPr>
        <w:spacing w:line="440" w:lineRule="exact"/>
        <w:ind w:firstLine="561"/>
        <w:rPr>
          <w:rFonts w:ascii="Times New Roman" w:cs="宋体"/>
        </w:rPr>
      </w:pPr>
      <w:r w:rsidRPr="00E47160">
        <w:rPr>
          <w:rFonts w:ascii="Times New Roman" w:cs="宋体" w:hint="eastAsia"/>
        </w:rPr>
        <w:t>2.2</w:t>
      </w:r>
      <w:r w:rsidRPr="00E47160">
        <w:rPr>
          <w:rFonts w:ascii="Times New Roman" w:cs="宋体" w:hint="eastAsia"/>
        </w:rPr>
        <w:t>联合工房（</w:t>
      </w:r>
      <w:proofErr w:type="gramStart"/>
      <w:r w:rsidRPr="00E47160">
        <w:rPr>
          <w:rFonts w:ascii="Times New Roman" w:cs="宋体" w:hint="eastAsia"/>
        </w:rPr>
        <w:t>含旧工房</w:t>
      </w:r>
      <w:proofErr w:type="gramEnd"/>
      <w:r w:rsidRPr="00E47160">
        <w:rPr>
          <w:rFonts w:ascii="Times New Roman" w:cs="宋体" w:hint="eastAsia"/>
        </w:rPr>
        <w:t>）：火灾自动报警系统、消防通讯系统、电气火灾监控系统、消防电源监控系统、防火门监控系统、</w:t>
      </w:r>
      <w:proofErr w:type="gramStart"/>
      <w:r w:rsidRPr="00E47160">
        <w:rPr>
          <w:rFonts w:ascii="Times New Roman" w:cs="宋体" w:hint="eastAsia"/>
        </w:rPr>
        <w:t>预作用</w:t>
      </w:r>
      <w:proofErr w:type="gramEnd"/>
      <w:r w:rsidRPr="00E47160">
        <w:rPr>
          <w:rFonts w:ascii="Times New Roman" w:cs="宋体" w:hint="eastAsia"/>
        </w:rPr>
        <w:t>喷淋系统、水幕系统、水炮系统及其</w:t>
      </w:r>
      <w:proofErr w:type="gramStart"/>
      <w:r w:rsidRPr="00E47160">
        <w:rPr>
          <w:rFonts w:ascii="Times New Roman" w:cs="宋体" w:hint="eastAsia"/>
        </w:rPr>
        <w:t>它现场</w:t>
      </w:r>
      <w:proofErr w:type="gramEnd"/>
      <w:r w:rsidRPr="00E47160">
        <w:rPr>
          <w:rFonts w:ascii="Times New Roman" w:cs="宋体" w:hint="eastAsia"/>
        </w:rPr>
        <w:t>消防需要完善的事宜。</w:t>
      </w:r>
    </w:p>
    <w:p w:rsidR="00DB5566" w:rsidRPr="00E47160" w:rsidRDefault="00DB5566">
      <w:pPr>
        <w:spacing w:line="440" w:lineRule="exact"/>
        <w:ind w:firstLine="561"/>
        <w:rPr>
          <w:rFonts w:ascii="Times New Roman" w:cs="宋体"/>
        </w:rPr>
      </w:pPr>
      <w:r w:rsidRPr="00E47160">
        <w:rPr>
          <w:rFonts w:ascii="Times New Roman" w:cs="宋体" w:hint="eastAsia"/>
        </w:rPr>
        <w:t>2.3</w:t>
      </w:r>
      <w:r w:rsidRPr="00E47160">
        <w:rPr>
          <w:rFonts w:ascii="Times New Roman" w:cs="宋体" w:hint="eastAsia"/>
        </w:rPr>
        <w:t>以上内容包含设备的采购、安装、调试等。</w:t>
      </w:r>
    </w:p>
    <w:p w:rsidR="00DB5566" w:rsidRPr="00E47160" w:rsidRDefault="00DB5566">
      <w:pPr>
        <w:spacing w:line="440" w:lineRule="exact"/>
        <w:ind w:firstLine="561"/>
        <w:rPr>
          <w:rFonts w:ascii="Times New Roman" w:cs="宋体"/>
        </w:rPr>
      </w:pPr>
      <w:r w:rsidRPr="00E47160">
        <w:rPr>
          <w:rFonts w:ascii="Times New Roman" w:cs="宋体" w:hint="eastAsia"/>
        </w:rPr>
        <w:t>2.4</w:t>
      </w:r>
      <w:r w:rsidRPr="00E47160">
        <w:rPr>
          <w:rFonts w:ascii="Times New Roman" w:cs="宋体" w:hint="eastAsia"/>
        </w:rPr>
        <w:t>详细内容</w:t>
      </w:r>
      <w:proofErr w:type="gramStart"/>
      <w:r w:rsidRPr="00E47160">
        <w:rPr>
          <w:rFonts w:ascii="Times New Roman" w:cs="宋体" w:hint="eastAsia"/>
        </w:rPr>
        <w:t>见施工</w:t>
      </w:r>
      <w:proofErr w:type="gramEnd"/>
      <w:r w:rsidRPr="00E47160">
        <w:rPr>
          <w:rFonts w:ascii="Times New Roman" w:cs="宋体" w:hint="eastAsia"/>
        </w:rPr>
        <w:t>图纸及工程量清单。</w:t>
      </w:r>
    </w:p>
    <w:p w:rsidR="00DB5566" w:rsidRPr="00E47160" w:rsidRDefault="00DB5566">
      <w:pPr>
        <w:pStyle w:val="24"/>
        <w:tabs>
          <w:tab w:val="clear" w:pos="360"/>
        </w:tabs>
        <w:spacing w:line="440" w:lineRule="exact"/>
        <w:ind w:left="0" w:firstLine="561"/>
        <w:rPr>
          <w:rFonts w:ascii="Times New Roman"/>
          <w:sz w:val="24"/>
          <w:szCs w:val="28"/>
        </w:rPr>
      </w:pPr>
      <w:bookmarkStart w:id="273" w:name="_Toc361059535"/>
    </w:p>
    <w:p w:rsidR="00DB5566" w:rsidRPr="00E47160" w:rsidRDefault="00DB5566">
      <w:pPr>
        <w:pStyle w:val="24"/>
        <w:tabs>
          <w:tab w:val="clear" w:pos="360"/>
        </w:tabs>
        <w:spacing w:line="440" w:lineRule="exact"/>
        <w:ind w:left="0" w:firstLine="561"/>
        <w:rPr>
          <w:rFonts w:ascii="Times New Roman" w:hAnsi="Times New Roman"/>
          <w:sz w:val="24"/>
          <w:szCs w:val="28"/>
        </w:rPr>
      </w:pPr>
      <w:bookmarkStart w:id="274" w:name="_Toc140246454"/>
      <w:bookmarkStart w:id="275" w:name="_Toc140249413"/>
      <w:bookmarkStart w:id="276" w:name="_Toc140249497"/>
      <w:bookmarkStart w:id="277" w:name="_Toc140499438"/>
      <w:bookmarkStart w:id="278" w:name="_Toc140503656"/>
      <w:bookmarkStart w:id="279" w:name="_Toc140504399"/>
      <w:r w:rsidRPr="00E47160">
        <w:rPr>
          <w:rFonts w:ascii="Times New Roman" w:hint="eastAsia"/>
          <w:sz w:val="24"/>
          <w:szCs w:val="28"/>
        </w:rPr>
        <w:t xml:space="preserve">3. </w:t>
      </w:r>
      <w:r w:rsidRPr="00E47160">
        <w:rPr>
          <w:rFonts w:ascii="Times New Roman" w:hint="eastAsia"/>
          <w:sz w:val="24"/>
          <w:szCs w:val="28"/>
        </w:rPr>
        <w:t>总</w:t>
      </w:r>
      <w:bookmarkEnd w:id="273"/>
      <w:r w:rsidRPr="00E47160">
        <w:rPr>
          <w:rFonts w:ascii="Times New Roman" w:hint="eastAsia"/>
          <w:sz w:val="24"/>
          <w:szCs w:val="28"/>
        </w:rPr>
        <w:t>则</w:t>
      </w:r>
      <w:bookmarkEnd w:id="274"/>
      <w:bookmarkEnd w:id="275"/>
      <w:bookmarkEnd w:id="276"/>
      <w:bookmarkEnd w:id="277"/>
      <w:bookmarkEnd w:id="278"/>
      <w:bookmarkEnd w:id="279"/>
    </w:p>
    <w:p w:rsidR="00DB5566" w:rsidRPr="00E47160" w:rsidRDefault="00DB5566">
      <w:pPr>
        <w:pStyle w:val="17"/>
        <w:spacing w:line="440" w:lineRule="exact"/>
        <w:ind w:firstLine="561"/>
        <w:rPr>
          <w:rFonts w:ascii="Times New Roman" w:hAnsi="Times New Roman"/>
          <w:b w:val="0"/>
        </w:rPr>
      </w:pPr>
      <w:r w:rsidRPr="00E47160">
        <w:rPr>
          <w:rFonts w:ascii="Times New Roman" w:hAnsi="Times New Roman" w:hint="eastAsia"/>
          <w:b w:val="0"/>
        </w:rPr>
        <w:t>3.1</w:t>
      </w:r>
      <w:r w:rsidRPr="00E47160">
        <w:rPr>
          <w:rFonts w:ascii="Times New Roman" w:hint="eastAsia"/>
          <w:b w:val="0"/>
        </w:rPr>
        <w:t xml:space="preserve">. </w:t>
      </w:r>
      <w:r w:rsidRPr="00E47160">
        <w:rPr>
          <w:rFonts w:ascii="Times New Roman" w:hint="eastAsia"/>
          <w:b w:val="0"/>
        </w:rPr>
        <w:t>总说明</w:t>
      </w:r>
    </w:p>
    <w:p w:rsidR="00DB5566" w:rsidRPr="00E47160" w:rsidRDefault="00DB5566">
      <w:pPr>
        <w:spacing w:line="440" w:lineRule="exact"/>
        <w:ind w:firstLine="561"/>
        <w:rPr>
          <w:rFonts w:ascii="Times New Roman" w:cs="宋体"/>
        </w:rPr>
      </w:pPr>
      <w:r w:rsidRPr="00E47160">
        <w:rPr>
          <w:rFonts w:ascii="Times New Roman" w:cs="宋体" w:hint="eastAsia"/>
        </w:rPr>
        <w:t>3.1.1</w:t>
      </w:r>
      <w:r w:rsidRPr="00E47160">
        <w:rPr>
          <w:rFonts w:ascii="Times New Roman" w:cs="宋体" w:hint="eastAsia"/>
        </w:rPr>
        <w:t>本技术要求适用于本</w:t>
      </w:r>
      <w:proofErr w:type="gramStart"/>
      <w:r w:rsidRPr="00E47160">
        <w:rPr>
          <w:rFonts w:ascii="Times New Roman" w:cs="宋体" w:hint="eastAsia"/>
        </w:rPr>
        <w:t>项目消防安装</w:t>
      </w:r>
      <w:proofErr w:type="gramEnd"/>
      <w:r w:rsidRPr="00E47160">
        <w:rPr>
          <w:rFonts w:ascii="Times New Roman" w:cs="宋体" w:hint="eastAsia"/>
        </w:rPr>
        <w:t>及服务。本技术要求明确了本项目工作范围，并提出了设备材料的推荐选型品牌及相关的技术要求。</w:t>
      </w:r>
    </w:p>
    <w:p w:rsidR="00DB5566" w:rsidRPr="00E47160" w:rsidRDefault="00DB5566">
      <w:pPr>
        <w:spacing w:line="440" w:lineRule="exact"/>
        <w:ind w:firstLine="561"/>
        <w:rPr>
          <w:rFonts w:ascii="Times New Roman" w:cs="宋体"/>
        </w:rPr>
      </w:pPr>
      <w:r w:rsidRPr="00E47160">
        <w:rPr>
          <w:rFonts w:ascii="Times New Roman" w:cs="宋体" w:hint="eastAsia"/>
        </w:rPr>
        <w:t>3.1.2</w:t>
      </w:r>
      <w:r w:rsidRPr="00E47160">
        <w:rPr>
          <w:rFonts w:ascii="Times New Roman" w:cs="宋体" w:hint="eastAsia"/>
        </w:rPr>
        <w:t>本技术要求中提出的技术标准为最低要求标准，并未对所有技术细节做出规定，也并未充分引用有关标准和规范的条文。对于本技术需求中未</w:t>
      </w:r>
      <w:proofErr w:type="gramStart"/>
      <w:r w:rsidRPr="00E47160">
        <w:rPr>
          <w:rFonts w:ascii="Times New Roman" w:cs="宋体" w:hint="eastAsia"/>
        </w:rPr>
        <w:t>作出</w:t>
      </w:r>
      <w:proofErr w:type="gramEnd"/>
      <w:r w:rsidRPr="00E47160">
        <w:rPr>
          <w:rFonts w:ascii="Times New Roman" w:cs="宋体" w:hint="eastAsia"/>
        </w:rPr>
        <w:t>具体规定的内容，施工方应按照现行最新相关国家标准和规范执行。施工方所提供的任何替代指标都不应低于本技术要求中提出的技术标准。</w:t>
      </w:r>
    </w:p>
    <w:p w:rsidR="00DB5566" w:rsidRPr="00E47160" w:rsidRDefault="00DB5566">
      <w:pPr>
        <w:pStyle w:val="17"/>
        <w:spacing w:line="440" w:lineRule="exact"/>
        <w:ind w:firstLine="561"/>
        <w:rPr>
          <w:rFonts w:ascii="Times New Roman" w:hAnsi="Times New Roman"/>
          <w:b w:val="0"/>
        </w:rPr>
      </w:pPr>
      <w:r w:rsidRPr="00E47160">
        <w:rPr>
          <w:rFonts w:ascii="Times New Roman" w:hAnsi="Times New Roman" w:hint="eastAsia"/>
          <w:b w:val="0"/>
        </w:rPr>
        <w:t xml:space="preserve">3.2 </w:t>
      </w:r>
      <w:r w:rsidRPr="00E47160">
        <w:rPr>
          <w:rFonts w:ascii="Times New Roman" w:hint="eastAsia"/>
          <w:b w:val="0"/>
        </w:rPr>
        <w:t>标准和规范</w:t>
      </w:r>
    </w:p>
    <w:p w:rsidR="00DB5566" w:rsidRPr="00E47160" w:rsidRDefault="00DB5566">
      <w:pPr>
        <w:pStyle w:val="25"/>
        <w:spacing w:line="440" w:lineRule="exact"/>
        <w:ind w:firstLine="561"/>
        <w:rPr>
          <w:rFonts w:ascii="Times New Roman" w:hAnsi="Times New Roman"/>
        </w:rPr>
      </w:pPr>
      <w:r w:rsidRPr="00E47160">
        <w:rPr>
          <w:rFonts w:ascii="Times New Roman" w:hint="eastAsia"/>
        </w:rPr>
        <w:t>本项目所执行的国家标准和规范以现行的最新版本为准。本项目所执行的国家标准和规范包括（但不限于）以下内容。施工方所提供的设备材料和服务应完全符合这些标准和规范的要求。</w:t>
      </w:r>
    </w:p>
    <w:p w:rsidR="00DB5566" w:rsidRPr="00EA6315" w:rsidRDefault="00DB5566" w:rsidP="00EA6315">
      <w:pPr>
        <w:pStyle w:val="25"/>
        <w:spacing w:line="440" w:lineRule="exact"/>
        <w:ind w:firstLine="240"/>
        <w:rPr>
          <w:rFonts w:ascii="Times New Roman"/>
        </w:rPr>
      </w:pPr>
      <w:r w:rsidRPr="00EA6315">
        <w:rPr>
          <w:rFonts w:ascii="Times New Roman" w:hint="eastAsia"/>
        </w:rPr>
        <w:t>国家烟草专卖局文件：</w:t>
      </w:r>
      <w:proofErr w:type="gramStart"/>
      <w:r w:rsidRPr="00EA6315">
        <w:rPr>
          <w:rFonts w:ascii="Times New Roman" w:hint="eastAsia"/>
        </w:rPr>
        <w:t>国烟运</w:t>
      </w:r>
      <w:proofErr w:type="gramEnd"/>
      <w:r w:rsidRPr="00EA6315">
        <w:rPr>
          <w:rFonts w:ascii="Times New Roman"/>
        </w:rPr>
        <w:t>[2009]8</w:t>
      </w:r>
      <w:r w:rsidRPr="00EA6315">
        <w:rPr>
          <w:rFonts w:ascii="Times New Roman" w:hint="eastAsia"/>
        </w:rPr>
        <w:t>号</w:t>
      </w:r>
    </w:p>
    <w:p w:rsidR="00DB5566" w:rsidRPr="00EA6315" w:rsidRDefault="00DB5566" w:rsidP="00EA6315">
      <w:pPr>
        <w:pStyle w:val="25"/>
        <w:spacing w:line="440" w:lineRule="exact"/>
        <w:ind w:firstLine="240"/>
        <w:rPr>
          <w:rFonts w:ascii="Times New Roman"/>
        </w:rPr>
      </w:pPr>
      <w:proofErr w:type="gramStart"/>
      <w:r w:rsidRPr="00EA6315">
        <w:rPr>
          <w:rFonts w:ascii="Times New Roman" w:hint="eastAsia"/>
        </w:rPr>
        <w:t>国烟运</w:t>
      </w:r>
      <w:proofErr w:type="gramEnd"/>
      <w:r w:rsidRPr="00EA6315">
        <w:rPr>
          <w:rFonts w:ascii="Times New Roman"/>
        </w:rPr>
        <w:t>[2011]116</w:t>
      </w:r>
      <w:r w:rsidRPr="00EA6315">
        <w:rPr>
          <w:rFonts w:ascii="Times New Roman" w:hint="eastAsia"/>
        </w:rPr>
        <w:t>号等国家、部（委）与当地颁发的有关设计标准、规范</w:t>
      </w:r>
    </w:p>
    <w:p w:rsidR="00DB5566" w:rsidRPr="00EA6315" w:rsidRDefault="00DB5566" w:rsidP="00EA6315">
      <w:pPr>
        <w:pStyle w:val="25"/>
        <w:spacing w:line="440" w:lineRule="exact"/>
        <w:ind w:firstLine="561"/>
        <w:rPr>
          <w:rFonts w:ascii="Times New Roman"/>
        </w:rPr>
      </w:pPr>
      <w:r w:rsidRPr="00EA6315">
        <w:rPr>
          <w:rFonts w:ascii="Times New Roman" w:hint="eastAsia"/>
        </w:rPr>
        <w:t>《卷烟厂设计规范》（</w:t>
      </w:r>
      <w:r w:rsidRPr="00EA6315">
        <w:rPr>
          <w:rFonts w:ascii="Times New Roman"/>
        </w:rPr>
        <w:t>YC/T9-2015</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lastRenderedPageBreak/>
        <w:t>《烟草企业安全生产标准化规范》（</w:t>
      </w:r>
      <w:r w:rsidRPr="00EA6315">
        <w:rPr>
          <w:rFonts w:ascii="Times New Roman"/>
        </w:rPr>
        <w:t>YC/T384-2018</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《建筑设计防火规范》（</w:t>
      </w:r>
      <w:r w:rsidRPr="00EA6315">
        <w:rPr>
          <w:rFonts w:ascii="Times New Roman"/>
        </w:rPr>
        <w:t>GB 50016-2014</w:t>
      </w:r>
      <w:r w:rsidRPr="00EA6315">
        <w:rPr>
          <w:rFonts w:ascii="Times New Roman" w:hint="eastAsia"/>
        </w:rPr>
        <w:t>）</w:t>
      </w:r>
      <w:r w:rsidRPr="00EA6315">
        <w:rPr>
          <w:rFonts w:ascii="Times New Roman"/>
        </w:rPr>
        <w:t>2018</w:t>
      </w:r>
      <w:r w:rsidRPr="00EA6315">
        <w:rPr>
          <w:rFonts w:ascii="Times New Roman" w:hint="eastAsia"/>
        </w:rPr>
        <w:t>版报</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《建筑防火通用规范》（</w:t>
      </w:r>
      <w:r w:rsidRPr="00EA6315">
        <w:rPr>
          <w:rFonts w:ascii="Times New Roman"/>
        </w:rPr>
        <w:t>GB 55037-2022</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《消防设施通用规范》（</w:t>
      </w:r>
      <w:r w:rsidRPr="00EA6315">
        <w:rPr>
          <w:rFonts w:ascii="Times New Roman"/>
        </w:rPr>
        <w:t>GB55036-2022</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《火灾自动报警系统设计规范》（</w:t>
      </w:r>
      <w:r w:rsidRPr="00EA6315">
        <w:rPr>
          <w:rFonts w:ascii="Times New Roman"/>
        </w:rPr>
        <w:t>GB50116-2013</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《火灾自动报警系统施工及验收标准》（</w:t>
      </w:r>
      <w:r w:rsidRPr="00EA6315">
        <w:rPr>
          <w:rFonts w:ascii="Times New Roman"/>
        </w:rPr>
        <w:t>GB 50166-2019</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《建筑防排烟系统技术标准》（</w:t>
      </w:r>
      <w:r w:rsidRPr="00EA6315">
        <w:rPr>
          <w:rFonts w:ascii="Times New Roman"/>
        </w:rPr>
        <w:t>GB51251-2017</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《低压配电设计规范》（</w:t>
      </w:r>
      <w:r w:rsidRPr="00EA6315">
        <w:rPr>
          <w:rFonts w:ascii="Times New Roman"/>
        </w:rPr>
        <w:t>GB 50054-2011</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《电力工程电缆设计标准》（</w:t>
      </w:r>
      <w:r w:rsidRPr="00EA6315">
        <w:rPr>
          <w:rFonts w:ascii="Times New Roman"/>
        </w:rPr>
        <w:t>GB 50217-2018</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《爆炸危险环境电力装置设计规范》（</w:t>
      </w:r>
      <w:r w:rsidRPr="00EA6315">
        <w:rPr>
          <w:rFonts w:ascii="Times New Roman"/>
        </w:rPr>
        <w:t>GB50058-2014</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《供配电系统设计规范》（</w:t>
      </w:r>
      <w:r w:rsidRPr="00EA6315">
        <w:rPr>
          <w:rFonts w:ascii="Times New Roman"/>
        </w:rPr>
        <w:t>GB50052-2009</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《建筑电气工程施工质量验收规范》（</w:t>
      </w:r>
      <w:r w:rsidRPr="00EA6315">
        <w:rPr>
          <w:rFonts w:ascii="Times New Roman"/>
        </w:rPr>
        <w:t>GB 50303 -2015</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《通用用电设备配电设计规范》</w:t>
      </w:r>
      <w:r w:rsidRPr="00EA6315">
        <w:rPr>
          <w:rFonts w:ascii="Times New Roman"/>
        </w:rPr>
        <w:t>(GB50055-2011)</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《建筑照明设计标准》（</w:t>
      </w:r>
      <w:r w:rsidRPr="00EA6315">
        <w:rPr>
          <w:rFonts w:ascii="Times New Roman"/>
        </w:rPr>
        <w:t>GB 50034-2013</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《建筑机电工程抗震设计规范》</w:t>
      </w:r>
      <w:r w:rsidRPr="00EA6315">
        <w:rPr>
          <w:rFonts w:ascii="Times New Roman"/>
        </w:rPr>
        <w:t>GB 50981-2014</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《建筑节能与可再生能源利用通用规范》</w:t>
      </w:r>
      <w:r w:rsidRPr="00EA6315">
        <w:rPr>
          <w:rFonts w:ascii="Times New Roman"/>
        </w:rPr>
        <w:t>(GB55015-2021)</w:t>
      </w:r>
    </w:p>
    <w:p w:rsidR="00DB5566" w:rsidRPr="00EA6315" w:rsidRDefault="00DB5566" w:rsidP="00EA6315">
      <w:pPr>
        <w:pStyle w:val="25"/>
        <w:spacing w:line="440" w:lineRule="exact"/>
        <w:ind w:firstLine="561"/>
        <w:rPr>
          <w:rFonts w:ascii="Times New Roman"/>
        </w:rPr>
      </w:pPr>
      <w:r w:rsidRPr="00EA6315">
        <w:rPr>
          <w:rFonts w:ascii="Times New Roman" w:hint="eastAsia"/>
        </w:rPr>
        <w:t>《消防应急照明和疏散指示系统技术标准》</w:t>
      </w:r>
      <w:r w:rsidRPr="00EA6315">
        <w:rPr>
          <w:rFonts w:ascii="Times New Roman"/>
        </w:rPr>
        <w:t>(GB 51309-2018)</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《建筑电气与智能化通用规范》</w:t>
      </w:r>
      <w:r w:rsidRPr="00EA6315">
        <w:rPr>
          <w:rFonts w:ascii="Times New Roman"/>
        </w:rPr>
        <w:t>(GB55024-2022)</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《建筑与市政工程抗震通用规范》</w:t>
      </w:r>
      <w:r w:rsidRPr="00EA6315">
        <w:rPr>
          <w:rFonts w:ascii="Times New Roman"/>
        </w:rPr>
        <w:t>(GB55002-2021)</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《建筑物防雷设计规范》</w:t>
      </w:r>
      <w:r w:rsidRPr="00EA6315">
        <w:rPr>
          <w:rFonts w:ascii="Times New Roman"/>
        </w:rPr>
        <w:t>GB50057-2010</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《建筑物电子信息系统防雷技术规范》</w:t>
      </w:r>
      <w:r w:rsidRPr="00EA6315">
        <w:rPr>
          <w:rFonts w:ascii="Times New Roman"/>
        </w:rPr>
        <w:t>GB50343-2012</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《建筑给水排水设计标准》（</w:t>
      </w:r>
      <w:r w:rsidRPr="00EA6315">
        <w:rPr>
          <w:rFonts w:ascii="Times New Roman"/>
        </w:rPr>
        <w:t>GB50015-2019</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《消防给水及消火栓系统技术规范》（</w:t>
      </w:r>
      <w:r w:rsidRPr="00EA6315">
        <w:rPr>
          <w:rFonts w:ascii="Times New Roman"/>
        </w:rPr>
        <w:t>GB50974-2014</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《自动喷水灭火系统设计规范》（</w:t>
      </w:r>
      <w:r w:rsidRPr="00EA6315">
        <w:rPr>
          <w:rFonts w:ascii="Times New Roman"/>
        </w:rPr>
        <w:t>GB50084-2017</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《自动喷水灭火系统施工及验收规范》（</w:t>
      </w:r>
      <w:r w:rsidRPr="00EA6315">
        <w:rPr>
          <w:rFonts w:ascii="Times New Roman"/>
        </w:rPr>
        <w:t>GB 50261-2017</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《自动喷水灭火系统》（</w:t>
      </w:r>
      <w:r w:rsidRPr="00EA6315">
        <w:rPr>
          <w:rFonts w:ascii="Times New Roman"/>
        </w:rPr>
        <w:t>GB 5135-2018</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《建筑灭火器配置设计规范》（</w:t>
      </w:r>
      <w:r w:rsidRPr="00EA6315">
        <w:rPr>
          <w:rFonts w:ascii="Times New Roman"/>
        </w:rPr>
        <w:t>GB50140-2005</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《建筑给水排水与节水通用规范》（</w:t>
      </w:r>
      <w:r w:rsidRPr="00EA6315">
        <w:rPr>
          <w:rFonts w:ascii="Times New Roman"/>
        </w:rPr>
        <w:t>GB55020-2021</w:t>
      </w:r>
      <w:r w:rsidRPr="00EA6315">
        <w:rPr>
          <w:rFonts w:ascii="Times New Roman" w:hint="eastAsia"/>
        </w:rPr>
        <w:t>）</w:t>
      </w:r>
    </w:p>
    <w:p w:rsidR="00DB5566" w:rsidRPr="00EA6315" w:rsidRDefault="00DB5566" w:rsidP="00EA6315">
      <w:pPr>
        <w:pStyle w:val="25"/>
        <w:spacing w:line="440" w:lineRule="exact"/>
        <w:ind w:firstLine="561"/>
        <w:rPr>
          <w:rFonts w:ascii="Times New Roman"/>
        </w:rPr>
      </w:pPr>
      <w:r w:rsidRPr="00EA6315">
        <w:rPr>
          <w:rFonts w:ascii="Times New Roman" w:hint="eastAsia"/>
        </w:rPr>
        <w:t>《建筑给水排水及采暖工程施工及质量验收规范》（</w:t>
      </w:r>
      <w:r w:rsidRPr="00EA6315">
        <w:rPr>
          <w:rFonts w:ascii="Times New Roman"/>
        </w:rPr>
        <w:t>GB50242-2002</w:t>
      </w:r>
      <w:r w:rsidRPr="00EA6315">
        <w:rPr>
          <w:rFonts w:ascii="Times New Roman" w:hint="eastAsia"/>
        </w:rPr>
        <w:t>）</w:t>
      </w:r>
    </w:p>
    <w:p w:rsidR="00DB5566" w:rsidRPr="00E47160" w:rsidRDefault="00DB5566" w:rsidP="00EA6315">
      <w:pPr>
        <w:pStyle w:val="25"/>
        <w:spacing w:line="440" w:lineRule="exact"/>
        <w:ind w:firstLineChars="300" w:firstLine="720"/>
      </w:pPr>
      <w:r w:rsidRPr="00EA6315">
        <w:rPr>
          <w:rFonts w:ascii="Times New Roman" w:hint="eastAsia"/>
        </w:rPr>
        <w:t>本项目施工范围内的相关图纸</w:t>
      </w:r>
    </w:p>
    <w:p w:rsidR="00DB5566" w:rsidRPr="00E47160" w:rsidRDefault="00DB5566">
      <w:pPr>
        <w:spacing w:line="440" w:lineRule="exact"/>
        <w:ind w:firstLine="561"/>
        <w:rPr>
          <w:rFonts w:ascii="Times New Roman" w:cs="宋体"/>
        </w:rPr>
      </w:pPr>
    </w:p>
    <w:p w:rsidR="00DB5566" w:rsidRPr="00E47160" w:rsidRDefault="00DB5566" w:rsidP="00EA6315">
      <w:pPr>
        <w:pStyle w:val="24"/>
        <w:tabs>
          <w:tab w:val="clear" w:pos="360"/>
        </w:tabs>
        <w:snapToGrid w:val="0"/>
        <w:spacing w:line="440" w:lineRule="exact"/>
        <w:ind w:left="0"/>
        <w:rPr>
          <w:rFonts w:ascii="Times New Roman" w:hAnsi="Times New Roman"/>
          <w:sz w:val="24"/>
          <w:szCs w:val="28"/>
        </w:rPr>
      </w:pPr>
      <w:r w:rsidRPr="00E47160">
        <w:rPr>
          <w:rFonts w:ascii="Times New Roman" w:hAnsi="Times New Roman" w:hint="eastAsia"/>
          <w:sz w:val="24"/>
          <w:szCs w:val="28"/>
        </w:rPr>
        <w:lastRenderedPageBreak/>
        <w:t xml:space="preserve">     </w:t>
      </w:r>
      <w:bookmarkStart w:id="280" w:name="_Toc140246455"/>
      <w:bookmarkStart w:id="281" w:name="_Toc140249414"/>
      <w:bookmarkStart w:id="282" w:name="_Toc140249498"/>
      <w:bookmarkStart w:id="283" w:name="_Toc140499439"/>
      <w:bookmarkStart w:id="284" w:name="_Toc140503657"/>
      <w:bookmarkStart w:id="285" w:name="_Toc140504400"/>
      <w:r w:rsidRPr="00E47160">
        <w:rPr>
          <w:rFonts w:ascii="Times New Roman" w:hAnsi="Times New Roman" w:hint="eastAsia"/>
          <w:sz w:val="24"/>
          <w:szCs w:val="28"/>
        </w:rPr>
        <w:t xml:space="preserve">4. </w:t>
      </w:r>
      <w:r w:rsidRPr="00E47160">
        <w:rPr>
          <w:rFonts w:ascii="Times New Roman" w:hAnsi="Times New Roman" w:hint="eastAsia"/>
          <w:sz w:val="24"/>
          <w:szCs w:val="28"/>
        </w:rPr>
        <w:t>主要设备材料的技术标准</w:t>
      </w:r>
      <w:bookmarkEnd w:id="280"/>
      <w:bookmarkEnd w:id="281"/>
      <w:bookmarkEnd w:id="282"/>
      <w:bookmarkEnd w:id="283"/>
      <w:bookmarkEnd w:id="284"/>
      <w:bookmarkEnd w:id="285"/>
    </w:p>
    <w:p w:rsidR="00DB5566" w:rsidRPr="00E47160" w:rsidRDefault="00DB5566">
      <w:pPr>
        <w:pStyle w:val="17"/>
        <w:snapToGrid w:val="0"/>
        <w:spacing w:line="440" w:lineRule="exact"/>
        <w:ind w:firstLine="561"/>
        <w:rPr>
          <w:rFonts w:ascii="Times New Roman" w:hAnsi="Times New Roman"/>
        </w:rPr>
      </w:pPr>
      <w:r w:rsidRPr="00E47160">
        <w:rPr>
          <w:rFonts w:ascii="Times New Roman" w:hint="eastAsia"/>
        </w:rPr>
        <w:t>（</w:t>
      </w:r>
      <w:r w:rsidRPr="00E47160">
        <w:rPr>
          <w:rFonts w:ascii="Times New Roman" w:hAnsi="Times New Roman" w:hint="eastAsia"/>
        </w:rPr>
        <w:t>1</w:t>
      </w:r>
      <w:r w:rsidRPr="00E47160">
        <w:rPr>
          <w:rFonts w:ascii="Times New Roman" w:hint="eastAsia"/>
        </w:rPr>
        <w:t>）消防给水系统</w:t>
      </w:r>
    </w:p>
    <w:p w:rsidR="00DB5566" w:rsidRPr="00E47160" w:rsidRDefault="00DB5566">
      <w:pPr>
        <w:pStyle w:val="17"/>
        <w:snapToGrid w:val="0"/>
        <w:spacing w:line="440" w:lineRule="exact"/>
        <w:ind w:firstLine="561"/>
        <w:rPr>
          <w:rFonts w:ascii="Times New Roman" w:hAnsi="Times New Roman"/>
        </w:rPr>
      </w:pPr>
      <w:r w:rsidRPr="00E47160">
        <w:rPr>
          <w:rFonts w:ascii="Times New Roman" w:hAnsi="Times New Roman" w:hint="eastAsia"/>
        </w:rPr>
        <w:t>1</w:t>
      </w:r>
      <w:r w:rsidRPr="00E47160">
        <w:rPr>
          <w:rFonts w:ascii="Times New Roman" w:hint="eastAsia"/>
        </w:rPr>
        <w:t>.</w:t>
      </w:r>
      <w:r w:rsidRPr="00E47160">
        <w:rPr>
          <w:rFonts w:ascii="Times New Roman" w:hint="eastAsia"/>
        </w:rPr>
        <w:t>阀门</w:t>
      </w:r>
    </w:p>
    <w:p w:rsidR="00DB5566" w:rsidRPr="00E47160" w:rsidRDefault="00DB5566">
      <w:pPr>
        <w:pStyle w:val="17"/>
        <w:snapToGrid w:val="0"/>
        <w:spacing w:line="440" w:lineRule="exact"/>
        <w:ind w:firstLine="561"/>
        <w:rPr>
          <w:rFonts w:ascii="Times New Roman" w:hAnsi="Times New Roman"/>
          <w:b w:val="0"/>
        </w:rPr>
      </w:pPr>
      <w:r w:rsidRPr="00E47160">
        <w:rPr>
          <w:rFonts w:ascii="Times New Roman" w:hint="eastAsia"/>
          <w:b w:val="0"/>
          <w:bCs/>
        </w:rPr>
        <w:t>1.1</w:t>
      </w:r>
      <w:r w:rsidRPr="00E47160">
        <w:rPr>
          <w:rFonts w:ascii="Times New Roman" w:hint="eastAsia"/>
          <w:b w:val="0"/>
          <w:bCs/>
        </w:rPr>
        <w:t>说明</w:t>
      </w:r>
    </w:p>
    <w:p w:rsidR="00DB5566" w:rsidRPr="00E47160" w:rsidRDefault="00DB5566">
      <w:pPr>
        <w:widowControl/>
        <w:autoSpaceDE w:val="0"/>
        <w:autoSpaceDN w:val="0"/>
        <w:snapToGrid w:val="0"/>
        <w:spacing w:before="120" w:after="120" w:line="440" w:lineRule="exact"/>
        <w:ind w:firstLine="561"/>
        <w:textAlignment w:val="bottom"/>
        <w:rPr>
          <w:rFonts w:ascii="Times New Roman" w:cs="宋体"/>
        </w:rPr>
      </w:pPr>
      <w:r w:rsidRPr="00E47160">
        <w:rPr>
          <w:rFonts w:ascii="Times New Roman" w:hAnsi="宋体" w:cs="宋体" w:hint="eastAsia"/>
        </w:rPr>
        <w:t>本项目需选用高效阀门、零泄漏阀门。</w:t>
      </w:r>
    </w:p>
    <w:p w:rsidR="00DB5566" w:rsidRPr="00E47160" w:rsidRDefault="00DB5566">
      <w:pPr>
        <w:pStyle w:val="17"/>
        <w:snapToGrid w:val="0"/>
        <w:spacing w:line="440" w:lineRule="exact"/>
        <w:ind w:firstLine="561"/>
        <w:rPr>
          <w:rFonts w:ascii="Times New Roman" w:hAnsi="Times New Roman"/>
          <w:b w:val="0"/>
        </w:rPr>
      </w:pPr>
      <w:r w:rsidRPr="00E47160">
        <w:rPr>
          <w:rFonts w:ascii="Times New Roman" w:hint="eastAsia"/>
          <w:b w:val="0"/>
        </w:rPr>
        <w:t>1.2</w:t>
      </w:r>
      <w:r w:rsidRPr="00E47160">
        <w:rPr>
          <w:rFonts w:ascii="Times New Roman" w:hint="eastAsia"/>
          <w:b w:val="0"/>
        </w:rPr>
        <w:t>一般要求</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1.2.1</w:t>
      </w:r>
      <w:r w:rsidRPr="00E47160">
        <w:rPr>
          <w:rFonts w:eastAsia="宋体" w:hAnsi="宋体" w:cs="宋体" w:hint="eastAsia"/>
          <w:spacing w:val="0"/>
          <w:kern w:val="2"/>
          <w:szCs w:val="21"/>
          <w:lang w:val="en-US" w:eastAsia="zh-CN"/>
        </w:rPr>
        <w:t>所有送抵工地的阀门均应是全新的合格产品，阀体上标示有厂家铸字商标以及压力等级﹑公称通径﹑水流方向等相关信息以便辨别其等级。</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1.2.2</w:t>
      </w:r>
      <w:r w:rsidRPr="00E47160">
        <w:rPr>
          <w:rFonts w:eastAsia="宋体" w:hAnsi="宋体" w:cs="宋体" w:hint="eastAsia"/>
          <w:spacing w:val="0"/>
          <w:kern w:val="2"/>
          <w:szCs w:val="21"/>
          <w:lang w:val="en-US" w:eastAsia="zh-CN"/>
        </w:rPr>
        <w:t>运送时、储存在仓库内及安装时应采取正确的设施保护阀门及配件。</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1.2.3</w:t>
      </w:r>
      <w:r w:rsidRPr="00E47160">
        <w:rPr>
          <w:rFonts w:eastAsia="宋体" w:hAnsi="宋体" w:cs="宋体" w:hint="eastAsia"/>
          <w:spacing w:val="0"/>
          <w:kern w:val="2"/>
          <w:szCs w:val="21"/>
          <w:lang w:val="en-US" w:eastAsia="zh-CN"/>
        </w:rPr>
        <w:t>提供铸钢闸阀、铸钢球阀、电动闸阀、</w:t>
      </w:r>
      <w:proofErr w:type="gramStart"/>
      <w:r w:rsidRPr="00E47160">
        <w:rPr>
          <w:rFonts w:eastAsia="宋体" w:hAnsi="宋体" w:cs="宋体" w:hint="eastAsia"/>
          <w:spacing w:val="0"/>
          <w:kern w:val="2"/>
          <w:szCs w:val="21"/>
          <w:lang w:val="en-US" w:eastAsia="zh-CN"/>
        </w:rPr>
        <w:t>明杆弹性座封</w:t>
      </w:r>
      <w:proofErr w:type="gramEnd"/>
      <w:r w:rsidRPr="00E47160">
        <w:rPr>
          <w:rFonts w:eastAsia="宋体" w:hAnsi="宋体" w:cs="宋体" w:hint="eastAsia"/>
          <w:spacing w:val="0"/>
          <w:kern w:val="2"/>
          <w:szCs w:val="21"/>
          <w:lang w:val="en-US" w:eastAsia="zh-CN"/>
        </w:rPr>
        <w:t>闸阀及其他阀门能在有压力下更换填料。阀门的工作压力不应低于</w:t>
      </w:r>
      <w:r w:rsidRPr="00E47160">
        <w:rPr>
          <w:rFonts w:eastAsia="宋体" w:cs="宋体" w:hint="eastAsia"/>
          <w:spacing w:val="0"/>
          <w:kern w:val="2"/>
          <w:szCs w:val="21"/>
          <w:lang w:val="en-US" w:eastAsia="zh-CN"/>
        </w:rPr>
        <w:t xml:space="preserve">2.5MPa </w:t>
      </w:r>
      <w:r w:rsidRPr="00E47160">
        <w:rPr>
          <w:rFonts w:eastAsia="宋体" w:hAnsi="宋体" w:cs="宋体" w:hint="eastAsia"/>
          <w:spacing w:val="0"/>
          <w:kern w:val="2"/>
          <w:szCs w:val="21"/>
          <w:lang w:val="en-US" w:eastAsia="zh-CN"/>
        </w:rPr>
        <w:t>并按图纸所示供应。</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1.2.4</w:t>
      </w:r>
      <w:r w:rsidRPr="00E47160">
        <w:rPr>
          <w:rFonts w:eastAsia="宋体" w:hAnsi="宋体" w:cs="宋体" w:hint="eastAsia"/>
          <w:spacing w:val="0"/>
          <w:kern w:val="2"/>
          <w:szCs w:val="21"/>
          <w:lang w:val="en-US" w:eastAsia="zh-CN"/>
        </w:rPr>
        <w:t>本</w:t>
      </w:r>
      <w:proofErr w:type="gramStart"/>
      <w:r w:rsidRPr="00E47160">
        <w:rPr>
          <w:rFonts w:eastAsia="宋体" w:hAnsi="宋体" w:cs="宋体" w:hint="eastAsia"/>
          <w:spacing w:val="0"/>
          <w:kern w:val="2"/>
          <w:szCs w:val="21"/>
          <w:lang w:val="en-US" w:eastAsia="zh-CN"/>
        </w:rPr>
        <w:t>项目消防</w:t>
      </w:r>
      <w:proofErr w:type="gramEnd"/>
      <w:r w:rsidRPr="00E47160">
        <w:rPr>
          <w:rFonts w:eastAsia="宋体" w:hAnsi="宋体" w:cs="宋体" w:hint="eastAsia"/>
          <w:spacing w:val="0"/>
          <w:kern w:val="2"/>
          <w:szCs w:val="21"/>
          <w:lang w:val="en-US" w:eastAsia="zh-CN"/>
        </w:rPr>
        <w:t>水系统阀门包括所有工程量清单和设计图纸相关的阀门产品，且应采用安全可靠的优质合资产品。</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1.2.5</w:t>
      </w:r>
      <w:r w:rsidRPr="00E47160">
        <w:rPr>
          <w:rFonts w:eastAsia="宋体" w:hAnsi="宋体" w:cs="宋体" w:hint="eastAsia"/>
          <w:spacing w:val="0"/>
          <w:kern w:val="2"/>
          <w:szCs w:val="21"/>
          <w:lang w:val="en-US" w:eastAsia="zh-CN"/>
        </w:rPr>
        <w:t>除特别指示外，所有阀门尺寸不可少于所安装的管道尺寸。</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1.2.6</w:t>
      </w:r>
      <w:r w:rsidRPr="00E47160">
        <w:rPr>
          <w:rFonts w:eastAsia="宋体" w:hAnsi="宋体" w:cs="宋体" w:hint="eastAsia"/>
          <w:spacing w:val="0"/>
          <w:kern w:val="2"/>
          <w:szCs w:val="21"/>
          <w:lang w:val="en-US" w:eastAsia="zh-CN"/>
        </w:rPr>
        <w:t>阀门应进行操作试验，要求阀门启闭灵活轻便，开度任意可调，各限位开关、扭矩开关均应灵敏可靠。</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1.2.7</w:t>
      </w:r>
      <w:r w:rsidRPr="00E47160">
        <w:rPr>
          <w:rFonts w:eastAsia="宋体" w:hAnsi="宋体" w:cs="宋体" w:hint="eastAsia"/>
          <w:spacing w:val="0"/>
          <w:kern w:val="2"/>
          <w:szCs w:val="21"/>
          <w:lang w:val="en-US" w:eastAsia="zh-CN"/>
        </w:rPr>
        <w:t>阀门应进行阀体耐压试验和阀座密封试验，对阀体的强度、紧密性及阀门的密封性进行检验，阀体、法兰连接、阀杆密封和阀座密封均不允许有泄漏。其中阀体耐压试验为公称压力的</w:t>
      </w:r>
      <w:r w:rsidRPr="00E47160">
        <w:rPr>
          <w:rFonts w:eastAsia="宋体" w:cs="宋体" w:hint="eastAsia"/>
          <w:spacing w:val="0"/>
          <w:kern w:val="2"/>
          <w:szCs w:val="21"/>
          <w:lang w:val="en-US" w:eastAsia="zh-CN"/>
        </w:rPr>
        <w:t>1.5</w:t>
      </w:r>
      <w:r w:rsidRPr="00E47160">
        <w:rPr>
          <w:rFonts w:eastAsia="宋体" w:hAnsi="宋体" w:cs="宋体" w:hint="eastAsia"/>
          <w:spacing w:val="0"/>
          <w:kern w:val="2"/>
          <w:szCs w:val="21"/>
          <w:lang w:val="en-US" w:eastAsia="zh-CN"/>
        </w:rPr>
        <w:t>倍，阀座密封试验为公称压力的</w:t>
      </w:r>
      <w:r w:rsidRPr="00E47160">
        <w:rPr>
          <w:rFonts w:eastAsia="宋体" w:cs="宋体" w:hint="eastAsia"/>
          <w:spacing w:val="0"/>
          <w:kern w:val="2"/>
          <w:szCs w:val="21"/>
          <w:lang w:val="en-US" w:eastAsia="zh-CN"/>
        </w:rPr>
        <w:t>1.1</w:t>
      </w:r>
      <w:r w:rsidRPr="00E47160">
        <w:rPr>
          <w:rFonts w:eastAsia="宋体" w:hAnsi="宋体" w:cs="宋体" w:hint="eastAsia"/>
          <w:spacing w:val="0"/>
          <w:kern w:val="2"/>
          <w:szCs w:val="21"/>
          <w:lang w:val="en-US" w:eastAsia="zh-CN"/>
        </w:rPr>
        <w:t>倍。应提供检验文件。</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1.2.8</w:t>
      </w:r>
      <w:r w:rsidRPr="00E47160">
        <w:rPr>
          <w:rFonts w:eastAsia="宋体" w:hAnsi="宋体" w:cs="宋体" w:hint="eastAsia"/>
          <w:spacing w:val="0"/>
          <w:kern w:val="2"/>
          <w:szCs w:val="21"/>
          <w:lang w:val="en-US" w:eastAsia="zh-CN"/>
        </w:rPr>
        <w:t>阀门材质应符合工程量清单和设计要求。</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1.2.9</w:t>
      </w:r>
      <w:r w:rsidRPr="00E47160">
        <w:rPr>
          <w:rFonts w:eastAsia="宋体" w:hAnsi="宋体" w:cs="宋体" w:hint="eastAsia"/>
          <w:spacing w:val="0"/>
          <w:kern w:val="2"/>
          <w:szCs w:val="21"/>
          <w:lang w:val="en-US" w:eastAsia="zh-CN"/>
        </w:rPr>
        <w:t>连接方式应符合工程量清单和设计要求，包括螺纹连接、法兰连接和卡箍连接。</w:t>
      </w:r>
    </w:p>
    <w:p w:rsidR="00DB5566" w:rsidRPr="00E47160" w:rsidRDefault="00DB5566">
      <w:pPr>
        <w:pStyle w:val="17"/>
        <w:snapToGrid w:val="0"/>
        <w:spacing w:line="440" w:lineRule="exact"/>
        <w:ind w:firstLine="561"/>
        <w:rPr>
          <w:rFonts w:ascii="Times New Roman" w:hAnsi="Times New Roman"/>
          <w:b w:val="0"/>
        </w:rPr>
      </w:pPr>
      <w:r w:rsidRPr="00E47160">
        <w:rPr>
          <w:rFonts w:ascii="Times New Roman" w:hint="eastAsia"/>
          <w:b w:val="0"/>
        </w:rPr>
        <w:t>1.3</w:t>
      </w:r>
      <w:r w:rsidRPr="00E47160">
        <w:rPr>
          <w:rFonts w:ascii="Times New Roman" w:hint="eastAsia"/>
          <w:b w:val="0"/>
        </w:rPr>
        <w:t>质量保证</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1.3.1</w:t>
      </w:r>
      <w:r w:rsidRPr="00E47160">
        <w:rPr>
          <w:rFonts w:eastAsia="宋体" w:hAnsi="宋体" w:cs="宋体" w:hint="eastAsia"/>
          <w:spacing w:val="0"/>
          <w:kern w:val="2"/>
          <w:szCs w:val="21"/>
          <w:lang w:val="en-US" w:eastAsia="zh-CN"/>
        </w:rPr>
        <w:t>施工方在本项目中所提供的所有材料和设备，其设计须为认可的，并有义务确保所供产品的正品性，制造商须有涉及到本</w:t>
      </w:r>
      <w:proofErr w:type="gramStart"/>
      <w:r w:rsidRPr="00E47160">
        <w:rPr>
          <w:rFonts w:eastAsia="宋体" w:hAnsi="宋体" w:cs="宋体" w:hint="eastAsia"/>
          <w:spacing w:val="0"/>
          <w:kern w:val="2"/>
          <w:szCs w:val="21"/>
          <w:lang w:val="en-US" w:eastAsia="zh-CN"/>
        </w:rPr>
        <w:t>项目消防</w:t>
      </w:r>
      <w:proofErr w:type="gramEnd"/>
      <w:r w:rsidRPr="00E47160">
        <w:rPr>
          <w:rFonts w:eastAsia="宋体" w:hAnsi="宋体" w:cs="宋体" w:hint="eastAsia"/>
          <w:spacing w:val="0"/>
          <w:kern w:val="2"/>
          <w:szCs w:val="21"/>
          <w:lang w:val="en-US" w:eastAsia="zh-CN"/>
        </w:rPr>
        <w:t>水系统阀门产品的生产经验和工厂检测平台，安装完毕后还需提供阀门调试方案。</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lastRenderedPageBreak/>
        <w:t>1.3.2</w:t>
      </w:r>
      <w:r w:rsidRPr="00E47160">
        <w:rPr>
          <w:rFonts w:eastAsia="宋体" w:hAnsi="宋体" w:cs="宋体" w:hint="eastAsia"/>
          <w:spacing w:val="0"/>
          <w:kern w:val="2"/>
          <w:szCs w:val="21"/>
          <w:lang w:val="en-US" w:eastAsia="zh-CN"/>
        </w:rPr>
        <w:t>所有供本项目使用的阀门及配件均须为不包含石棉物质的产品。</w:t>
      </w:r>
    </w:p>
    <w:p w:rsidR="00DB5566" w:rsidRPr="00E47160" w:rsidRDefault="00DB5566">
      <w:pPr>
        <w:pStyle w:val="P1"/>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1.3.3</w:t>
      </w:r>
      <w:r w:rsidRPr="00E47160">
        <w:rPr>
          <w:rFonts w:eastAsia="宋体" w:hAnsi="宋体" w:cs="宋体" w:hint="eastAsia"/>
          <w:spacing w:val="0"/>
          <w:kern w:val="2"/>
          <w:szCs w:val="21"/>
          <w:lang w:val="en-US" w:eastAsia="zh-CN"/>
        </w:rPr>
        <w:t>供应商应有阀门生产许可证。</w:t>
      </w:r>
    </w:p>
    <w:p w:rsidR="00DB5566" w:rsidRPr="00E47160" w:rsidRDefault="00DB5566">
      <w:pPr>
        <w:pStyle w:val="17"/>
        <w:snapToGrid w:val="0"/>
        <w:spacing w:line="440" w:lineRule="exact"/>
        <w:ind w:firstLine="561"/>
        <w:rPr>
          <w:rFonts w:ascii="Times New Roman" w:hAnsi="Times New Roman"/>
          <w:b w:val="0"/>
        </w:rPr>
      </w:pPr>
      <w:r w:rsidRPr="00E47160">
        <w:rPr>
          <w:rFonts w:ascii="Times New Roman" w:hint="eastAsia"/>
          <w:b w:val="0"/>
        </w:rPr>
        <w:t>1.4</w:t>
      </w:r>
      <w:r w:rsidRPr="00E47160">
        <w:rPr>
          <w:rFonts w:ascii="Times New Roman" w:hint="eastAsia"/>
          <w:b w:val="0"/>
        </w:rPr>
        <w:t>资料送审</w:t>
      </w:r>
    </w:p>
    <w:p w:rsidR="00DB5566" w:rsidRPr="00E47160" w:rsidRDefault="00DB5566">
      <w:pPr>
        <w:pStyle w:val="P3"/>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1.4.1</w:t>
      </w:r>
      <w:r w:rsidRPr="00E47160">
        <w:rPr>
          <w:rFonts w:eastAsia="宋体" w:hAnsi="宋体" w:cs="宋体" w:hint="eastAsia"/>
          <w:spacing w:val="0"/>
          <w:kern w:val="2"/>
          <w:szCs w:val="21"/>
          <w:lang w:val="en-US" w:eastAsia="zh-CN"/>
        </w:rPr>
        <w:t>制造厂提供的产品资料包括数据及阀门的详细结构图，标明各部件的材质和尺寸等。</w:t>
      </w:r>
    </w:p>
    <w:p w:rsidR="00DB5566" w:rsidRPr="00E47160" w:rsidRDefault="00DB5566">
      <w:pPr>
        <w:pStyle w:val="P3"/>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1.4.2</w:t>
      </w:r>
      <w:r w:rsidRPr="00E47160">
        <w:rPr>
          <w:rFonts w:eastAsia="宋体" w:hAnsi="宋体" w:cs="宋体" w:hint="eastAsia"/>
          <w:spacing w:val="0"/>
          <w:kern w:val="2"/>
          <w:szCs w:val="21"/>
          <w:lang w:val="en-US" w:eastAsia="zh-CN"/>
        </w:rPr>
        <w:t>符合规格要求的证书，及实验记录。</w:t>
      </w:r>
    </w:p>
    <w:p w:rsidR="00DB5566" w:rsidRPr="00E47160" w:rsidRDefault="00DB5566">
      <w:pPr>
        <w:pStyle w:val="P3"/>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1.4.3</w:t>
      </w:r>
      <w:r w:rsidRPr="00E47160">
        <w:rPr>
          <w:rFonts w:eastAsia="宋体" w:hAnsi="宋体" w:cs="宋体" w:hint="eastAsia"/>
          <w:spacing w:val="0"/>
          <w:kern w:val="2"/>
          <w:szCs w:val="21"/>
          <w:lang w:val="en-US" w:eastAsia="zh-CN"/>
        </w:rPr>
        <w:t>阀门支撑详图。</w:t>
      </w:r>
    </w:p>
    <w:p w:rsidR="00DB5566" w:rsidRPr="00E47160" w:rsidRDefault="00DB5566">
      <w:pPr>
        <w:pStyle w:val="P3"/>
        <w:tabs>
          <w:tab w:val="left" w:pos="1418"/>
        </w:tabs>
        <w:snapToGrid w:val="0"/>
        <w:spacing w:before="120" w:after="120" w:line="440" w:lineRule="exact"/>
        <w:ind w:left="0" w:firstLine="561"/>
        <w:rPr>
          <w:rFonts w:eastAsia="宋体" w:cs="宋体"/>
          <w:spacing w:val="0"/>
          <w:kern w:val="2"/>
          <w:szCs w:val="21"/>
          <w:lang w:val="en-US" w:eastAsia="zh-CN"/>
        </w:rPr>
      </w:pPr>
      <w:r w:rsidRPr="00E47160">
        <w:rPr>
          <w:rFonts w:eastAsia="宋体" w:cs="宋体" w:hint="eastAsia"/>
          <w:spacing w:val="0"/>
          <w:kern w:val="2"/>
          <w:szCs w:val="21"/>
          <w:lang w:val="en-US" w:eastAsia="zh-CN"/>
        </w:rPr>
        <w:t>1.4.4</w:t>
      </w:r>
      <w:r w:rsidRPr="00E47160">
        <w:rPr>
          <w:rFonts w:eastAsia="宋体" w:hAnsi="宋体" w:cs="宋体" w:hint="eastAsia"/>
          <w:spacing w:val="0"/>
          <w:kern w:val="2"/>
          <w:szCs w:val="21"/>
          <w:lang w:val="en-US" w:eastAsia="zh-CN"/>
        </w:rPr>
        <w:t>操作及维修手册。</w:t>
      </w:r>
    </w:p>
    <w:p w:rsidR="00DB5566" w:rsidRPr="00E47160" w:rsidRDefault="00DB5566">
      <w:pPr>
        <w:pStyle w:val="17"/>
        <w:snapToGrid w:val="0"/>
        <w:spacing w:line="440" w:lineRule="exact"/>
        <w:ind w:firstLine="561"/>
        <w:rPr>
          <w:rFonts w:ascii="Times New Roman" w:hAnsi="Times New Roman"/>
          <w:b w:val="0"/>
        </w:rPr>
      </w:pPr>
      <w:r w:rsidRPr="00E47160">
        <w:rPr>
          <w:rFonts w:ascii="Times New Roman" w:hAnsi="Times New Roman" w:hint="eastAsia"/>
          <w:b w:val="0"/>
        </w:rPr>
        <w:t>1.4.5</w:t>
      </w:r>
      <w:r w:rsidRPr="00E47160">
        <w:rPr>
          <w:rFonts w:ascii="Times New Roman" w:hint="eastAsia"/>
          <w:b w:val="0"/>
        </w:rPr>
        <w:t>应提供原生产厂检验证明文件。每台设备须经检查试验合格，并附有产品合格证。</w:t>
      </w:r>
    </w:p>
    <w:p w:rsidR="00DB5566" w:rsidRPr="00E47160" w:rsidRDefault="00DB5566">
      <w:pPr>
        <w:snapToGrid w:val="0"/>
        <w:spacing w:line="440" w:lineRule="exact"/>
        <w:ind w:firstLine="561"/>
        <w:rPr>
          <w:rFonts w:ascii="Times New Roman" w:cs="宋体"/>
          <w:b/>
        </w:rPr>
      </w:pPr>
      <w:r w:rsidRPr="00E47160">
        <w:rPr>
          <w:rFonts w:ascii="Times New Roman" w:cs="宋体" w:hint="eastAsia"/>
          <w:b/>
        </w:rPr>
        <w:t>2</w:t>
      </w:r>
      <w:r w:rsidRPr="00E47160">
        <w:rPr>
          <w:rFonts w:ascii="Times New Roman" w:hAnsi="宋体" w:cs="宋体" w:hint="eastAsia"/>
          <w:b/>
        </w:rPr>
        <w:t>.</w:t>
      </w:r>
      <w:r w:rsidRPr="00E47160">
        <w:rPr>
          <w:rFonts w:ascii="Times New Roman" w:hAnsi="宋体" w:cs="宋体" w:hint="eastAsia"/>
          <w:b/>
        </w:rPr>
        <w:t>喷淋头</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2.1</w:t>
      </w:r>
      <w:r w:rsidRPr="00E47160">
        <w:rPr>
          <w:rFonts w:ascii="Times New Roman" w:hAnsi="宋体" w:cs="宋体" w:hint="eastAsia"/>
        </w:rPr>
        <w:t>采用玻璃泡喷头；</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2.2</w:t>
      </w:r>
      <w:r w:rsidRPr="00E47160">
        <w:rPr>
          <w:rFonts w:ascii="Times New Roman" w:hAnsi="宋体" w:cs="宋体" w:hint="eastAsia"/>
        </w:rPr>
        <w:t>采用快速响应喷头（玻璃泡直径为</w:t>
      </w:r>
      <w:r w:rsidRPr="00E47160">
        <w:rPr>
          <w:rFonts w:ascii="Times New Roman" w:cs="宋体" w:hint="eastAsia"/>
        </w:rPr>
        <w:t>3mm</w:t>
      </w:r>
      <w:r w:rsidRPr="00E47160">
        <w:rPr>
          <w:rFonts w:ascii="Times New Roman" w:hAnsi="宋体" w:cs="宋体" w:hint="eastAsia"/>
        </w:rPr>
        <w:t>）；</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2.3</w:t>
      </w:r>
      <w:r w:rsidRPr="00E47160">
        <w:rPr>
          <w:rFonts w:ascii="Times New Roman" w:hAnsi="宋体" w:cs="宋体" w:hint="eastAsia"/>
        </w:rPr>
        <w:t>对于需要采用隐蔽型喷头的地方选用</w:t>
      </w:r>
      <w:r w:rsidRPr="00E47160">
        <w:rPr>
          <w:rFonts w:ascii="Times New Roman" w:cs="宋体" w:hint="eastAsia"/>
        </w:rPr>
        <w:t>68</w:t>
      </w:r>
      <w:r w:rsidRPr="00E47160">
        <w:rPr>
          <w:rFonts w:ascii="Times New Roman" w:hAnsi="宋体" w:cs="宋体" w:hint="eastAsia"/>
        </w:rPr>
        <w:t>度快速响应隐蔽型喷头；隐蔽喷头安装困难区域采用不锈钢软接管连接。</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2.4</w:t>
      </w:r>
      <w:r w:rsidRPr="00E47160">
        <w:rPr>
          <w:rFonts w:ascii="Times New Roman" w:hAnsi="宋体" w:cs="宋体" w:hint="eastAsia"/>
        </w:rPr>
        <w:t>认证：通过国家固定灭火系统和耐火构件质量监督检验中心认证及</w:t>
      </w:r>
      <w:r w:rsidRPr="00E47160">
        <w:rPr>
          <w:rFonts w:ascii="Times New Roman" w:hAnsi="宋体" w:cs="宋体" w:hint="eastAsia"/>
        </w:rPr>
        <w:t>3C</w:t>
      </w:r>
      <w:r w:rsidRPr="00E47160">
        <w:rPr>
          <w:rFonts w:ascii="Times New Roman" w:hAnsi="宋体" w:cs="宋体" w:hint="eastAsia"/>
        </w:rPr>
        <w:t>认证。</w:t>
      </w:r>
    </w:p>
    <w:p w:rsidR="00DB5566" w:rsidRPr="00E47160" w:rsidRDefault="00DB5566">
      <w:pPr>
        <w:snapToGrid w:val="0"/>
        <w:spacing w:line="440" w:lineRule="exact"/>
        <w:ind w:firstLine="561"/>
        <w:rPr>
          <w:rFonts w:ascii="Times New Roman" w:cs="宋体"/>
          <w:b/>
        </w:rPr>
      </w:pPr>
      <w:r w:rsidRPr="00E47160">
        <w:rPr>
          <w:rFonts w:ascii="Times New Roman" w:cs="宋体" w:hint="eastAsia"/>
          <w:b/>
        </w:rPr>
        <w:t>3</w:t>
      </w:r>
      <w:r w:rsidRPr="00E47160">
        <w:rPr>
          <w:rFonts w:ascii="Times New Roman" w:hAnsi="宋体" w:cs="宋体" w:hint="eastAsia"/>
          <w:b/>
        </w:rPr>
        <w:t>.</w:t>
      </w:r>
      <w:r w:rsidRPr="00E47160">
        <w:rPr>
          <w:rFonts w:ascii="Times New Roman" w:hAnsi="宋体" w:cs="宋体" w:hint="eastAsia"/>
          <w:b/>
        </w:rPr>
        <w:t>湿式报警阀</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3.1</w:t>
      </w:r>
      <w:r w:rsidRPr="00E47160">
        <w:rPr>
          <w:rFonts w:ascii="Times New Roman" w:hAnsi="宋体" w:cs="宋体" w:hint="eastAsia"/>
        </w:rPr>
        <w:t>主阀体材质：符合</w:t>
      </w:r>
      <w:r w:rsidRPr="00E47160">
        <w:rPr>
          <w:rFonts w:ascii="Times New Roman" w:cs="宋体" w:hint="eastAsia"/>
        </w:rPr>
        <w:t>ASTM A-536</w:t>
      </w:r>
      <w:r w:rsidRPr="00E47160">
        <w:rPr>
          <w:rFonts w:ascii="Times New Roman" w:hAnsi="宋体" w:cs="宋体" w:hint="eastAsia"/>
        </w:rPr>
        <w:t>标准的球墨铸铁，具有强度高、重量轻、耐腐蚀性能；</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3.2</w:t>
      </w:r>
      <w:r w:rsidRPr="00E47160">
        <w:rPr>
          <w:rFonts w:ascii="Times New Roman" w:hAnsi="宋体" w:cs="宋体" w:hint="eastAsia"/>
        </w:rPr>
        <w:t>控制配管简单，占用空间小；</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3.3</w:t>
      </w:r>
      <w:r w:rsidRPr="00E47160">
        <w:rPr>
          <w:rFonts w:ascii="Times New Roman" w:hAnsi="宋体" w:cs="宋体" w:hint="eastAsia"/>
        </w:rPr>
        <w:t>额定工作压力：</w:t>
      </w:r>
      <w:r w:rsidRPr="00E47160">
        <w:rPr>
          <w:rFonts w:ascii="Times New Roman" w:cs="宋体" w:hint="eastAsia"/>
        </w:rPr>
        <w:t>1.6Mpa</w:t>
      </w:r>
      <w:r w:rsidRPr="00E47160">
        <w:rPr>
          <w:rFonts w:ascii="Times New Roman" w:hAnsi="宋体" w:cs="宋体" w:hint="eastAsia"/>
        </w:rPr>
        <w:t>；</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3.4</w:t>
      </w:r>
      <w:r w:rsidRPr="00E47160">
        <w:rPr>
          <w:rFonts w:ascii="Times New Roman" w:hAnsi="宋体" w:cs="宋体" w:hint="eastAsia"/>
        </w:rPr>
        <w:t>连接方式：采用沟槽连接方式，适合于快速安装及拆卸维护，可任意调整安装角度；</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3.5</w:t>
      </w:r>
      <w:r w:rsidRPr="00E47160">
        <w:rPr>
          <w:rFonts w:ascii="Times New Roman" w:hAnsi="宋体" w:cs="宋体" w:hint="eastAsia"/>
        </w:rPr>
        <w:t>认证：通过国家固定灭火系统和耐火构件质量监督检验中心认证及</w:t>
      </w:r>
      <w:r w:rsidRPr="00E47160">
        <w:rPr>
          <w:rFonts w:ascii="Times New Roman" w:hAnsi="宋体" w:cs="宋体" w:hint="eastAsia"/>
        </w:rPr>
        <w:t>3C</w:t>
      </w:r>
      <w:r w:rsidRPr="00E47160">
        <w:rPr>
          <w:rFonts w:ascii="Times New Roman" w:hAnsi="宋体" w:cs="宋体" w:hint="eastAsia"/>
        </w:rPr>
        <w:t>认证。</w:t>
      </w:r>
    </w:p>
    <w:p w:rsidR="00DB5566" w:rsidRPr="00E47160" w:rsidRDefault="00DB5566">
      <w:pPr>
        <w:snapToGrid w:val="0"/>
        <w:spacing w:line="440" w:lineRule="exact"/>
        <w:ind w:firstLine="561"/>
        <w:rPr>
          <w:rFonts w:ascii="Times New Roman"/>
          <w:b/>
        </w:rPr>
      </w:pPr>
      <w:r w:rsidRPr="00E47160">
        <w:rPr>
          <w:rFonts w:ascii="Times New Roman" w:hint="eastAsia"/>
          <w:b/>
        </w:rPr>
        <w:t>（</w:t>
      </w:r>
      <w:r w:rsidRPr="00E47160">
        <w:rPr>
          <w:rFonts w:ascii="Times New Roman" w:hint="eastAsia"/>
          <w:b/>
        </w:rPr>
        <w:t>2</w:t>
      </w:r>
      <w:r w:rsidRPr="00E47160">
        <w:rPr>
          <w:rFonts w:ascii="Times New Roman" w:hint="eastAsia"/>
          <w:b/>
        </w:rPr>
        <w:t>）消防电气系统</w:t>
      </w:r>
    </w:p>
    <w:p w:rsidR="00DB5566" w:rsidRPr="00E47160" w:rsidRDefault="00DB5566">
      <w:pPr>
        <w:pStyle w:val="17"/>
        <w:snapToGrid w:val="0"/>
        <w:spacing w:line="440" w:lineRule="exact"/>
        <w:ind w:firstLine="561"/>
        <w:rPr>
          <w:rFonts w:ascii="Times New Roman" w:hAnsi="Times New Roman"/>
        </w:rPr>
      </w:pPr>
      <w:r w:rsidRPr="00E47160">
        <w:rPr>
          <w:rFonts w:ascii="Times New Roman" w:hAnsi="Times New Roman" w:hint="eastAsia"/>
        </w:rPr>
        <w:t>1</w:t>
      </w:r>
      <w:r w:rsidRPr="00E47160">
        <w:rPr>
          <w:rFonts w:ascii="Times New Roman" w:hint="eastAsia"/>
        </w:rPr>
        <w:t>.</w:t>
      </w:r>
      <w:r w:rsidRPr="00E47160">
        <w:rPr>
          <w:rFonts w:ascii="Times New Roman" w:hint="eastAsia"/>
        </w:rPr>
        <w:t>火灾自动报警系统及联动控制系统</w:t>
      </w:r>
    </w:p>
    <w:p w:rsidR="00DB5566" w:rsidRPr="00E47160" w:rsidRDefault="00DB5566">
      <w:bookmarkStart w:id="286" w:name="_Toc163354854"/>
      <w:bookmarkStart w:id="287" w:name="_Toc163307178"/>
      <w:bookmarkStart w:id="288" w:name="_Toc140246456"/>
      <w:bookmarkStart w:id="289" w:name="_Toc140249415"/>
      <w:bookmarkStart w:id="290" w:name="_Toc163353999"/>
      <w:bookmarkStart w:id="291" w:name="_Toc163307551"/>
      <w:r w:rsidRPr="00E47160">
        <w:rPr>
          <w:rFonts w:hint="eastAsia"/>
        </w:rPr>
        <w:t>1.1  总则</w:t>
      </w:r>
      <w:bookmarkEnd w:id="286"/>
      <w:bookmarkEnd w:id="287"/>
      <w:bookmarkEnd w:id="288"/>
      <w:bookmarkEnd w:id="289"/>
      <w:bookmarkEnd w:id="290"/>
      <w:bookmarkEnd w:id="291"/>
    </w:p>
    <w:p w:rsidR="00DB5566" w:rsidRPr="00E47160" w:rsidRDefault="00DB5566">
      <w:bookmarkStart w:id="292" w:name="_Toc140246457"/>
      <w:r w:rsidRPr="00E47160">
        <w:rPr>
          <w:rFonts w:hint="eastAsia"/>
        </w:rPr>
        <w:t>1.1.1设备应是信誉可靠和技术先进的世界知名品牌产品，应已通过国家消防产品检测中心的检测。火灾报警控制器、点型感烟火灾探测器、点型感温火灾探测器、手动</w:t>
      </w:r>
      <w:r w:rsidRPr="00E47160">
        <w:rPr>
          <w:rFonts w:hint="eastAsia"/>
        </w:rPr>
        <w:lastRenderedPageBreak/>
        <w:t>火灾报警按钮、消火栓按钮、输入模块、输出模块、线型光束感烟探测器等应已通过我国消防产品的国家强制性认证，并获批准可在中国境内使用。</w:t>
      </w:r>
      <w:bookmarkEnd w:id="292"/>
    </w:p>
    <w:p w:rsidR="00DB5566" w:rsidRPr="00E47160" w:rsidRDefault="00DB5566">
      <w:bookmarkStart w:id="293" w:name="_Toc140246458"/>
      <w:r w:rsidRPr="00E47160">
        <w:rPr>
          <w:rFonts w:hint="eastAsia"/>
        </w:rPr>
        <w:t>1.1.2火灾自动报警系统的施工应按设计要求编写施工方案。施工现场应具有必要的施工技术标准、健全的施工质量管理体系和工程质量检测规程。</w:t>
      </w:r>
      <w:bookmarkEnd w:id="293"/>
    </w:p>
    <w:p w:rsidR="00DB5566" w:rsidRPr="00E47160" w:rsidRDefault="00DB5566">
      <w:bookmarkStart w:id="294" w:name="_Toc140246459"/>
      <w:r w:rsidRPr="00E47160">
        <w:rPr>
          <w:rFonts w:hint="eastAsia"/>
        </w:rPr>
        <w:t>1）火灾自动报警系统的设计图纸应符合国家、地方规范、标准，并按照工程实际情况进行优化设计。</w:t>
      </w:r>
      <w:bookmarkEnd w:id="294"/>
    </w:p>
    <w:p w:rsidR="00DB5566" w:rsidRPr="00E47160" w:rsidRDefault="00DB5566">
      <w:bookmarkStart w:id="295" w:name="_Toc140246460"/>
      <w:r w:rsidRPr="00E47160">
        <w:rPr>
          <w:rFonts w:hint="eastAsia"/>
        </w:rPr>
        <w:t>2）火灾自动报警系统的施工,应按照批准的工程设计文件和施工技术标准进行施工。不得随意更改。</w:t>
      </w:r>
      <w:bookmarkEnd w:id="295"/>
    </w:p>
    <w:p w:rsidR="00DB5566" w:rsidRPr="00E47160" w:rsidRDefault="00DB5566">
      <w:bookmarkStart w:id="296" w:name="_Toc140246461"/>
      <w:r w:rsidRPr="00E47160">
        <w:rPr>
          <w:rFonts w:hint="eastAsia"/>
        </w:rPr>
        <w:t>3）设备、材料及配件进入施工现场应有清单、使用说明书、质量合格证明文件、国家法定质检机构的检验报告等文件，竣工时，连同竣工图及竣工报告，一并交于建设单位存档。</w:t>
      </w:r>
      <w:bookmarkEnd w:id="296"/>
    </w:p>
    <w:p w:rsidR="00DB5566" w:rsidRPr="00E47160" w:rsidRDefault="00DB5566">
      <w:bookmarkStart w:id="297" w:name="_Toc140246462"/>
      <w:r w:rsidRPr="00E47160">
        <w:rPr>
          <w:rFonts w:hint="eastAsia"/>
        </w:rPr>
        <w:t>1.1.3系统的设备、材料、布线方法、安装工艺、调试开通及验收等，均应符合中国国家消防规范及标准。</w:t>
      </w:r>
      <w:bookmarkEnd w:id="297"/>
    </w:p>
    <w:p w:rsidR="00DB5566" w:rsidRPr="00E47160" w:rsidRDefault="00DB5566">
      <w:bookmarkStart w:id="298" w:name="_Toc140246463"/>
      <w:r w:rsidRPr="00E47160">
        <w:rPr>
          <w:rFonts w:hint="eastAsia"/>
        </w:rPr>
        <w:t>1）火灾自动报警系统应单独布线，系统内不同电压等级、不同电流类别的线路，不应布在同一管内或线槽的同一槽孔内。</w:t>
      </w:r>
      <w:bookmarkEnd w:id="298"/>
    </w:p>
    <w:p w:rsidR="00DB5566" w:rsidRPr="00E47160" w:rsidRDefault="00DB5566">
      <w:bookmarkStart w:id="299" w:name="_Toc140246464"/>
      <w:r w:rsidRPr="00E47160">
        <w:rPr>
          <w:rFonts w:hint="eastAsia"/>
        </w:rPr>
        <w:t>2）从接线盒、线槽</w:t>
      </w:r>
      <w:proofErr w:type="gramStart"/>
      <w:r w:rsidRPr="00E47160">
        <w:rPr>
          <w:rFonts w:hint="eastAsia"/>
        </w:rPr>
        <w:t>等处引到</w:t>
      </w:r>
      <w:proofErr w:type="gramEnd"/>
      <w:r w:rsidRPr="00E47160">
        <w:rPr>
          <w:rFonts w:hint="eastAsia"/>
        </w:rPr>
        <w:t>探测器底座、控制设备、扬声器的线路，当采用金属软管保护时，其长度不应大于2m，管口和管子连接处，应作密封处理。</w:t>
      </w:r>
      <w:bookmarkEnd w:id="299"/>
    </w:p>
    <w:p w:rsidR="00DB5566" w:rsidRPr="00E47160" w:rsidRDefault="00DB5566">
      <w:bookmarkStart w:id="300" w:name="_Toc140246465"/>
      <w:r w:rsidRPr="00E47160">
        <w:rPr>
          <w:rFonts w:hint="eastAsia"/>
        </w:rPr>
        <w:t>1.1.4系统的火灾报警控制器、点型感烟火灾探测器、点型感温火灾探测器、手动火灾报警按钮、消火栓按钮、输入模块、输出模块、线型光束感烟探测器等主要设备应为同一系列产品。</w:t>
      </w:r>
      <w:bookmarkEnd w:id="300"/>
    </w:p>
    <w:p w:rsidR="00DB5566" w:rsidRPr="00E47160" w:rsidRDefault="00DB5566">
      <w:bookmarkStart w:id="301" w:name="_Toc140246466"/>
      <w:r w:rsidRPr="00E47160">
        <w:rPr>
          <w:rFonts w:hint="eastAsia"/>
        </w:rPr>
        <w:t>1.1.5本需求书提出的是基本的要求，投标人应提供符合</w:t>
      </w:r>
      <w:proofErr w:type="gramStart"/>
      <w:r w:rsidRPr="00E47160">
        <w:rPr>
          <w:rFonts w:hint="eastAsia"/>
        </w:rPr>
        <w:t>本需求书</w:t>
      </w:r>
      <w:proofErr w:type="gramEnd"/>
      <w:r w:rsidRPr="00E47160">
        <w:rPr>
          <w:rFonts w:hint="eastAsia"/>
        </w:rPr>
        <w:t>和工业制造标准的优质、成熟产品。</w:t>
      </w:r>
      <w:bookmarkEnd w:id="301"/>
    </w:p>
    <w:p w:rsidR="00DB5566" w:rsidRPr="00E47160" w:rsidRDefault="00DB5566">
      <w:bookmarkStart w:id="302" w:name="_Toc140246467"/>
      <w:bookmarkStart w:id="303" w:name="_Toc64690325"/>
      <w:bookmarkStart w:id="304" w:name="_Toc64691026"/>
      <w:bookmarkStart w:id="305" w:name="_Toc64690872"/>
      <w:bookmarkStart w:id="306" w:name="_Toc64690450"/>
      <w:r w:rsidRPr="00E47160">
        <w:rPr>
          <w:rFonts w:hint="eastAsia"/>
        </w:rPr>
        <w:t>1.1.6系统总体性能要求可靠、实用、经济。</w:t>
      </w:r>
      <w:bookmarkEnd w:id="302"/>
    </w:p>
    <w:bookmarkEnd w:id="303"/>
    <w:bookmarkEnd w:id="304"/>
    <w:bookmarkEnd w:id="305"/>
    <w:bookmarkEnd w:id="306"/>
    <w:p w:rsidR="00DB5566" w:rsidRPr="00E47160" w:rsidRDefault="00DB5566">
      <w:r w:rsidRPr="00E47160">
        <w:rPr>
          <w:rFonts w:hint="eastAsia"/>
        </w:rPr>
        <w:t>1.2</w:t>
      </w:r>
      <w:bookmarkStart w:id="307" w:name="_Toc163354890"/>
      <w:bookmarkStart w:id="308" w:name="_Toc163354035"/>
      <w:bookmarkStart w:id="309" w:name="_Toc163307214"/>
      <w:bookmarkStart w:id="310" w:name="_Toc163307587"/>
      <w:r w:rsidRPr="00E47160">
        <w:rPr>
          <w:rFonts w:hint="eastAsia"/>
        </w:rPr>
        <w:t>设备功能及技术指标</w:t>
      </w:r>
      <w:bookmarkEnd w:id="307"/>
      <w:bookmarkEnd w:id="308"/>
      <w:bookmarkEnd w:id="309"/>
      <w:bookmarkEnd w:id="310"/>
    </w:p>
    <w:p w:rsidR="00DB5566" w:rsidRPr="00E47160" w:rsidRDefault="00DB5566">
      <w:bookmarkStart w:id="311" w:name="_Toc215312841"/>
      <w:bookmarkStart w:id="312" w:name="_Toc108058042"/>
      <w:bookmarkStart w:id="313" w:name="_Toc228097904"/>
      <w:r w:rsidRPr="00E47160">
        <w:rPr>
          <w:rFonts w:hint="eastAsia"/>
        </w:rPr>
        <w:t>1.2.1火灾自动报警及联动控制器</w:t>
      </w:r>
      <w:bookmarkEnd w:id="311"/>
      <w:bookmarkEnd w:id="312"/>
      <w:bookmarkEnd w:id="313"/>
    </w:p>
    <w:p w:rsidR="00DB5566" w:rsidRPr="00E47160" w:rsidRDefault="00DB5566">
      <w:r w:rsidRPr="00E47160">
        <w:rPr>
          <w:rFonts w:hint="eastAsia"/>
        </w:rPr>
        <w:t>1）符合国家标准 GB4717-2005《火灾报警控制器》和 GB16806-2006《消防联动控制系统》。须与招标人现有火灾报警控制器型号（西门子JB-TGZL-FC720R/W） 兼容。</w:t>
      </w:r>
    </w:p>
    <w:p w:rsidR="00DB5566" w:rsidRPr="00E47160" w:rsidRDefault="00DB5566">
      <w:r w:rsidRPr="00E47160">
        <w:rPr>
          <w:rFonts w:hint="eastAsia"/>
        </w:rPr>
        <w:t xml:space="preserve">2）全中文 Windows 风格菜单操作，清晰直观。 </w:t>
      </w:r>
    </w:p>
    <w:p w:rsidR="00DB5566" w:rsidRPr="00E47160" w:rsidRDefault="00DB5566">
      <w:r w:rsidRPr="00E47160">
        <w:rPr>
          <w:rFonts w:hint="eastAsia"/>
        </w:rPr>
        <w:t xml:space="preserve">3）右键弹出菜单列出当前设备/事件可选操作项，操作更加方便快捷。 </w:t>
      </w:r>
    </w:p>
    <w:p w:rsidR="00DB5566" w:rsidRPr="00E47160" w:rsidRDefault="00DB5566">
      <w:r w:rsidRPr="00E47160">
        <w:rPr>
          <w:rFonts w:hint="eastAsia"/>
        </w:rPr>
        <w:lastRenderedPageBreak/>
        <w:t xml:space="preserve">4）超大存储空间，最多可记录 10000 条历史记录，运行中发生的各类事件可全部记入历史档案中。 </w:t>
      </w:r>
    </w:p>
    <w:p w:rsidR="00DB5566" w:rsidRPr="00E47160" w:rsidRDefault="00DB5566">
      <w:r w:rsidRPr="00E47160">
        <w:rPr>
          <w:rFonts w:hint="eastAsia"/>
        </w:rPr>
        <w:t xml:space="preserve">5）控制器在设定时间内无任何操作发生，同时无任何报警、联动、故障信息时，控制器自动转为屏幕保护状态，延长液晶屏的使用寿命；当有事件/操作发生时，液晶屏自动点亮，控制器自动显示所发生的事件，按照逻辑关系联动相应设备。 </w:t>
      </w:r>
    </w:p>
    <w:p w:rsidR="00DB5566" w:rsidRPr="00E47160" w:rsidRDefault="00DB5566">
      <w:r w:rsidRPr="00E47160">
        <w:rPr>
          <w:rFonts w:hint="eastAsia"/>
        </w:rPr>
        <w:t xml:space="preserve">6）控制器带有 2 路可编程输入/输出（输出：40mA@24VDC，可通过编程设置为总报警和总故障输出；输入：干接点）。 </w:t>
      </w:r>
    </w:p>
    <w:p w:rsidR="00DB5566" w:rsidRPr="00E47160" w:rsidRDefault="00DB5566">
      <w:r w:rsidRPr="00E47160">
        <w:rPr>
          <w:rFonts w:hint="eastAsia"/>
        </w:rPr>
        <w:t xml:space="preserve">7）控制器带有 1 路声光控制电路(0.5A @24VDC)。 </w:t>
      </w:r>
    </w:p>
    <w:p w:rsidR="00DB5566" w:rsidRPr="00E47160" w:rsidRDefault="00DB5566">
      <w:r w:rsidRPr="00E47160">
        <w:rPr>
          <w:rFonts w:hint="eastAsia"/>
        </w:rPr>
        <w:t xml:space="preserve">8）控制器自带 8 通道联动盘（每通道输出：40mA@24VDC），用于重要设备的自动控制或手动操作。 </w:t>
      </w:r>
    </w:p>
    <w:p w:rsidR="00DB5566" w:rsidRPr="00E47160" w:rsidRDefault="00DB5566">
      <w:r w:rsidRPr="00E47160">
        <w:rPr>
          <w:rFonts w:hint="eastAsia"/>
        </w:rPr>
        <w:t xml:space="preserve">9）控制器最多可连接 6 </w:t>
      </w:r>
      <w:proofErr w:type="gramStart"/>
      <w:r w:rsidRPr="00E47160">
        <w:rPr>
          <w:rFonts w:hint="eastAsia"/>
        </w:rPr>
        <w:t>个</w:t>
      </w:r>
      <w:proofErr w:type="gramEnd"/>
      <w:r w:rsidRPr="00E47160">
        <w:rPr>
          <w:rFonts w:hint="eastAsia"/>
        </w:rPr>
        <w:t xml:space="preserve">扩展联动盘，每个扩展联动盘带有 16 通道。 </w:t>
      </w:r>
    </w:p>
    <w:p w:rsidR="00DB5566" w:rsidRPr="00E47160" w:rsidRDefault="00DB5566">
      <w:r w:rsidRPr="00E47160">
        <w:rPr>
          <w:rFonts w:hint="eastAsia"/>
        </w:rPr>
        <w:t xml:space="preserve">10）采用“组”编程方式， 同用途的设备可分配到同一个“组”中进行编程，简化逻辑关系，节省编程时间。 </w:t>
      </w:r>
    </w:p>
    <w:p w:rsidR="00DB5566" w:rsidRPr="00E47160" w:rsidRDefault="00DB5566">
      <w:r w:rsidRPr="00E47160">
        <w:rPr>
          <w:rFonts w:hint="eastAsia"/>
        </w:rPr>
        <w:t xml:space="preserve">11）单台控制器最大容量 2016 点。 </w:t>
      </w:r>
    </w:p>
    <w:p w:rsidR="00DB5566" w:rsidRPr="00E47160" w:rsidRDefault="00DB5566">
      <w:r w:rsidRPr="00E47160">
        <w:rPr>
          <w:rFonts w:hint="eastAsia"/>
        </w:rPr>
        <w:t xml:space="preserve">12）网络总线（C-WEB），采用双绞线传输最远距离 1000 米，采用光纤传输最远距离 40000 米，最多可接64 台控制器。 </w:t>
      </w:r>
    </w:p>
    <w:p w:rsidR="00DB5566" w:rsidRPr="00E47160" w:rsidRDefault="00DB5566">
      <w:r w:rsidRPr="00E47160">
        <w:rPr>
          <w:rFonts w:hint="eastAsia"/>
        </w:rPr>
        <w:t xml:space="preserve">13）火灾显示设备总线（FR18-BUS），最远距离 1000 米，最多可接 32 台火灾显示设备。 </w:t>
      </w:r>
    </w:p>
    <w:p w:rsidR="00DB5566" w:rsidRPr="00E47160" w:rsidRDefault="00DB5566">
      <w:r w:rsidRPr="00E47160">
        <w:rPr>
          <w:rFonts w:hint="eastAsia"/>
        </w:rPr>
        <w:t xml:space="preserve">14）现场部件总线（C-NET）为两总线有极性，建议使用 Φ≥1.0 mm2 的阻燃双绞线，传输距离环路可达 2500 米，支路可达 1500 米。（现场部件总线传输距离基于现场部件的数量和类型而确定，请使用《FS18 回路负载因子计算工具》进行计算，以确定总线的传输距离。） </w:t>
      </w:r>
    </w:p>
    <w:p w:rsidR="00DB5566" w:rsidRPr="00E47160" w:rsidRDefault="00DB5566">
      <w:r w:rsidRPr="00E47160">
        <w:rPr>
          <w:rFonts w:hint="eastAsia"/>
        </w:rPr>
        <w:t xml:space="preserve">15）控制器拥有三种用户界面，分别为：1 级用户界面、2 级用户界面、3 级用户界面；在不同的用户界面下可进行不同的操作，用户级别由密码保护。 </w:t>
      </w:r>
    </w:p>
    <w:p w:rsidR="00DB5566" w:rsidRPr="00E47160" w:rsidRDefault="00DB5566">
      <w:r w:rsidRPr="00E47160">
        <w:rPr>
          <w:rFonts w:hint="eastAsia"/>
        </w:rPr>
        <w:t xml:space="preserve">16）接线端子均采用可插拔方式，每位端子上均有清晰标识，安装、调试、维修方便，快捷。 </w:t>
      </w:r>
    </w:p>
    <w:p w:rsidR="00DB5566" w:rsidRPr="00E47160" w:rsidRDefault="00DB5566">
      <w:r w:rsidRPr="00E47160">
        <w:rPr>
          <w:rFonts w:hint="eastAsia"/>
        </w:rPr>
        <w:t xml:space="preserve">17）通过 FCA-INT-232 扩展卡，控制器具有 3 </w:t>
      </w:r>
      <w:proofErr w:type="gramStart"/>
      <w:r w:rsidRPr="00E47160">
        <w:rPr>
          <w:rFonts w:hint="eastAsia"/>
        </w:rPr>
        <w:t>个</w:t>
      </w:r>
      <w:proofErr w:type="gramEnd"/>
      <w:r w:rsidRPr="00E47160">
        <w:rPr>
          <w:rFonts w:hint="eastAsia"/>
        </w:rPr>
        <w:t xml:space="preserve">标准端口用于第三方系统集成，支持如标准 232/Modbus 等协议格式。 </w:t>
      </w:r>
    </w:p>
    <w:p w:rsidR="00DB5566" w:rsidRPr="00E47160" w:rsidRDefault="00DB5566">
      <w:r w:rsidRPr="00E47160">
        <w:rPr>
          <w:rFonts w:hint="eastAsia"/>
        </w:rPr>
        <w:t xml:space="preserve">18）自动生成探测回路/自动映射设备。 </w:t>
      </w:r>
    </w:p>
    <w:p w:rsidR="00DB5566" w:rsidRPr="00E47160" w:rsidRDefault="00DB5566">
      <w:r w:rsidRPr="00E47160">
        <w:rPr>
          <w:rFonts w:hint="eastAsia"/>
        </w:rPr>
        <w:lastRenderedPageBreak/>
        <w:t xml:space="preserve">19）可由控制器调整探测灵敏度，自动适应环境变化，使火灾报警可靠性大大提高。 </w:t>
      </w:r>
    </w:p>
    <w:p w:rsidR="00DB5566" w:rsidRPr="00E47160" w:rsidRDefault="00DB5566">
      <w:r w:rsidRPr="00E47160">
        <w:rPr>
          <w:rFonts w:hint="eastAsia"/>
        </w:rPr>
        <w:t xml:space="preserve">20）既可以在控制器上现场直接编程，也可通过计算机快速编程。 </w:t>
      </w:r>
    </w:p>
    <w:p w:rsidR="00DB5566" w:rsidRPr="00E47160" w:rsidRDefault="00DB5566">
      <w:r w:rsidRPr="00E47160">
        <w:rPr>
          <w:rFonts w:hint="eastAsia"/>
        </w:rPr>
        <w:t>21）现场部件标签上自带</w:t>
      </w:r>
      <w:proofErr w:type="gramStart"/>
      <w:r w:rsidRPr="00E47160">
        <w:rPr>
          <w:rFonts w:hint="eastAsia"/>
        </w:rPr>
        <w:t>可撕式</w:t>
      </w:r>
      <w:proofErr w:type="gramEnd"/>
      <w:r w:rsidRPr="00E47160">
        <w:rPr>
          <w:rFonts w:hint="eastAsia"/>
        </w:rPr>
        <w:t>编码贴，方便工程调试。</w:t>
      </w:r>
    </w:p>
    <w:p w:rsidR="00DB5566" w:rsidRPr="00E47160" w:rsidRDefault="00DB5566">
      <w:pPr>
        <w:widowControl/>
        <w:snapToGrid w:val="0"/>
        <w:spacing w:line="440" w:lineRule="exact"/>
        <w:ind w:firstLine="561"/>
        <w:jc w:val="left"/>
        <w:rPr>
          <w:rFonts w:ascii="Times New Roman" w:cs="宋体"/>
          <w:kern w:val="0"/>
          <w:szCs w:val="21"/>
          <w:lang w:bidi="ar"/>
        </w:rPr>
      </w:pPr>
      <w:r w:rsidRPr="00E47160">
        <w:rPr>
          <w:rFonts w:ascii="Times New Roman" w:cs="宋体" w:hint="eastAsia"/>
          <w:kern w:val="0"/>
          <w:szCs w:val="21"/>
          <w:lang w:bidi="ar"/>
        </w:rPr>
        <w:t>22</w:t>
      </w:r>
      <w:r w:rsidRPr="00E47160">
        <w:rPr>
          <w:rFonts w:ascii="Times New Roman" w:hAnsi="宋体" w:cs="宋体" w:hint="eastAsia"/>
          <w:kern w:val="0"/>
          <w:szCs w:val="21"/>
          <w:lang w:bidi="ar"/>
        </w:rPr>
        <w:t>）性能参数建议如下：</w:t>
      </w:r>
    </w:p>
    <w:tbl>
      <w:tblPr>
        <w:tblW w:w="8734" w:type="dxa"/>
        <w:tblInd w:w="98" w:type="dxa"/>
        <w:tblLayout w:type="fixed"/>
        <w:tblLook w:val="0000" w:firstRow="0" w:lastRow="0" w:firstColumn="0" w:lastColumn="0" w:noHBand="0" w:noVBand="0"/>
      </w:tblPr>
      <w:tblGrid>
        <w:gridCol w:w="4640"/>
        <w:gridCol w:w="4094"/>
      </w:tblGrid>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b/>
                <w:bCs/>
                <w:szCs w:val="18"/>
              </w:rPr>
            </w:pPr>
            <w:r w:rsidRPr="00E47160">
              <w:rPr>
                <w:rFonts w:ascii="Times New Roman" w:hAnsi="宋体" w:cs="宋体" w:hint="eastAsia"/>
                <w:b/>
                <w:bCs/>
                <w:kern w:val="0"/>
                <w:szCs w:val="18"/>
                <w:lang w:bidi="ar"/>
              </w:rPr>
              <w:t>项目</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b/>
                <w:bCs/>
                <w:szCs w:val="18"/>
              </w:rPr>
            </w:pPr>
            <w:r w:rsidRPr="00E47160">
              <w:rPr>
                <w:rFonts w:ascii="Times New Roman" w:hAnsi="宋体" w:cs="宋体" w:hint="eastAsia"/>
                <w:b/>
                <w:bCs/>
                <w:kern w:val="0"/>
                <w:szCs w:val="18"/>
                <w:lang w:bidi="ar"/>
              </w:rPr>
              <w:t>参数</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安装回路卡最大数目</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8</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安装现场部件最大数目</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2016</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 xml:space="preserve">LCD </w:t>
            </w:r>
            <w:r w:rsidRPr="00E47160">
              <w:rPr>
                <w:rFonts w:ascii="Times New Roman" w:hAnsi="宋体" w:cs="宋体" w:hint="eastAsia"/>
                <w:kern w:val="0"/>
                <w:szCs w:val="18"/>
                <w:lang w:bidi="ar"/>
              </w:rPr>
              <w:t>显示屏</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hAnsi="宋体" w:cs="宋体" w:hint="eastAsia"/>
                <w:kern w:val="0"/>
                <w:szCs w:val="18"/>
                <w:lang w:bidi="ar"/>
              </w:rPr>
              <w:t>分辨率</w:t>
            </w:r>
            <w:r w:rsidRPr="00E47160">
              <w:rPr>
                <w:rFonts w:ascii="Times New Roman" w:cs="宋体" w:hint="eastAsia"/>
                <w:kern w:val="0"/>
                <w:szCs w:val="18"/>
                <w:lang w:bidi="ar"/>
              </w:rPr>
              <w:t xml:space="preserve"> 320</w:t>
            </w:r>
            <w:r w:rsidRPr="00E47160">
              <w:rPr>
                <w:rFonts w:ascii="Times New Roman" w:cs="宋体" w:hint="eastAsia"/>
                <w:kern w:val="0"/>
                <w:szCs w:val="18"/>
                <w:lang w:bidi="ar"/>
              </w:rPr>
              <w:t>×</w:t>
            </w:r>
            <w:r w:rsidRPr="00E47160">
              <w:rPr>
                <w:rFonts w:ascii="Times New Roman" w:cs="宋体" w:hint="eastAsia"/>
                <w:kern w:val="0"/>
                <w:szCs w:val="18"/>
                <w:lang w:bidi="ar"/>
              </w:rPr>
              <w:t>240</w:t>
            </w:r>
            <w:r w:rsidRPr="00E47160">
              <w:rPr>
                <w:rFonts w:ascii="Times New Roman" w:hAnsi="宋体" w:cs="宋体" w:hint="eastAsia"/>
                <w:kern w:val="0"/>
                <w:szCs w:val="18"/>
                <w:lang w:bidi="ar"/>
              </w:rPr>
              <w:t>，背光式</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主板可编程输入</w:t>
            </w:r>
            <w:r w:rsidRPr="00E47160">
              <w:rPr>
                <w:rFonts w:ascii="Times New Roman" w:cs="宋体" w:hint="eastAsia"/>
                <w:kern w:val="0"/>
                <w:szCs w:val="18"/>
                <w:lang w:bidi="ar"/>
              </w:rPr>
              <w:t>/</w:t>
            </w:r>
            <w:r w:rsidRPr="00E47160">
              <w:rPr>
                <w:rFonts w:ascii="Times New Roman" w:hAnsi="宋体" w:cs="宋体" w:hint="eastAsia"/>
                <w:kern w:val="0"/>
                <w:szCs w:val="18"/>
                <w:lang w:bidi="ar"/>
              </w:rPr>
              <w:t>输出</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2 </w:t>
            </w:r>
            <w:r w:rsidRPr="00E47160">
              <w:rPr>
                <w:rFonts w:ascii="Times New Roman" w:hAnsi="宋体" w:cs="宋体" w:hint="eastAsia"/>
                <w:kern w:val="0"/>
                <w:szCs w:val="18"/>
                <w:lang w:bidi="ar"/>
              </w:rPr>
              <w:t>路</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联动</w:t>
            </w:r>
            <w:proofErr w:type="gramStart"/>
            <w:r w:rsidRPr="00E47160">
              <w:rPr>
                <w:rFonts w:ascii="Times New Roman" w:hAnsi="宋体" w:cs="宋体" w:hint="eastAsia"/>
                <w:kern w:val="0"/>
                <w:szCs w:val="18"/>
                <w:lang w:bidi="ar"/>
              </w:rPr>
              <w:t>盘直接</w:t>
            </w:r>
            <w:proofErr w:type="gramEnd"/>
            <w:r w:rsidRPr="00E47160">
              <w:rPr>
                <w:rFonts w:ascii="Times New Roman" w:hAnsi="宋体" w:cs="宋体" w:hint="eastAsia"/>
                <w:kern w:val="0"/>
                <w:szCs w:val="18"/>
                <w:lang w:bidi="ar"/>
              </w:rPr>
              <w:t>手动控制开关最大数量</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104 </w:t>
            </w:r>
            <w:r w:rsidRPr="00E47160">
              <w:rPr>
                <w:rFonts w:ascii="Times New Roman" w:hAnsi="宋体" w:cs="宋体" w:hint="eastAsia"/>
                <w:kern w:val="0"/>
                <w:szCs w:val="18"/>
                <w:lang w:bidi="ar"/>
              </w:rPr>
              <w:t>路</w:t>
            </w:r>
            <w:r w:rsidRPr="00E47160">
              <w:rPr>
                <w:rFonts w:ascii="Times New Roman" w:cs="宋体" w:hint="eastAsia"/>
                <w:kern w:val="0"/>
                <w:szCs w:val="18"/>
                <w:lang w:bidi="ar"/>
              </w:rPr>
              <w:t xml:space="preserve">(&gt;56 </w:t>
            </w:r>
            <w:proofErr w:type="gramStart"/>
            <w:r w:rsidRPr="00E47160">
              <w:rPr>
                <w:rFonts w:ascii="Times New Roman" w:hAnsi="宋体" w:cs="宋体" w:hint="eastAsia"/>
                <w:kern w:val="0"/>
                <w:szCs w:val="18"/>
                <w:lang w:bidi="ar"/>
              </w:rPr>
              <w:t>路需增加</w:t>
            </w:r>
            <w:proofErr w:type="gramEnd"/>
            <w:r w:rsidRPr="00E47160">
              <w:rPr>
                <w:rFonts w:ascii="Times New Roman" w:hAnsi="宋体" w:cs="宋体" w:hint="eastAsia"/>
                <w:kern w:val="0"/>
                <w:szCs w:val="18"/>
                <w:lang w:bidi="ar"/>
              </w:rPr>
              <w:t>辅助功能控制柜</w:t>
            </w:r>
            <w:r w:rsidRPr="00E47160">
              <w:rPr>
                <w:rFonts w:ascii="Times New Roman" w:cs="宋体" w:hint="eastAsia"/>
                <w:kern w:val="0"/>
                <w:szCs w:val="18"/>
                <w:lang w:bidi="ar"/>
              </w:rPr>
              <w:t>)</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声光报警路数</w:t>
            </w:r>
            <w:r w:rsidRPr="00E47160">
              <w:rPr>
                <w:rFonts w:ascii="Times New Roman" w:cs="宋体" w:hint="eastAsia"/>
                <w:kern w:val="0"/>
                <w:szCs w:val="18"/>
                <w:lang w:bidi="ar"/>
              </w:rPr>
              <w:t>(0.5A @24VDC)</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1</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最大历史记录</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10000 </w:t>
            </w:r>
            <w:r w:rsidRPr="00E47160">
              <w:rPr>
                <w:rFonts w:ascii="Times New Roman" w:hAnsi="宋体" w:cs="宋体" w:hint="eastAsia"/>
                <w:kern w:val="0"/>
                <w:szCs w:val="18"/>
                <w:lang w:bidi="ar"/>
              </w:rPr>
              <w:t>条</w:t>
            </w:r>
          </w:p>
        </w:tc>
      </w:tr>
      <w:tr w:rsidR="00DB5566" w:rsidRPr="00E47160">
        <w:trPr>
          <w:trHeight w:val="6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控制器组网</w:t>
            </w:r>
            <w:r w:rsidRPr="00E47160">
              <w:rPr>
                <w:rFonts w:ascii="Times New Roman" w:cs="宋体" w:hint="eastAsia"/>
                <w:kern w:val="0"/>
                <w:szCs w:val="18"/>
                <w:lang w:bidi="ar"/>
              </w:rPr>
              <w:t xml:space="preserve"> C-WEB </w:t>
            </w:r>
            <w:r w:rsidRPr="00E47160">
              <w:rPr>
                <w:rFonts w:ascii="Times New Roman" w:hAnsi="宋体" w:cs="宋体" w:hint="eastAsia"/>
                <w:kern w:val="0"/>
                <w:szCs w:val="18"/>
                <w:lang w:bidi="ar"/>
              </w:rPr>
              <w:t>最远距离</w:t>
            </w:r>
          </w:p>
        </w:tc>
        <w:tc>
          <w:tcPr>
            <w:tcW w:w="4094" w:type="dxa"/>
            <w:tcBorders>
              <w:top w:val="single" w:sz="4" w:space="0" w:color="000000"/>
              <w:left w:val="single" w:sz="4" w:space="0" w:color="000000"/>
              <w:bottom w:val="single" w:sz="4" w:space="0" w:color="000000"/>
              <w:right w:val="single" w:sz="4" w:space="0" w:color="000000"/>
            </w:tcBorders>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hAnsi="宋体" w:cs="宋体" w:hint="eastAsia"/>
                <w:kern w:val="0"/>
                <w:szCs w:val="18"/>
                <w:lang w:bidi="ar"/>
              </w:rPr>
              <w:t>双绞线：</w:t>
            </w:r>
            <w:r w:rsidRPr="00E47160">
              <w:rPr>
                <w:rFonts w:ascii="Times New Roman" w:cs="宋体" w:hint="eastAsia"/>
                <w:kern w:val="0"/>
                <w:szCs w:val="18"/>
                <w:lang w:bidi="ar"/>
              </w:rPr>
              <w:t xml:space="preserve">1000 </w:t>
            </w:r>
            <w:r w:rsidRPr="00E47160">
              <w:rPr>
                <w:rFonts w:ascii="Times New Roman" w:hAnsi="宋体" w:cs="宋体" w:hint="eastAsia"/>
                <w:kern w:val="0"/>
                <w:szCs w:val="18"/>
                <w:lang w:bidi="ar"/>
              </w:rPr>
              <w:t>米；单模光纤：</w:t>
            </w:r>
            <w:r w:rsidRPr="00E47160">
              <w:rPr>
                <w:rFonts w:ascii="Times New Roman" w:cs="宋体" w:hint="eastAsia"/>
                <w:kern w:val="0"/>
                <w:szCs w:val="18"/>
                <w:lang w:bidi="ar"/>
              </w:rPr>
              <w:t xml:space="preserve">40000 </w:t>
            </w:r>
            <w:r w:rsidRPr="00E47160">
              <w:rPr>
                <w:rFonts w:ascii="Times New Roman" w:hAnsi="宋体" w:cs="宋体" w:hint="eastAsia"/>
                <w:kern w:val="0"/>
                <w:szCs w:val="18"/>
                <w:lang w:bidi="ar"/>
              </w:rPr>
              <w:t>米</w:t>
            </w:r>
            <w:r w:rsidRPr="00E47160">
              <w:rPr>
                <w:rFonts w:ascii="Times New Roman" w:cs="宋体" w:hint="eastAsia"/>
                <w:kern w:val="0"/>
                <w:szCs w:val="18"/>
                <w:lang w:bidi="ar"/>
              </w:rPr>
              <w:t>(</w:t>
            </w:r>
            <w:r w:rsidRPr="00E47160">
              <w:rPr>
                <w:rFonts w:ascii="Times New Roman" w:hAnsi="宋体" w:cs="宋体" w:hint="eastAsia"/>
                <w:kern w:val="0"/>
                <w:szCs w:val="18"/>
                <w:lang w:bidi="ar"/>
              </w:rPr>
              <w:t>建议使用</w:t>
            </w:r>
            <w:r w:rsidRPr="00E47160">
              <w:rPr>
                <w:rFonts w:ascii="Times New Roman" w:cs="宋体" w:hint="eastAsia"/>
                <w:kern w:val="0"/>
                <w:szCs w:val="18"/>
                <w:lang w:bidi="ar"/>
              </w:rPr>
              <w:t>Φ≥</w:t>
            </w:r>
            <w:r w:rsidRPr="00E47160">
              <w:rPr>
                <w:rFonts w:ascii="Times New Roman" w:cs="宋体" w:hint="eastAsia"/>
                <w:kern w:val="0"/>
                <w:szCs w:val="18"/>
                <w:lang w:bidi="ar"/>
              </w:rPr>
              <w:t>1.0 mm2</w:t>
            </w:r>
            <w:r w:rsidRPr="00E47160">
              <w:rPr>
                <w:rFonts w:ascii="Times New Roman" w:hAnsi="宋体" w:cs="宋体" w:hint="eastAsia"/>
                <w:kern w:val="0"/>
                <w:szCs w:val="18"/>
                <w:lang w:bidi="ar"/>
              </w:rPr>
              <w:t>的阻燃双绞线</w:t>
            </w:r>
            <w:r w:rsidRPr="00E47160">
              <w:rPr>
                <w:rFonts w:ascii="Times New Roman" w:cs="宋体" w:hint="eastAsia"/>
                <w:kern w:val="0"/>
                <w:szCs w:val="18"/>
                <w:lang w:bidi="ar"/>
              </w:rPr>
              <w:t>)</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控制器网络最大连接数量</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64 </w:t>
            </w:r>
            <w:r w:rsidRPr="00E47160">
              <w:rPr>
                <w:rFonts w:ascii="Times New Roman" w:hAnsi="宋体" w:cs="宋体" w:hint="eastAsia"/>
                <w:kern w:val="0"/>
                <w:szCs w:val="18"/>
                <w:lang w:bidi="ar"/>
              </w:rPr>
              <w:t>台</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控制器连接火灾显示设备最远距离</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1000 </w:t>
            </w:r>
            <w:r w:rsidRPr="00E47160">
              <w:rPr>
                <w:rFonts w:ascii="Times New Roman" w:hAnsi="宋体" w:cs="宋体" w:hint="eastAsia"/>
                <w:kern w:val="0"/>
                <w:szCs w:val="18"/>
                <w:lang w:bidi="ar"/>
              </w:rPr>
              <w:t>米</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每台控制器可连接火灾显示设备最多台数</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32 </w:t>
            </w:r>
            <w:r w:rsidRPr="00E47160">
              <w:rPr>
                <w:rFonts w:ascii="Times New Roman" w:hAnsi="宋体" w:cs="宋体" w:hint="eastAsia"/>
                <w:kern w:val="0"/>
                <w:szCs w:val="18"/>
                <w:lang w:bidi="ar"/>
              </w:rPr>
              <w:t>台</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自动映射功能</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hAnsi="宋体" w:cs="宋体" w:hint="eastAsia"/>
                <w:kern w:val="0"/>
                <w:szCs w:val="18"/>
                <w:lang w:bidi="ar"/>
              </w:rPr>
              <w:t>有</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备用电池</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(12 VDC/25 Ah)</w:t>
            </w:r>
            <w:r w:rsidRPr="00E47160">
              <w:rPr>
                <w:rFonts w:ascii="Times New Roman" w:cs="宋体" w:hint="eastAsia"/>
                <w:kern w:val="0"/>
                <w:szCs w:val="18"/>
                <w:lang w:bidi="ar"/>
              </w:rPr>
              <w:t>×</w:t>
            </w:r>
            <w:r w:rsidRPr="00E47160">
              <w:rPr>
                <w:rFonts w:ascii="Times New Roman" w:cs="宋体" w:hint="eastAsia"/>
                <w:kern w:val="0"/>
                <w:szCs w:val="18"/>
                <w:lang w:bidi="ar"/>
              </w:rPr>
              <w:t>2</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通讯接口</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hAnsi="宋体" w:cs="宋体" w:hint="eastAsia"/>
                <w:kern w:val="0"/>
                <w:szCs w:val="18"/>
                <w:lang w:bidi="ar"/>
              </w:rPr>
              <w:t>专用转换模块</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输入电压</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220 VAC, 50 Hz</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电源容量</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10 A@24 VDC</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外部电源输出</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4A/10A/20A@24 VDC</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电源保险能力</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3.15A (AC)</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电池保险能力</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10.0 A (DC)</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工作温度</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0 </w:t>
            </w:r>
            <w:r w:rsidRPr="00E47160">
              <w:rPr>
                <w:rFonts w:ascii="Times New Roman" w:hAnsi="宋体" w:cs="宋体" w:hint="eastAsia"/>
                <w:kern w:val="0"/>
                <w:szCs w:val="18"/>
                <w:lang w:bidi="ar"/>
              </w:rPr>
              <w:t>～</w:t>
            </w:r>
            <w:r w:rsidRPr="00E47160">
              <w:rPr>
                <w:rFonts w:ascii="Times New Roman" w:cs="宋体" w:hint="eastAsia"/>
                <w:kern w:val="0"/>
                <w:szCs w:val="18"/>
                <w:lang w:bidi="ar"/>
              </w:rPr>
              <w:t xml:space="preserve"> +40 </w:t>
            </w:r>
            <w:r w:rsidRPr="00E47160">
              <w:rPr>
                <w:rFonts w:ascii="Times New Roman" w:hAnsi="宋体" w:cs="宋体" w:hint="eastAsia"/>
                <w:kern w:val="0"/>
                <w:szCs w:val="18"/>
                <w:lang w:bidi="ar"/>
              </w:rPr>
              <w:t>℃</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贮存温度</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w:t>
            </w:r>
            <w:r w:rsidRPr="00E47160">
              <w:rPr>
                <w:rFonts w:ascii="Times New Roman" w:cs="宋体" w:hint="eastAsia"/>
                <w:kern w:val="0"/>
                <w:szCs w:val="18"/>
                <w:lang w:bidi="ar"/>
              </w:rPr>
              <w:t xml:space="preserve">10 </w:t>
            </w:r>
            <w:r w:rsidRPr="00E47160">
              <w:rPr>
                <w:rFonts w:ascii="Times New Roman" w:hAnsi="宋体" w:cs="宋体" w:hint="eastAsia"/>
                <w:kern w:val="0"/>
                <w:szCs w:val="18"/>
                <w:lang w:bidi="ar"/>
              </w:rPr>
              <w:t>～</w:t>
            </w:r>
            <w:r w:rsidRPr="00E47160">
              <w:rPr>
                <w:rFonts w:ascii="Times New Roman" w:cs="宋体" w:hint="eastAsia"/>
                <w:kern w:val="0"/>
                <w:szCs w:val="18"/>
                <w:lang w:bidi="ar"/>
              </w:rPr>
              <w:t xml:space="preserve"> +50 </w:t>
            </w:r>
            <w:r w:rsidRPr="00E47160">
              <w:rPr>
                <w:rFonts w:ascii="Times New Roman" w:hAnsi="宋体" w:cs="宋体" w:hint="eastAsia"/>
                <w:kern w:val="0"/>
                <w:szCs w:val="18"/>
                <w:lang w:bidi="ar"/>
              </w:rPr>
              <w:t>℃</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lastRenderedPageBreak/>
              <w:t>相对湿度</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w:t>
            </w:r>
            <w:r w:rsidRPr="00E47160">
              <w:rPr>
                <w:rFonts w:ascii="Times New Roman" w:cs="宋体" w:hint="eastAsia"/>
                <w:kern w:val="0"/>
                <w:szCs w:val="18"/>
                <w:lang w:bidi="ar"/>
              </w:rPr>
              <w:t>95%</w:t>
            </w:r>
            <w:r w:rsidRPr="00E47160">
              <w:rPr>
                <w:rFonts w:ascii="Times New Roman" w:hAnsi="宋体" w:cs="宋体" w:hint="eastAsia"/>
                <w:kern w:val="0"/>
                <w:szCs w:val="18"/>
                <w:lang w:bidi="ar"/>
              </w:rPr>
              <w:t>（</w:t>
            </w:r>
            <w:r w:rsidRPr="00E47160">
              <w:rPr>
                <w:rFonts w:ascii="Times New Roman" w:cs="宋体" w:hint="eastAsia"/>
                <w:kern w:val="0"/>
                <w:szCs w:val="18"/>
                <w:lang w:bidi="ar"/>
              </w:rPr>
              <w:t>40</w:t>
            </w:r>
            <w:r w:rsidRPr="00E47160">
              <w:rPr>
                <w:rFonts w:ascii="Times New Roman" w:cs="宋体" w:hint="eastAsia"/>
                <w:kern w:val="0"/>
                <w:szCs w:val="18"/>
                <w:lang w:bidi="ar"/>
              </w:rPr>
              <w:t>±</w:t>
            </w:r>
            <w:r w:rsidRPr="00E47160">
              <w:rPr>
                <w:rFonts w:ascii="Times New Roman" w:cs="宋体" w:hint="eastAsia"/>
                <w:kern w:val="0"/>
                <w:szCs w:val="18"/>
                <w:lang w:bidi="ar"/>
              </w:rPr>
              <w:t xml:space="preserve">2 </w:t>
            </w:r>
            <w:r w:rsidRPr="00E47160">
              <w:rPr>
                <w:rFonts w:ascii="Times New Roman" w:hAnsi="宋体" w:cs="宋体" w:hint="eastAsia"/>
                <w:kern w:val="0"/>
                <w:szCs w:val="18"/>
                <w:lang w:bidi="ar"/>
              </w:rPr>
              <w:t>℃）</w:t>
            </w:r>
          </w:p>
        </w:tc>
      </w:tr>
      <w:tr w:rsidR="00DB5566" w:rsidRPr="00E47160">
        <w:trPr>
          <w:trHeight w:val="340"/>
        </w:trPr>
        <w:tc>
          <w:tcPr>
            <w:tcW w:w="464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环境要求</w:t>
            </w:r>
          </w:p>
        </w:tc>
        <w:tc>
          <w:tcPr>
            <w:tcW w:w="409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hAnsi="宋体" w:cs="宋体" w:hint="eastAsia"/>
                <w:kern w:val="0"/>
                <w:szCs w:val="18"/>
                <w:lang w:bidi="ar"/>
              </w:rPr>
              <w:t>室内</w:t>
            </w:r>
          </w:p>
        </w:tc>
      </w:tr>
    </w:tbl>
    <w:p w:rsidR="00DB5566" w:rsidRPr="00E47160" w:rsidRDefault="00DB5566">
      <w:pPr>
        <w:snapToGrid w:val="0"/>
        <w:spacing w:line="440" w:lineRule="exact"/>
        <w:ind w:leftChars="1" w:left="2" w:firstLine="561"/>
        <w:rPr>
          <w:rFonts w:ascii="Times New Roman" w:cs="宋体"/>
          <w:szCs w:val="21"/>
        </w:rPr>
      </w:pPr>
      <w:r w:rsidRPr="00E47160">
        <w:rPr>
          <w:rFonts w:ascii="Times New Roman" w:cs="宋体" w:hint="eastAsia"/>
          <w:szCs w:val="21"/>
        </w:rPr>
        <w:t>1.2.2</w:t>
      </w:r>
      <w:r w:rsidRPr="00E47160">
        <w:rPr>
          <w:rFonts w:ascii="Times New Roman" w:hAnsi="宋体" w:cs="宋体" w:hint="eastAsia"/>
          <w:szCs w:val="21"/>
        </w:rPr>
        <w:t>点型光电感烟探测器</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1</w:t>
      </w:r>
      <w:r w:rsidRPr="00E47160">
        <w:rPr>
          <w:rFonts w:ascii="Times New Roman" w:hAnsi="宋体" w:cs="宋体" w:hint="eastAsia"/>
          <w:szCs w:val="21"/>
        </w:rPr>
        <w:t>）必须符合《点型感烟火灾探测器》</w:t>
      </w:r>
      <w:r w:rsidRPr="00E47160">
        <w:rPr>
          <w:rFonts w:ascii="Times New Roman" w:cs="宋体" w:hint="eastAsia"/>
          <w:szCs w:val="21"/>
        </w:rPr>
        <w:t>(GB4715)</w:t>
      </w:r>
      <w:r w:rsidRPr="00E47160">
        <w:rPr>
          <w:rFonts w:ascii="Times New Roman" w:hAnsi="宋体" w:cs="宋体" w:hint="eastAsia"/>
          <w:szCs w:val="21"/>
        </w:rPr>
        <w:t>标准要求。</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2</w:t>
      </w:r>
      <w:r w:rsidRPr="00E47160">
        <w:rPr>
          <w:rFonts w:ascii="Times New Roman" w:hAnsi="宋体" w:cs="宋体" w:hint="eastAsia"/>
          <w:szCs w:val="21"/>
        </w:rPr>
        <w:t>）通过</w:t>
      </w:r>
      <w:r w:rsidRPr="00E47160">
        <w:rPr>
          <w:rFonts w:ascii="Times New Roman" w:cs="宋体" w:hint="eastAsia"/>
          <w:szCs w:val="21"/>
        </w:rPr>
        <w:t xml:space="preserve">FM </w:t>
      </w:r>
      <w:r w:rsidRPr="00E47160">
        <w:rPr>
          <w:rFonts w:ascii="Times New Roman" w:hAnsi="宋体" w:cs="宋体" w:hint="eastAsia"/>
          <w:szCs w:val="21"/>
        </w:rPr>
        <w:t>和</w:t>
      </w:r>
      <w:r w:rsidRPr="00E47160">
        <w:rPr>
          <w:rFonts w:ascii="Times New Roman" w:cs="宋体" w:hint="eastAsia"/>
          <w:szCs w:val="21"/>
        </w:rPr>
        <w:t>VDS</w:t>
      </w:r>
      <w:r w:rsidRPr="00E47160">
        <w:rPr>
          <w:rFonts w:ascii="Times New Roman" w:hAnsi="宋体" w:cs="宋体" w:hint="eastAsia"/>
          <w:szCs w:val="21"/>
        </w:rPr>
        <w:t>认证，或通过我国消防产品的国家强制性认证（即</w:t>
      </w:r>
      <w:r w:rsidRPr="00E47160">
        <w:rPr>
          <w:rFonts w:ascii="Times New Roman" w:cs="宋体" w:hint="eastAsia"/>
          <w:szCs w:val="21"/>
        </w:rPr>
        <w:t>CCCF</w:t>
      </w:r>
      <w:r w:rsidRPr="00E47160">
        <w:rPr>
          <w:rFonts w:ascii="Times New Roman" w:hAnsi="宋体" w:cs="宋体" w:hint="eastAsia"/>
          <w:szCs w:val="21"/>
        </w:rPr>
        <w:t>认证），并获批准可在中国境内使用。</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3</w:t>
      </w:r>
      <w:r w:rsidRPr="00E47160">
        <w:rPr>
          <w:rFonts w:ascii="Times New Roman" w:hAnsi="宋体" w:cs="宋体" w:hint="eastAsia"/>
          <w:szCs w:val="21"/>
        </w:rPr>
        <w:t>）采用迷宫式结构设计，内置</w:t>
      </w:r>
      <w:r w:rsidRPr="00E47160">
        <w:rPr>
          <w:rFonts w:ascii="Times New Roman" w:cs="宋体" w:hint="eastAsia"/>
          <w:szCs w:val="21"/>
        </w:rPr>
        <w:t>16</w:t>
      </w:r>
      <w:r w:rsidRPr="00E47160">
        <w:rPr>
          <w:rFonts w:ascii="Times New Roman" w:hAnsi="宋体" w:cs="宋体" w:hint="eastAsia"/>
          <w:szCs w:val="21"/>
        </w:rPr>
        <w:t>位微处理器，具有自动补偿功能。</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4</w:t>
      </w:r>
      <w:r w:rsidRPr="00E47160">
        <w:rPr>
          <w:rFonts w:ascii="Times New Roman" w:hAnsi="宋体" w:cs="宋体" w:hint="eastAsia"/>
          <w:szCs w:val="21"/>
        </w:rPr>
        <w:t>）抗环境因素干扰能力强，抗电磁干扰能力需达到</w:t>
      </w:r>
      <w:r w:rsidRPr="00E47160">
        <w:rPr>
          <w:rFonts w:ascii="Times New Roman" w:cs="宋体" w:hint="eastAsia"/>
          <w:szCs w:val="21"/>
        </w:rPr>
        <w:t>50V/m</w:t>
      </w:r>
      <w:r w:rsidRPr="00E47160">
        <w:rPr>
          <w:rFonts w:ascii="Times New Roman" w:hAnsi="宋体" w:cs="宋体" w:hint="eastAsia"/>
          <w:szCs w:val="21"/>
        </w:rPr>
        <w:t>，稳定性高。</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5</w:t>
      </w:r>
      <w:r w:rsidRPr="00E47160">
        <w:rPr>
          <w:rFonts w:ascii="Times New Roman" w:hAnsi="宋体" w:cs="宋体" w:hint="eastAsia"/>
          <w:szCs w:val="21"/>
        </w:rPr>
        <w:t>）探测器灵敏度可针对所保护的环境情况进行相应调整。</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6</w:t>
      </w:r>
      <w:r w:rsidRPr="00E47160">
        <w:rPr>
          <w:rFonts w:ascii="Times New Roman" w:hAnsi="宋体" w:cs="宋体" w:hint="eastAsia"/>
          <w:szCs w:val="21"/>
        </w:rPr>
        <w:t>）采用固定唯一</w:t>
      </w:r>
      <w:r w:rsidRPr="00E47160">
        <w:rPr>
          <w:rFonts w:ascii="Times New Roman" w:cs="宋体" w:hint="eastAsia"/>
          <w:szCs w:val="21"/>
        </w:rPr>
        <w:t>ID</w:t>
      </w:r>
      <w:r w:rsidRPr="00E47160">
        <w:rPr>
          <w:rFonts w:ascii="Times New Roman" w:hAnsi="宋体" w:cs="宋体" w:hint="eastAsia"/>
          <w:szCs w:val="21"/>
        </w:rPr>
        <w:t>号方式进行编址，无需编码器或拨码开关。</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7</w:t>
      </w:r>
      <w:r w:rsidRPr="00E47160">
        <w:rPr>
          <w:rFonts w:ascii="Times New Roman" w:hAnsi="宋体" w:cs="宋体" w:hint="eastAsia"/>
          <w:szCs w:val="21"/>
        </w:rPr>
        <w:t>）探测器电路板应进行防潮处理、避免潮湿造成的误动作。</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8</w:t>
      </w:r>
      <w:r w:rsidRPr="00E47160">
        <w:rPr>
          <w:rFonts w:ascii="Times New Roman" w:hAnsi="宋体" w:cs="宋体" w:hint="eastAsia"/>
          <w:szCs w:val="21"/>
        </w:rPr>
        <w:t>）探测器应配有探头防尘罩，以便在安装及调试期间对探头进行防尘保护。</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9</w:t>
      </w:r>
      <w:r w:rsidRPr="00E47160">
        <w:rPr>
          <w:rFonts w:ascii="Times New Roman" w:hAnsi="宋体" w:cs="宋体" w:hint="eastAsia"/>
          <w:szCs w:val="21"/>
        </w:rPr>
        <w:t>）探测器应具备</w:t>
      </w:r>
      <w:r w:rsidRPr="00E47160">
        <w:rPr>
          <w:rFonts w:ascii="Times New Roman" w:cs="宋体" w:hint="eastAsia"/>
          <w:szCs w:val="21"/>
        </w:rPr>
        <w:t>360</w:t>
      </w:r>
      <w:r w:rsidRPr="00E47160">
        <w:rPr>
          <w:rFonts w:ascii="Times New Roman" w:hAnsi="宋体" w:cs="宋体" w:hint="eastAsia"/>
          <w:szCs w:val="21"/>
        </w:rPr>
        <w:t>度可见</w:t>
      </w:r>
      <w:r w:rsidRPr="00E47160">
        <w:rPr>
          <w:rFonts w:ascii="Times New Roman" w:cs="宋体" w:hint="eastAsia"/>
          <w:szCs w:val="21"/>
        </w:rPr>
        <w:t>LED</w:t>
      </w:r>
      <w:r w:rsidRPr="00E47160">
        <w:rPr>
          <w:rFonts w:ascii="Times New Roman" w:hAnsi="宋体" w:cs="宋体" w:hint="eastAsia"/>
          <w:szCs w:val="21"/>
        </w:rPr>
        <w:t>报警指示灯。</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①工作电压：</w:t>
      </w:r>
      <w:r w:rsidRPr="00E47160">
        <w:rPr>
          <w:rFonts w:ascii="Times New Roman" w:cs="宋体" w:hint="eastAsia"/>
        </w:rPr>
        <w:t>12~33VDC</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②工作电流（静态）：</w:t>
      </w:r>
      <w:r w:rsidRPr="00E47160">
        <w:rPr>
          <w:rFonts w:ascii="Times New Roman" w:cs="宋体" w:hint="eastAsia"/>
        </w:rPr>
        <w:t>0.22mA</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③动作电流：</w:t>
      </w:r>
      <w:r w:rsidRPr="00E47160">
        <w:rPr>
          <w:rFonts w:ascii="Times New Roman" w:cs="宋体" w:hint="eastAsia"/>
        </w:rPr>
        <w:t>1.2mA</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④工作温度：</w:t>
      </w:r>
      <w:r w:rsidRPr="00E47160">
        <w:rPr>
          <w:rFonts w:ascii="Times New Roman" w:cs="宋体" w:hint="eastAsia"/>
        </w:rPr>
        <w:t>-10~50</w:t>
      </w:r>
      <w:r w:rsidRPr="00E47160">
        <w:rPr>
          <w:rFonts w:ascii="Times New Roman" w:hAnsi="宋体" w:cs="宋体" w:hint="eastAsia"/>
        </w:rPr>
        <w:t>℃</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⑤相对湿度：</w:t>
      </w:r>
      <w:r w:rsidRPr="00E47160">
        <w:rPr>
          <w:rFonts w:ascii="Times New Roman" w:cs="宋体" w:hint="eastAsia"/>
        </w:rPr>
        <w:t>&lt;95%</w:t>
      </w:r>
      <w:r w:rsidRPr="00E47160">
        <w:rPr>
          <w:rFonts w:ascii="Times New Roman" w:hAnsi="宋体" w:cs="宋体" w:hint="eastAsia"/>
        </w:rPr>
        <w:t>（无凝露）</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⑥保护等级：</w:t>
      </w:r>
      <w:r w:rsidRPr="00E47160">
        <w:rPr>
          <w:rFonts w:ascii="Times New Roman" w:cs="宋体" w:hint="eastAsia"/>
        </w:rPr>
        <w:t>≥</w:t>
      </w:r>
      <w:r w:rsidRPr="00E47160">
        <w:rPr>
          <w:rFonts w:ascii="Times New Roman" w:cs="宋体" w:hint="eastAsia"/>
        </w:rPr>
        <w:t>IP40</w:t>
      </w:r>
    </w:p>
    <w:p w:rsidR="00DB5566" w:rsidRPr="00E47160" w:rsidRDefault="00DB5566">
      <w:pPr>
        <w:snapToGrid w:val="0"/>
        <w:spacing w:line="440" w:lineRule="exact"/>
        <w:ind w:leftChars="1" w:left="2" w:firstLine="561"/>
        <w:rPr>
          <w:rFonts w:ascii="Times New Roman" w:cs="宋体"/>
        </w:rPr>
      </w:pPr>
      <w:bookmarkStart w:id="314" w:name="_Toc163354899"/>
      <w:bookmarkStart w:id="315" w:name="_Toc163307223"/>
      <w:bookmarkStart w:id="316" w:name="_Toc163354044"/>
      <w:bookmarkStart w:id="317" w:name="_Toc163307596"/>
      <w:r w:rsidRPr="00E47160">
        <w:rPr>
          <w:rFonts w:ascii="Times New Roman" w:cs="宋体" w:hint="eastAsia"/>
        </w:rPr>
        <w:t>1.2.3</w:t>
      </w:r>
      <w:bookmarkEnd w:id="314"/>
      <w:bookmarkEnd w:id="315"/>
      <w:bookmarkEnd w:id="316"/>
      <w:bookmarkEnd w:id="317"/>
      <w:r w:rsidRPr="00E47160">
        <w:rPr>
          <w:rFonts w:ascii="Times New Roman" w:hAnsi="宋体" w:cs="宋体" w:hint="eastAsia"/>
        </w:rPr>
        <w:t>点型感温探测器</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1</w:t>
      </w:r>
      <w:r w:rsidRPr="00E47160">
        <w:rPr>
          <w:rFonts w:ascii="Times New Roman" w:hAnsi="宋体" w:cs="宋体" w:hint="eastAsia"/>
        </w:rPr>
        <w:t>）必须符合《点型感温火灾探测器》</w:t>
      </w:r>
      <w:r w:rsidRPr="00E47160">
        <w:rPr>
          <w:rFonts w:ascii="Times New Roman" w:cs="宋体" w:hint="eastAsia"/>
        </w:rPr>
        <w:t>(GB4716)</w:t>
      </w:r>
      <w:r w:rsidRPr="00E47160">
        <w:rPr>
          <w:rFonts w:ascii="Times New Roman" w:hAnsi="宋体" w:cs="宋体" w:hint="eastAsia"/>
        </w:rPr>
        <w:t>标准要求。</w:t>
      </w:r>
    </w:p>
    <w:p w:rsidR="00DB5566" w:rsidRPr="00E47160" w:rsidRDefault="00DB5566">
      <w:pPr>
        <w:snapToGrid w:val="0"/>
        <w:spacing w:line="440" w:lineRule="exact"/>
        <w:ind w:leftChars="1" w:left="2" w:firstLine="561"/>
        <w:rPr>
          <w:rFonts w:ascii="Times New Roman" w:cs="宋体"/>
        </w:rPr>
      </w:pPr>
      <w:r w:rsidRPr="00E47160">
        <w:rPr>
          <w:rFonts w:ascii="Times New Roman" w:cs="宋体" w:hint="eastAsia"/>
        </w:rPr>
        <w:t>2</w:t>
      </w:r>
      <w:r w:rsidRPr="00E47160">
        <w:rPr>
          <w:rFonts w:ascii="Times New Roman" w:hAnsi="宋体" w:cs="宋体" w:hint="eastAsia"/>
        </w:rPr>
        <w:t>）通过</w:t>
      </w:r>
      <w:r w:rsidRPr="00E47160">
        <w:rPr>
          <w:rFonts w:ascii="Times New Roman" w:cs="宋体" w:hint="eastAsia"/>
        </w:rPr>
        <w:t xml:space="preserve">FM </w:t>
      </w:r>
      <w:r w:rsidRPr="00E47160">
        <w:rPr>
          <w:rFonts w:ascii="Times New Roman" w:hAnsi="宋体" w:cs="宋体" w:hint="eastAsia"/>
        </w:rPr>
        <w:t>和</w:t>
      </w:r>
      <w:r w:rsidRPr="00E47160">
        <w:rPr>
          <w:rFonts w:ascii="Times New Roman" w:cs="宋体" w:hint="eastAsia"/>
        </w:rPr>
        <w:t>VDS</w:t>
      </w:r>
      <w:r w:rsidRPr="00E47160">
        <w:rPr>
          <w:rFonts w:ascii="Times New Roman" w:hAnsi="宋体" w:cs="宋体" w:hint="eastAsia"/>
        </w:rPr>
        <w:t>认证，或通过我国消防产品的国家强制性认证（即</w:t>
      </w:r>
      <w:r w:rsidRPr="00E47160">
        <w:rPr>
          <w:rFonts w:ascii="Times New Roman" w:cs="宋体" w:hint="eastAsia"/>
        </w:rPr>
        <w:t>CCCF</w:t>
      </w:r>
      <w:r w:rsidRPr="00E47160">
        <w:rPr>
          <w:rFonts w:ascii="Times New Roman" w:hAnsi="宋体" w:cs="宋体" w:hint="eastAsia"/>
        </w:rPr>
        <w:t>认证），并获批准可在中国境内使用。</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3</w:t>
      </w:r>
      <w:r w:rsidRPr="00E47160">
        <w:rPr>
          <w:rFonts w:ascii="Times New Roman" w:hAnsi="宋体" w:cs="宋体" w:hint="eastAsia"/>
        </w:rPr>
        <w:t>）内置</w:t>
      </w:r>
      <w:r w:rsidRPr="00E47160">
        <w:rPr>
          <w:rFonts w:ascii="Times New Roman" w:cs="宋体" w:hint="eastAsia"/>
        </w:rPr>
        <w:t>16</w:t>
      </w:r>
      <w:r w:rsidRPr="00E47160">
        <w:rPr>
          <w:rFonts w:ascii="Times New Roman" w:hAnsi="宋体" w:cs="宋体" w:hint="eastAsia"/>
        </w:rPr>
        <w:t>位微处理器。</w:t>
      </w:r>
    </w:p>
    <w:p w:rsidR="00DB5566" w:rsidRPr="00E47160" w:rsidRDefault="00DB5566">
      <w:pPr>
        <w:tabs>
          <w:tab w:val="left" w:pos="840"/>
          <w:tab w:val="left" w:pos="900"/>
        </w:tabs>
        <w:snapToGrid w:val="0"/>
        <w:spacing w:line="440" w:lineRule="exact"/>
        <w:ind w:firstLine="561"/>
        <w:rPr>
          <w:rFonts w:ascii="Times New Roman" w:cs="宋体"/>
        </w:rPr>
      </w:pPr>
      <w:r w:rsidRPr="00E47160">
        <w:rPr>
          <w:rFonts w:ascii="Times New Roman" w:cs="宋体" w:hint="eastAsia"/>
        </w:rPr>
        <w:t>4</w:t>
      </w:r>
      <w:r w:rsidRPr="00E47160">
        <w:rPr>
          <w:rFonts w:ascii="Times New Roman" w:hAnsi="宋体" w:cs="宋体" w:hint="eastAsia"/>
        </w:rPr>
        <w:t>）抗环境因素干扰能力强，抗电磁干扰能力需达到</w:t>
      </w:r>
      <w:r w:rsidRPr="00E47160">
        <w:rPr>
          <w:rFonts w:ascii="Times New Roman" w:cs="宋体" w:hint="eastAsia"/>
        </w:rPr>
        <w:t>50V/m</w:t>
      </w:r>
      <w:r w:rsidRPr="00E47160">
        <w:rPr>
          <w:rFonts w:ascii="Times New Roman" w:hAnsi="宋体" w:cs="宋体" w:hint="eastAsia"/>
        </w:rPr>
        <w:t>，稳定性高。</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5</w:t>
      </w:r>
      <w:r w:rsidRPr="00E47160">
        <w:rPr>
          <w:rFonts w:ascii="Times New Roman" w:hAnsi="宋体" w:cs="宋体" w:hint="eastAsia"/>
        </w:rPr>
        <w:t>）探测器具有差温和定温两种报警模式。</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6</w:t>
      </w:r>
      <w:r w:rsidRPr="00E47160">
        <w:rPr>
          <w:rFonts w:ascii="Times New Roman" w:hAnsi="宋体" w:cs="宋体" w:hint="eastAsia"/>
        </w:rPr>
        <w:t>）采用固定唯一</w:t>
      </w:r>
      <w:r w:rsidRPr="00E47160">
        <w:rPr>
          <w:rFonts w:ascii="Times New Roman" w:cs="宋体" w:hint="eastAsia"/>
        </w:rPr>
        <w:t>ID</w:t>
      </w:r>
      <w:r w:rsidRPr="00E47160">
        <w:rPr>
          <w:rFonts w:ascii="Times New Roman" w:hAnsi="宋体" w:cs="宋体" w:hint="eastAsia"/>
        </w:rPr>
        <w:t>号方式进行编址，无需编码器或拨码开关。</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7</w:t>
      </w:r>
      <w:r w:rsidRPr="00E47160">
        <w:rPr>
          <w:rFonts w:ascii="Times New Roman" w:hAnsi="宋体" w:cs="宋体" w:hint="eastAsia"/>
        </w:rPr>
        <w:t>）探测器电路板应进行防潮处理、避免潮湿造成的误动作。</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8</w:t>
      </w:r>
      <w:r w:rsidRPr="00E47160">
        <w:rPr>
          <w:rFonts w:ascii="Times New Roman" w:hAnsi="宋体" w:cs="宋体" w:hint="eastAsia"/>
        </w:rPr>
        <w:t>）探测器应配有探头防尘罩，以便在安装及调试期间对探头进行防尘保护。</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9</w:t>
      </w:r>
      <w:r w:rsidRPr="00E47160">
        <w:rPr>
          <w:rFonts w:ascii="Times New Roman" w:hAnsi="宋体" w:cs="宋体" w:hint="eastAsia"/>
        </w:rPr>
        <w:t>）探测器应具备</w:t>
      </w:r>
      <w:r w:rsidRPr="00E47160">
        <w:rPr>
          <w:rFonts w:ascii="Times New Roman" w:cs="宋体" w:hint="eastAsia"/>
        </w:rPr>
        <w:t>360</w:t>
      </w:r>
      <w:r w:rsidRPr="00E47160">
        <w:rPr>
          <w:rFonts w:ascii="Times New Roman" w:hAnsi="宋体" w:cs="宋体" w:hint="eastAsia"/>
        </w:rPr>
        <w:t>度可见</w:t>
      </w:r>
      <w:r w:rsidRPr="00E47160">
        <w:rPr>
          <w:rFonts w:ascii="Times New Roman" w:cs="宋体" w:hint="eastAsia"/>
        </w:rPr>
        <w:t>LED</w:t>
      </w:r>
      <w:r w:rsidRPr="00E47160">
        <w:rPr>
          <w:rFonts w:ascii="Times New Roman" w:hAnsi="宋体" w:cs="宋体" w:hint="eastAsia"/>
        </w:rPr>
        <w:t>报警指示灯。</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①工作电压：</w:t>
      </w:r>
      <w:r w:rsidRPr="00E47160">
        <w:rPr>
          <w:rFonts w:ascii="Times New Roman" w:cs="宋体" w:hint="eastAsia"/>
        </w:rPr>
        <w:t>12~33VDC</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lastRenderedPageBreak/>
        <w:t>②工作电流（静态）：</w:t>
      </w:r>
      <w:r w:rsidRPr="00E47160">
        <w:rPr>
          <w:rFonts w:ascii="Times New Roman" w:cs="宋体" w:hint="eastAsia"/>
        </w:rPr>
        <w:t>0.20mA</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③动作电流：</w:t>
      </w:r>
      <w:r w:rsidRPr="00E47160">
        <w:rPr>
          <w:rFonts w:ascii="Times New Roman" w:cs="宋体" w:hint="eastAsia"/>
        </w:rPr>
        <w:t>1.2mA</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④工作温度：</w:t>
      </w:r>
      <w:r w:rsidRPr="00E47160">
        <w:rPr>
          <w:rFonts w:ascii="Times New Roman" w:cs="宋体" w:hint="eastAsia"/>
        </w:rPr>
        <w:t>-25~70</w:t>
      </w:r>
      <w:r w:rsidRPr="00E47160">
        <w:rPr>
          <w:rFonts w:ascii="Times New Roman" w:hAnsi="宋体" w:cs="宋体" w:hint="eastAsia"/>
        </w:rPr>
        <w:t>℃</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⑤相对湿度：</w:t>
      </w:r>
      <w:r w:rsidRPr="00E47160">
        <w:rPr>
          <w:rFonts w:ascii="Times New Roman" w:cs="宋体" w:hint="eastAsia"/>
        </w:rPr>
        <w:t>&lt;95%</w:t>
      </w:r>
      <w:r w:rsidRPr="00E47160">
        <w:rPr>
          <w:rFonts w:ascii="Times New Roman" w:hAnsi="宋体" w:cs="宋体" w:hint="eastAsia"/>
        </w:rPr>
        <w:t>（无凝露）</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⑥保护等级：</w:t>
      </w:r>
      <w:r w:rsidRPr="00E47160">
        <w:rPr>
          <w:rFonts w:ascii="Times New Roman" w:cs="宋体" w:hint="eastAsia"/>
        </w:rPr>
        <w:t>≥</w:t>
      </w:r>
      <w:r w:rsidRPr="00E47160">
        <w:rPr>
          <w:rFonts w:ascii="Times New Roman" w:cs="宋体" w:hint="eastAsia"/>
        </w:rPr>
        <w:t>IP44</w:t>
      </w:r>
    </w:p>
    <w:p w:rsidR="00DB5566" w:rsidRPr="00E47160" w:rsidRDefault="00DB5566">
      <w:pPr>
        <w:snapToGrid w:val="0"/>
        <w:spacing w:line="440" w:lineRule="exact"/>
        <w:ind w:leftChars="1" w:left="2" w:firstLine="561"/>
        <w:rPr>
          <w:rFonts w:ascii="Times New Roman" w:cs="宋体"/>
        </w:rPr>
      </w:pPr>
      <w:r w:rsidRPr="00E47160">
        <w:rPr>
          <w:rFonts w:ascii="Times New Roman" w:cs="宋体" w:hint="eastAsia"/>
        </w:rPr>
        <w:t>1.2.4</w:t>
      </w:r>
      <w:r w:rsidRPr="00E47160">
        <w:rPr>
          <w:rFonts w:ascii="Times New Roman" w:hAnsi="宋体" w:cs="宋体" w:hint="eastAsia"/>
        </w:rPr>
        <w:t>手动火灾报警按钮</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1</w:t>
      </w:r>
      <w:r w:rsidRPr="00E47160">
        <w:rPr>
          <w:rFonts w:ascii="Times New Roman" w:hAnsi="宋体" w:cs="宋体" w:hint="eastAsia"/>
        </w:rPr>
        <w:t>）必须符合《手动火灾报警按钮》</w:t>
      </w:r>
      <w:r w:rsidRPr="00E47160">
        <w:rPr>
          <w:rFonts w:ascii="Times New Roman" w:cs="宋体" w:hint="eastAsia"/>
        </w:rPr>
        <w:t>(GB19880)</w:t>
      </w:r>
      <w:r w:rsidRPr="00E47160">
        <w:rPr>
          <w:rFonts w:ascii="Times New Roman" w:hAnsi="宋体" w:cs="宋体" w:hint="eastAsia"/>
        </w:rPr>
        <w:t>标准要求。</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2</w:t>
      </w:r>
      <w:r w:rsidRPr="00E47160">
        <w:rPr>
          <w:rFonts w:ascii="Times New Roman" w:hAnsi="宋体" w:cs="宋体" w:hint="eastAsia"/>
        </w:rPr>
        <w:t>）报警按钮自带地址，可直接接入报警总线。</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3</w:t>
      </w:r>
      <w:r w:rsidRPr="00E47160">
        <w:rPr>
          <w:rFonts w:ascii="Times New Roman" w:hAnsi="宋体" w:cs="宋体" w:hint="eastAsia"/>
        </w:rPr>
        <w:t>）带有</w:t>
      </w:r>
      <w:r w:rsidRPr="00E47160">
        <w:rPr>
          <w:rFonts w:ascii="Times New Roman" w:cs="宋体" w:hint="eastAsia"/>
        </w:rPr>
        <w:t>LED</w:t>
      </w:r>
      <w:r w:rsidRPr="00E47160">
        <w:rPr>
          <w:rFonts w:ascii="Times New Roman" w:hAnsi="宋体" w:cs="宋体" w:hint="eastAsia"/>
        </w:rPr>
        <w:t>灯，可显示报警状态。</w:t>
      </w:r>
    </w:p>
    <w:p w:rsidR="00DB5566" w:rsidRPr="00E47160" w:rsidRDefault="00DB5566">
      <w:pPr>
        <w:tabs>
          <w:tab w:val="left" w:pos="840"/>
          <w:tab w:val="left" w:pos="900"/>
        </w:tabs>
        <w:snapToGrid w:val="0"/>
        <w:spacing w:line="440" w:lineRule="exact"/>
        <w:ind w:firstLine="561"/>
        <w:rPr>
          <w:rFonts w:ascii="Times New Roman" w:cs="宋体"/>
        </w:rPr>
      </w:pPr>
      <w:r w:rsidRPr="00E47160">
        <w:rPr>
          <w:rFonts w:ascii="Times New Roman" w:cs="宋体" w:hint="eastAsia"/>
        </w:rPr>
        <w:t>4</w:t>
      </w:r>
      <w:r w:rsidRPr="00E47160">
        <w:rPr>
          <w:rFonts w:ascii="Times New Roman" w:hAnsi="宋体" w:cs="宋体" w:hint="eastAsia"/>
        </w:rPr>
        <w:t>）抗环境因素干扰能力强，抗电磁干扰能力需达到</w:t>
      </w:r>
      <w:r w:rsidRPr="00E47160">
        <w:rPr>
          <w:rFonts w:ascii="Times New Roman" w:cs="宋体" w:hint="eastAsia"/>
        </w:rPr>
        <w:t>50V/m</w:t>
      </w:r>
      <w:r w:rsidRPr="00E47160">
        <w:rPr>
          <w:rFonts w:ascii="Times New Roman" w:hAnsi="宋体" w:cs="宋体" w:hint="eastAsia"/>
        </w:rPr>
        <w:t>，稳定性高。</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5</w:t>
      </w:r>
      <w:r w:rsidRPr="00E47160">
        <w:rPr>
          <w:rFonts w:ascii="Times New Roman" w:hAnsi="宋体" w:cs="宋体" w:hint="eastAsia"/>
        </w:rPr>
        <w:t>）采用固定唯一</w:t>
      </w:r>
      <w:r w:rsidRPr="00E47160">
        <w:rPr>
          <w:rFonts w:ascii="Times New Roman" w:cs="宋体" w:hint="eastAsia"/>
        </w:rPr>
        <w:t>ID</w:t>
      </w:r>
      <w:r w:rsidRPr="00E47160">
        <w:rPr>
          <w:rFonts w:ascii="Times New Roman" w:hAnsi="宋体" w:cs="宋体" w:hint="eastAsia"/>
        </w:rPr>
        <w:t>号方式进行编址，无需编码器或拨码开关。</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6</w:t>
      </w:r>
      <w:r w:rsidRPr="00E47160">
        <w:rPr>
          <w:rFonts w:ascii="Times New Roman" w:hAnsi="宋体" w:cs="宋体" w:hint="eastAsia"/>
        </w:rPr>
        <w:t>）电路板应进行防潮处理、避免潮湿造成的误动作。</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7</w:t>
      </w:r>
      <w:r w:rsidRPr="00E47160">
        <w:rPr>
          <w:rFonts w:ascii="Times New Roman" w:hAnsi="宋体" w:cs="宋体" w:hint="eastAsia"/>
          <w:szCs w:val="21"/>
        </w:rPr>
        <w:t>）采用可复位设计，报警后通过专用钥匙可复位按钮，无需更换玻璃，减少日后维护管理工作量。</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8</w:t>
      </w:r>
      <w:r w:rsidRPr="00E47160">
        <w:rPr>
          <w:rFonts w:ascii="Times New Roman" w:hAnsi="宋体" w:cs="宋体" w:hint="eastAsia"/>
          <w:szCs w:val="21"/>
        </w:rPr>
        <w:t>）应内置电话插孔。</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9</w:t>
      </w:r>
      <w:r w:rsidRPr="00E47160">
        <w:rPr>
          <w:rFonts w:ascii="Times New Roman" w:hAnsi="宋体" w:cs="宋体" w:hint="eastAsia"/>
          <w:szCs w:val="21"/>
        </w:rPr>
        <w:t>）红色外壳，具备抗撞击性能。</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①工作电压：</w:t>
      </w:r>
      <w:r w:rsidRPr="00E47160">
        <w:rPr>
          <w:rFonts w:ascii="Times New Roman" w:cs="宋体" w:hint="eastAsia"/>
        </w:rPr>
        <w:t>12~33VDC</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②工作电流（静态）：</w:t>
      </w:r>
      <w:r w:rsidRPr="00E47160">
        <w:rPr>
          <w:rFonts w:ascii="Times New Roman" w:cs="宋体" w:hint="eastAsia"/>
        </w:rPr>
        <w:t>0.20mA</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③动作电流：</w:t>
      </w:r>
      <w:r w:rsidRPr="00E47160">
        <w:rPr>
          <w:rFonts w:ascii="Times New Roman" w:cs="宋体" w:hint="eastAsia"/>
        </w:rPr>
        <w:t>1.2mA</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④工作温度：</w:t>
      </w:r>
      <w:r w:rsidRPr="00E47160">
        <w:rPr>
          <w:rFonts w:ascii="Times New Roman" w:cs="宋体" w:hint="eastAsia"/>
        </w:rPr>
        <w:t>-25~70</w:t>
      </w:r>
      <w:r w:rsidRPr="00E47160">
        <w:rPr>
          <w:rFonts w:ascii="Times New Roman" w:hAnsi="宋体" w:cs="宋体" w:hint="eastAsia"/>
        </w:rPr>
        <w:t>℃</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⑤相对湿度：</w:t>
      </w:r>
      <w:r w:rsidRPr="00E47160">
        <w:rPr>
          <w:rFonts w:ascii="Times New Roman" w:cs="宋体" w:hint="eastAsia"/>
        </w:rPr>
        <w:t>&lt;95%</w:t>
      </w:r>
      <w:r w:rsidRPr="00E47160">
        <w:rPr>
          <w:rFonts w:ascii="Times New Roman" w:hAnsi="宋体" w:cs="宋体" w:hint="eastAsia"/>
        </w:rPr>
        <w:t>（无凝露）</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⑥保护等级：</w:t>
      </w:r>
      <w:r w:rsidRPr="00E47160">
        <w:rPr>
          <w:rFonts w:ascii="Times New Roman" w:cs="宋体" w:hint="eastAsia"/>
        </w:rPr>
        <w:t>≥</w:t>
      </w:r>
      <w:r w:rsidRPr="00E47160">
        <w:rPr>
          <w:rFonts w:ascii="Times New Roman" w:cs="宋体" w:hint="eastAsia"/>
        </w:rPr>
        <w:t>IP44</w:t>
      </w:r>
    </w:p>
    <w:p w:rsidR="00DB5566" w:rsidRPr="00E47160" w:rsidRDefault="00DB5566">
      <w:pPr>
        <w:snapToGrid w:val="0"/>
        <w:spacing w:line="440" w:lineRule="exact"/>
        <w:ind w:leftChars="1" w:left="2" w:firstLine="561"/>
        <w:rPr>
          <w:rFonts w:ascii="Times New Roman" w:cs="宋体"/>
        </w:rPr>
      </w:pPr>
      <w:r w:rsidRPr="00E47160">
        <w:rPr>
          <w:rFonts w:ascii="Times New Roman" w:cs="宋体" w:hint="eastAsia"/>
        </w:rPr>
        <w:t>1.2.5</w:t>
      </w:r>
      <w:r w:rsidRPr="00E47160">
        <w:rPr>
          <w:rFonts w:ascii="Times New Roman" w:hAnsi="宋体" w:cs="宋体" w:hint="eastAsia"/>
        </w:rPr>
        <w:t>输入模块</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1</w:t>
      </w:r>
      <w:r w:rsidRPr="00E47160">
        <w:rPr>
          <w:rFonts w:ascii="Times New Roman" w:hAnsi="宋体" w:cs="宋体" w:hint="eastAsia"/>
        </w:rPr>
        <w:t>）必须符合《消防联动控制系统》</w:t>
      </w:r>
      <w:r w:rsidRPr="00E47160">
        <w:rPr>
          <w:rFonts w:ascii="Times New Roman" w:cs="宋体" w:hint="eastAsia"/>
        </w:rPr>
        <w:t>(GB16806)</w:t>
      </w:r>
      <w:r w:rsidRPr="00E47160">
        <w:rPr>
          <w:rFonts w:ascii="Times New Roman" w:hAnsi="宋体" w:cs="宋体" w:hint="eastAsia"/>
        </w:rPr>
        <w:t>标准要求。符合</w:t>
      </w:r>
      <w:r w:rsidRPr="00E47160">
        <w:rPr>
          <w:rFonts w:ascii="Times New Roman" w:cs="宋体" w:hint="eastAsia"/>
        </w:rPr>
        <w:t>EN54-17</w:t>
      </w:r>
      <w:r w:rsidRPr="00E47160">
        <w:rPr>
          <w:rFonts w:ascii="Times New Roman" w:hAnsi="宋体" w:cs="宋体" w:hint="eastAsia"/>
        </w:rPr>
        <w:t>标准要求。</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2</w:t>
      </w:r>
      <w:r w:rsidRPr="00E47160">
        <w:rPr>
          <w:rFonts w:ascii="Times New Roman" w:hAnsi="宋体" w:cs="宋体" w:hint="eastAsia"/>
        </w:rPr>
        <w:t>）自带地址，可直接接入报警总线。</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3</w:t>
      </w:r>
      <w:r w:rsidRPr="00E47160">
        <w:rPr>
          <w:rFonts w:ascii="Times New Roman" w:hAnsi="宋体" w:cs="宋体" w:hint="eastAsia"/>
        </w:rPr>
        <w:t>）具备对输入线路开路和短路状态的监视功能。</w:t>
      </w:r>
    </w:p>
    <w:p w:rsidR="00DB5566" w:rsidRPr="00E47160" w:rsidRDefault="00DB5566">
      <w:pPr>
        <w:tabs>
          <w:tab w:val="left" w:pos="840"/>
          <w:tab w:val="left" w:pos="900"/>
        </w:tabs>
        <w:snapToGrid w:val="0"/>
        <w:spacing w:line="440" w:lineRule="exact"/>
        <w:ind w:firstLine="561"/>
        <w:rPr>
          <w:rFonts w:ascii="Times New Roman" w:cs="宋体"/>
        </w:rPr>
      </w:pPr>
      <w:r w:rsidRPr="00E47160">
        <w:rPr>
          <w:rFonts w:ascii="Times New Roman" w:cs="宋体" w:hint="eastAsia"/>
        </w:rPr>
        <w:t>4</w:t>
      </w:r>
      <w:r w:rsidRPr="00E47160">
        <w:rPr>
          <w:rFonts w:ascii="Times New Roman" w:hAnsi="宋体" w:cs="宋体" w:hint="eastAsia"/>
        </w:rPr>
        <w:t>）内部集成短路隔离器（否则必须一对一配置隔离模块）。</w:t>
      </w:r>
    </w:p>
    <w:p w:rsidR="00DB5566" w:rsidRPr="00E47160" w:rsidRDefault="00DB5566">
      <w:pPr>
        <w:tabs>
          <w:tab w:val="left" w:pos="840"/>
          <w:tab w:val="left" w:pos="900"/>
        </w:tabs>
        <w:snapToGrid w:val="0"/>
        <w:spacing w:line="440" w:lineRule="exact"/>
        <w:ind w:firstLine="561"/>
        <w:rPr>
          <w:rFonts w:ascii="Times New Roman" w:cs="宋体"/>
        </w:rPr>
      </w:pPr>
      <w:r w:rsidRPr="00E47160">
        <w:rPr>
          <w:rFonts w:ascii="Times New Roman" w:cs="宋体" w:hint="eastAsia"/>
        </w:rPr>
        <w:t>5</w:t>
      </w:r>
      <w:r w:rsidRPr="00E47160">
        <w:rPr>
          <w:rFonts w:ascii="Times New Roman" w:hAnsi="宋体" w:cs="宋体" w:hint="eastAsia"/>
        </w:rPr>
        <w:t>）抗环境因素干扰能力强，抗电磁干扰能力需达到</w:t>
      </w:r>
      <w:r w:rsidRPr="00E47160">
        <w:rPr>
          <w:rFonts w:ascii="Times New Roman" w:cs="宋体" w:hint="eastAsia"/>
        </w:rPr>
        <w:t>50V/m</w:t>
      </w:r>
      <w:r w:rsidRPr="00E47160">
        <w:rPr>
          <w:rFonts w:ascii="Times New Roman" w:hAnsi="宋体" w:cs="宋体" w:hint="eastAsia"/>
        </w:rPr>
        <w:t>，稳定性高。</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6</w:t>
      </w:r>
      <w:r w:rsidRPr="00E47160">
        <w:rPr>
          <w:rFonts w:ascii="Times New Roman" w:hAnsi="宋体" w:cs="宋体" w:hint="eastAsia"/>
        </w:rPr>
        <w:t>）采用固定唯一</w:t>
      </w:r>
      <w:r w:rsidRPr="00E47160">
        <w:rPr>
          <w:rFonts w:ascii="Times New Roman" w:cs="宋体" w:hint="eastAsia"/>
        </w:rPr>
        <w:t>ID</w:t>
      </w:r>
      <w:r w:rsidRPr="00E47160">
        <w:rPr>
          <w:rFonts w:ascii="Times New Roman" w:hAnsi="宋体" w:cs="宋体" w:hint="eastAsia"/>
        </w:rPr>
        <w:t>号方式进行编址，无需编码器或拨码开关。</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7</w:t>
      </w:r>
      <w:r w:rsidRPr="00E47160">
        <w:rPr>
          <w:rFonts w:ascii="Times New Roman" w:hAnsi="宋体" w:cs="宋体" w:hint="eastAsia"/>
        </w:rPr>
        <w:t>）电路板应进行防潮处理、避免潮湿造成的误动作。</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lastRenderedPageBreak/>
        <w:t>8</w:t>
      </w:r>
      <w:r w:rsidRPr="00E47160">
        <w:rPr>
          <w:rFonts w:ascii="Times New Roman" w:hAnsi="宋体" w:cs="宋体" w:hint="eastAsia"/>
          <w:szCs w:val="21"/>
        </w:rPr>
        <w:t>）通过</w:t>
      </w:r>
      <w:r w:rsidRPr="00E47160">
        <w:rPr>
          <w:rFonts w:ascii="Times New Roman" w:cs="宋体" w:hint="eastAsia"/>
          <w:szCs w:val="21"/>
        </w:rPr>
        <w:t xml:space="preserve">FM </w:t>
      </w:r>
      <w:r w:rsidRPr="00E47160">
        <w:rPr>
          <w:rFonts w:ascii="Times New Roman" w:hAnsi="宋体" w:cs="宋体" w:hint="eastAsia"/>
          <w:szCs w:val="21"/>
        </w:rPr>
        <w:t>和</w:t>
      </w:r>
      <w:r w:rsidRPr="00E47160">
        <w:rPr>
          <w:rFonts w:ascii="Times New Roman" w:cs="宋体" w:hint="eastAsia"/>
          <w:szCs w:val="21"/>
        </w:rPr>
        <w:t>VDS</w:t>
      </w:r>
      <w:r w:rsidRPr="00E47160">
        <w:rPr>
          <w:rFonts w:ascii="Times New Roman" w:hAnsi="宋体" w:cs="宋体" w:hint="eastAsia"/>
          <w:szCs w:val="21"/>
        </w:rPr>
        <w:t>认证，或通过我国消防产品的国家强制性认证（即</w:t>
      </w:r>
      <w:r w:rsidRPr="00E47160">
        <w:rPr>
          <w:rFonts w:ascii="Times New Roman" w:cs="宋体" w:hint="eastAsia"/>
          <w:szCs w:val="21"/>
        </w:rPr>
        <w:t>CCCF</w:t>
      </w:r>
      <w:r w:rsidRPr="00E47160">
        <w:rPr>
          <w:rFonts w:ascii="Times New Roman" w:hAnsi="宋体" w:cs="宋体" w:hint="eastAsia"/>
          <w:szCs w:val="21"/>
        </w:rPr>
        <w:t>认证），并获批准可在中国境内使用。</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①工作电压：</w:t>
      </w:r>
      <w:r w:rsidRPr="00E47160">
        <w:rPr>
          <w:rFonts w:ascii="Times New Roman" w:cs="宋体" w:hint="eastAsia"/>
        </w:rPr>
        <w:t>12~32VDC</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②工作电流（静态）：</w:t>
      </w:r>
      <w:r w:rsidRPr="00E47160">
        <w:rPr>
          <w:rFonts w:ascii="Times New Roman" w:cs="宋体" w:hint="eastAsia"/>
        </w:rPr>
        <w:t>0.25mA</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③动作电流：</w:t>
      </w:r>
      <w:r w:rsidRPr="00E47160">
        <w:rPr>
          <w:rFonts w:ascii="Times New Roman" w:cs="宋体" w:hint="eastAsia"/>
        </w:rPr>
        <w:t>0.40mA</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④工作温度：</w:t>
      </w:r>
      <w:r w:rsidRPr="00E47160">
        <w:rPr>
          <w:rFonts w:ascii="Times New Roman" w:cs="宋体" w:hint="eastAsia"/>
        </w:rPr>
        <w:t>-25~70</w:t>
      </w:r>
      <w:r w:rsidRPr="00E47160">
        <w:rPr>
          <w:rFonts w:ascii="Times New Roman" w:hAnsi="宋体" w:cs="宋体" w:hint="eastAsia"/>
        </w:rPr>
        <w:t>℃</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⑤相对湿度：</w:t>
      </w:r>
      <w:r w:rsidRPr="00E47160">
        <w:rPr>
          <w:rFonts w:ascii="Times New Roman" w:cs="宋体" w:hint="eastAsia"/>
        </w:rPr>
        <w:t>&lt;95%</w:t>
      </w:r>
      <w:r w:rsidRPr="00E47160">
        <w:rPr>
          <w:rFonts w:ascii="Times New Roman" w:hAnsi="宋体" w:cs="宋体" w:hint="eastAsia"/>
        </w:rPr>
        <w:t>（无凝露）</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⑥保护等级：</w:t>
      </w:r>
      <w:r w:rsidRPr="00E47160">
        <w:rPr>
          <w:rFonts w:ascii="Times New Roman" w:cs="宋体" w:hint="eastAsia"/>
        </w:rPr>
        <w:t>≥</w:t>
      </w:r>
      <w:r w:rsidRPr="00E47160">
        <w:rPr>
          <w:rFonts w:ascii="Times New Roman" w:cs="宋体" w:hint="eastAsia"/>
        </w:rPr>
        <w:t>IP30</w:t>
      </w:r>
    </w:p>
    <w:p w:rsidR="00DB5566" w:rsidRPr="00E47160" w:rsidRDefault="00DB5566">
      <w:pPr>
        <w:snapToGrid w:val="0"/>
        <w:spacing w:line="440" w:lineRule="exact"/>
        <w:ind w:leftChars="1" w:left="2" w:firstLine="561"/>
        <w:rPr>
          <w:rFonts w:ascii="Times New Roman" w:cs="宋体"/>
        </w:rPr>
      </w:pPr>
      <w:r w:rsidRPr="00E47160">
        <w:rPr>
          <w:rFonts w:ascii="Times New Roman" w:cs="宋体" w:hint="eastAsia"/>
        </w:rPr>
        <w:t>1.2.6</w:t>
      </w:r>
      <w:r w:rsidRPr="00E47160">
        <w:rPr>
          <w:rFonts w:ascii="Times New Roman" w:hAnsi="宋体" w:cs="宋体" w:hint="eastAsia"/>
        </w:rPr>
        <w:t>输入输出模块</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t>1</w:t>
      </w:r>
      <w:r w:rsidRPr="00E47160">
        <w:rPr>
          <w:rFonts w:ascii="Times New Roman" w:hAnsi="宋体" w:cs="宋体" w:hint="eastAsia"/>
          <w:szCs w:val="21"/>
        </w:rPr>
        <w:t>）必须符合《消防联动控制系统》</w:t>
      </w:r>
      <w:r w:rsidRPr="00E47160">
        <w:rPr>
          <w:rFonts w:ascii="Times New Roman" w:cs="宋体" w:hint="eastAsia"/>
          <w:szCs w:val="21"/>
        </w:rPr>
        <w:t>(GB16806)</w:t>
      </w:r>
      <w:r w:rsidRPr="00E47160">
        <w:rPr>
          <w:rFonts w:ascii="Times New Roman" w:hAnsi="宋体" w:cs="宋体" w:hint="eastAsia"/>
          <w:szCs w:val="21"/>
        </w:rPr>
        <w:t>标准要求。符合</w:t>
      </w:r>
      <w:r w:rsidRPr="00E47160">
        <w:rPr>
          <w:rFonts w:ascii="Times New Roman" w:cs="宋体" w:hint="eastAsia"/>
          <w:szCs w:val="21"/>
        </w:rPr>
        <w:t>EN54-17</w:t>
      </w:r>
      <w:r w:rsidRPr="00E47160">
        <w:rPr>
          <w:rFonts w:ascii="Times New Roman" w:hAnsi="宋体" w:cs="宋体" w:hint="eastAsia"/>
          <w:szCs w:val="21"/>
        </w:rPr>
        <w:t>标准要求。</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2</w:t>
      </w:r>
      <w:r w:rsidRPr="00E47160">
        <w:rPr>
          <w:rFonts w:ascii="Times New Roman" w:hAnsi="宋体" w:cs="宋体" w:hint="eastAsia"/>
        </w:rPr>
        <w:t>）自带地址，可直接接入报警总线。</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3</w:t>
      </w:r>
      <w:r w:rsidRPr="00E47160">
        <w:rPr>
          <w:rFonts w:ascii="Times New Roman" w:hAnsi="宋体" w:cs="宋体" w:hint="eastAsia"/>
        </w:rPr>
        <w:t>）同时具备输入和输出功能。且输入和输出用途可以分别设置。</w:t>
      </w:r>
    </w:p>
    <w:p w:rsidR="00DB5566" w:rsidRPr="00E47160" w:rsidRDefault="00DB5566">
      <w:pPr>
        <w:tabs>
          <w:tab w:val="left" w:pos="840"/>
          <w:tab w:val="left" w:pos="900"/>
        </w:tabs>
        <w:snapToGrid w:val="0"/>
        <w:spacing w:line="440" w:lineRule="exact"/>
        <w:ind w:firstLine="561"/>
        <w:rPr>
          <w:rFonts w:ascii="Times New Roman" w:cs="宋体"/>
        </w:rPr>
      </w:pPr>
      <w:r w:rsidRPr="00E47160">
        <w:rPr>
          <w:rFonts w:ascii="Times New Roman" w:cs="宋体" w:hint="eastAsia"/>
        </w:rPr>
        <w:t>4</w:t>
      </w:r>
      <w:r w:rsidRPr="00E47160">
        <w:rPr>
          <w:rFonts w:ascii="Times New Roman" w:hAnsi="宋体" w:cs="宋体" w:hint="eastAsia"/>
        </w:rPr>
        <w:t>）抗环境因素干扰能力强，抗电磁干扰能力需达到</w:t>
      </w:r>
      <w:r w:rsidRPr="00E47160">
        <w:rPr>
          <w:rFonts w:ascii="Times New Roman" w:cs="宋体" w:hint="eastAsia"/>
        </w:rPr>
        <w:t>50V/m</w:t>
      </w:r>
      <w:r w:rsidRPr="00E47160">
        <w:rPr>
          <w:rFonts w:ascii="Times New Roman" w:hAnsi="宋体" w:cs="宋体" w:hint="eastAsia"/>
        </w:rPr>
        <w:t>，稳定性高。</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5</w:t>
      </w:r>
      <w:r w:rsidRPr="00E47160">
        <w:rPr>
          <w:rFonts w:ascii="Times New Roman" w:hAnsi="宋体" w:cs="宋体" w:hint="eastAsia"/>
        </w:rPr>
        <w:t>）具备对输入线路开路和短路状态的监视功能。</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6</w:t>
      </w:r>
      <w:r w:rsidRPr="00E47160">
        <w:rPr>
          <w:rFonts w:ascii="Times New Roman" w:hAnsi="宋体" w:cs="宋体" w:hint="eastAsia"/>
        </w:rPr>
        <w:t>）具备对输出线路开路状态的监视功能。</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7</w:t>
      </w:r>
      <w:r w:rsidRPr="00E47160">
        <w:rPr>
          <w:rFonts w:ascii="Times New Roman" w:hAnsi="宋体" w:cs="宋体" w:hint="eastAsia"/>
        </w:rPr>
        <w:t>）采用固定唯一</w:t>
      </w:r>
      <w:r w:rsidRPr="00E47160">
        <w:rPr>
          <w:rFonts w:ascii="Times New Roman" w:cs="宋体" w:hint="eastAsia"/>
        </w:rPr>
        <w:t>ID</w:t>
      </w:r>
      <w:r w:rsidRPr="00E47160">
        <w:rPr>
          <w:rFonts w:ascii="Times New Roman" w:hAnsi="宋体" w:cs="宋体" w:hint="eastAsia"/>
        </w:rPr>
        <w:t>号方式进行编址，无需编码器或拨码开关。</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8</w:t>
      </w:r>
      <w:r w:rsidRPr="00E47160">
        <w:rPr>
          <w:rFonts w:ascii="Times New Roman" w:hAnsi="宋体" w:cs="宋体" w:hint="eastAsia"/>
        </w:rPr>
        <w:t>）电路板应进行防潮处理、避免潮湿造成的误动作。</w:t>
      </w:r>
    </w:p>
    <w:p w:rsidR="00DB5566" w:rsidRPr="00E47160" w:rsidRDefault="00DB5566">
      <w:pPr>
        <w:snapToGrid w:val="0"/>
        <w:spacing w:line="440" w:lineRule="exact"/>
        <w:ind w:leftChars="1" w:left="2" w:firstLine="561"/>
        <w:rPr>
          <w:rFonts w:ascii="Times New Roman" w:hAnsi="宋体" w:cs="宋体"/>
        </w:rPr>
      </w:pPr>
      <w:r w:rsidRPr="00E47160">
        <w:rPr>
          <w:rFonts w:ascii="Times New Roman" w:cs="宋体" w:hint="eastAsia"/>
        </w:rPr>
        <w:t>9</w:t>
      </w:r>
      <w:r w:rsidRPr="00E47160">
        <w:rPr>
          <w:rFonts w:ascii="Times New Roman" w:hAnsi="宋体" w:cs="宋体" w:hint="eastAsia"/>
        </w:rPr>
        <w:t>）通过</w:t>
      </w:r>
      <w:r w:rsidRPr="00E47160">
        <w:rPr>
          <w:rFonts w:ascii="Times New Roman" w:cs="宋体" w:hint="eastAsia"/>
        </w:rPr>
        <w:t xml:space="preserve">FM </w:t>
      </w:r>
      <w:r w:rsidRPr="00E47160">
        <w:rPr>
          <w:rFonts w:ascii="Times New Roman" w:hAnsi="宋体" w:cs="宋体" w:hint="eastAsia"/>
        </w:rPr>
        <w:t>和</w:t>
      </w:r>
      <w:r w:rsidRPr="00E47160">
        <w:rPr>
          <w:rFonts w:ascii="Times New Roman" w:cs="宋体" w:hint="eastAsia"/>
        </w:rPr>
        <w:t>VDS</w:t>
      </w:r>
      <w:r w:rsidRPr="00E47160">
        <w:rPr>
          <w:rFonts w:ascii="Times New Roman" w:hAnsi="宋体" w:cs="宋体" w:hint="eastAsia"/>
        </w:rPr>
        <w:t>认证，或通过我国消防产品的国家强制性认证（即</w:t>
      </w:r>
      <w:r w:rsidRPr="00E47160">
        <w:rPr>
          <w:rFonts w:ascii="Times New Roman" w:cs="宋体" w:hint="eastAsia"/>
        </w:rPr>
        <w:t>CCCF</w:t>
      </w:r>
      <w:r w:rsidRPr="00E47160">
        <w:rPr>
          <w:rFonts w:ascii="Times New Roman" w:hAnsi="宋体" w:cs="宋体" w:hint="eastAsia"/>
        </w:rPr>
        <w:t>认证），并获批准可在中国境内使用。</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①工作电压：</w:t>
      </w:r>
      <w:r w:rsidRPr="00E47160">
        <w:rPr>
          <w:rFonts w:ascii="Times New Roman" w:cs="宋体" w:hint="eastAsia"/>
        </w:rPr>
        <w:t>12~32VDC</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②工作电流（静态）：</w:t>
      </w:r>
      <w:r w:rsidRPr="00E47160">
        <w:rPr>
          <w:rFonts w:ascii="Times New Roman" w:cs="宋体" w:hint="eastAsia"/>
        </w:rPr>
        <w:t>0.32mA</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③动作电流：</w:t>
      </w:r>
      <w:r w:rsidRPr="00E47160">
        <w:rPr>
          <w:rFonts w:ascii="Times New Roman" w:cs="宋体" w:hint="eastAsia"/>
        </w:rPr>
        <w:t>0.60mA</w:t>
      </w:r>
    </w:p>
    <w:p w:rsidR="00DB5566" w:rsidRPr="00E47160" w:rsidRDefault="00DB5566">
      <w:pPr>
        <w:tabs>
          <w:tab w:val="left" w:pos="540"/>
        </w:tabs>
        <w:snapToGrid w:val="0"/>
        <w:spacing w:line="440" w:lineRule="exact"/>
        <w:ind w:firstLine="561"/>
        <w:rPr>
          <w:rFonts w:ascii="Times New Roman" w:hAnsi="宋体" w:cs="宋体"/>
        </w:rPr>
      </w:pPr>
      <w:r w:rsidRPr="00E47160">
        <w:rPr>
          <w:rFonts w:ascii="Times New Roman" w:hAnsi="宋体" w:cs="宋体" w:hint="eastAsia"/>
        </w:rPr>
        <w:t>④输出触点电容：</w:t>
      </w:r>
      <w:r w:rsidRPr="00E47160">
        <w:rPr>
          <w:rFonts w:ascii="Times New Roman" w:cs="宋体" w:hint="eastAsia"/>
        </w:rPr>
        <w:t>2A/DC24V</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⑤工作温度：</w:t>
      </w:r>
      <w:r w:rsidRPr="00E47160">
        <w:rPr>
          <w:rFonts w:ascii="Times New Roman" w:cs="宋体" w:hint="eastAsia"/>
        </w:rPr>
        <w:t>-25~70</w:t>
      </w:r>
      <w:r w:rsidRPr="00E47160">
        <w:rPr>
          <w:rFonts w:ascii="Times New Roman" w:hAnsi="宋体" w:cs="宋体" w:hint="eastAsia"/>
        </w:rPr>
        <w:t>℃</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⑥相对湿度：</w:t>
      </w:r>
      <w:r w:rsidRPr="00E47160">
        <w:rPr>
          <w:rFonts w:ascii="Times New Roman" w:cs="宋体" w:hint="eastAsia"/>
        </w:rPr>
        <w:t>&lt;95%</w:t>
      </w:r>
      <w:r w:rsidRPr="00E47160">
        <w:rPr>
          <w:rFonts w:ascii="Times New Roman" w:hAnsi="宋体" w:cs="宋体" w:hint="eastAsia"/>
        </w:rPr>
        <w:t>（无凝露）</w:t>
      </w:r>
    </w:p>
    <w:p w:rsidR="00DB5566" w:rsidRPr="00E47160" w:rsidRDefault="00DB5566">
      <w:pPr>
        <w:tabs>
          <w:tab w:val="left" w:pos="540"/>
        </w:tabs>
        <w:snapToGrid w:val="0"/>
        <w:spacing w:line="440" w:lineRule="exact"/>
        <w:ind w:firstLine="561"/>
        <w:rPr>
          <w:rFonts w:ascii="Times New Roman" w:cs="宋体"/>
        </w:rPr>
      </w:pPr>
      <w:r w:rsidRPr="00E47160">
        <w:rPr>
          <w:rFonts w:ascii="Times New Roman" w:hAnsi="宋体" w:cs="宋体" w:hint="eastAsia"/>
        </w:rPr>
        <w:t>⑦保护等级：</w:t>
      </w:r>
      <w:r w:rsidRPr="00E47160">
        <w:rPr>
          <w:rFonts w:ascii="Times New Roman" w:cs="宋体" w:hint="eastAsia"/>
        </w:rPr>
        <w:t>≥</w:t>
      </w:r>
      <w:r w:rsidRPr="00E47160">
        <w:rPr>
          <w:rFonts w:ascii="Times New Roman" w:cs="宋体" w:hint="eastAsia"/>
        </w:rPr>
        <w:t>IP30</w:t>
      </w:r>
    </w:p>
    <w:p w:rsidR="00DB5566" w:rsidRPr="00E47160" w:rsidRDefault="00DB5566">
      <w:pPr>
        <w:snapToGrid w:val="0"/>
        <w:spacing w:line="440" w:lineRule="exact"/>
        <w:ind w:leftChars="1" w:left="2" w:firstLine="561"/>
        <w:rPr>
          <w:rFonts w:ascii="Times New Roman" w:cs="宋体"/>
        </w:rPr>
      </w:pPr>
      <w:r w:rsidRPr="00E47160">
        <w:rPr>
          <w:rFonts w:ascii="Times New Roman" w:cs="宋体" w:hint="eastAsia"/>
        </w:rPr>
        <w:t>1.2.7</w:t>
      </w:r>
      <w:r w:rsidRPr="00E47160">
        <w:rPr>
          <w:rFonts w:ascii="Times New Roman" w:hAnsi="宋体" w:cs="宋体" w:hint="eastAsia"/>
        </w:rPr>
        <w:t>线型光束感烟探测器</w:t>
      </w:r>
    </w:p>
    <w:p w:rsidR="00DB5566" w:rsidRPr="00E47160" w:rsidRDefault="00DB5566">
      <w:pPr>
        <w:pStyle w:val="a8"/>
        <w:tabs>
          <w:tab w:val="left" w:pos="1145"/>
        </w:tabs>
        <w:snapToGrid w:val="0"/>
        <w:spacing w:line="440" w:lineRule="exact"/>
        <w:ind w:firstLineChars="0" w:firstLine="561"/>
        <w:rPr>
          <w:rFonts w:ascii="Times New Roman" w:cs="宋体"/>
          <w:szCs w:val="21"/>
        </w:rPr>
      </w:pPr>
      <w:r w:rsidRPr="00E47160">
        <w:rPr>
          <w:rFonts w:ascii="Times New Roman" w:cs="宋体" w:hint="eastAsia"/>
          <w:szCs w:val="21"/>
        </w:rPr>
        <w:t>1</w:t>
      </w:r>
      <w:r w:rsidRPr="00E47160">
        <w:rPr>
          <w:rFonts w:ascii="Times New Roman" w:hAnsi="宋体" w:cs="宋体" w:hint="eastAsia"/>
          <w:szCs w:val="21"/>
        </w:rPr>
        <w:t>）必须符合国家标准《线型光束感烟探测器》（</w:t>
      </w:r>
      <w:r w:rsidRPr="00E47160">
        <w:rPr>
          <w:rFonts w:ascii="Times New Roman" w:cs="宋体" w:hint="eastAsia"/>
          <w:szCs w:val="21"/>
        </w:rPr>
        <w:t>GB14003</w:t>
      </w:r>
      <w:r w:rsidRPr="00E47160">
        <w:rPr>
          <w:rFonts w:ascii="Times New Roman" w:hAnsi="宋体" w:cs="宋体" w:hint="eastAsia"/>
          <w:szCs w:val="21"/>
        </w:rPr>
        <w:t>）标准。</w:t>
      </w:r>
    </w:p>
    <w:p w:rsidR="00DB5566" w:rsidRPr="00E47160" w:rsidRDefault="00DB5566">
      <w:pPr>
        <w:snapToGrid w:val="0"/>
        <w:spacing w:line="440" w:lineRule="exact"/>
        <w:ind w:leftChars="1" w:left="2" w:firstLine="561"/>
        <w:rPr>
          <w:rFonts w:ascii="Times New Roman" w:cs="宋体"/>
        </w:rPr>
      </w:pPr>
      <w:r w:rsidRPr="00E47160">
        <w:rPr>
          <w:rFonts w:ascii="Times New Roman" w:cs="宋体" w:hint="eastAsia"/>
        </w:rPr>
        <w:t>2</w:t>
      </w:r>
      <w:r w:rsidRPr="00E47160">
        <w:rPr>
          <w:rFonts w:ascii="Times New Roman" w:hAnsi="宋体" w:cs="宋体" w:hint="eastAsia"/>
        </w:rPr>
        <w:t>）通过</w:t>
      </w:r>
      <w:r w:rsidRPr="00E47160">
        <w:rPr>
          <w:rFonts w:ascii="Times New Roman" w:cs="宋体" w:hint="eastAsia"/>
        </w:rPr>
        <w:t xml:space="preserve">FM </w:t>
      </w:r>
      <w:r w:rsidRPr="00E47160">
        <w:rPr>
          <w:rFonts w:ascii="Times New Roman" w:hAnsi="宋体" w:cs="宋体" w:hint="eastAsia"/>
        </w:rPr>
        <w:t>和</w:t>
      </w:r>
      <w:r w:rsidRPr="00E47160">
        <w:rPr>
          <w:rFonts w:ascii="Times New Roman" w:cs="宋体" w:hint="eastAsia"/>
        </w:rPr>
        <w:t>VDS</w:t>
      </w:r>
      <w:r w:rsidRPr="00E47160">
        <w:rPr>
          <w:rFonts w:ascii="Times New Roman" w:hAnsi="宋体" w:cs="宋体" w:hint="eastAsia"/>
        </w:rPr>
        <w:t>认证，或通过我国消防产品的国家强制性认证（即</w:t>
      </w:r>
      <w:r w:rsidRPr="00E47160">
        <w:rPr>
          <w:rFonts w:ascii="Times New Roman" w:cs="宋体" w:hint="eastAsia"/>
        </w:rPr>
        <w:t>CCCF</w:t>
      </w:r>
      <w:r w:rsidRPr="00E47160">
        <w:rPr>
          <w:rFonts w:ascii="Times New Roman" w:hAnsi="宋体" w:cs="宋体" w:hint="eastAsia"/>
        </w:rPr>
        <w:t>认证），并获批准可在中国境内使用。</w:t>
      </w:r>
    </w:p>
    <w:p w:rsidR="00DB5566" w:rsidRPr="00E47160" w:rsidRDefault="00DB5566">
      <w:pPr>
        <w:pStyle w:val="a8"/>
        <w:snapToGrid w:val="0"/>
        <w:spacing w:line="440" w:lineRule="exact"/>
        <w:ind w:firstLineChars="0" w:firstLine="561"/>
        <w:rPr>
          <w:rFonts w:ascii="Times New Roman" w:cs="宋体"/>
          <w:szCs w:val="21"/>
        </w:rPr>
      </w:pPr>
      <w:r w:rsidRPr="00E47160">
        <w:rPr>
          <w:rFonts w:ascii="Times New Roman" w:cs="宋体" w:hint="eastAsia"/>
          <w:szCs w:val="21"/>
        </w:rPr>
        <w:lastRenderedPageBreak/>
        <w:t>3</w:t>
      </w:r>
      <w:r w:rsidRPr="00E47160">
        <w:rPr>
          <w:rFonts w:ascii="Times New Roman" w:hAnsi="宋体" w:cs="宋体" w:hint="eastAsia"/>
          <w:szCs w:val="21"/>
        </w:rPr>
        <w:t>）利用光学衰减原理实现探测功能，发射器沿测量区间发射高聚焦红外光束，光束经反射端射回。</w:t>
      </w:r>
    </w:p>
    <w:p w:rsidR="00DB5566" w:rsidRPr="00E47160" w:rsidRDefault="00DB5566">
      <w:pPr>
        <w:snapToGrid w:val="0"/>
        <w:spacing w:line="440" w:lineRule="exact"/>
        <w:ind w:leftChars="1" w:left="2" w:firstLine="561"/>
        <w:rPr>
          <w:rFonts w:ascii="Times New Roman" w:cs="宋体"/>
        </w:rPr>
      </w:pPr>
      <w:r w:rsidRPr="00E47160">
        <w:rPr>
          <w:rFonts w:ascii="Times New Roman" w:cs="宋体" w:hint="eastAsia"/>
        </w:rPr>
        <w:t>4</w:t>
      </w:r>
      <w:r w:rsidRPr="00E47160">
        <w:rPr>
          <w:rFonts w:ascii="Times New Roman" w:hAnsi="宋体" w:cs="宋体" w:hint="eastAsia"/>
        </w:rPr>
        <w:t>）内置</w:t>
      </w:r>
      <w:r w:rsidRPr="00E47160">
        <w:rPr>
          <w:rFonts w:ascii="Times New Roman" w:cs="宋体" w:hint="eastAsia"/>
        </w:rPr>
        <w:t>CPU</w:t>
      </w:r>
      <w:r w:rsidRPr="00E47160">
        <w:rPr>
          <w:rFonts w:ascii="Times New Roman" w:hAnsi="宋体" w:cs="宋体" w:hint="eastAsia"/>
        </w:rPr>
        <w:t>智能技术，运用模糊逻辑规则对烟雾的浓度、变化进行分析评估，准确报警；探测器受污染将可在控制器上予以报知。</w:t>
      </w:r>
    </w:p>
    <w:p w:rsidR="00DB5566" w:rsidRPr="00E47160" w:rsidRDefault="00DB5566">
      <w:pPr>
        <w:pStyle w:val="a8"/>
        <w:tabs>
          <w:tab w:val="left" w:pos="1145"/>
        </w:tabs>
        <w:snapToGrid w:val="0"/>
        <w:spacing w:line="440" w:lineRule="exact"/>
        <w:ind w:firstLineChars="0" w:firstLine="561"/>
        <w:rPr>
          <w:rFonts w:ascii="Times New Roman" w:cs="宋体"/>
          <w:szCs w:val="21"/>
        </w:rPr>
      </w:pPr>
      <w:r w:rsidRPr="00E47160">
        <w:rPr>
          <w:rFonts w:ascii="Times New Roman" w:cs="宋体" w:hint="eastAsia"/>
          <w:szCs w:val="21"/>
        </w:rPr>
        <w:t>5</w:t>
      </w:r>
      <w:r w:rsidRPr="00E47160">
        <w:rPr>
          <w:rFonts w:ascii="Times New Roman" w:hAnsi="宋体" w:cs="宋体" w:hint="eastAsia"/>
          <w:szCs w:val="21"/>
        </w:rPr>
        <w:t>）</w:t>
      </w:r>
      <w:r w:rsidRPr="00EA6315">
        <w:rPr>
          <w:rFonts w:ascii="Times New Roman" w:hAnsi="宋体" w:cs="宋体" w:hint="eastAsia"/>
          <w:szCs w:val="21"/>
        </w:rPr>
        <w:t>内部集成短路隔离器（否则探测器必须要配置隔离底座）。</w:t>
      </w:r>
    </w:p>
    <w:p w:rsidR="00DB5566" w:rsidRPr="00E47160" w:rsidRDefault="00DB5566">
      <w:pPr>
        <w:pStyle w:val="a8"/>
        <w:tabs>
          <w:tab w:val="left" w:pos="1145"/>
        </w:tabs>
        <w:snapToGrid w:val="0"/>
        <w:spacing w:line="440" w:lineRule="exact"/>
        <w:ind w:firstLineChars="0" w:firstLine="561"/>
        <w:rPr>
          <w:rFonts w:ascii="Times New Roman" w:cs="宋体"/>
          <w:szCs w:val="21"/>
        </w:rPr>
      </w:pPr>
      <w:r w:rsidRPr="00E47160">
        <w:rPr>
          <w:rFonts w:ascii="Times New Roman" w:cs="宋体" w:hint="eastAsia"/>
          <w:szCs w:val="21"/>
        </w:rPr>
        <w:t>6</w:t>
      </w:r>
      <w:r w:rsidRPr="00E47160">
        <w:rPr>
          <w:rFonts w:ascii="Times New Roman" w:hAnsi="宋体" w:cs="宋体" w:hint="eastAsia"/>
          <w:szCs w:val="21"/>
        </w:rPr>
        <w:t>）抗环境因素干扰能力强，抗电磁干扰能力需达到</w:t>
      </w:r>
      <w:r w:rsidRPr="00E47160">
        <w:rPr>
          <w:rFonts w:ascii="Times New Roman" w:cs="宋体" w:hint="eastAsia"/>
          <w:szCs w:val="21"/>
        </w:rPr>
        <w:t>50V/m</w:t>
      </w:r>
      <w:r w:rsidRPr="00E47160">
        <w:rPr>
          <w:rFonts w:ascii="Times New Roman" w:hAnsi="宋体" w:cs="宋体" w:hint="eastAsia"/>
          <w:szCs w:val="21"/>
        </w:rPr>
        <w:t>，稳定性高。</w:t>
      </w:r>
    </w:p>
    <w:p w:rsidR="00DB5566" w:rsidRPr="00E47160" w:rsidRDefault="00DB5566">
      <w:pPr>
        <w:snapToGrid w:val="0"/>
        <w:spacing w:line="440" w:lineRule="exact"/>
        <w:ind w:leftChars="1" w:left="2" w:firstLine="561"/>
        <w:rPr>
          <w:rFonts w:ascii="Times New Roman" w:cs="宋体"/>
        </w:rPr>
      </w:pPr>
      <w:r w:rsidRPr="00E47160">
        <w:rPr>
          <w:rFonts w:ascii="Times New Roman" w:cs="宋体" w:hint="eastAsia"/>
        </w:rPr>
        <w:t>7</w:t>
      </w:r>
      <w:r w:rsidRPr="00E47160">
        <w:rPr>
          <w:rFonts w:ascii="Times New Roman" w:hAnsi="宋体" w:cs="宋体" w:hint="eastAsia"/>
        </w:rPr>
        <w:t>）采用固定唯一</w:t>
      </w:r>
      <w:r w:rsidRPr="00E47160">
        <w:rPr>
          <w:rFonts w:ascii="Times New Roman" w:cs="宋体" w:hint="eastAsia"/>
        </w:rPr>
        <w:t>ID</w:t>
      </w:r>
      <w:r w:rsidRPr="00E47160">
        <w:rPr>
          <w:rFonts w:ascii="Times New Roman" w:hAnsi="宋体" w:cs="宋体" w:hint="eastAsia"/>
        </w:rPr>
        <w:t>号方式进行编址，具备通电自适应编址功能，无需手动拨码或预设编址。</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8</w:t>
      </w:r>
      <w:r w:rsidRPr="00E47160">
        <w:rPr>
          <w:rFonts w:ascii="Times New Roman" w:hAnsi="宋体" w:cs="宋体" w:hint="eastAsia"/>
        </w:rPr>
        <w:t>）内置自由编程控制输出，可连接门</w:t>
      </w:r>
      <w:proofErr w:type="gramStart"/>
      <w:r w:rsidRPr="00E47160">
        <w:rPr>
          <w:rFonts w:ascii="Times New Roman" w:hAnsi="宋体" w:cs="宋体" w:hint="eastAsia"/>
        </w:rPr>
        <w:t>灯或者</w:t>
      </w:r>
      <w:proofErr w:type="gramEnd"/>
      <w:r w:rsidRPr="00E47160">
        <w:rPr>
          <w:rFonts w:ascii="Times New Roman" w:hAnsi="宋体" w:cs="宋体" w:hint="eastAsia"/>
        </w:rPr>
        <w:t>控制模块。</w:t>
      </w:r>
    </w:p>
    <w:p w:rsidR="00DB5566" w:rsidRPr="00E47160" w:rsidRDefault="00DB5566">
      <w:pPr>
        <w:pStyle w:val="a8"/>
        <w:tabs>
          <w:tab w:val="left" w:pos="1145"/>
        </w:tabs>
        <w:snapToGrid w:val="0"/>
        <w:spacing w:line="440" w:lineRule="exact"/>
        <w:ind w:firstLineChars="0" w:firstLine="561"/>
        <w:rPr>
          <w:rFonts w:ascii="Times New Roman" w:cs="宋体"/>
          <w:szCs w:val="21"/>
        </w:rPr>
      </w:pPr>
      <w:r w:rsidRPr="00E47160">
        <w:rPr>
          <w:rFonts w:ascii="Times New Roman" w:cs="宋体" w:hint="eastAsia"/>
          <w:szCs w:val="21"/>
        </w:rPr>
        <w:t>9</w:t>
      </w:r>
      <w:r w:rsidRPr="00E47160">
        <w:rPr>
          <w:rFonts w:ascii="Times New Roman" w:hAnsi="宋体" w:cs="宋体" w:hint="eastAsia"/>
          <w:szCs w:val="21"/>
        </w:rPr>
        <w:t>）与控制器采用两线制总线连接，无需额外</w:t>
      </w:r>
      <w:r w:rsidRPr="00E47160">
        <w:rPr>
          <w:rFonts w:ascii="Times New Roman" w:cs="宋体" w:hint="eastAsia"/>
          <w:szCs w:val="21"/>
        </w:rPr>
        <w:t>24V</w:t>
      </w:r>
      <w:r w:rsidRPr="00E47160">
        <w:rPr>
          <w:rFonts w:ascii="Times New Roman" w:hAnsi="宋体" w:cs="宋体" w:hint="eastAsia"/>
          <w:szCs w:val="21"/>
        </w:rPr>
        <w:t>电源。</w:t>
      </w:r>
    </w:p>
    <w:p w:rsidR="00DB5566" w:rsidRPr="00E47160" w:rsidRDefault="00DB5566">
      <w:pPr>
        <w:pStyle w:val="a8"/>
        <w:tabs>
          <w:tab w:val="left" w:pos="1145"/>
        </w:tabs>
        <w:snapToGrid w:val="0"/>
        <w:spacing w:line="440" w:lineRule="exact"/>
        <w:ind w:firstLineChars="0" w:firstLine="561"/>
        <w:rPr>
          <w:rFonts w:ascii="Times New Roman" w:cs="宋体"/>
          <w:szCs w:val="21"/>
        </w:rPr>
      </w:pPr>
      <w:r w:rsidRPr="00E47160">
        <w:rPr>
          <w:rFonts w:ascii="Times New Roman" w:cs="宋体" w:hint="eastAsia"/>
          <w:szCs w:val="21"/>
        </w:rPr>
        <w:t>10</w:t>
      </w:r>
      <w:r w:rsidRPr="00E47160">
        <w:rPr>
          <w:rFonts w:ascii="Times New Roman" w:hAnsi="宋体" w:cs="宋体" w:hint="eastAsia"/>
          <w:szCs w:val="21"/>
        </w:rPr>
        <w:t>）发射器与接收器采取一体化结构，易于安装维护，反射端无需敷设任何线路。</w:t>
      </w:r>
    </w:p>
    <w:p w:rsidR="00DB5566" w:rsidRPr="00E47160" w:rsidRDefault="00DB5566">
      <w:pPr>
        <w:pStyle w:val="a8"/>
        <w:tabs>
          <w:tab w:val="left" w:pos="1145"/>
        </w:tabs>
        <w:snapToGrid w:val="0"/>
        <w:spacing w:line="440" w:lineRule="exact"/>
        <w:ind w:firstLineChars="0" w:firstLine="561"/>
        <w:rPr>
          <w:rFonts w:ascii="Times New Roman" w:cs="宋体"/>
          <w:szCs w:val="21"/>
        </w:rPr>
      </w:pPr>
      <w:r w:rsidRPr="00E47160">
        <w:rPr>
          <w:rFonts w:ascii="Times New Roman" w:cs="宋体" w:hint="eastAsia"/>
          <w:szCs w:val="21"/>
        </w:rPr>
        <w:t>11</w:t>
      </w:r>
      <w:r w:rsidRPr="00E47160">
        <w:rPr>
          <w:rFonts w:ascii="Times New Roman" w:hAnsi="宋体" w:cs="宋体" w:hint="eastAsia"/>
          <w:szCs w:val="21"/>
        </w:rPr>
        <w:t>）内置反应指示灯，现代优雅外形设计，探测器完全覆盖底座。</w:t>
      </w:r>
    </w:p>
    <w:p w:rsidR="00DB5566" w:rsidRPr="00E47160" w:rsidRDefault="00DB5566">
      <w:pPr>
        <w:pStyle w:val="a8"/>
        <w:tabs>
          <w:tab w:val="left" w:pos="1145"/>
        </w:tabs>
        <w:snapToGrid w:val="0"/>
        <w:spacing w:line="440" w:lineRule="exact"/>
        <w:ind w:firstLineChars="0" w:firstLine="561"/>
        <w:rPr>
          <w:rFonts w:ascii="Times New Roman" w:cs="宋体"/>
          <w:szCs w:val="21"/>
        </w:rPr>
      </w:pPr>
      <w:r w:rsidRPr="00E47160">
        <w:rPr>
          <w:rFonts w:ascii="Times New Roman" w:cs="宋体" w:hint="eastAsia"/>
          <w:szCs w:val="21"/>
        </w:rPr>
        <w:t>12</w:t>
      </w:r>
      <w:r w:rsidRPr="00E47160">
        <w:rPr>
          <w:rFonts w:ascii="Times New Roman" w:hAnsi="宋体" w:cs="宋体" w:hint="eastAsia"/>
          <w:szCs w:val="21"/>
        </w:rPr>
        <w:t>）探测器内部的电子元件采用耐腐蚀材料进行表面覆盖处理。</w:t>
      </w:r>
    </w:p>
    <w:p w:rsidR="00DB5566" w:rsidRPr="00E47160" w:rsidRDefault="00DB5566">
      <w:pPr>
        <w:snapToGrid w:val="0"/>
        <w:spacing w:line="440" w:lineRule="exact"/>
        <w:ind w:leftChars="1" w:left="2" w:firstLine="561"/>
        <w:rPr>
          <w:rFonts w:ascii="Times New Roman" w:cs="宋体"/>
        </w:rPr>
      </w:pPr>
      <w:r w:rsidRPr="00E47160">
        <w:rPr>
          <w:rFonts w:ascii="Times New Roman" w:cs="宋体" w:hint="eastAsia"/>
        </w:rPr>
        <w:t>13</w:t>
      </w:r>
      <w:r w:rsidRPr="00E47160">
        <w:rPr>
          <w:rFonts w:ascii="Times New Roman" w:hAnsi="宋体" w:cs="宋体" w:hint="eastAsia"/>
        </w:rPr>
        <w:t>）为有效防止磷化氢的腐蚀，探测器外盖与底座采用胶圈紧压密封，从内部电子线路到外界空气之间要进行三重或以上隔离处理（元器件密封覆盖</w:t>
      </w:r>
      <w:r w:rsidRPr="00E47160">
        <w:rPr>
          <w:rFonts w:ascii="Times New Roman" w:cs="宋体" w:hint="eastAsia"/>
        </w:rPr>
        <w:t>-</w:t>
      </w:r>
      <w:r w:rsidRPr="00E47160">
        <w:rPr>
          <w:rFonts w:ascii="Times New Roman" w:hAnsi="宋体" w:cs="宋体" w:hint="eastAsia"/>
        </w:rPr>
        <w:t>盒中盒隔离</w:t>
      </w:r>
      <w:r w:rsidRPr="00E47160">
        <w:rPr>
          <w:rFonts w:ascii="Times New Roman" w:cs="宋体" w:hint="eastAsia"/>
        </w:rPr>
        <w:t>-</w:t>
      </w:r>
      <w:r w:rsidRPr="00E47160">
        <w:rPr>
          <w:rFonts w:ascii="Times New Roman" w:hAnsi="宋体" w:cs="宋体" w:hint="eastAsia"/>
        </w:rPr>
        <w:t>外壳隔离）。</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14</w:t>
      </w:r>
      <w:r w:rsidRPr="00E47160">
        <w:rPr>
          <w:rFonts w:ascii="Times New Roman" w:hAnsi="宋体" w:cs="宋体" w:hint="eastAsia"/>
        </w:rPr>
        <w:t>）内置距离测量功能，即使在测量区间受到干扰时也能保证可靠的探测性。</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①工作电压：</w:t>
      </w:r>
      <w:r w:rsidRPr="00E47160">
        <w:rPr>
          <w:rFonts w:ascii="Times New Roman" w:cs="宋体" w:hint="eastAsia"/>
        </w:rPr>
        <w:t>12~33VDC</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②工作电流（静态）：</w:t>
      </w:r>
      <w:r w:rsidRPr="00E47160">
        <w:rPr>
          <w:rFonts w:ascii="Times New Roman" w:cs="宋体" w:hint="eastAsia"/>
        </w:rPr>
        <w:t>0.8mA</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③动作电流：</w:t>
      </w:r>
      <w:r w:rsidRPr="00E47160">
        <w:rPr>
          <w:rFonts w:ascii="Times New Roman" w:cs="宋体" w:hint="eastAsia"/>
        </w:rPr>
        <w:t>1.2mA</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④工作温度：</w:t>
      </w:r>
      <w:r w:rsidRPr="00E47160">
        <w:rPr>
          <w:rFonts w:ascii="Times New Roman" w:cs="宋体" w:hint="eastAsia"/>
        </w:rPr>
        <w:t>-25~60</w:t>
      </w:r>
      <w:r w:rsidRPr="00E47160">
        <w:rPr>
          <w:rFonts w:ascii="Times New Roman" w:hAnsi="宋体" w:cs="宋体" w:hint="eastAsia"/>
        </w:rPr>
        <w:t>℃</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⑤相对湿度：</w:t>
      </w:r>
      <w:r w:rsidRPr="00E47160">
        <w:rPr>
          <w:rFonts w:ascii="Times New Roman" w:cs="宋体" w:hint="eastAsia"/>
        </w:rPr>
        <w:t>&lt;100%</w:t>
      </w:r>
      <w:r w:rsidRPr="00E47160">
        <w:rPr>
          <w:rFonts w:ascii="Times New Roman" w:hAnsi="宋体" w:cs="宋体" w:hint="eastAsia"/>
        </w:rPr>
        <w:t>（无凝露）</w:t>
      </w:r>
    </w:p>
    <w:p w:rsidR="00DB5566" w:rsidRPr="00E47160" w:rsidRDefault="00DB5566">
      <w:pPr>
        <w:snapToGrid w:val="0"/>
        <w:spacing w:line="440" w:lineRule="exact"/>
        <w:ind w:firstLine="561"/>
        <w:rPr>
          <w:rFonts w:ascii="Times New Roman" w:cs="宋体"/>
        </w:rPr>
      </w:pPr>
      <w:r w:rsidRPr="00E47160">
        <w:rPr>
          <w:rFonts w:ascii="Times New Roman" w:hAnsi="宋体" w:cs="宋体" w:hint="eastAsia"/>
        </w:rPr>
        <w:t>⑥保护等级：</w:t>
      </w:r>
      <w:r w:rsidRPr="00E47160">
        <w:rPr>
          <w:rFonts w:ascii="Times New Roman" w:cs="宋体" w:hint="eastAsia"/>
        </w:rPr>
        <w:t>≥</w:t>
      </w:r>
      <w:r w:rsidRPr="00E47160">
        <w:rPr>
          <w:rFonts w:ascii="Times New Roman" w:cs="宋体" w:hint="eastAsia"/>
        </w:rPr>
        <w:t>IP65</w:t>
      </w:r>
    </w:p>
    <w:p w:rsidR="00DB5566" w:rsidRPr="00E47160" w:rsidRDefault="00DB5566">
      <w:pPr>
        <w:pStyle w:val="17"/>
        <w:snapToGrid w:val="0"/>
        <w:spacing w:line="440" w:lineRule="exact"/>
        <w:ind w:firstLine="561"/>
        <w:rPr>
          <w:rFonts w:ascii="Times New Roman" w:hAnsi="Times New Roman"/>
        </w:rPr>
      </w:pPr>
      <w:r w:rsidRPr="00E47160">
        <w:rPr>
          <w:rFonts w:ascii="Times New Roman" w:hAnsi="Times New Roman" w:hint="eastAsia"/>
        </w:rPr>
        <w:t>2.</w:t>
      </w:r>
      <w:r w:rsidRPr="00E47160">
        <w:rPr>
          <w:rFonts w:ascii="Times New Roman" w:hint="eastAsia"/>
        </w:rPr>
        <w:t>电气火灾监控系统</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2.1</w:t>
      </w:r>
      <w:r w:rsidRPr="00E47160">
        <w:rPr>
          <w:rFonts w:ascii="Times New Roman" w:hAnsi="宋体" w:cs="宋体" w:hint="eastAsia"/>
          <w:kern w:val="0"/>
          <w:szCs w:val="21"/>
          <w:lang w:bidi="ar"/>
        </w:rPr>
        <w:t>符合国家标准</w:t>
      </w:r>
      <w:r w:rsidRPr="00E47160">
        <w:rPr>
          <w:rFonts w:ascii="Times New Roman" w:cs="宋体" w:hint="eastAsia"/>
          <w:kern w:val="0"/>
          <w:szCs w:val="21"/>
          <w:lang w:bidi="ar"/>
        </w:rPr>
        <w:t xml:space="preserve"> GB14287.1-2014</w:t>
      </w:r>
      <w:r w:rsidRPr="00E47160">
        <w:rPr>
          <w:rFonts w:ascii="Times New Roman" w:hAnsi="宋体" w:cs="宋体" w:hint="eastAsia"/>
          <w:kern w:val="0"/>
          <w:szCs w:val="21"/>
          <w:lang w:bidi="ar"/>
        </w:rPr>
        <w:t>《电气火灾监控设备》。</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2.2</w:t>
      </w:r>
      <w:r w:rsidRPr="00E47160">
        <w:rPr>
          <w:rFonts w:ascii="Times New Roman" w:hAnsi="宋体" w:cs="宋体" w:hint="eastAsia"/>
          <w:kern w:val="0"/>
          <w:szCs w:val="21"/>
          <w:lang w:bidi="ar"/>
        </w:rPr>
        <w:t>全中文</w:t>
      </w:r>
      <w:r w:rsidRPr="00E47160">
        <w:rPr>
          <w:rFonts w:ascii="Times New Roman" w:cs="宋体" w:hint="eastAsia"/>
          <w:kern w:val="0"/>
          <w:szCs w:val="21"/>
          <w:lang w:bidi="ar"/>
        </w:rPr>
        <w:t xml:space="preserve"> Windows </w:t>
      </w:r>
      <w:r w:rsidRPr="00E47160">
        <w:rPr>
          <w:rFonts w:ascii="Times New Roman" w:hAnsi="宋体" w:cs="宋体" w:hint="eastAsia"/>
          <w:kern w:val="0"/>
          <w:szCs w:val="21"/>
          <w:lang w:bidi="ar"/>
        </w:rPr>
        <w:t>风格菜单操作，清晰直观。</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2.3</w:t>
      </w:r>
      <w:r w:rsidRPr="00E47160">
        <w:rPr>
          <w:rFonts w:ascii="Times New Roman" w:hAnsi="宋体" w:cs="宋体" w:hint="eastAsia"/>
          <w:kern w:val="0"/>
          <w:szCs w:val="21"/>
          <w:lang w:bidi="ar"/>
        </w:rPr>
        <w:t>超大存储空间，最多可记录</w:t>
      </w:r>
      <w:r w:rsidRPr="00E47160">
        <w:rPr>
          <w:rFonts w:ascii="Times New Roman" w:cs="宋体" w:hint="eastAsia"/>
          <w:kern w:val="0"/>
          <w:szCs w:val="21"/>
          <w:lang w:bidi="ar"/>
        </w:rPr>
        <w:t xml:space="preserve"> 3000 </w:t>
      </w:r>
      <w:r w:rsidRPr="00E47160">
        <w:rPr>
          <w:rFonts w:ascii="Times New Roman" w:hAnsi="宋体" w:cs="宋体" w:hint="eastAsia"/>
          <w:kern w:val="0"/>
          <w:szCs w:val="21"/>
          <w:lang w:bidi="ar"/>
        </w:rPr>
        <w:t>条历史记录，运行中发生的各类事件可全部记入历史档案中。</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lastRenderedPageBreak/>
        <w:t>2.4</w:t>
      </w:r>
      <w:r w:rsidRPr="00E47160">
        <w:rPr>
          <w:rFonts w:ascii="Times New Roman" w:hAnsi="宋体" w:cs="宋体" w:hint="eastAsia"/>
          <w:kern w:val="0"/>
          <w:szCs w:val="21"/>
          <w:lang w:bidi="ar"/>
        </w:rPr>
        <w:t>控制器在设定时间内无任何操作发生，同时无任何报警、故障信息时，控制器自动转为屏幕保护状态，延长液晶屏的使用寿命；当有事件</w:t>
      </w:r>
      <w:r w:rsidRPr="00E47160">
        <w:rPr>
          <w:rFonts w:ascii="Times New Roman" w:cs="宋体" w:hint="eastAsia"/>
          <w:kern w:val="0"/>
          <w:szCs w:val="21"/>
          <w:lang w:bidi="ar"/>
        </w:rPr>
        <w:t>/</w:t>
      </w:r>
      <w:r w:rsidRPr="00E47160">
        <w:rPr>
          <w:rFonts w:ascii="Times New Roman" w:hAnsi="宋体" w:cs="宋体" w:hint="eastAsia"/>
          <w:kern w:val="0"/>
          <w:szCs w:val="21"/>
          <w:lang w:bidi="ar"/>
        </w:rPr>
        <w:t>操作发生时，液晶屏自动点亮，控制器自动显示所发生的事件，按照逻辑关系联动相应设备。</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2.5</w:t>
      </w:r>
      <w:r w:rsidRPr="00E47160">
        <w:rPr>
          <w:rFonts w:ascii="Times New Roman" w:hAnsi="宋体" w:cs="宋体" w:hint="eastAsia"/>
          <w:kern w:val="0"/>
          <w:szCs w:val="21"/>
          <w:lang w:bidi="ar"/>
        </w:rPr>
        <w:t>可设定预警功能，预警值可设为报警值的</w:t>
      </w:r>
      <w:r w:rsidRPr="00E47160">
        <w:rPr>
          <w:rFonts w:ascii="Times New Roman" w:cs="宋体" w:hint="eastAsia"/>
          <w:kern w:val="0"/>
          <w:szCs w:val="21"/>
          <w:lang w:bidi="ar"/>
        </w:rPr>
        <w:t xml:space="preserve"> 50%-80%</w:t>
      </w:r>
      <w:r w:rsidRPr="00E47160">
        <w:rPr>
          <w:rFonts w:ascii="Times New Roman" w:hAnsi="宋体" w:cs="宋体" w:hint="eastAsia"/>
          <w:kern w:val="0"/>
          <w:szCs w:val="21"/>
          <w:lang w:bidi="ar"/>
        </w:rPr>
        <w:t>。</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2.6</w:t>
      </w:r>
      <w:r w:rsidRPr="00E47160">
        <w:rPr>
          <w:rFonts w:ascii="Times New Roman" w:hAnsi="宋体" w:cs="宋体" w:hint="eastAsia"/>
          <w:kern w:val="0"/>
          <w:szCs w:val="21"/>
          <w:lang w:bidi="ar"/>
        </w:rPr>
        <w:t>支持输出联动延时启动及回归功能，在延时期间，若所测参数回归到报警值的</w:t>
      </w:r>
      <w:r w:rsidRPr="00E47160">
        <w:rPr>
          <w:rFonts w:ascii="Times New Roman" w:cs="宋体" w:hint="eastAsia"/>
          <w:kern w:val="0"/>
          <w:szCs w:val="21"/>
          <w:lang w:bidi="ar"/>
        </w:rPr>
        <w:t xml:space="preserve"> 90%</w:t>
      </w:r>
      <w:r w:rsidRPr="00E47160">
        <w:rPr>
          <w:rFonts w:ascii="Times New Roman" w:hAnsi="宋体" w:cs="宋体" w:hint="eastAsia"/>
          <w:kern w:val="0"/>
          <w:szCs w:val="21"/>
          <w:lang w:bidi="ar"/>
        </w:rPr>
        <w:t>以下，计时器归零，开关动作命令取消。</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kern w:val="0"/>
          <w:szCs w:val="21"/>
          <w:lang w:bidi="ar"/>
        </w:rPr>
      </w:pPr>
      <w:r w:rsidRPr="00E47160">
        <w:rPr>
          <w:rFonts w:ascii="Times New Roman" w:cs="宋体" w:hint="eastAsia"/>
          <w:kern w:val="0"/>
          <w:szCs w:val="21"/>
          <w:lang w:bidi="ar"/>
        </w:rPr>
        <w:t>2.7</w:t>
      </w:r>
      <w:r w:rsidRPr="00E47160">
        <w:rPr>
          <w:rFonts w:ascii="Times New Roman" w:hAnsi="宋体" w:cs="宋体" w:hint="eastAsia"/>
          <w:kern w:val="0"/>
          <w:szCs w:val="21"/>
          <w:lang w:bidi="ar"/>
        </w:rPr>
        <w:t>控制器带有</w:t>
      </w:r>
      <w:r w:rsidRPr="00E47160">
        <w:rPr>
          <w:rFonts w:ascii="Times New Roman" w:cs="宋体" w:hint="eastAsia"/>
          <w:kern w:val="0"/>
          <w:szCs w:val="21"/>
          <w:lang w:bidi="ar"/>
        </w:rPr>
        <w:t xml:space="preserve"> 1 </w:t>
      </w:r>
      <w:r w:rsidRPr="00E47160">
        <w:rPr>
          <w:rFonts w:ascii="Times New Roman" w:hAnsi="宋体" w:cs="宋体" w:hint="eastAsia"/>
          <w:kern w:val="0"/>
          <w:szCs w:val="21"/>
          <w:lang w:bidi="ar"/>
        </w:rPr>
        <w:t>路报警输出继电器（</w:t>
      </w:r>
      <w:r w:rsidRPr="00E47160">
        <w:rPr>
          <w:rFonts w:ascii="Times New Roman" w:cs="宋体" w:hint="eastAsia"/>
          <w:kern w:val="0"/>
          <w:szCs w:val="21"/>
          <w:lang w:bidi="ar"/>
        </w:rPr>
        <w:t>220VAC</w:t>
      </w:r>
      <w:r w:rsidRPr="00E47160">
        <w:rPr>
          <w:rFonts w:ascii="Times New Roman" w:hAnsi="宋体" w:cs="宋体" w:hint="eastAsia"/>
          <w:kern w:val="0"/>
          <w:szCs w:val="21"/>
          <w:lang w:bidi="ar"/>
        </w:rPr>
        <w:t>，</w:t>
      </w:r>
      <w:r w:rsidRPr="00E47160">
        <w:rPr>
          <w:rFonts w:ascii="Times New Roman" w:cs="宋体" w:hint="eastAsia"/>
          <w:kern w:val="0"/>
          <w:szCs w:val="21"/>
          <w:lang w:bidi="ar"/>
        </w:rPr>
        <w:t>5A</w:t>
      </w:r>
      <w:r w:rsidRPr="00E47160">
        <w:rPr>
          <w:rFonts w:ascii="Times New Roman" w:hAnsi="宋体" w:cs="宋体" w:hint="eastAsia"/>
          <w:kern w:val="0"/>
          <w:szCs w:val="21"/>
          <w:lang w:bidi="ar"/>
        </w:rPr>
        <w:t>）。</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2.8</w:t>
      </w:r>
      <w:r w:rsidRPr="00E47160">
        <w:rPr>
          <w:rFonts w:ascii="Times New Roman" w:hAnsi="宋体" w:cs="宋体" w:hint="eastAsia"/>
          <w:kern w:val="0"/>
          <w:szCs w:val="21"/>
          <w:lang w:bidi="ar"/>
        </w:rPr>
        <w:t>单台控制器最大容量</w:t>
      </w:r>
      <w:r w:rsidRPr="00E47160">
        <w:rPr>
          <w:rFonts w:ascii="Times New Roman" w:cs="宋体" w:hint="eastAsia"/>
          <w:kern w:val="0"/>
          <w:szCs w:val="21"/>
          <w:lang w:bidi="ar"/>
        </w:rPr>
        <w:t xml:space="preserve"> 1016 </w:t>
      </w:r>
      <w:r w:rsidRPr="00E47160">
        <w:rPr>
          <w:rFonts w:ascii="Times New Roman" w:hAnsi="宋体" w:cs="宋体" w:hint="eastAsia"/>
          <w:kern w:val="0"/>
          <w:szCs w:val="21"/>
          <w:lang w:bidi="ar"/>
        </w:rPr>
        <w:t>点（</w:t>
      </w:r>
      <w:r w:rsidRPr="00E47160">
        <w:rPr>
          <w:rFonts w:ascii="Times New Roman" w:cs="宋体" w:hint="eastAsia"/>
          <w:kern w:val="0"/>
          <w:szCs w:val="21"/>
          <w:lang w:bidi="ar"/>
        </w:rPr>
        <w:t xml:space="preserve">4 </w:t>
      </w:r>
      <w:r w:rsidRPr="00E47160">
        <w:rPr>
          <w:rFonts w:ascii="Times New Roman" w:hAnsi="宋体" w:cs="宋体" w:hint="eastAsia"/>
          <w:kern w:val="0"/>
          <w:szCs w:val="21"/>
          <w:lang w:bidi="ar"/>
        </w:rPr>
        <w:t>回路卡），可实现</w:t>
      </w:r>
      <w:r w:rsidRPr="00E47160">
        <w:rPr>
          <w:rFonts w:ascii="Times New Roman" w:cs="宋体" w:hint="eastAsia"/>
          <w:kern w:val="0"/>
          <w:szCs w:val="21"/>
          <w:lang w:bidi="ar"/>
        </w:rPr>
        <w:t xml:space="preserve"> 8 </w:t>
      </w:r>
      <w:r w:rsidRPr="00E47160">
        <w:rPr>
          <w:rFonts w:ascii="Times New Roman" w:hAnsi="宋体" w:cs="宋体" w:hint="eastAsia"/>
          <w:kern w:val="0"/>
          <w:szCs w:val="21"/>
          <w:lang w:bidi="ar"/>
        </w:rPr>
        <w:t>台控制器组成网络。</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2.9</w:t>
      </w:r>
      <w:r w:rsidRPr="00E47160">
        <w:rPr>
          <w:rFonts w:ascii="Times New Roman" w:hAnsi="宋体" w:cs="宋体" w:hint="eastAsia"/>
          <w:kern w:val="0"/>
          <w:szCs w:val="21"/>
          <w:lang w:bidi="ar"/>
        </w:rPr>
        <w:t>网络总线，建议使用</w:t>
      </w:r>
      <w:r w:rsidRPr="00E47160">
        <w:rPr>
          <w:rFonts w:ascii="Times New Roman" w:cs="宋体" w:hint="eastAsia"/>
          <w:kern w:val="0"/>
          <w:szCs w:val="21"/>
          <w:lang w:bidi="ar"/>
        </w:rPr>
        <w:t>Φ≥</w:t>
      </w:r>
      <w:r w:rsidRPr="00E47160">
        <w:rPr>
          <w:rFonts w:ascii="Times New Roman" w:cs="宋体" w:hint="eastAsia"/>
          <w:kern w:val="0"/>
          <w:szCs w:val="21"/>
          <w:lang w:bidi="ar"/>
        </w:rPr>
        <w:t xml:space="preserve">1.5 mm2 </w:t>
      </w:r>
      <w:r w:rsidRPr="00E47160">
        <w:rPr>
          <w:rFonts w:ascii="Times New Roman" w:hAnsi="宋体" w:cs="宋体" w:hint="eastAsia"/>
          <w:kern w:val="0"/>
          <w:szCs w:val="21"/>
          <w:lang w:bidi="ar"/>
        </w:rPr>
        <w:t>的阻燃双绞线，最远距离</w:t>
      </w:r>
      <w:r w:rsidRPr="00E47160">
        <w:rPr>
          <w:rFonts w:ascii="Times New Roman" w:cs="宋体" w:hint="eastAsia"/>
          <w:kern w:val="0"/>
          <w:szCs w:val="21"/>
          <w:lang w:bidi="ar"/>
        </w:rPr>
        <w:t xml:space="preserve"> 1000 </w:t>
      </w:r>
      <w:r w:rsidRPr="00E47160">
        <w:rPr>
          <w:rFonts w:ascii="Times New Roman" w:hAnsi="宋体" w:cs="宋体" w:hint="eastAsia"/>
          <w:kern w:val="0"/>
          <w:szCs w:val="21"/>
          <w:lang w:bidi="ar"/>
        </w:rPr>
        <w:t>米。</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2.10</w:t>
      </w:r>
      <w:r w:rsidRPr="00E47160">
        <w:rPr>
          <w:rFonts w:ascii="Times New Roman" w:hAnsi="宋体" w:cs="宋体" w:hint="eastAsia"/>
          <w:kern w:val="0"/>
          <w:szCs w:val="21"/>
          <w:lang w:bidi="ar"/>
        </w:rPr>
        <w:t>现场部件总线为两总线无极性，建议使用</w:t>
      </w:r>
      <w:r w:rsidRPr="00E47160">
        <w:rPr>
          <w:rFonts w:ascii="Times New Roman" w:cs="宋体" w:hint="eastAsia"/>
          <w:kern w:val="0"/>
          <w:szCs w:val="21"/>
          <w:lang w:bidi="ar"/>
        </w:rPr>
        <w:t>Φ≥</w:t>
      </w:r>
      <w:r w:rsidRPr="00E47160">
        <w:rPr>
          <w:rFonts w:ascii="Times New Roman" w:cs="宋体" w:hint="eastAsia"/>
          <w:kern w:val="0"/>
          <w:szCs w:val="21"/>
          <w:lang w:bidi="ar"/>
        </w:rPr>
        <w:t xml:space="preserve">1.0-1.5 mm2 </w:t>
      </w:r>
      <w:r w:rsidRPr="00E47160">
        <w:rPr>
          <w:rFonts w:ascii="Times New Roman" w:hAnsi="宋体" w:cs="宋体" w:hint="eastAsia"/>
          <w:kern w:val="0"/>
          <w:szCs w:val="21"/>
          <w:lang w:bidi="ar"/>
        </w:rPr>
        <w:t>的阻燃双绞线，传输距离最远</w:t>
      </w:r>
      <w:r w:rsidRPr="00E47160">
        <w:rPr>
          <w:rFonts w:ascii="Times New Roman" w:cs="宋体" w:hint="eastAsia"/>
          <w:kern w:val="0"/>
          <w:szCs w:val="21"/>
          <w:lang w:bidi="ar"/>
        </w:rPr>
        <w:t xml:space="preserve"> 1,200 </w:t>
      </w:r>
      <w:r w:rsidRPr="00E47160">
        <w:rPr>
          <w:rFonts w:ascii="Times New Roman" w:hAnsi="宋体" w:cs="宋体" w:hint="eastAsia"/>
          <w:kern w:val="0"/>
          <w:szCs w:val="21"/>
          <w:lang w:bidi="ar"/>
        </w:rPr>
        <w:t>米。</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2.11</w:t>
      </w:r>
      <w:r w:rsidRPr="00E47160">
        <w:rPr>
          <w:rFonts w:ascii="Times New Roman" w:hAnsi="宋体" w:cs="宋体" w:hint="eastAsia"/>
          <w:kern w:val="0"/>
          <w:szCs w:val="21"/>
          <w:lang w:bidi="ar"/>
        </w:rPr>
        <w:t>控制器有三种用户级别，分别为：</w:t>
      </w:r>
      <w:r w:rsidRPr="00E47160">
        <w:rPr>
          <w:rFonts w:ascii="Times New Roman" w:cs="宋体" w:hint="eastAsia"/>
          <w:kern w:val="0"/>
          <w:szCs w:val="21"/>
          <w:lang w:bidi="ar"/>
        </w:rPr>
        <w:t xml:space="preserve">1 </w:t>
      </w:r>
      <w:r w:rsidRPr="00E47160">
        <w:rPr>
          <w:rFonts w:ascii="Times New Roman" w:hAnsi="宋体" w:cs="宋体" w:hint="eastAsia"/>
          <w:kern w:val="0"/>
          <w:szCs w:val="21"/>
          <w:lang w:bidi="ar"/>
        </w:rPr>
        <w:t>级用户、</w:t>
      </w:r>
      <w:r w:rsidRPr="00E47160">
        <w:rPr>
          <w:rFonts w:ascii="Times New Roman" w:cs="宋体" w:hint="eastAsia"/>
          <w:kern w:val="0"/>
          <w:szCs w:val="21"/>
          <w:lang w:bidi="ar"/>
        </w:rPr>
        <w:t xml:space="preserve">2 </w:t>
      </w:r>
      <w:r w:rsidRPr="00E47160">
        <w:rPr>
          <w:rFonts w:ascii="Times New Roman" w:hAnsi="宋体" w:cs="宋体" w:hint="eastAsia"/>
          <w:kern w:val="0"/>
          <w:szCs w:val="21"/>
          <w:lang w:bidi="ar"/>
        </w:rPr>
        <w:t>级用户、</w:t>
      </w:r>
      <w:r w:rsidRPr="00E47160">
        <w:rPr>
          <w:rFonts w:ascii="Times New Roman" w:cs="宋体" w:hint="eastAsia"/>
          <w:kern w:val="0"/>
          <w:szCs w:val="21"/>
          <w:lang w:bidi="ar"/>
        </w:rPr>
        <w:t xml:space="preserve">3 </w:t>
      </w:r>
      <w:r w:rsidRPr="00E47160">
        <w:rPr>
          <w:rFonts w:ascii="Times New Roman" w:hAnsi="宋体" w:cs="宋体" w:hint="eastAsia"/>
          <w:kern w:val="0"/>
          <w:szCs w:val="21"/>
          <w:lang w:bidi="ar"/>
        </w:rPr>
        <w:t>级用户；在不同的用户级别下可进行不同的操作，用户级别由密码保护。</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2.12</w:t>
      </w:r>
      <w:r w:rsidRPr="00E47160">
        <w:rPr>
          <w:rFonts w:ascii="Times New Roman" w:hAnsi="宋体" w:cs="宋体" w:hint="eastAsia"/>
          <w:kern w:val="0"/>
          <w:szCs w:val="21"/>
          <w:lang w:bidi="ar"/>
        </w:rPr>
        <w:t>接线端子均采用可插拔方式，每位端子上均有清晰标识，安装、调试、维修方便，快捷。</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2.13</w:t>
      </w:r>
      <w:r w:rsidRPr="00E47160">
        <w:rPr>
          <w:rFonts w:ascii="Times New Roman" w:hAnsi="宋体" w:cs="宋体" w:hint="eastAsia"/>
          <w:kern w:val="0"/>
          <w:szCs w:val="21"/>
          <w:lang w:bidi="ar"/>
        </w:rPr>
        <w:t>既可以在控制器上现场直接编程，也可通过计算机快速编程。</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kern w:val="0"/>
          <w:szCs w:val="21"/>
          <w:lang w:bidi="ar"/>
        </w:rPr>
      </w:pPr>
      <w:r w:rsidRPr="00E47160">
        <w:rPr>
          <w:rFonts w:ascii="Times New Roman" w:cs="宋体" w:hint="eastAsia"/>
          <w:kern w:val="0"/>
          <w:szCs w:val="21"/>
          <w:lang w:bidi="ar"/>
        </w:rPr>
        <w:t>2.14</w:t>
      </w:r>
      <w:r w:rsidRPr="00E47160">
        <w:rPr>
          <w:rFonts w:ascii="Times New Roman" w:hAnsi="宋体" w:cs="宋体" w:hint="eastAsia"/>
          <w:kern w:val="0"/>
          <w:szCs w:val="21"/>
          <w:lang w:bidi="ar"/>
        </w:rPr>
        <w:t>现场部件通过编码器现场编址标，方便工程调试。</w:t>
      </w:r>
    </w:p>
    <w:p w:rsidR="00DB5566" w:rsidRPr="00E47160" w:rsidRDefault="00DB5566">
      <w:pPr>
        <w:widowControl/>
        <w:snapToGrid w:val="0"/>
        <w:spacing w:line="440" w:lineRule="exact"/>
        <w:ind w:firstLine="561"/>
        <w:jc w:val="left"/>
        <w:rPr>
          <w:rFonts w:ascii="Times New Roman" w:cs="宋体"/>
          <w:szCs w:val="18"/>
        </w:rPr>
      </w:pPr>
      <w:r w:rsidRPr="00E47160">
        <w:rPr>
          <w:rFonts w:ascii="Times New Roman" w:cs="宋体" w:hint="eastAsia"/>
          <w:szCs w:val="18"/>
        </w:rPr>
        <w:t>2.15</w:t>
      </w:r>
      <w:r w:rsidRPr="00E47160">
        <w:rPr>
          <w:rFonts w:ascii="Times New Roman" w:hAnsi="宋体" w:cs="宋体" w:hint="eastAsia"/>
          <w:szCs w:val="18"/>
        </w:rPr>
        <w:t>在消防控制室或有人值班的场所设置监控设备，同时将各监控设备的报警、故障信息上传至消防控制中心的消防报警主机，统一管理、监测和显示信息。</w:t>
      </w:r>
    </w:p>
    <w:p w:rsidR="00DB5566" w:rsidRPr="00E47160" w:rsidRDefault="00DB5566">
      <w:pPr>
        <w:pStyle w:val="17"/>
        <w:snapToGrid w:val="0"/>
        <w:spacing w:line="440" w:lineRule="exact"/>
        <w:ind w:firstLine="561"/>
        <w:rPr>
          <w:rFonts w:ascii="Times New Roman" w:hAnsi="Times New Roman"/>
          <w:b w:val="0"/>
          <w:szCs w:val="18"/>
        </w:rPr>
      </w:pPr>
      <w:r w:rsidRPr="00E47160">
        <w:rPr>
          <w:rFonts w:ascii="Times New Roman" w:hAnsi="Times New Roman" w:hint="eastAsia"/>
          <w:b w:val="0"/>
          <w:szCs w:val="18"/>
        </w:rPr>
        <w:t>2.16</w:t>
      </w:r>
      <w:r w:rsidRPr="00E47160">
        <w:rPr>
          <w:rFonts w:ascii="Times New Roman" w:hint="eastAsia"/>
          <w:b w:val="0"/>
          <w:szCs w:val="18"/>
        </w:rPr>
        <w:t>探测器的安装不应破坏被监控线路的完整性；</w:t>
      </w:r>
    </w:p>
    <w:p w:rsidR="00DB5566" w:rsidRPr="00E47160" w:rsidRDefault="00DB5566">
      <w:pPr>
        <w:pStyle w:val="17"/>
        <w:snapToGrid w:val="0"/>
        <w:spacing w:line="440" w:lineRule="exact"/>
        <w:ind w:firstLine="561"/>
        <w:rPr>
          <w:rFonts w:ascii="Times New Roman" w:hAnsi="Times New Roman"/>
          <w:b w:val="0"/>
        </w:rPr>
      </w:pPr>
      <w:r w:rsidRPr="00E47160">
        <w:rPr>
          <w:rFonts w:ascii="Times New Roman" w:hAnsi="Times New Roman" w:hint="eastAsia"/>
          <w:b w:val="0"/>
        </w:rPr>
        <w:t>2.17</w:t>
      </w:r>
      <w:r w:rsidRPr="00E47160">
        <w:rPr>
          <w:rFonts w:ascii="Times New Roman" w:hint="eastAsia"/>
          <w:b w:val="0"/>
        </w:rPr>
        <w:t>系统的设置不应影响供配电系统的正常工作。</w:t>
      </w:r>
    </w:p>
    <w:p w:rsidR="00DB5566" w:rsidRPr="00E47160" w:rsidRDefault="00DB5566">
      <w:pPr>
        <w:pStyle w:val="17"/>
        <w:snapToGrid w:val="0"/>
        <w:spacing w:line="440" w:lineRule="exact"/>
        <w:ind w:firstLine="561"/>
        <w:rPr>
          <w:rFonts w:ascii="Times New Roman" w:hAnsi="Times New Roman"/>
          <w:b w:val="0"/>
        </w:rPr>
      </w:pPr>
      <w:r w:rsidRPr="00E47160">
        <w:rPr>
          <w:rFonts w:ascii="Times New Roman" w:hAnsi="Times New Roman" w:hint="eastAsia"/>
          <w:b w:val="0"/>
        </w:rPr>
        <w:t>2.18</w:t>
      </w:r>
      <w:r w:rsidRPr="00E47160">
        <w:rPr>
          <w:rFonts w:ascii="Times New Roman" w:hint="eastAsia"/>
          <w:b w:val="0"/>
        </w:rPr>
        <w:t>性能参数建议如下：</w:t>
      </w:r>
    </w:p>
    <w:tbl>
      <w:tblPr>
        <w:tblW w:w="8834" w:type="dxa"/>
        <w:tblInd w:w="98" w:type="dxa"/>
        <w:tblLayout w:type="fixed"/>
        <w:tblLook w:val="0000" w:firstRow="0" w:lastRow="0" w:firstColumn="0" w:lastColumn="0" w:noHBand="0" w:noVBand="0"/>
      </w:tblPr>
      <w:tblGrid>
        <w:gridCol w:w="4550"/>
        <w:gridCol w:w="4284"/>
      </w:tblGrid>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b/>
                <w:bCs/>
                <w:szCs w:val="18"/>
              </w:rPr>
            </w:pPr>
            <w:r w:rsidRPr="00E47160">
              <w:rPr>
                <w:rFonts w:ascii="Times New Roman" w:hAnsi="宋体" w:cs="宋体" w:hint="eastAsia"/>
                <w:b/>
                <w:bCs/>
                <w:kern w:val="0"/>
                <w:szCs w:val="18"/>
                <w:lang w:bidi="ar"/>
              </w:rPr>
              <w:t>项目</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b/>
                <w:bCs/>
                <w:szCs w:val="18"/>
              </w:rPr>
            </w:pPr>
            <w:r w:rsidRPr="00E47160">
              <w:rPr>
                <w:rFonts w:ascii="Times New Roman" w:hAnsi="宋体" w:cs="宋体" w:hint="eastAsia"/>
                <w:b/>
                <w:bCs/>
                <w:kern w:val="0"/>
                <w:szCs w:val="18"/>
                <w:lang w:bidi="ar"/>
              </w:rPr>
              <w:t>参数</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安装回路卡最大数目</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4</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安装现场部件最大数目</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1016</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 xml:space="preserve">LCD </w:t>
            </w:r>
            <w:r w:rsidRPr="00E47160">
              <w:rPr>
                <w:rFonts w:ascii="Times New Roman" w:hAnsi="宋体" w:cs="宋体" w:hint="eastAsia"/>
                <w:kern w:val="0"/>
                <w:szCs w:val="18"/>
                <w:lang w:bidi="ar"/>
              </w:rPr>
              <w:t>显示屏</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hAnsi="宋体" w:cs="宋体" w:hint="eastAsia"/>
                <w:kern w:val="0"/>
                <w:szCs w:val="18"/>
                <w:lang w:bidi="ar"/>
              </w:rPr>
              <w:t>像素</w:t>
            </w:r>
            <w:r w:rsidRPr="00E47160">
              <w:rPr>
                <w:rFonts w:ascii="Times New Roman" w:cs="宋体" w:hint="eastAsia"/>
                <w:kern w:val="0"/>
                <w:szCs w:val="18"/>
                <w:lang w:bidi="ar"/>
              </w:rPr>
              <w:t xml:space="preserve"> 320</w:t>
            </w:r>
            <w:r w:rsidRPr="00E47160">
              <w:rPr>
                <w:rFonts w:ascii="Times New Roman" w:cs="宋体" w:hint="eastAsia"/>
                <w:kern w:val="0"/>
                <w:szCs w:val="18"/>
                <w:lang w:bidi="ar"/>
              </w:rPr>
              <w:t>×</w:t>
            </w:r>
            <w:r w:rsidRPr="00E47160">
              <w:rPr>
                <w:rFonts w:ascii="Times New Roman" w:cs="宋体" w:hint="eastAsia"/>
                <w:kern w:val="0"/>
                <w:szCs w:val="18"/>
                <w:lang w:bidi="ar"/>
              </w:rPr>
              <w:t>240</w:t>
            </w:r>
            <w:r w:rsidRPr="00E47160">
              <w:rPr>
                <w:rFonts w:ascii="Times New Roman" w:hAnsi="宋体" w:cs="宋体" w:hint="eastAsia"/>
                <w:kern w:val="0"/>
                <w:szCs w:val="18"/>
                <w:lang w:bidi="ar"/>
              </w:rPr>
              <w:t>，背光式</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控制器输出</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1 </w:t>
            </w:r>
            <w:r w:rsidRPr="00E47160">
              <w:rPr>
                <w:rFonts w:ascii="Times New Roman" w:hAnsi="宋体" w:cs="宋体" w:hint="eastAsia"/>
                <w:kern w:val="0"/>
                <w:szCs w:val="18"/>
                <w:lang w:bidi="ar"/>
              </w:rPr>
              <w:t>路</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最大历史记录</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3000 </w:t>
            </w:r>
            <w:r w:rsidRPr="00E47160">
              <w:rPr>
                <w:rFonts w:ascii="Times New Roman" w:hAnsi="宋体" w:cs="宋体" w:hint="eastAsia"/>
                <w:kern w:val="0"/>
                <w:szCs w:val="18"/>
                <w:lang w:bidi="ar"/>
              </w:rPr>
              <w:t>条</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控制器组网最远距离</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1000 </w:t>
            </w:r>
            <w:r w:rsidRPr="00E47160">
              <w:rPr>
                <w:rFonts w:ascii="Times New Roman" w:hAnsi="宋体" w:cs="宋体" w:hint="eastAsia"/>
                <w:kern w:val="0"/>
                <w:szCs w:val="18"/>
                <w:lang w:bidi="ar"/>
              </w:rPr>
              <w:t>米</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控制器网络最大连接数量</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8 </w:t>
            </w:r>
            <w:r w:rsidRPr="00E47160">
              <w:rPr>
                <w:rFonts w:ascii="Times New Roman" w:hAnsi="宋体" w:cs="宋体" w:hint="eastAsia"/>
                <w:kern w:val="0"/>
                <w:szCs w:val="18"/>
                <w:lang w:bidi="ar"/>
              </w:rPr>
              <w:t>台</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lastRenderedPageBreak/>
              <w:t>备用电池</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(12 VDC/4 Ah)</w:t>
            </w:r>
            <w:r w:rsidRPr="00E47160">
              <w:rPr>
                <w:rFonts w:ascii="Times New Roman" w:cs="宋体" w:hint="eastAsia"/>
                <w:kern w:val="0"/>
                <w:szCs w:val="18"/>
                <w:lang w:bidi="ar"/>
              </w:rPr>
              <w:t>×</w:t>
            </w:r>
            <w:r w:rsidRPr="00E47160">
              <w:rPr>
                <w:rFonts w:ascii="Times New Roman" w:cs="宋体" w:hint="eastAsia"/>
                <w:kern w:val="0"/>
                <w:szCs w:val="18"/>
                <w:lang w:bidi="ar"/>
              </w:rPr>
              <w:t>2</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 xml:space="preserve">FMS </w:t>
            </w:r>
            <w:r w:rsidRPr="00E47160">
              <w:rPr>
                <w:rFonts w:ascii="Times New Roman" w:hAnsi="宋体" w:cs="宋体" w:hint="eastAsia"/>
                <w:kern w:val="0"/>
                <w:szCs w:val="18"/>
                <w:lang w:bidi="ar"/>
              </w:rPr>
              <w:t>接口</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RS232</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输入电压</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220 VAC, 50 Hz</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电源容量</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3 A@24 VDC</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外部电源输出</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1 A@24 VDC</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电源保险能力</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1.5 A</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电池保险能力</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5.0 A</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工作温度</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 xml:space="preserve">0 </w:t>
            </w:r>
            <w:r w:rsidRPr="00E47160">
              <w:rPr>
                <w:rFonts w:ascii="Times New Roman" w:hAnsi="宋体" w:cs="宋体" w:hint="eastAsia"/>
                <w:kern w:val="0"/>
                <w:szCs w:val="18"/>
                <w:lang w:bidi="ar"/>
              </w:rPr>
              <w:t>～</w:t>
            </w:r>
            <w:r w:rsidRPr="00E47160">
              <w:rPr>
                <w:rFonts w:ascii="Times New Roman" w:cs="宋体" w:hint="eastAsia"/>
                <w:kern w:val="0"/>
                <w:szCs w:val="18"/>
                <w:lang w:bidi="ar"/>
              </w:rPr>
              <w:t xml:space="preserve"> +40 </w:t>
            </w:r>
            <w:r w:rsidRPr="00E47160">
              <w:rPr>
                <w:rFonts w:ascii="Times New Roman" w:hAnsi="宋体" w:cs="宋体" w:hint="eastAsia"/>
                <w:kern w:val="0"/>
                <w:szCs w:val="18"/>
                <w:lang w:bidi="ar"/>
              </w:rPr>
              <w:t>℃</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贮存温度</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w:t>
            </w:r>
            <w:r w:rsidRPr="00E47160">
              <w:rPr>
                <w:rFonts w:ascii="Times New Roman" w:cs="宋体" w:hint="eastAsia"/>
                <w:kern w:val="0"/>
                <w:szCs w:val="18"/>
                <w:lang w:bidi="ar"/>
              </w:rPr>
              <w:t xml:space="preserve">10 </w:t>
            </w:r>
            <w:r w:rsidRPr="00E47160">
              <w:rPr>
                <w:rFonts w:ascii="Times New Roman" w:hAnsi="宋体" w:cs="宋体" w:hint="eastAsia"/>
                <w:kern w:val="0"/>
                <w:szCs w:val="18"/>
                <w:lang w:bidi="ar"/>
              </w:rPr>
              <w:t>～</w:t>
            </w:r>
            <w:r w:rsidRPr="00E47160">
              <w:rPr>
                <w:rFonts w:ascii="Times New Roman" w:cs="宋体" w:hint="eastAsia"/>
                <w:kern w:val="0"/>
                <w:szCs w:val="18"/>
                <w:lang w:bidi="ar"/>
              </w:rPr>
              <w:t xml:space="preserve"> +50 </w:t>
            </w:r>
            <w:r w:rsidRPr="00E47160">
              <w:rPr>
                <w:rFonts w:ascii="Times New Roman" w:hAnsi="宋体" w:cs="宋体" w:hint="eastAsia"/>
                <w:kern w:val="0"/>
                <w:szCs w:val="18"/>
                <w:lang w:bidi="ar"/>
              </w:rPr>
              <w:t>℃</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相对湿度</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w:t>
            </w:r>
            <w:r w:rsidRPr="00E47160">
              <w:rPr>
                <w:rFonts w:ascii="Times New Roman" w:cs="宋体" w:hint="eastAsia"/>
                <w:kern w:val="0"/>
                <w:szCs w:val="18"/>
                <w:lang w:bidi="ar"/>
              </w:rPr>
              <w:t>95%</w:t>
            </w:r>
            <w:r w:rsidRPr="00E47160">
              <w:rPr>
                <w:rFonts w:ascii="Times New Roman" w:hAnsi="宋体" w:cs="宋体" w:hint="eastAsia"/>
                <w:kern w:val="0"/>
                <w:szCs w:val="18"/>
                <w:lang w:bidi="ar"/>
              </w:rPr>
              <w:t>（</w:t>
            </w:r>
            <w:r w:rsidRPr="00E47160">
              <w:rPr>
                <w:rFonts w:ascii="Times New Roman" w:cs="宋体" w:hint="eastAsia"/>
                <w:kern w:val="0"/>
                <w:szCs w:val="18"/>
                <w:lang w:bidi="ar"/>
              </w:rPr>
              <w:t>40</w:t>
            </w:r>
            <w:r w:rsidRPr="00E47160">
              <w:rPr>
                <w:rFonts w:ascii="Times New Roman" w:cs="宋体" w:hint="eastAsia"/>
                <w:kern w:val="0"/>
                <w:szCs w:val="18"/>
                <w:lang w:bidi="ar"/>
              </w:rPr>
              <w:t>±</w:t>
            </w:r>
            <w:r w:rsidRPr="00E47160">
              <w:rPr>
                <w:rFonts w:ascii="Times New Roman" w:cs="宋体" w:hint="eastAsia"/>
                <w:kern w:val="0"/>
                <w:szCs w:val="18"/>
                <w:lang w:bidi="ar"/>
              </w:rPr>
              <w:t xml:space="preserve">2 </w:t>
            </w:r>
            <w:r w:rsidRPr="00E47160">
              <w:rPr>
                <w:rFonts w:ascii="Times New Roman" w:hAnsi="宋体" w:cs="宋体" w:hint="eastAsia"/>
                <w:kern w:val="0"/>
                <w:szCs w:val="18"/>
                <w:lang w:bidi="ar"/>
              </w:rPr>
              <w:t>℃）</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防护等级</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cs="宋体" w:hint="eastAsia"/>
                <w:kern w:val="0"/>
                <w:szCs w:val="18"/>
                <w:lang w:bidi="ar"/>
              </w:rPr>
              <w:t>IP30</w:t>
            </w:r>
          </w:p>
        </w:tc>
      </w:tr>
      <w:tr w:rsidR="00DB5566" w:rsidRPr="00E47160">
        <w:trPr>
          <w:trHeight w:val="340"/>
        </w:trPr>
        <w:tc>
          <w:tcPr>
            <w:tcW w:w="455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环境要求</w:t>
            </w:r>
          </w:p>
        </w:tc>
        <w:tc>
          <w:tcPr>
            <w:tcW w:w="4284"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szCs w:val="18"/>
              </w:rPr>
            </w:pPr>
            <w:r w:rsidRPr="00E47160">
              <w:rPr>
                <w:rFonts w:ascii="Times New Roman" w:hAnsi="宋体" w:cs="宋体" w:hint="eastAsia"/>
                <w:kern w:val="0"/>
                <w:szCs w:val="18"/>
                <w:lang w:bidi="ar"/>
              </w:rPr>
              <w:t>室内</w:t>
            </w:r>
          </w:p>
        </w:tc>
      </w:tr>
    </w:tbl>
    <w:p w:rsidR="00DB5566" w:rsidRPr="00E47160" w:rsidRDefault="00DB5566">
      <w:pPr>
        <w:pStyle w:val="17"/>
        <w:snapToGrid w:val="0"/>
        <w:spacing w:line="440" w:lineRule="exact"/>
        <w:ind w:firstLine="561"/>
        <w:rPr>
          <w:rFonts w:ascii="Times New Roman" w:hAnsi="Times New Roman"/>
        </w:rPr>
      </w:pPr>
      <w:r w:rsidRPr="00E47160">
        <w:rPr>
          <w:rFonts w:ascii="Times New Roman" w:hAnsi="Times New Roman" w:hint="eastAsia"/>
        </w:rPr>
        <w:t>3.</w:t>
      </w:r>
      <w:r w:rsidRPr="00E47160">
        <w:rPr>
          <w:rFonts w:ascii="Times New Roman" w:hint="eastAsia"/>
        </w:rPr>
        <w:t>消防电源监控系统</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3.1</w:t>
      </w:r>
      <w:r w:rsidRPr="00E47160">
        <w:rPr>
          <w:rFonts w:ascii="Times New Roman" w:hAnsi="宋体" w:cs="宋体" w:hint="eastAsia"/>
          <w:kern w:val="0"/>
          <w:szCs w:val="21"/>
          <w:lang w:bidi="ar"/>
        </w:rPr>
        <w:t>符合国家标准</w:t>
      </w:r>
      <w:r w:rsidRPr="00E47160">
        <w:rPr>
          <w:rFonts w:ascii="Times New Roman" w:cs="宋体" w:hint="eastAsia"/>
          <w:kern w:val="0"/>
          <w:szCs w:val="21"/>
          <w:lang w:bidi="ar"/>
        </w:rPr>
        <w:t xml:space="preserve"> GB 28184-2011</w:t>
      </w:r>
      <w:r w:rsidRPr="00E47160">
        <w:rPr>
          <w:rFonts w:ascii="Times New Roman" w:hAnsi="宋体" w:cs="宋体" w:hint="eastAsia"/>
          <w:kern w:val="0"/>
          <w:szCs w:val="21"/>
          <w:lang w:bidi="ar"/>
        </w:rPr>
        <w:t>《消防设备电源监控系统》。</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3.2</w:t>
      </w:r>
      <w:r w:rsidRPr="00E47160">
        <w:rPr>
          <w:rFonts w:ascii="Times New Roman" w:hAnsi="宋体" w:cs="宋体" w:hint="eastAsia"/>
          <w:kern w:val="0"/>
          <w:szCs w:val="21"/>
          <w:lang w:bidi="ar"/>
        </w:rPr>
        <w:t>采用</w:t>
      </w:r>
      <w:r w:rsidRPr="00E47160">
        <w:rPr>
          <w:rFonts w:ascii="Times New Roman" w:cs="宋体" w:hint="eastAsia"/>
          <w:kern w:val="0"/>
          <w:szCs w:val="21"/>
          <w:lang w:bidi="ar"/>
        </w:rPr>
        <w:t xml:space="preserve"> PBUS </w:t>
      </w:r>
      <w:r w:rsidRPr="00E47160">
        <w:rPr>
          <w:rFonts w:ascii="Times New Roman" w:hAnsi="宋体" w:cs="宋体" w:hint="eastAsia"/>
          <w:kern w:val="0"/>
          <w:szCs w:val="21"/>
          <w:lang w:bidi="ar"/>
        </w:rPr>
        <w:t>两总线通讯接口。</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3.3</w:t>
      </w:r>
      <w:r w:rsidRPr="00E47160">
        <w:rPr>
          <w:rFonts w:ascii="Times New Roman" w:hAnsi="宋体" w:cs="宋体" w:hint="eastAsia"/>
          <w:kern w:val="0"/>
          <w:szCs w:val="21"/>
          <w:lang w:bidi="ar"/>
        </w:rPr>
        <w:t>信号线采用无极性设计，且具有短路保护功能。</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3.4</w:t>
      </w:r>
      <w:r w:rsidRPr="00E47160">
        <w:rPr>
          <w:rFonts w:ascii="Times New Roman" w:hAnsi="宋体" w:cs="宋体" w:hint="eastAsia"/>
          <w:kern w:val="0"/>
          <w:szCs w:val="21"/>
          <w:lang w:bidi="ar"/>
        </w:rPr>
        <w:t>全中文液晶显示，操作简单。</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3.5</w:t>
      </w:r>
      <w:r w:rsidRPr="00E47160">
        <w:rPr>
          <w:rFonts w:ascii="Times New Roman" w:hAnsi="宋体" w:cs="宋体" w:hint="eastAsia"/>
          <w:kern w:val="0"/>
          <w:szCs w:val="21"/>
          <w:lang w:bidi="ar"/>
        </w:rPr>
        <w:t>内置大容量数据存储器，可分类存储开关机记录、故障记录、供电中断记录及其他事件记录，断电仍可保存。</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3.6</w:t>
      </w:r>
      <w:r w:rsidRPr="00E47160">
        <w:rPr>
          <w:rFonts w:ascii="Times New Roman" w:hAnsi="宋体" w:cs="宋体" w:hint="eastAsia"/>
          <w:kern w:val="0"/>
          <w:szCs w:val="21"/>
          <w:lang w:bidi="ar"/>
        </w:rPr>
        <w:t>可实现过压、欠压、缺相、错相、过流、供电中断等故障检测。</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3.7</w:t>
      </w:r>
      <w:r w:rsidRPr="00E47160">
        <w:rPr>
          <w:rFonts w:ascii="Times New Roman" w:hAnsi="宋体" w:cs="宋体" w:hint="eastAsia"/>
          <w:kern w:val="0"/>
          <w:szCs w:val="21"/>
          <w:lang w:bidi="ar"/>
        </w:rPr>
        <w:t>自带两组可编程外控输出，可手动控制输出。</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3.8</w:t>
      </w:r>
      <w:r w:rsidRPr="00E47160">
        <w:rPr>
          <w:rFonts w:ascii="Times New Roman" w:hAnsi="宋体" w:cs="宋体" w:hint="eastAsia"/>
          <w:kern w:val="0"/>
          <w:szCs w:val="21"/>
          <w:lang w:bidi="ar"/>
        </w:rPr>
        <w:t>支持微型打印机，实时打印系统监控记录。</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3.9</w:t>
      </w:r>
      <w:r w:rsidRPr="00E47160">
        <w:rPr>
          <w:rFonts w:ascii="Times New Roman" w:hAnsi="宋体" w:cs="宋体" w:hint="eastAsia"/>
          <w:kern w:val="0"/>
          <w:szCs w:val="21"/>
          <w:lang w:bidi="ar"/>
        </w:rPr>
        <w:t>模块化设计、操作简便。</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3.10</w:t>
      </w:r>
      <w:r w:rsidRPr="00E47160">
        <w:rPr>
          <w:rFonts w:ascii="Times New Roman" w:hAnsi="宋体" w:cs="宋体" w:hint="eastAsia"/>
          <w:kern w:val="0"/>
          <w:szCs w:val="21"/>
          <w:lang w:bidi="ar"/>
        </w:rPr>
        <w:t>现场部件可通过监控器或者编码器现场设定地址，方便工程调试。</w:t>
      </w:r>
    </w:p>
    <w:p w:rsidR="00DB5566" w:rsidRPr="00E47160" w:rsidRDefault="00DB5566">
      <w:pPr>
        <w:pStyle w:val="17"/>
        <w:snapToGrid w:val="0"/>
        <w:spacing w:line="440" w:lineRule="exact"/>
        <w:ind w:firstLine="561"/>
        <w:rPr>
          <w:rFonts w:ascii="Times New Roman" w:hAnsi="Times New Roman"/>
          <w:b w:val="0"/>
          <w:szCs w:val="18"/>
        </w:rPr>
      </w:pPr>
      <w:r w:rsidRPr="00E47160">
        <w:rPr>
          <w:rFonts w:ascii="Times New Roman" w:hAnsi="Times New Roman" w:hint="eastAsia"/>
          <w:b w:val="0"/>
          <w:szCs w:val="18"/>
        </w:rPr>
        <w:t>3.11</w:t>
      </w:r>
      <w:r w:rsidRPr="00E47160">
        <w:rPr>
          <w:rFonts w:ascii="Times New Roman" w:hint="eastAsia"/>
          <w:b w:val="0"/>
          <w:szCs w:val="18"/>
        </w:rPr>
        <w:t>性能参数建议如下：</w:t>
      </w:r>
    </w:p>
    <w:tbl>
      <w:tblPr>
        <w:tblW w:w="8820" w:type="dxa"/>
        <w:tblInd w:w="98" w:type="dxa"/>
        <w:tblLook w:val="0000" w:firstRow="0" w:lastRow="0" w:firstColumn="0" w:lastColumn="0" w:noHBand="0" w:noVBand="0"/>
      </w:tblPr>
      <w:tblGrid>
        <w:gridCol w:w="3490"/>
        <w:gridCol w:w="5330"/>
      </w:tblGrid>
      <w:tr w:rsidR="00DB5566" w:rsidRPr="00E47160">
        <w:trPr>
          <w:trHeight w:val="340"/>
        </w:trPr>
        <w:tc>
          <w:tcPr>
            <w:tcW w:w="349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b/>
                <w:bCs/>
                <w:szCs w:val="18"/>
              </w:rPr>
            </w:pPr>
            <w:r w:rsidRPr="00E47160">
              <w:rPr>
                <w:rFonts w:ascii="Times New Roman" w:hAnsi="宋体" w:cs="宋体" w:hint="eastAsia"/>
                <w:b/>
                <w:bCs/>
                <w:kern w:val="0"/>
                <w:szCs w:val="18"/>
                <w:lang w:bidi="ar"/>
              </w:rPr>
              <w:t>项目</w:t>
            </w:r>
          </w:p>
        </w:tc>
        <w:tc>
          <w:tcPr>
            <w:tcW w:w="533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b/>
                <w:bCs/>
                <w:szCs w:val="18"/>
              </w:rPr>
            </w:pPr>
            <w:r w:rsidRPr="00E47160">
              <w:rPr>
                <w:rFonts w:ascii="Times New Roman" w:hAnsi="宋体" w:cs="宋体" w:hint="eastAsia"/>
                <w:b/>
                <w:bCs/>
                <w:kern w:val="0"/>
                <w:szCs w:val="18"/>
                <w:lang w:bidi="ar"/>
              </w:rPr>
              <w:t>参数</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检测对象</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交流电压、交流电流</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工作电压</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AC220V</w:t>
            </w:r>
            <w:r w:rsidRPr="00E47160">
              <w:rPr>
                <w:rFonts w:ascii="Times New Roman" w:cs="宋体" w:hint="eastAsia"/>
                <w:kern w:val="0"/>
                <w:szCs w:val="18"/>
                <w:lang w:bidi="ar"/>
              </w:rPr>
              <w:t>±</w:t>
            </w:r>
            <w:r w:rsidRPr="00E47160">
              <w:rPr>
                <w:rFonts w:ascii="Times New Roman" w:cs="宋体" w:hint="eastAsia"/>
                <w:kern w:val="0"/>
                <w:szCs w:val="18"/>
                <w:lang w:bidi="ar"/>
              </w:rPr>
              <w:t>15%/50Hz</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容量</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200</w:t>
            </w:r>
            <w:r w:rsidRPr="00E47160">
              <w:rPr>
                <w:rFonts w:ascii="Times New Roman" w:hAnsi="宋体" w:cs="宋体" w:hint="eastAsia"/>
                <w:kern w:val="0"/>
                <w:szCs w:val="18"/>
                <w:lang w:bidi="ar"/>
              </w:rPr>
              <w:t>、</w:t>
            </w:r>
            <w:r w:rsidRPr="00E47160">
              <w:rPr>
                <w:rFonts w:ascii="Times New Roman" w:cs="宋体" w:hint="eastAsia"/>
                <w:kern w:val="0"/>
                <w:szCs w:val="18"/>
                <w:lang w:bidi="ar"/>
              </w:rPr>
              <w:t>400</w:t>
            </w:r>
            <w:r w:rsidRPr="00E47160">
              <w:rPr>
                <w:rFonts w:ascii="Times New Roman" w:hAnsi="宋体" w:cs="宋体" w:hint="eastAsia"/>
                <w:kern w:val="0"/>
                <w:szCs w:val="18"/>
                <w:lang w:bidi="ar"/>
              </w:rPr>
              <w:t>、</w:t>
            </w:r>
            <w:r w:rsidRPr="00E47160">
              <w:rPr>
                <w:rFonts w:ascii="Times New Roman" w:cs="宋体" w:hint="eastAsia"/>
                <w:kern w:val="0"/>
                <w:szCs w:val="18"/>
                <w:lang w:bidi="ar"/>
              </w:rPr>
              <w:t>600</w:t>
            </w:r>
            <w:r w:rsidRPr="00E47160">
              <w:rPr>
                <w:rFonts w:ascii="Times New Roman" w:hAnsi="宋体" w:cs="宋体" w:hint="eastAsia"/>
                <w:kern w:val="0"/>
                <w:szCs w:val="18"/>
                <w:lang w:bidi="ar"/>
              </w:rPr>
              <w:t>、</w:t>
            </w:r>
            <w:r w:rsidRPr="00E47160">
              <w:rPr>
                <w:rFonts w:ascii="Times New Roman" w:cs="宋体" w:hint="eastAsia"/>
                <w:kern w:val="0"/>
                <w:szCs w:val="18"/>
                <w:lang w:bidi="ar"/>
              </w:rPr>
              <w:t>800</w:t>
            </w:r>
            <w:r w:rsidRPr="00E47160">
              <w:rPr>
                <w:rFonts w:ascii="Times New Roman" w:hAnsi="宋体" w:cs="宋体" w:hint="eastAsia"/>
                <w:kern w:val="0"/>
                <w:szCs w:val="18"/>
                <w:lang w:bidi="ar"/>
              </w:rPr>
              <w:t>、</w:t>
            </w:r>
            <w:r w:rsidRPr="00E47160">
              <w:rPr>
                <w:rFonts w:ascii="Times New Roman" w:cs="宋体" w:hint="eastAsia"/>
                <w:kern w:val="0"/>
                <w:szCs w:val="18"/>
                <w:lang w:bidi="ar"/>
              </w:rPr>
              <w:t xml:space="preserve">1000 </w:t>
            </w:r>
            <w:r w:rsidRPr="00E47160">
              <w:rPr>
                <w:rFonts w:ascii="Times New Roman" w:hAnsi="宋体" w:cs="宋体" w:hint="eastAsia"/>
                <w:kern w:val="0"/>
                <w:szCs w:val="18"/>
                <w:lang w:bidi="ar"/>
              </w:rPr>
              <w:t>点位</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功耗</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w:t>
            </w:r>
            <w:r w:rsidRPr="00E47160">
              <w:rPr>
                <w:rFonts w:ascii="Times New Roman" w:cs="宋体" w:hint="eastAsia"/>
                <w:kern w:val="0"/>
                <w:szCs w:val="18"/>
                <w:lang w:bidi="ar"/>
              </w:rPr>
              <w:t>15W</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lastRenderedPageBreak/>
              <w:t>备用电池</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铅酸蓄电池</w:t>
            </w:r>
            <w:r w:rsidRPr="00E47160">
              <w:rPr>
                <w:rFonts w:ascii="Times New Roman" w:cs="宋体" w:hint="eastAsia"/>
                <w:kern w:val="0"/>
                <w:szCs w:val="18"/>
                <w:lang w:bidi="ar"/>
              </w:rPr>
              <w:t xml:space="preserve"> DC12V/7Ah </w:t>
            </w:r>
            <w:r w:rsidRPr="00E47160">
              <w:rPr>
                <w:rFonts w:ascii="Times New Roman" w:hAnsi="宋体" w:cs="宋体" w:hint="eastAsia"/>
                <w:kern w:val="0"/>
                <w:szCs w:val="18"/>
                <w:lang w:bidi="ar"/>
              </w:rPr>
              <w:t>两只</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安装方式</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壁挂式</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温度</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w:t>
            </w:r>
            <w:r w:rsidRPr="00E47160">
              <w:rPr>
                <w:rFonts w:ascii="Times New Roman" w:cs="宋体" w:hint="eastAsia"/>
                <w:kern w:val="0"/>
                <w:szCs w:val="18"/>
                <w:lang w:bidi="ar"/>
              </w:rPr>
              <w:t>-10</w:t>
            </w:r>
            <w:r w:rsidRPr="00E47160">
              <w:rPr>
                <w:rFonts w:ascii="Times New Roman" w:hAnsi="宋体" w:cs="宋体" w:hint="eastAsia"/>
                <w:kern w:val="0"/>
                <w:szCs w:val="18"/>
                <w:lang w:bidi="ar"/>
              </w:rPr>
              <w:t>～</w:t>
            </w:r>
            <w:r w:rsidRPr="00E47160">
              <w:rPr>
                <w:rFonts w:ascii="Times New Roman" w:cs="宋体" w:hint="eastAsia"/>
                <w:kern w:val="0"/>
                <w:szCs w:val="18"/>
                <w:lang w:bidi="ar"/>
              </w:rPr>
              <w:t>65</w:t>
            </w:r>
            <w:r w:rsidRPr="00E47160">
              <w:rPr>
                <w:rFonts w:ascii="Times New Roman" w:hAnsi="宋体" w:cs="宋体" w:hint="eastAsia"/>
                <w:kern w:val="0"/>
                <w:szCs w:val="18"/>
                <w:lang w:bidi="ar"/>
              </w:rPr>
              <w:t>）℃</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环境湿度</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10%</w:t>
            </w:r>
            <w:r w:rsidRPr="00E47160">
              <w:rPr>
                <w:rFonts w:ascii="Times New Roman" w:hAnsi="宋体" w:cs="宋体" w:hint="eastAsia"/>
                <w:kern w:val="0"/>
                <w:szCs w:val="18"/>
                <w:lang w:bidi="ar"/>
              </w:rPr>
              <w:t>～</w:t>
            </w:r>
            <w:r w:rsidRPr="00E47160">
              <w:rPr>
                <w:rFonts w:ascii="Times New Roman" w:cs="宋体" w:hint="eastAsia"/>
                <w:kern w:val="0"/>
                <w:szCs w:val="18"/>
                <w:lang w:bidi="ar"/>
              </w:rPr>
              <w:t>95%RH</w:t>
            </w:r>
            <w:r w:rsidRPr="00E47160">
              <w:rPr>
                <w:rFonts w:ascii="Times New Roman" w:hAnsi="宋体" w:cs="宋体" w:hint="eastAsia"/>
                <w:kern w:val="0"/>
                <w:szCs w:val="18"/>
                <w:lang w:bidi="ar"/>
              </w:rPr>
              <w:t>（非凝露）</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通讯方式</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 xml:space="preserve">PBUS </w:t>
            </w:r>
            <w:r w:rsidRPr="00E47160">
              <w:rPr>
                <w:rFonts w:ascii="Times New Roman" w:hAnsi="宋体" w:cs="宋体" w:hint="eastAsia"/>
                <w:kern w:val="0"/>
                <w:szCs w:val="18"/>
                <w:lang w:bidi="ar"/>
              </w:rPr>
              <w:t>总线通讯</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报警方式</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声光报警</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报警输出</w:t>
            </w:r>
          </w:p>
        </w:tc>
        <w:tc>
          <w:tcPr>
            <w:tcW w:w="5330" w:type="dxa"/>
            <w:tcBorders>
              <w:top w:val="single" w:sz="4" w:space="0" w:color="000000"/>
              <w:left w:val="single" w:sz="4" w:space="0" w:color="000000"/>
              <w:bottom w:val="single" w:sz="4" w:space="0" w:color="000000"/>
              <w:right w:val="single" w:sz="4" w:space="0" w:color="000000"/>
            </w:tcBorders>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内置两组可编程外控输出，触点容量</w:t>
            </w:r>
            <w:r w:rsidRPr="00E47160">
              <w:rPr>
                <w:rFonts w:ascii="Times New Roman" w:cs="宋体" w:hint="eastAsia"/>
                <w:kern w:val="0"/>
                <w:szCs w:val="18"/>
                <w:lang w:bidi="ar"/>
              </w:rPr>
              <w:t xml:space="preserve"> 2A/DC24V </w:t>
            </w:r>
            <w:r w:rsidRPr="00E47160">
              <w:rPr>
                <w:rFonts w:ascii="Times New Roman" w:hAnsi="宋体" w:cs="宋体" w:hint="eastAsia"/>
                <w:kern w:val="0"/>
                <w:szCs w:val="18"/>
                <w:lang w:bidi="ar"/>
              </w:rPr>
              <w:t>或</w:t>
            </w:r>
            <w:r w:rsidRPr="00E47160">
              <w:rPr>
                <w:rFonts w:ascii="Times New Roman" w:cs="宋体" w:hint="eastAsia"/>
                <w:kern w:val="0"/>
                <w:szCs w:val="18"/>
                <w:lang w:bidi="ar"/>
              </w:rPr>
              <w:t xml:space="preserve"> 1A/AC220V</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电源输出</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内置一组电压输出，容量</w:t>
            </w:r>
            <w:r w:rsidRPr="00E47160">
              <w:rPr>
                <w:rFonts w:ascii="Times New Roman" w:cs="宋体" w:hint="eastAsia"/>
                <w:kern w:val="0"/>
                <w:szCs w:val="18"/>
                <w:lang w:bidi="ar"/>
              </w:rPr>
              <w:t xml:space="preserve"> DC24V/0.5A</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传输距离</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w:t>
            </w:r>
            <w:r w:rsidRPr="00E47160">
              <w:rPr>
                <w:rFonts w:ascii="Times New Roman" w:cs="宋体" w:hint="eastAsia"/>
                <w:kern w:val="0"/>
                <w:szCs w:val="18"/>
                <w:lang w:bidi="ar"/>
              </w:rPr>
              <w:t>1500m</w:t>
            </w:r>
            <w:r w:rsidRPr="00E47160">
              <w:rPr>
                <w:rFonts w:ascii="Times New Roman" w:hAnsi="宋体" w:cs="宋体" w:hint="eastAsia"/>
                <w:kern w:val="0"/>
                <w:szCs w:val="18"/>
                <w:lang w:bidi="ar"/>
              </w:rPr>
              <w:t>（</w:t>
            </w:r>
            <w:r w:rsidRPr="00E47160">
              <w:rPr>
                <w:rFonts w:ascii="Times New Roman" w:cs="宋体" w:hint="eastAsia"/>
                <w:kern w:val="0"/>
                <w:szCs w:val="18"/>
                <w:lang w:bidi="ar"/>
              </w:rPr>
              <w:t>RVS 2</w:t>
            </w:r>
            <w:r w:rsidRPr="00E47160">
              <w:rPr>
                <w:rFonts w:ascii="Times New Roman" w:cs="宋体" w:hint="eastAsia"/>
                <w:kern w:val="0"/>
                <w:szCs w:val="18"/>
                <w:lang w:bidi="ar"/>
              </w:rPr>
              <w:t>×</w:t>
            </w:r>
            <w:r w:rsidRPr="00E47160">
              <w:rPr>
                <w:rFonts w:ascii="Times New Roman" w:cs="宋体" w:hint="eastAsia"/>
                <w:kern w:val="0"/>
                <w:szCs w:val="18"/>
                <w:lang w:bidi="ar"/>
              </w:rPr>
              <w:t>1.5mm</w:t>
            </w:r>
            <w:r w:rsidRPr="00E47160">
              <w:rPr>
                <w:rFonts w:ascii="Times New Roman" w:cs="宋体" w:hint="eastAsia"/>
                <w:kern w:val="0"/>
                <w:szCs w:val="18"/>
                <w:lang w:bidi="ar"/>
              </w:rPr>
              <w:t>²</w:t>
            </w:r>
            <w:r w:rsidRPr="00E47160">
              <w:rPr>
                <w:rFonts w:ascii="Times New Roman" w:hAnsi="宋体" w:cs="宋体" w:hint="eastAsia"/>
                <w:kern w:val="0"/>
                <w:szCs w:val="18"/>
                <w:lang w:bidi="ar"/>
              </w:rPr>
              <w:t>）</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上位机通讯接口</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 xml:space="preserve">1 </w:t>
            </w:r>
            <w:r w:rsidRPr="00E47160">
              <w:rPr>
                <w:rFonts w:ascii="Times New Roman" w:hAnsi="宋体" w:cs="宋体" w:hint="eastAsia"/>
                <w:kern w:val="0"/>
                <w:szCs w:val="18"/>
                <w:lang w:bidi="ar"/>
              </w:rPr>
              <w:t>路</w:t>
            </w:r>
            <w:r w:rsidRPr="00E47160">
              <w:rPr>
                <w:rFonts w:ascii="Times New Roman" w:cs="宋体" w:hint="eastAsia"/>
                <w:kern w:val="0"/>
                <w:szCs w:val="18"/>
                <w:lang w:bidi="ar"/>
              </w:rPr>
              <w:t xml:space="preserve"> RS232</w:t>
            </w:r>
          </w:p>
        </w:tc>
      </w:tr>
      <w:tr w:rsidR="00DB5566" w:rsidRPr="00E47160">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执行标准</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GB 28184-2011</w:t>
            </w:r>
          </w:p>
        </w:tc>
      </w:tr>
    </w:tbl>
    <w:p w:rsidR="00DB5566" w:rsidRPr="00E47160" w:rsidRDefault="00DB5566">
      <w:pPr>
        <w:pStyle w:val="17"/>
        <w:snapToGrid w:val="0"/>
        <w:spacing w:line="440" w:lineRule="exact"/>
        <w:ind w:firstLine="561"/>
        <w:rPr>
          <w:rFonts w:ascii="Times New Roman" w:hAnsi="Times New Roman"/>
        </w:rPr>
      </w:pPr>
      <w:r w:rsidRPr="00E47160">
        <w:rPr>
          <w:rFonts w:ascii="Times New Roman" w:hAnsi="Times New Roman" w:hint="eastAsia"/>
        </w:rPr>
        <w:t>4.</w:t>
      </w:r>
      <w:r w:rsidRPr="00E47160">
        <w:rPr>
          <w:rFonts w:ascii="Times New Roman" w:hint="eastAsia"/>
        </w:rPr>
        <w:t>防火门监控系统</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4.1</w:t>
      </w:r>
      <w:r w:rsidRPr="00E47160">
        <w:rPr>
          <w:rFonts w:ascii="Times New Roman" w:hAnsi="宋体" w:cs="宋体" w:hint="eastAsia"/>
          <w:kern w:val="0"/>
          <w:szCs w:val="21"/>
          <w:lang w:bidi="ar"/>
        </w:rPr>
        <w:t>符合国家标准</w:t>
      </w:r>
      <w:r w:rsidRPr="00E47160">
        <w:rPr>
          <w:rFonts w:ascii="Times New Roman" w:cs="宋体" w:hint="eastAsia"/>
          <w:kern w:val="0"/>
          <w:szCs w:val="21"/>
          <w:lang w:bidi="ar"/>
        </w:rPr>
        <w:t xml:space="preserve"> GB 29364-2012</w:t>
      </w:r>
      <w:r w:rsidRPr="00E47160">
        <w:rPr>
          <w:rFonts w:ascii="Times New Roman" w:hAnsi="宋体" w:cs="宋体" w:hint="eastAsia"/>
          <w:kern w:val="0"/>
          <w:szCs w:val="21"/>
          <w:lang w:bidi="ar"/>
        </w:rPr>
        <w:t>《防火门监控器》。</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4.2</w:t>
      </w:r>
      <w:r w:rsidRPr="00E47160">
        <w:rPr>
          <w:rFonts w:ascii="Times New Roman" w:hAnsi="宋体" w:cs="宋体" w:hint="eastAsia"/>
          <w:kern w:val="0"/>
          <w:szCs w:val="21"/>
          <w:lang w:bidi="ar"/>
        </w:rPr>
        <w:t>全中文液晶显示，功能模块化，操作简便。</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4.3</w:t>
      </w:r>
      <w:r w:rsidRPr="00E47160">
        <w:rPr>
          <w:rFonts w:ascii="Times New Roman" w:hAnsi="宋体" w:cs="宋体" w:hint="eastAsia"/>
          <w:kern w:val="0"/>
          <w:szCs w:val="21"/>
          <w:lang w:bidi="ar"/>
        </w:rPr>
        <w:t>内置大容量数据存储器，可分类存储开关机记录、故障记录以及其他事件记录，断电仍可储存。</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4.4</w:t>
      </w:r>
      <w:r w:rsidRPr="00E47160">
        <w:rPr>
          <w:rFonts w:ascii="Times New Roman" w:hAnsi="宋体" w:cs="宋体" w:hint="eastAsia"/>
          <w:kern w:val="0"/>
          <w:szCs w:val="21"/>
          <w:lang w:bidi="ar"/>
        </w:rPr>
        <w:t>电源、信号无极性设计，具有短路保护功能。</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4.5</w:t>
      </w:r>
      <w:r w:rsidRPr="00E47160">
        <w:rPr>
          <w:rFonts w:ascii="Times New Roman" w:hAnsi="宋体" w:cs="宋体" w:hint="eastAsia"/>
          <w:kern w:val="0"/>
          <w:szCs w:val="21"/>
          <w:lang w:bidi="ar"/>
        </w:rPr>
        <w:t>集成</w:t>
      </w:r>
      <w:r w:rsidRPr="00E47160">
        <w:rPr>
          <w:rFonts w:ascii="Times New Roman" w:cs="宋体" w:hint="eastAsia"/>
          <w:kern w:val="0"/>
          <w:szCs w:val="21"/>
          <w:lang w:bidi="ar"/>
        </w:rPr>
        <w:t xml:space="preserve"> 30 </w:t>
      </w:r>
      <w:r w:rsidRPr="00E47160">
        <w:rPr>
          <w:rFonts w:ascii="Times New Roman" w:hAnsi="宋体" w:cs="宋体" w:hint="eastAsia"/>
          <w:kern w:val="0"/>
          <w:szCs w:val="21"/>
          <w:lang w:bidi="ar"/>
        </w:rPr>
        <w:t>路总线联动控制盘，一键手动控制一扇或多扇防火门。</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4.6</w:t>
      </w:r>
      <w:r w:rsidRPr="00E47160">
        <w:rPr>
          <w:rFonts w:ascii="Times New Roman" w:hAnsi="宋体" w:cs="宋体" w:hint="eastAsia"/>
          <w:kern w:val="0"/>
          <w:szCs w:val="21"/>
          <w:lang w:bidi="ar"/>
        </w:rPr>
        <w:t>自带两组可编程外控输出，实现手动和自动控制输出功能。</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4.7</w:t>
      </w:r>
      <w:r w:rsidRPr="00E47160">
        <w:rPr>
          <w:rFonts w:ascii="Times New Roman" w:hAnsi="宋体" w:cs="宋体" w:hint="eastAsia"/>
          <w:kern w:val="0"/>
          <w:szCs w:val="21"/>
          <w:lang w:bidi="ar"/>
        </w:rPr>
        <w:t>内置五块回路板，最大支持</w:t>
      </w:r>
      <w:r w:rsidRPr="00E47160">
        <w:rPr>
          <w:rFonts w:ascii="Times New Roman" w:cs="宋体" w:hint="eastAsia"/>
          <w:kern w:val="0"/>
          <w:szCs w:val="21"/>
          <w:lang w:bidi="ar"/>
        </w:rPr>
        <w:t xml:space="preserve"> 1000 </w:t>
      </w:r>
      <w:r w:rsidRPr="00E47160">
        <w:rPr>
          <w:rFonts w:ascii="Times New Roman" w:hAnsi="宋体" w:cs="宋体" w:hint="eastAsia"/>
          <w:kern w:val="0"/>
          <w:szCs w:val="21"/>
          <w:lang w:bidi="ar"/>
        </w:rPr>
        <w:t>点位。</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4.8</w:t>
      </w:r>
      <w:r w:rsidRPr="00E47160">
        <w:rPr>
          <w:rFonts w:ascii="Times New Roman" w:hAnsi="宋体" w:cs="宋体" w:hint="eastAsia"/>
          <w:kern w:val="0"/>
          <w:szCs w:val="21"/>
          <w:lang w:bidi="ar"/>
        </w:rPr>
        <w:t>自带</w:t>
      </w:r>
      <w:r w:rsidRPr="00E47160">
        <w:rPr>
          <w:rFonts w:ascii="Times New Roman" w:cs="宋体" w:hint="eastAsia"/>
          <w:kern w:val="0"/>
          <w:szCs w:val="21"/>
          <w:lang w:bidi="ar"/>
        </w:rPr>
        <w:t xml:space="preserve"> 20 </w:t>
      </w:r>
      <w:r w:rsidRPr="00E47160">
        <w:rPr>
          <w:rFonts w:ascii="Times New Roman" w:hAnsi="宋体" w:cs="宋体" w:hint="eastAsia"/>
          <w:kern w:val="0"/>
          <w:szCs w:val="21"/>
          <w:lang w:bidi="ar"/>
        </w:rPr>
        <w:t>路开关量输入端口，接收火灾报警系统的报警信息，控制防火门定位与释放装置动作。</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4.9</w:t>
      </w:r>
      <w:r w:rsidRPr="00E47160">
        <w:rPr>
          <w:rFonts w:ascii="Times New Roman" w:hAnsi="宋体" w:cs="宋体" w:hint="eastAsia"/>
          <w:kern w:val="0"/>
          <w:szCs w:val="21"/>
          <w:lang w:bidi="ar"/>
        </w:rPr>
        <w:t>故障自动检测和提示功能。</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4.10</w:t>
      </w:r>
      <w:r w:rsidRPr="00E47160">
        <w:rPr>
          <w:rFonts w:ascii="Times New Roman" w:hAnsi="宋体" w:cs="宋体" w:hint="eastAsia"/>
          <w:kern w:val="0"/>
          <w:szCs w:val="21"/>
          <w:lang w:bidi="ar"/>
        </w:rPr>
        <w:t>可与图像化监视软件通讯，支持监控器并网功能。</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4.11</w:t>
      </w:r>
      <w:r w:rsidRPr="00E47160">
        <w:rPr>
          <w:rFonts w:ascii="Times New Roman" w:hAnsi="宋体" w:cs="宋体" w:hint="eastAsia"/>
          <w:kern w:val="0"/>
          <w:szCs w:val="21"/>
          <w:lang w:bidi="ar"/>
        </w:rPr>
        <w:t>配置微型打印机，实时打印系统监控和操作信息。</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4.12  1</w:t>
      </w:r>
      <w:r w:rsidRPr="00E47160">
        <w:rPr>
          <w:rFonts w:ascii="Times New Roman" w:hAnsi="宋体" w:cs="宋体" w:hint="eastAsia"/>
          <w:kern w:val="0"/>
          <w:szCs w:val="21"/>
          <w:lang w:bidi="ar"/>
        </w:rPr>
        <w:t>路</w:t>
      </w:r>
      <w:r w:rsidRPr="00E47160">
        <w:rPr>
          <w:rFonts w:ascii="Times New Roman" w:cs="宋体" w:hint="eastAsia"/>
          <w:kern w:val="0"/>
          <w:szCs w:val="21"/>
          <w:lang w:bidi="ar"/>
        </w:rPr>
        <w:t xml:space="preserve"> RS232</w:t>
      </w:r>
      <w:r w:rsidRPr="00E47160">
        <w:rPr>
          <w:rFonts w:ascii="Times New Roman" w:hAnsi="宋体" w:cs="宋体" w:hint="eastAsia"/>
          <w:kern w:val="0"/>
          <w:szCs w:val="21"/>
          <w:lang w:bidi="ar"/>
        </w:rPr>
        <w:t>，</w:t>
      </w:r>
      <w:r w:rsidRPr="00E47160">
        <w:rPr>
          <w:rFonts w:ascii="Times New Roman" w:cs="宋体" w:hint="eastAsia"/>
          <w:kern w:val="0"/>
          <w:szCs w:val="21"/>
          <w:lang w:bidi="ar"/>
        </w:rPr>
        <w:t xml:space="preserve">1 </w:t>
      </w:r>
      <w:r w:rsidRPr="00E47160">
        <w:rPr>
          <w:rFonts w:ascii="Times New Roman" w:hAnsi="宋体" w:cs="宋体" w:hint="eastAsia"/>
          <w:kern w:val="0"/>
          <w:szCs w:val="21"/>
          <w:lang w:bidi="ar"/>
        </w:rPr>
        <w:t>路</w:t>
      </w:r>
      <w:r w:rsidRPr="00E47160">
        <w:rPr>
          <w:rFonts w:ascii="Times New Roman" w:cs="宋体" w:hint="eastAsia"/>
          <w:kern w:val="0"/>
          <w:szCs w:val="21"/>
          <w:lang w:bidi="ar"/>
        </w:rPr>
        <w:t xml:space="preserve"> RS485</w:t>
      </w:r>
      <w:r w:rsidRPr="00E47160">
        <w:rPr>
          <w:rFonts w:ascii="Times New Roman" w:hAnsi="宋体" w:cs="宋体" w:hint="eastAsia"/>
          <w:kern w:val="0"/>
          <w:szCs w:val="21"/>
          <w:lang w:bidi="ar"/>
        </w:rPr>
        <w:t>。</w:t>
      </w:r>
      <w:r w:rsidRPr="00E47160">
        <w:rPr>
          <w:rFonts w:ascii="Times New Roman" w:cs="宋体" w:hint="eastAsia"/>
          <w:kern w:val="0"/>
          <w:szCs w:val="21"/>
          <w:lang w:bidi="ar"/>
        </w:rPr>
        <w:t xml:space="preserve"> </w:t>
      </w:r>
    </w:p>
    <w:p w:rsidR="00DB5566" w:rsidRPr="00E47160" w:rsidRDefault="00DB5566">
      <w:pPr>
        <w:widowControl/>
        <w:snapToGrid w:val="0"/>
        <w:spacing w:line="440" w:lineRule="exact"/>
        <w:ind w:firstLine="561"/>
        <w:jc w:val="left"/>
        <w:rPr>
          <w:rFonts w:ascii="Times New Roman" w:cs="宋体"/>
          <w:szCs w:val="21"/>
        </w:rPr>
      </w:pPr>
      <w:r w:rsidRPr="00E47160">
        <w:rPr>
          <w:rFonts w:ascii="Times New Roman" w:cs="宋体" w:hint="eastAsia"/>
          <w:kern w:val="0"/>
          <w:szCs w:val="21"/>
          <w:lang w:bidi="ar"/>
        </w:rPr>
        <w:t>4.13</w:t>
      </w:r>
      <w:r w:rsidRPr="00E47160">
        <w:rPr>
          <w:rFonts w:ascii="Times New Roman" w:hAnsi="宋体" w:cs="宋体" w:hint="eastAsia"/>
          <w:kern w:val="0"/>
          <w:szCs w:val="21"/>
          <w:lang w:bidi="ar"/>
        </w:rPr>
        <w:t>现场部件可通过监控器或者编码器现场设定地址，方便工程调试。</w:t>
      </w:r>
    </w:p>
    <w:p w:rsidR="00DB5566" w:rsidRPr="00E47160" w:rsidRDefault="00DB5566">
      <w:pPr>
        <w:pStyle w:val="17"/>
        <w:snapToGrid w:val="0"/>
        <w:spacing w:line="440" w:lineRule="exact"/>
        <w:ind w:firstLine="561"/>
        <w:rPr>
          <w:rFonts w:ascii="Times New Roman" w:hAnsi="Times New Roman"/>
          <w:b w:val="0"/>
        </w:rPr>
      </w:pPr>
      <w:r w:rsidRPr="00E47160">
        <w:rPr>
          <w:rFonts w:ascii="Times New Roman" w:hAnsi="Times New Roman" w:hint="eastAsia"/>
          <w:b w:val="0"/>
        </w:rPr>
        <w:t>4.14</w:t>
      </w:r>
      <w:r w:rsidRPr="00E47160">
        <w:rPr>
          <w:rFonts w:ascii="Times New Roman" w:hint="eastAsia"/>
          <w:b w:val="0"/>
        </w:rPr>
        <w:t>应采用安装简便</w:t>
      </w:r>
      <w:proofErr w:type="gramStart"/>
      <w:r w:rsidRPr="00E47160">
        <w:rPr>
          <w:rFonts w:ascii="Times New Roman" w:hint="eastAsia"/>
          <w:b w:val="0"/>
        </w:rPr>
        <w:t>的门磁开关</w:t>
      </w:r>
      <w:proofErr w:type="gramEnd"/>
      <w:r w:rsidRPr="00E47160">
        <w:rPr>
          <w:rFonts w:ascii="Times New Roman" w:hint="eastAsia"/>
          <w:b w:val="0"/>
        </w:rPr>
        <w:t>，</w:t>
      </w:r>
      <w:proofErr w:type="gramStart"/>
      <w:r w:rsidRPr="00E47160">
        <w:rPr>
          <w:rFonts w:ascii="Times New Roman" w:hint="eastAsia"/>
          <w:b w:val="0"/>
        </w:rPr>
        <w:t>门磁开关</w:t>
      </w:r>
      <w:proofErr w:type="gramEnd"/>
      <w:r w:rsidRPr="00E47160">
        <w:rPr>
          <w:rFonts w:ascii="Times New Roman" w:hint="eastAsia"/>
          <w:b w:val="0"/>
        </w:rPr>
        <w:t>的安装应保持防火门的美观与完整。</w:t>
      </w:r>
    </w:p>
    <w:p w:rsidR="00DB5566" w:rsidRPr="00E47160" w:rsidRDefault="00DB5566">
      <w:pPr>
        <w:snapToGrid w:val="0"/>
        <w:spacing w:line="440" w:lineRule="exact"/>
        <w:ind w:firstLine="561"/>
        <w:rPr>
          <w:rFonts w:ascii="Times New Roman" w:cs="宋体"/>
        </w:rPr>
      </w:pPr>
      <w:r w:rsidRPr="00E47160">
        <w:rPr>
          <w:rFonts w:ascii="Times New Roman" w:cs="宋体" w:hint="eastAsia"/>
        </w:rPr>
        <w:t>4.15</w:t>
      </w:r>
      <w:r w:rsidRPr="00E47160">
        <w:rPr>
          <w:rFonts w:ascii="Times New Roman" w:hAnsi="宋体" w:cs="宋体" w:hint="eastAsia"/>
        </w:rPr>
        <w:t>性能参数建议如下：</w:t>
      </w:r>
    </w:p>
    <w:tbl>
      <w:tblPr>
        <w:tblW w:w="8962" w:type="dxa"/>
        <w:tblInd w:w="98" w:type="dxa"/>
        <w:tblLook w:val="0000" w:firstRow="0" w:lastRow="0" w:firstColumn="0" w:lastColumn="0" w:noHBand="0" w:noVBand="0"/>
      </w:tblPr>
      <w:tblGrid>
        <w:gridCol w:w="2224"/>
        <w:gridCol w:w="6738"/>
      </w:tblGrid>
      <w:tr w:rsidR="00DB5566" w:rsidRPr="00E47160" w:rsidTr="00EA6315">
        <w:trPr>
          <w:trHeight w:val="340"/>
        </w:trPr>
        <w:tc>
          <w:tcPr>
            <w:tcW w:w="2302"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b/>
                <w:bCs/>
                <w:szCs w:val="18"/>
              </w:rPr>
            </w:pPr>
            <w:r w:rsidRPr="00E47160">
              <w:rPr>
                <w:rFonts w:ascii="Times New Roman" w:hAnsi="宋体" w:cs="宋体" w:hint="eastAsia"/>
                <w:b/>
                <w:bCs/>
                <w:kern w:val="0"/>
                <w:szCs w:val="18"/>
                <w:lang w:bidi="ar"/>
              </w:rPr>
              <w:lastRenderedPageBreak/>
              <w:t>项目</w:t>
            </w:r>
          </w:p>
        </w:tc>
        <w:tc>
          <w:tcPr>
            <w:tcW w:w="6660" w:type="dxa"/>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center"/>
              <w:textAlignment w:val="center"/>
              <w:rPr>
                <w:rFonts w:ascii="Times New Roman" w:cs="宋体"/>
                <w:b/>
                <w:bCs/>
                <w:szCs w:val="18"/>
              </w:rPr>
            </w:pPr>
            <w:r w:rsidRPr="00E47160">
              <w:rPr>
                <w:rFonts w:ascii="Times New Roman" w:hAnsi="宋体" w:cs="宋体" w:hint="eastAsia"/>
                <w:b/>
                <w:bCs/>
                <w:kern w:val="0"/>
                <w:szCs w:val="18"/>
                <w:lang w:bidi="ar"/>
              </w:rPr>
              <w:t>参数</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工作电压</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AC220V</w:t>
            </w:r>
            <w:r w:rsidRPr="00E47160">
              <w:rPr>
                <w:rFonts w:ascii="Times New Roman" w:cs="宋体" w:hint="eastAsia"/>
                <w:kern w:val="0"/>
                <w:szCs w:val="18"/>
                <w:lang w:bidi="ar"/>
              </w:rPr>
              <w:t>±</w:t>
            </w:r>
            <w:r w:rsidRPr="00E47160">
              <w:rPr>
                <w:rFonts w:ascii="Times New Roman" w:cs="宋体" w:hint="eastAsia"/>
                <w:kern w:val="0"/>
                <w:szCs w:val="18"/>
                <w:lang w:bidi="ar"/>
              </w:rPr>
              <w:t>15%/50Hz</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容量</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200</w:t>
            </w:r>
            <w:r w:rsidRPr="00E47160">
              <w:rPr>
                <w:rFonts w:ascii="Times New Roman" w:hAnsi="宋体" w:cs="宋体" w:hint="eastAsia"/>
                <w:kern w:val="0"/>
                <w:szCs w:val="18"/>
                <w:lang w:bidi="ar"/>
              </w:rPr>
              <w:t>、</w:t>
            </w:r>
            <w:r w:rsidRPr="00E47160">
              <w:rPr>
                <w:rFonts w:ascii="Times New Roman" w:cs="宋体" w:hint="eastAsia"/>
                <w:kern w:val="0"/>
                <w:szCs w:val="18"/>
                <w:lang w:bidi="ar"/>
              </w:rPr>
              <w:t>400</w:t>
            </w:r>
            <w:r w:rsidRPr="00E47160">
              <w:rPr>
                <w:rFonts w:ascii="Times New Roman" w:hAnsi="宋体" w:cs="宋体" w:hint="eastAsia"/>
                <w:kern w:val="0"/>
                <w:szCs w:val="18"/>
                <w:lang w:bidi="ar"/>
              </w:rPr>
              <w:t>、</w:t>
            </w:r>
            <w:r w:rsidRPr="00E47160">
              <w:rPr>
                <w:rFonts w:ascii="Times New Roman" w:cs="宋体" w:hint="eastAsia"/>
                <w:kern w:val="0"/>
                <w:szCs w:val="18"/>
                <w:lang w:bidi="ar"/>
              </w:rPr>
              <w:t>600</w:t>
            </w:r>
            <w:r w:rsidRPr="00E47160">
              <w:rPr>
                <w:rFonts w:ascii="Times New Roman" w:hAnsi="宋体" w:cs="宋体" w:hint="eastAsia"/>
                <w:kern w:val="0"/>
                <w:szCs w:val="18"/>
                <w:lang w:bidi="ar"/>
              </w:rPr>
              <w:t>、</w:t>
            </w:r>
            <w:r w:rsidRPr="00E47160">
              <w:rPr>
                <w:rFonts w:ascii="Times New Roman" w:cs="宋体" w:hint="eastAsia"/>
                <w:kern w:val="0"/>
                <w:szCs w:val="18"/>
                <w:lang w:bidi="ar"/>
              </w:rPr>
              <w:t>800</w:t>
            </w:r>
            <w:r w:rsidRPr="00E47160">
              <w:rPr>
                <w:rFonts w:ascii="Times New Roman" w:hAnsi="宋体" w:cs="宋体" w:hint="eastAsia"/>
                <w:kern w:val="0"/>
                <w:szCs w:val="18"/>
                <w:lang w:bidi="ar"/>
              </w:rPr>
              <w:t>、</w:t>
            </w:r>
            <w:r w:rsidRPr="00E47160">
              <w:rPr>
                <w:rFonts w:ascii="Times New Roman" w:cs="宋体" w:hint="eastAsia"/>
                <w:kern w:val="0"/>
                <w:szCs w:val="18"/>
                <w:lang w:bidi="ar"/>
              </w:rPr>
              <w:t xml:space="preserve">1000 </w:t>
            </w:r>
            <w:r w:rsidRPr="00E47160">
              <w:rPr>
                <w:rFonts w:ascii="Times New Roman" w:hAnsi="宋体" w:cs="宋体" w:hint="eastAsia"/>
                <w:kern w:val="0"/>
                <w:szCs w:val="18"/>
                <w:lang w:bidi="ar"/>
              </w:rPr>
              <w:t>点位</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功耗</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w:t>
            </w:r>
            <w:r w:rsidRPr="00E47160">
              <w:rPr>
                <w:rFonts w:ascii="Times New Roman" w:cs="宋体" w:hint="eastAsia"/>
                <w:kern w:val="0"/>
                <w:szCs w:val="18"/>
                <w:lang w:bidi="ar"/>
              </w:rPr>
              <w:t>22W(</w:t>
            </w:r>
            <w:r w:rsidRPr="00E47160">
              <w:rPr>
                <w:rFonts w:ascii="Times New Roman" w:hAnsi="宋体" w:cs="宋体" w:hint="eastAsia"/>
                <w:kern w:val="0"/>
                <w:szCs w:val="18"/>
                <w:lang w:bidi="ar"/>
              </w:rPr>
              <w:t>不含外接设备</w:t>
            </w:r>
            <w:r w:rsidRPr="00E47160">
              <w:rPr>
                <w:rFonts w:ascii="Times New Roman" w:cs="宋体" w:hint="eastAsia"/>
                <w:kern w:val="0"/>
                <w:szCs w:val="18"/>
                <w:lang w:bidi="ar"/>
              </w:rPr>
              <w:t>)</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备用电池</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 xml:space="preserve">DC12V/7.0AH </w:t>
            </w:r>
            <w:r w:rsidRPr="00E47160">
              <w:rPr>
                <w:rFonts w:ascii="Times New Roman" w:hAnsi="宋体" w:cs="宋体" w:hint="eastAsia"/>
                <w:kern w:val="0"/>
                <w:szCs w:val="18"/>
                <w:lang w:bidi="ar"/>
              </w:rPr>
              <w:t>铅酸蓄电池</w:t>
            </w:r>
            <w:r w:rsidRPr="00E47160">
              <w:rPr>
                <w:rFonts w:ascii="Times New Roman" w:cs="宋体" w:hint="eastAsia"/>
                <w:kern w:val="0"/>
                <w:szCs w:val="18"/>
                <w:lang w:bidi="ar"/>
              </w:rPr>
              <w:t xml:space="preserve"> 2 </w:t>
            </w:r>
            <w:r w:rsidRPr="00E47160">
              <w:rPr>
                <w:rFonts w:ascii="Times New Roman" w:hAnsi="宋体" w:cs="宋体" w:hint="eastAsia"/>
                <w:kern w:val="0"/>
                <w:szCs w:val="18"/>
                <w:lang w:bidi="ar"/>
              </w:rPr>
              <w:t>节</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安装方式</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壁挂式</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温度</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w:t>
            </w:r>
            <w:r w:rsidRPr="00E47160">
              <w:rPr>
                <w:rFonts w:ascii="Times New Roman" w:cs="宋体" w:hint="eastAsia"/>
                <w:kern w:val="0"/>
                <w:szCs w:val="18"/>
                <w:lang w:bidi="ar"/>
              </w:rPr>
              <w:t>-10</w:t>
            </w:r>
            <w:r w:rsidRPr="00E47160">
              <w:rPr>
                <w:rFonts w:ascii="Times New Roman" w:hAnsi="宋体" w:cs="宋体" w:hint="eastAsia"/>
                <w:kern w:val="0"/>
                <w:szCs w:val="18"/>
                <w:lang w:bidi="ar"/>
              </w:rPr>
              <w:t>～</w:t>
            </w:r>
            <w:r w:rsidRPr="00E47160">
              <w:rPr>
                <w:rFonts w:ascii="Times New Roman" w:cs="宋体" w:hint="eastAsia"/>
                <w:kern w:val="0"/>
                <w:szCs w:val="18"/>
                <w:lang w:bidi="ar"/>
              </w:rPr>
              <w:t>65</w:t>
            </w:r>
            <w:r w:rsidRPr="00E47160">
              <w:rPr>
                <w:rFonts w:ascii="Times New Roman" w:hAnsi="宋体" w:cs="宋体" w:hint="eastAsia"/>
                <w:kern w:val="0"/>
                <w:szCs w:val="18"/>
                <w:lang w:bidi="ar"/>
              </w:rPr>
              <w:t>）℃</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环境湿度</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10%</w:t>
            </w:r>
            <w:r w:rsidRPr="00E47160">
              <w:rPr>
                <w:rFonts w:ascii="Times New Roman" w:hAnsi="宋体" w:cs="宋体" w:hint="eastAsia"/>
                <w:kern w:val="0"/>
                <w:szCs w:val="18"/>
                <w:lang w:bidi="ar"/>
              </w:rPr>
              <w:t>～</w:t>
            </w:r>
            <w:r w:rsidRPr="00E47160">
              <w:rPr>
                <w:rFonts w:ascii="Times New Roman" w:cs="宋体" w:hint="eastAsia"/>
                <w:kern w:val="0"/>
                <w:szCs w:val="18"/>
                <w:lang w:bidi="ar"/>
              </w:rPr>
              <w:t>95%RH</w:t>
            </w:r>
            <w:r w:rsidRPr="00E47160">
              <w:rPr>
                <w:rFonts w:ascii="Times New Roman" w:hAnsi="宋体" w:cs="宋体" w:hint="eastAsia"/>
                <w:kern w:val="0"/>
                <w:szCs w:val="18"/>
                <w:lang w:bidi="ar"/>
              </w:rPr>
              <w:t>（非凝露）</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通讯方式</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 xml:space="preserve">TBUS </w:t>
            </w:r>
            <w:r w:rsidRPr="00E47160">
              <w:rPr>
                <w:rFonts w:ascii="Times New Roman" w:hAnsi="宋体" w:cs="宋体" w:hint="eastAsia"/>
                <w:kern w:val="0"/>
                <w:szCs w:val="18"/>
                <w:lang w:bidi="ar"/>
              </w:rPr>
              <w:t>总线通讯</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报警方式</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声光报警</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报警输出</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内置两组可编程外控输出，触点容量</w:t>
            </w:r>
            <w:r w:rsidRPr="00E47160">
              <w:rPr>
                <w:rFonts w:ascii="Times New Roman" w:cs="宋体" w:hint="eastAsia"/>
                <w:kern w:val="0"/>
                <w:szCs w:val="18"/>
                <w:lang w:bidi="ar"/>
              </w:rPr>
              <w:t xml:space="preserve"> 2A/DC24V </w:t>
            </w:r>
            <w:r w:rsidRPr="00E47160">
              <w:rPr>
                <w:rFonts w:ascii="Times New Roman" w:hAnsi="宋体" w:cs="宋体" w:hint="eastAsia"/>
                <w:kern w:val="0"/>
                <w:szCs w:val="18"/>
                <w:lang w:bidi="ar"/>
              </w:rPr>
              <w:t>或</w:t>
            </w:r>
            <w:r w:rsidRPr="00E47160">
              <w:rPr>
                <w:rFonts w:ascii="Times New Roman" w:cs="宋体" w:hint="eastAsia"/>
                <w:kern w:val="0"/>
                <w:szCs w:val="18"/>
                <w:lang w:bidi="ar"/>
              </w:rPr>
              <w:t xml:space="preserve"> 1A/AC220V</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电源输出</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内置一组电压输出，容量</w:t>
            </w:r>
            <w:r w:rsidRPr="00E47160">
              <w:rPr>
                <w:rFonts w:ascii="Times New Roman" w:cs="宋体" w:hint="eastAsia"/>
                <w:kern w:val="0"/>
                <w:szCs w:val="18"/>
                <w:lang w:bidi="ar"/>
              </w:rPr>
              <w:t xml:space="preserve"> 24V/0.5A</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传输距离</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w:t>
            </w:r>
            <w:r w:rsidRPr="00E47160">
              <w:rPr>
                <w:rFonts w:ascii="Times New Roman" w:cs="宋体" w:hint="eastAsia"/>
                <w:kern w:val="0"/>
                <w:szCs w:val="18"/>
                <w:lang w:bidi="ar"/>
              </w:rPr>
              <w:t>1500m</w:t>
            </w:r>
            <w:r w:rsidRPr="00E47160">
              <w:rPr>
                <w:rFonts w:ascii="Times New Roman" w:hAnsi="宋体" w:cs="宋体" w:hint="eastAsia"/>
                <w:kern w:val="0"/>
                <w:szCs w:val="18"/>
                <w:lang w:bidi="ar"/>
              </w:rPr>
              <w:t>（</w:t>
            </w:r>
            <w:r w:rsidRPr="00E47160">
              <w:rPr>
                <w:rFonts w:ascii="Times New Roman" w:cs="宋体" w:hint="eastAsia"/>
                <w:kern w:val="0"/>
                <w:szCs w:val="18"/>
                <w:lang w:bidi="ar"/>
              </w:rPr>
              <w:t>RVS 2</w:t>
            </w:r>
            <w:r w:rsidRPr="00E47160">
              <w:rPr>
                <w:rFonts w:ascii="Times New Roman" w:cs="宋体" w:hint="eastAsia"/>
                <w:kern w:val="0"/>
                <w:szCs w:val="18"/>
                <w:lang w:bidi="ar"/>
              </w:rPr>
              <w:t>×</w:t>
            </w:r>
            <w:r w:rsidRPr="00E47160">
              <w:rPr>
                <w:rFonts w:ascii="Times New Roman" w:cs="宋体" w:hint="eastAsia"/>
                <w:kern w:val="0"/>
                <w:szCs w:val="18"/>
                <w:lang w:bidi="ar"/>
              </w:rPr>
              <w:t>1.5mm</w:t>
            </w:r>
            <w:r w:rsidRPr="00E47160">
              <w:rPr>
                <w:rFonts w:ascii="Times New Roman" w:cs="宋体" w:hint="eastAsia"/>
                <w:kern w:val="0"/>
                <w:szCs w:val="18"/>
                <w:lang w:bidi="ar"/>
              </w:rPr>
              <w:t>²</w:t>
            </w:r>
            <w:r w:rsidRPr="00E47160">
              <w:rPr>
                <w:rFonts w:ascii="Times New Roman" w:hAnsi="宋体" w:cs="宋体" w:hint="eastAsia"/>
                <w:kern w:val="0"/>
                <w:szCs w:val="18"/>
                <w:lang w:bidi="ar"/>
              </w:rPr>
              <w:t>）</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上位机通讯接口</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 xml:space="preserve">1 </w:t>
            </w:r>
            <w:r w:rsidRPr="00E47160">
              <w:rPr>
                <w:rFonts w:ascii="Times New Roman" w:hAnsi="宋体" w:cs="宋体" w:hint="eastAsia"/>
                <w:kern w:val="0"/>
                <w:szCs w:val="18"/>
                <w:lang w:bidi="ar"/>
              </w:rPr>
              <w:t>路</w:t>
            </w:r>
            <w:r w:rsidRPr="00E47160">
              <w:rPr>
                <w:rFonts w:ascii="Times New Roman" w:cs="宋体" w:hint="eastAsia"/>
                <w:kern w:val="0"/>
                <w:szCs w:val="18"/>
                <w:lang w:bidi="ar"/>
              </w:rPr>
              <w:t xml:space="preserve"> RS232</w:t>
            </w:r>
          </w:p>
        </w:tc>
      </w:tr>
      <w:tr w:rsidR="00DB5566" w:rsidRPr="00E47160" w:rsidTr="00EA6315">
        <w:trPr>
          <w:trHeight w:val="340"/>
        </w:trPr>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hAnsi="宋体" w:cs="宋体" w:hint="eastAsia"/>
                <w:kern w:val="0"/>
                <w:szCs w:val="18"/>
                <w:lang w:bidi="ar"/>
              </w:rPr>
              <w:t>执行标准</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DB5566" w:rsidRPr="00E47160" w:rsidRDefault="00DB5566">
            <w:pPr>
              <w:widowControl/>
              <w:snapToGrid w:val="0"/>
              <w:spacing w:line="440" w:lineRule="exact"/>
              <w:ind w:firstLine="561"/>
              <w:jc w:val="left"/>
              <w:textAlignment w:val="center"/>
              <w:rPr>
                <w:rFonts w:ascii="Times New Roman" w:cs="宋体"/>
                <w:szCs w:val="18"/>
              </w:rPr>
            </w:pPr>
            <w:r w:rsidRPr="00E47160">
              <w:rPr>
                <w:rFonts w:ascii="Times New Roman" w:cs="宋体" w:hint="eastAsia"/>
                <w:kern w:val="0"/>
                <w:szCs w:val="18"/>
                <w:lang w:bidi="ar"/>
              </w:rPr>
              <w:t>GB 29364-2012</w:t>
            </w:r>
          </w:p>
        </w:tc>
      </w:tr>
    </w:tbl>
    <w:p w:rsidR="00DB5566" w:rsidRPr="00E47160" w:rsidRDefault="00DB5566">
      <w:pPr>
        <w:snapToGrid w:val="0"/>
        <w:spacing w:line="440" w:lineRule="exact"/>
        <w:ind w:firstLine="561"/>
        <w:rPr>
          <w:rFonts w:ascii="Times New Roman" w:cs="宋体"/>
          <w:b/>
          <w:bCs/>
        </w:rPr>
      </w:pPr>
      <w:r w:rsidRPr="00E47160">
        <w:rPr>
          <w:rFonts w:ascii="Times New Roman" w:cs="宋体" w:hint="eastAsia"/>
          <w:b/>
        </w:rPr>
        <w:t>（</w:t>
      </w:r>
      <w:r w:rsidRPr="00E47160">
        <w:rPr>
          <w:rFonts w:ascii="Times New Roman" w:cs="宋体" w:hint="eastAsia"/>
          <w:b/>
        </w:rPr>
        <w:t>3</w:t>
      </w:r>
      <w:r w:rsidRPr="00E47160">
        <w:rPr>
          <w:rFonts w:ascii="Times New Roman" w:cs="宋体" w:hint="eastAsia"/>
          <w:b/>
        </w:rPr>
        <w:t>）</w:t>
      </w:r>
      <w:r w:rsidRPr="00E47160">
        <w:rPr>
          <w:rFonts w:ascii="Times New Roman" w:hAnsi="宋体" w:cs="宋体" w:hint="eastAsia"/>
          <w:b/>
          <w:bCs/>
        </w:rPr>
        <w:t>施工材料及工艺要求</w:t>
      </w:r>
    </w:p>
    <w:p w:rsidR="00DB5566" w:rsidRPr="00E47160" w:rsidRDefault="00DB5566">
      <w:pPr>
        <w:pStyle w:val="17"/>
        <w:snapToGrid w:val="0"/>
        <w:spacing w:line="440" w:lineRule="exact"/>
        <w:ind w:firstLine="561"/>
        <w:rPr>
          <w:rFonts w:ascii="Times New Roman" w:hAnsi="Times New Roman"/>
          <w:bCs/>
        </w:rPr>
      </w:pPr>
      <w:r w:rsidRPr="00E47160">
        <w:rPr>
          <w:rFonts w:ascii="Times New Roman" w:hAnsi="Times New Roman" w:hint="eastAsia"/>
          <w:bCs/>
        </w:rPr>
        <w:t>1</w:t>
      </w:r>
      <w:r w:rsidRPr="00E47160">
        <w:rPr>
          <w:rFonts w:ascii="Times New Roman" w:hint="eastAsia"/>
          <w:bCs/>
        </w:rPr>
        <w:t>.</w:t>
      </w:r>
      <w:r w:rsidRPr="00E47160">
        <w:rPr>
          <w:rFonts w:ascii="Times New Roman" w:hint="eastAsia"/>
          <w:bCs/>
        </w:rPr>
        <w:t>电线电缆的要求</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1.1</w:t>
      </w:r>
      <w:r w:rsidRPr="00E47160">
        <w:rPr>
          <w:rFonts w:ascii="Times New Roman" w:hint="eastAsia"/>
          <w:shd w:val="clear" w:color="auto" w:fill="FFFFFF"/>
        </w:rPr>
        <w:t>所有线</w:t>
      </w:r>
      <w:proofErr w:type="gramStart"/>
      <w:r w:rsidRPr="00E47160">
        <w:rPr>
          <w:rFonts w:ascii="Times New Roman" w:hint="eastAsia"/>
          <w:shd w:val="clear" w:color="auto" w:fill="FFFFFF"/>
        </w:rPr>
        <w:t>缆</w:t>
      </w:r>
      <w:proofErr w:type="gramEnd"/>
      <w:r w:rsidRPr="00E47160">
        <w:rPr>
          <w:rFonts w:ascii="Times New Roman" w:hint="eastAsia"/>
          <w:shd w:val="clear" w:color="auto" w:fill="FFFFFF"/>
        </w:rPr>
        <w:t>要求为纯铜芯线缆。</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1.2</w:t>
      </w:r>
      <w:r w:rsidRPr="00E47160">
        <w:rPr>
          <w:rFonts w:ascii="Times New Roman" w:hint="eastAsia"/>
          <w:shd w:val="clear" w:color="auto" w:fill="FFFFFF"/>
        </w:rPr>
        <w:t>线缆的导体、绝缘、内衬、护套等的材料性能、结构尺寸和制作工艺等，须符合相应国家标准的要求。</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1.3</w:t>
      </w:r>
      <w:r w:rsidRPr="00E47160">
        <w:rPr>
          <w:rFonts w:ascii="Times New Roman" w:hint="eastAsia"/>
          <w:shd w:val="clear" w:color="auto" w:fill="FFFFFF"/>
        </w:rPr>
        <w:t>线</w:t>
      </w:r>
      <w:proofErr w:type="gramStart"/>
      <w:r w:rsidRPr="00E47160">
        <w:rPr>
          <w:rFonts w:ascii="Times New Roman" w:hint="eastAsia"/>
          <w:shd w:val="clear" w:color="auto" w:fill="FFFFFF"/>
        </w:rPr>
        <w:t>缆</w:t>
      </w:r>
      <w:proofErr w:type="gramEnd"/>
      <w:r w:rsidRPr="00E47160">
        <w:rPr>
          <w:rFonts w:ascii="Times New Roman" w:hint="eastAsia"/>
          <w:shd w:val="clear" w:color="auto" w:fill="FFFFFF"/>
        </w:rPr>
        <w:t>敷设前应对线缆进行详细检查，其型号、规格、截面及电压等级均应符合设计要求。线缆应具有产品合格证。</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w:t>
      </w:r>
      <w:proofErr w:type="gramStart"/>
      <w:r w:rsidRPr="00E47160">
        <w:rPr>
          <w:rFonts w:ascii="Times New Roman" w:hAnsi="Times New Roman" w:hint="eastAsia"/>
          <w:shd w:val="clear" w:color="auto" w:fill="FFFFFF"/>
        </w:rPr>
        <w:t>4</w:t>
      </w:r>
      <w:r w:rsidRPr="00E47160">
        <w:rPr>
          <w:rFonts w:ascii="Times New Roman" w:hint="eastAsia"/>
          <w:shd w:val="clear" w:color="auto" w:fill="FFFFFF"/>
        </w:rPr>
        <w:t>线缆无压扁</w:t>
      </w:r>
      <w:proofErr w:type="gramEnd"/>
      <w:r w:rsidRPr="00E47160">
        <w:rPr>
          <w:rFonts w:ascii="Times New Roman" w:hint="eastAsia"/>
          <w:shd w:val="clear" w:color="auto" w:fill="FFFFFF"/>
        </w:rPr>
        <w:t>、扭曲、机械损伤等缺陷，</w:t>
      </w:r>
      <w:proofErr w:type="gramStart"/>
      <w:r w:rsidRPr="00E47160">
        <w:rPr>
          <w:rFonts w:ascii="Times New Roman" w:hint="eastAsia"/>
          <w:shd w:val="clear" w:color="auto" w:fill="FFFFFF"/>
        </w:rPr>
        <w:t>铠装不松</w:t>
      </w:r>
      <w:proofErr w:type="gramEnd"/>
      <w:r w:rsidRPr="00E47160">
        <w:rPr>
          <w:rFonts w:ascii="Times New Roman" w:hint="eastAsia"/>
          <w:shd w:val="clear" w:color="auto" w:fill="FFFFFF"/>
        </w:rPr>
        <w:t>卷、无锈蚀，耐热、阻燃的线缆外护层应有明显标识和制造厂标，</w:t>
      </w:r>
      <w:proofErr w:type="gramStart"/>
      <w:r w:rsidRPr="00E47160">
        <w:rPr>
          <w:rFonts w:ascii="Times New Roman" w:hint="eastAsia"/>
          <w:shd w:val="clear" w:color="auto" w:fill="FFFFFF"/>
        </w:rPr>
        <w:t>橡</w:t>
      </w:r>
      <w:proofErr w:type="gramEnd"/>
      <w:r w:rsidRPr="00E47160">
        <w:rPr>
          <w:rFonts w:ascii="Times New Roman" w:hint="eastAsia"/>
          <w:shd w:val="clear" w:color="auto" w:fill="FFFFFF"/>
        </w:rPr>
        <w:t>套及塑料线缆外皮及绝缘层无老化及裂纹。</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1.5</w:t>
      </w:r>
      <w:r w:rsidRPr="00E47160">
        <w:rPr>
          <w:rFonts w:ascii="Times New Roman" w:hint="eastAsia"/>
          <w:shd w:val="clear" w:color="auto" w:fill="FFFFFF"/>
        </w:rPr>
        <w:t>线</w:t>
      </w:r>
      <w:proofErr w:type="gramStart"/>
      <w:r w:rsidRPr="00E47160">
        <w:rPr>
          <w:rFonts w:ascii="Times New Roman" w:hint="eastAsia"/>
          <w:shd w:val="clear" w:color="auto" w:fill="FFFFFF"/>
        </w:rPr>
        <w:t>缆</w:t>
      </w:r>
      <w:proofErr w:type="gramEnd"/>
      <w:r w:rsidRPr="00E47160">
        <w:rPr>
          <w:rFonts w:ascii="Times New Roman" w:hint="eastAsia"/>
          <w:shd w:val="clear" w:color="auto" w:fill="FFFFFF"/>
        </w:rPr>
        <w:t>敷设时严禁出现绞拧、</w:t>
      </w:r>
      <w:proofErr w:type="gramStart"/>
      <w:r w:rsidRPr="00E47160">
        <w:rPr>
          <w:rFonts w:ascii="Times New Roman" w:hint="eastAsia"/>
          <w:shd w:val="clear" w:color="auto" w:fill="FFFFFF"/>
        </w:rPr>
        <w:t>铠装压扁</w:t>
      </w:r>
      <w:proofErr w:type="gramEnd"/>
      <w:r w:rsidRPr="00E47160">
        <w:rPr>
          <w:rFonts w:ascii="Times New Roman" w:hint="eastAsia"/>
          <w:shd w:val="clear" w:color="auto" w:fill="FFFFFF"/>
        </w:rPr>
        <w:t>、护层断裂和表面严重划伤等缺陷。</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1.6</w:t>
      </w:r>
      <w:r w:rsidRPr="00E47160">
        <w:rPr>
          <w:rFonts w:ascii="Times New Roman" w:hint="eastAsia"/>
          <w:shd w:val="clear" w:color="auto" w:fill="FFFFFF"/>
        </w:rPr>
        <w:t>相线、中性线及保护线的颜色应符合要求。相线应根据施工图设计的相别，其</w:t>
      </w:r>
      <w:r w:rsidRPr="00E47160">
        <w:rPr>
          <w:rFonts w:ascii="Times New Roman" w:hAnsi="Times New Roman" w:hint="eastAsia"/>
          <w:shd w:val="clear" w:color="auto" w:fill="FFFFFF"/>
        </w:rPr>
        <w:t>A</w:t>
      </w:r>
      <w:r w:rsidRPr="00E47160">
        <w:rPr>
          <w:rFonts w:ascii="Times New Roman" w:hint="eastAsia"/>
          <w:shd w:val="clear" w:color="auto" w:fill="FFFFFF"/>
        </w:rPr>
        <w:t>、</w:t>
      </w:r>
      <w:r w:rsidRPr="00E47160">
        <w:rPr>
          <w:rFonts w:ascii="Times New Roman" w:hAnsi="Times New Roman" w:hint="eastAsia"/>
          <w:shd w:val="clear" w:color="auto" w:fill="FFFFFF"/>
        </w:rPr>
        <w:t>B</w:t>
      </w:r>
      <w:r w:rsidRPr="00E47160">
        <w:rPr>
          <w:rFonts w:ascii="Times New Roman" w:hint="eastAsia"/>
          <w:shd w:val="clear" w:color="auto" w:fill="FFFFFF"/>
        </w:rPr>
        <w:t>、</w:t>
      </w:r>
      <w:r w:rsidRPr="00E47160">
        <w:rPr>
          <w:rFonts w:ascii="Times New Roman" w:hAnsi="Times New Roman" w:hint="eastAsia"/>
          <w:shd w:val="clear" w:color="auto" w:fill="FFFFFF"/>
        </w:rPr>
        <w:t>C</w:t>
      </w:r>
      <w:r w:rsidRPr="00E47160">
        <w:rPr>
          <w:rFonts w:ascii="Times New Roman" w:hint="eastAsia"/>
          <w:shd w:val="clear" w:color="auto" w:fill="FFFFFF"/>
        </w:rPr>
        <w:t>相分别应采用黄、绿、红颜色的电线，中性线应采用淡蓝色的电线，保护地线应采用黄绿颜色相间的电线。</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lastRenderedPageBreak/>
        <w:t>1.7</w:t>
      </w:r>
      <w:r w:rsidRPr="00E47160">
        <w:rPr>
          <w:rFonts w:ascii="Times New Roman" w:hint="eastAsia"/>
          <w:shd w:val="clear" w:color="auto" w:fill="FFFFFF"/>
        </w:rPr>
        <w:t>线缆桥架内的线缆应在首端、末端、分支处、转弯及每隔</w:t>
      </w:r>
      <w:r w:rsidRPr="00E47160">
        <w:rPr>
          <w:rFonts w:ascii="Times New Roman" w:hAnsi="Times New Roman" w:hint="eastAsia"/>
          <w:shd w:val="clear" w:color="auto" w:fill="FFFFFF"/>
        </w:rPr>
        <w:t>50m</w:t>
      </w:r>
      <w:r w:rsidRPr="00E47160">
        <w:rPr>
          <w:rFonts w:ascii="Times New Roman" w:hint="eastAsia"/>
          <w:shd w:val="clear" w:color="auto" w:fill="FFFFFF"/>
        </w:rPr>
        <w:t>处，设置线缆标志牌，标志牌上应写明编号、型号、规格及起止点等标记。标志牌规格应一致，并有防腐性能，挂装应牢固，标记应清晰齐全，挂装整齐，无遗漏。</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1.8</w:t>
      </w:r>
      <w:r w:rsidRPr="00E47160">
        <w:rPr>
          <w:rFonts w:ascii="Times New Roman" w:hint="eastAsia"/>
          <w:shd w:val="clear" w:color="auto" w:fill="FFFFFF"/>
        </w:rPr>
        <w:t>严禁在桥架、线管、线槽内</w:t>
      </w:r>
      <w:proofErr w:type="gramStart"/>
      <w:r w:rsidRPr="00E47160">
        <w:rPr>
          <w:rFonts w:ascii="Times New Roman" w:hint="eastAsia"/>
          <w:shd w:val="clear" w:color="auto" w:fill="FFFFFF"/>
        </w:rPr>
        <w:t>驳</w:t>
      </w:r>
      <w:proofErr w:type="gramEnd"/>
      <w:r w:rsidRPr="00E47160">
        <w:rPr>
          <w:rFonts w:ascii="Times New Roman" w:hint="eastAsia"/>
          <w:shd w:val="clear" w:color="auto" w:fill="FFFFFF"/>
        </w:rPr>
        <w:t>接线缆。弱电控制线缆需要中途驳接时，应设置接线盒（箱）并在其中驳接。低压配电线缆不允许中途驳接。</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1.9</w:t>
      </w:r>
      <w:r w:rsidRPr="00E47160">
        <w:rPr>
          <w:rFonts w:ascii="Times New Roman" w:hint="eastAsia"/>
          <w:shd w:val="clear" w:color="auto" w:fill="FFFFFF"/>
        </w:rPr>
        <w:t>线</w:t>
      </w:r>
      <w:proofErr w:type="gramStart"/>
      <w:r w:rsidRPr="00E47160">
        <w:rPr>
          <w:rFonts w:ascii="Times New Roman" w:hint="eastAsia"/>
          <w:shd w:val="clear" w:color="auto" w:fill="FFFFFF"/>
        </w:rPr>
        <w:t>缆</w:t>
      </w:r>
      <w:proofErr w:type="gramEnd"/>
      <w:r w:rsidRPr="00E47160">
        <w:rPr>
          <w:rFonts w:ascii="Times New Roman" w:hint="eastAsia"/>
          <w:shd w:val="clear" w:color="auto" w:fill="FFFFFF"/>
        </w:rPr>
        <w:t>沿桥架敷设时，应事先绘制排列图将线缆排列好，并</w:t>
      </w:r>
      <w:proofErr w:type="gramStart"/>
      <w:r w:rsidRPr="00E47160">
        <w:rPr>
          <w:rFonts w:ascii="Times New Roman" w:hint="eastAsia"/>
          <w:shd w:val="clear" w:color="auto" w:fill="FFFFFF"/>
        </w:rPr>
        <w:t>按排</w:t>
      </w:r>
      <w:proofErr w:type="gramEnd"/>
      <w:r w:rsidRPr="00E47160">
        <w:rPr>
          <w:rFonts w:ascii="Times New Roman" w:hint="eastAsia"/>
          <w:shd w:val="clear" w:color="auto" w:fill="FFFFFF"/>
        </w:rPr>
        <w:t>列图进行敷设，做到敷设一根，整理一根，固定一根。线缆排列应整齐，避免交叉。</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1.10</w:t>
      </w:r>
      <w:r w:rsidRPr="00E47160">
        <w:rPr>
          <w:rFonts w:ascii="Times New Roman" w:hint="eastAsia"/>
          <w:shd w:val="clear" w:color="auto" w:fill="FFFFFF"/>
        </w:rPr>
        <w:t>低压配电线缆与弱电控制线缆应严格区分，在不同的桥架内敷设。</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1.11</w:t>
      </w:r>
      <w:r w:rsidRPr="00E47160">
        <w:rPr>
          <w:rFonts w:ascii="Times New Roman" w:hint="eastAsia"/>
          <w:shd w:val="clear" w:color="auto" w:fill="FFFFFF"/>
        </w:rPr>
        <w:t>线</w:t>
      </w:r>
      <w:proofErr w:type="gramStart"/>
      <w:r w:rsidRPr="00E47160">
        <w:rPr>
          <w:rFonts w:ascii="Times New Roman" w:hint="eastAsia"/>
          <w:shd w:val="clear" w:color="auto" w:fill="FFFFFF"/>
        </w:rPr>
        <w:t>缆</w:t>
      </w:r>
      <w:proofErr w:type="gramEnd"/>
      <w:r w:rsidRPr="00E47160">
        <w:rPr>
          <w:rFonts w:ascii="Times New Roman" w:hint="eastAsia"/>
          <w:shd w:val="clear" w:color="auto" w:fill="FFFFFF"/>
        </w:rPr>
        <w:t>进入线缆沟、竖井时，出入口应封闭，并做好防水处理。</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1.12</w:t>
      </w:r>
      <w:r w:rsidRPr="00E47160">
        <w:rPr>
          <w:rFonts w:ascii="Times New Roman" w:hint="eastAsia"/>
          <w:shd w:val="clear" w:color="auto" w:fill="FFFFFF"/>
        </w:rPr>
        <w:t>线缆在穿管前，应将线管内的杂物、积水等清扫干净。</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1.13</w:t>
      </w:r>
      <w:r w:rsidRPr="00E47160">
        <w:rPr>
          <w:rFonts w:ascii="Times New Roman" w:hint="eastAsia"/>
          <w:shd w:val="clear" w:color="auto" w:fill="FFFFFF"/>
        </w:rPr>
        <w:t>三相或单相的交流单芯线缆，不得单独</w:t>
      </w:r>
      <w:proofErr w:type="gramStart"/>
      <w:r w:rsidRPr="00E47160">
        <w:rPr>
          <w:rFonts w:ascii="Times New Roman" w:hint="eastAsia"/>
          <w:shd w:val="clear" w:color="auto" w:fill="FFFFFF"/>
        </w:rPr>
        <w:t>穿于钢导管</w:t>
      </w:r>
      <w:proofErr w:type="gramEnd"/>
      <w:r w:rsidRPr="00E47160">
        <w:rPr>
          <w:rFonts w:ascii="Times New Roman" w:hint="eastAsia"/>
          <w:shd w:val="clear" w:color="auto" w:fill="FFFFFF"/>
        </w:rPr>
        <w:t>内。同一交流回路的电线应穿于同一钢导管内。</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w:t>
      </w:r>
      <w:proofErr w:type="gramStart"/>
      <w:r w:rsidRPr="00E47160">
        <w:rPr>
          <w:rFonts w:ascii="Times New Roman" w:hAnsi="Times New Roman" w:hint="eastAsia"/>
          <w:shd w:val="clear" w:color="auto" w:fill="FFFFFF"/>
        </w:rPr>
        <w:t>14</w:t>
      </w:r>
      <w:r w:rsidRPr="00E47160">
        <w:rPr>
          <w:rFonts w:ascii="Times New Roman" w:hint="eastAsia"/>
          <w:shd w:val="clear" w:color="auto" w:fill="FFFFFF"/>
        </w:rPr>
        <w:t>线缆头制作</w:t>
      </w:r>
      <w:proofErr w:type="gramEnd"/>
      <w:r w:rsidRPr="00E47160">
        <w:rPr>
          <w:rFonts w:ascii="Times New Roman" w:hint="eastAsia"/>
          <w:shd w:val="clear" w:color="auto" w:fill="FFFFFF"/>
        </w:rPr>
        <w:t>前，应摇测线</w:t>
      </w:r>
      <w:proofErr w:type="gramStart"/>
      <w:r w:rsidRPr="00E47160">
        <w:rPr>
          <w:rFonts w:ascii="Times New Roman" w:hint="eastAsia"/>
          <w:shd w:val="clear" w:color="auto" w:fill="FFFFFF"/>
        </w:rPr>
        <w:t>缆</w:t>
      </w:r>
      <w:proofErr w:type="gramEnd"/>
      <w:r w:rsidRPr="00E47160">
        <w:rPr>
          <w:rFonts w:ascii="Times New Roman" w:hint="eastAsia"/>
          <w:shd w:val="clear" w:color="auto" w:fill="FFFFFF"/>
        </w:rPr>
        <w:t>绝缘。线缆摇测完毕后，应将芯线分别对地放电。</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w:t>
      </w:r>
      <w:proofErr w:type="gramStart"/>
      <w:r w:rsidRPr="00E47160">
        <w:rPr>
          <w:rFonts w:ascii="Times New Roman" w:hAnsi="Times New Roman" w:hint="eastAsia"/>
          <w:shd w:val="clear" w:color="auto" w:fill="FFFFFF"/>
        </w:rPr>
        <w:t>15</w:t>
      </w:r>
      <w:r w:rsidRPr="00E47160">
        <w:rPr>
          <w:rFonts w:ascii="Times New Roman" w:hint="eastAsia"/>
          <w:shd w:val="clear" w:color="auto" w:fill="FFFFFF"/>
        </w:rPr>
        <w:t>线缆头应</w:t>
      </w:r>
      <w:proofErr w:type="gramEnd"/>
      <w:r w:rsidRPr="00E47160">
        <w:rPr>
          <w:rFonts w:ascii="Times New Roman" w:hint="eastAsia"/>
          <w:shd w:val="clear" w:color="auto" w:fill="FFFFFF"/>
        </w:rPr>
        <w:t>与线缆的规格相匹配。线缆头的制作应符合相关标准的规定。</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1.</w:t>
      </w:r>
      <w:proofErr w:type="gramStart"/>
      <w:r w:rsidRPr="00E47160">
        <w:rPr>
          <w:rFonts w:ascii="Times New Roman" w:hAnsi="Times New Roman" w:hint="eastAsia"/>
          <w:shd w:val="clear" w:color="auto" w:fill="FFFFFF"/>
        </w:rPr>
        <w:t>16</w:t>
      </w:r>
      <w:r w:rsidRPr="00E47160">
        <w:rPr>
          <w:rFonts w:ascii="Times New Roman" w:hint="eastAsia"/>
          <w:shd w:val="clear" w:color="auto" w:fill="FFFFFF"/>
        </w:rPr>
        <w:t>线缆头制作</w:t>
      </w:r>
      <w:proofErr w:type="gramEnd"/>
      <w:r w:rsidRPr="00E47160">
        <w:rPr>
          <w:rFonts w:ascii="Times New Roman" w:hint="eastAsia"/>
          <w:shd w:val="clear" w:color="auto" w:fill="FFFFFF"/>
        </w:rPr>
        <w:t>、线缆接线后，应进行线路的绝缘测试。绝缘测试应用兆欧表对线间、线对地间的绝缘进行测试，其绝缘电阻值应符合相关标准的规定。</w:t>
      </w:r>
    </w:p>
    <w:p w:rsidR="00DB5566" w:rsidRPr="00E47160" w:rsidRDefault="00DB5566">
      <w:pPr>
        <w:snapToGrid w:val="0"/>
        <w:spacing w:line="440" w:lineRule="exact"/>
        <w:ind w:firstLine="561"/>
        <w:rPr>
          <w:rFonts w:ascii="Times New Roman" w:cs="宋体"/>
          <w:szCs w:val="21"/>
        </w:rPr>
      </w:pPr>
      <w:r w:rsidRPr="00E47160">
        <w:rPr>
          <w:rFonts w:ascii="Times New Roman" w:cs="宋体" w:hint="eastAsia"/>
          <w:shd w:val="clear" w:color="auto" w:fill="FFFFFF"/>
        </w:rPr>
        <w:t>1.17</w:t>
      </w:r>
      <w:r w:rsidRPr="00E47160">
        <w:rPr>
          <w:rFonts w:ascii="Times New Roman" w:hAnsi="宋体" w:cs="宋体" w:hint="eastAsia"/>
          <w:szCs w:val="21"/>
        </w:rPr>
        <w:t>系统应单独布线。除设计要求以外，不同回路、不同电压等级、交流与直流的线路，不应布在同一管内</w:t>
      </w:r>
      <w:proofErr w:type="gramStart"/>
      <w:r w:rsidRPr="00E47160">
        <w:rPr>
          <w:rFonts w:ascii="Times New Roman" w:hAnsi="宋体" w:cs="宋体" w:hint="eastAsia"/>
          <w:szCs w:val="21"/>
        </w:rPr>
        <w:t>或槽盒的</w:t>
      </w:r>
      <w:proofErr w:type="gramEnd"/>
      <w:r w:rsidRPr="00E47160">
        <w:rPr>
          <w:rFonts w:ascii="Times New Roman" w:hAnsi="宋体" w:cs="宋体" w:hint="eastAsia"/>
          <w:szCs w:val="21"/>
        </w:rPr>
        <w:t>同一槽孔内。</w:t>
      </w:r>
    </w:p>
    <w:p w:rsidR="00DB5566" w:rsidRPr="00E47160" w:rsidRDefault="00DB5566">
      <w:pPr>
        <w:snapToGrid w:val="0"/>
        <w:spacing w:line="440" w:lineRule="exact"/>
        <w:ind w:firstLine="561"/>
        <w:rPr>
          <w:rFonts w:ascii="Times New Roman" w:hAnsi="宋体" w:cs="宋体"/>
          <w:szCs w:val="21"/>
        </w:rPr>
      </w:pPr>
      <w:r w:rsidRPr="00E47160">
        <w:rPr>
          <w:rFonts w:ascii="Times New Roman" w:cs="宋体" w:hint="eastAsia"/>
          <w:shd w:val="clear" w:color="auto" w:fill="FFFFFF"/>
        </w:rPr>
        <w:t>1.18</w:t>
      </w:r>
      <w:r w:rsidRPr="00E47160">
        <w:rPr>
          <w:rFonts w:ascii="Times New Roman" w:hAnsi="宋体" w:cs="宋体" w:hint="eastAsia"/>
          <w:szCs w:val="21"/>
        </w:rPr>
        <w:t>从接线盒、管路、</w:t>
      </w:r>
      <w:proofErr w:type="gramStart"/>
      <w:r w:rsidRPr="00E47160">
        <w:rPr>
          <w:rFonts w:ascii="Times New Roman" w:hAnsi="宋体" w:cs="宋体" w:hint="eastAsia"/>
          <w:szCs w:val="21"/>
        </w:rPr>
        <w:t>槽盒等处引</w:t>
      </w:r>
      <w:proofErr w:type="gramEnd"/>
      <w:r w:rsidRPr="00E47160">
        <w:rPr>
          <w:rFonts w:ascii="Times New Roman" w:hAnsi="宋体" w:cs="宋体" w:hint="eastAsia"/>
          <w:szCs w:val="21"/>
        </w:rPr>
        <w:t>到系统部件的线路，当采用可弯曲金属电气导管保护时，其长度不应大于</w:t>
      </w:r>
      <w:r w:rsidRPr="00E47160">
        <w:rPr>
          <w:rFonts w:ascii="Times New Roman" w:cs="宋体" w:hint="eastAsia"/>
          <w:szCs w:val="21"/>
        </w:rPr>
        <w:t>2m</w:t>
      </w:r>
      <w:r w:rsidRPr="00E47160">
        <w:rPr>
          <w:rFonts w:ascii="Times New Roman" w:hAnsi="宋体" w:cs="宋体" w:hint="eastAsia"/>
          <w:szCs w:val="21"/>
        </w:rPr>
        <w:t>，且金属导管应入盒并固定。</w:t>
      </w:r>
    </w:p>
    <w:p w:rsidR="00DB5566" w:rsidRPr="00E47160" w:rsidRDefault="00DB5566">
      <w:pPr>
        <w:pStyle w:val="25"/>
        <w:snapToGrid w:val="0"/>
        <w:spacing w:line="440" w:lineRule="exact"/>
        <w:ind w:firstLine="561"/>
        <w:rPr>
          <w:rFonts w:ascii="Times New Roman"/>
          <w:shd w:val="clear" w:color="auto" w:fill="FFFFFF"/>
        </w:rPr>
      </w:pPr>
      <w:r w:rsidRPr="00E47160">
        <w:rPr>
          <w:rFonts w:ascii="Times New Roman" w:hAnsi="Times New Roman" w:hint="eastAsia"/>
          <w:shd w:val="clear" w:color="auto" w:fill="FFFFFF"/>
        </w:rPr>
        <w:t>1.19</w:t>
      </w:r>
      <w:r w:rsidRPr="00E47160">
        <w:rPr>
          <w:rFonts w:ascii="Times New Roman" w:hint="eastAsia"/>
          <w:shd w:val="clear" w:color="auto" w:fill="FFFFFF"/>
        </w:rPr>
        <w:t>线</w:t>
      </w:r>
      <w:proofErr w:type="gramStart"/>
      <w:r w:rsidRPr="00E47160">
        <w:rPr>
          <w:rFonts w:ascii="Times New Roman" w:hint="eastAsia"/>
          <w:shd w:val="clear" w:color="auto" w:fill="FFFFFF"/>
        </w:rPr>
        <w:t>缆</w:t>
      </w:r>
      <w:proofErr w:type="gramEnd"/>
      <w:r w:rsidRPr="00E47160">
        <w:rPr>
          <w:rFonts w:ascii="Times New Roman" w:hint="eastAsia"/>
          <w:shd w:val="clear" w:color="auto" w:fill="FFFFFF"/>
        </w:rPr>
        <w:t>最小允许弯曲半径应符合相关标准的规定。</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int="eastAsia"/>
          <w:shd w:val="clear" w:color="auto" w:fill="FFFFFF"/>
        </w:rPr>
        <w:t>1.20</w:t>
      </w:r>
      <w:r w:rsidRPr="00E47160">
        <w:rPr>
          <w:rFonts w:ascii="Times New Roman" w:hint="eastAsia"/>
          <w:shd w:val="clear" w:color="auto" w:fill="FFFFFF"/>
        </w:rPr>
        <w:t>火灾自动报警系统的供电线路、消防联动控制线路应采用燃烧性能不低于</w:t>
      </w:r>
      <w:r w:rsidRPr="00E47160">
        <w:rPr>
          <w:rFonts w:ascii="Times New Roman" w:hint="eastAsia"/>
          <w:shd w:val="clear" w:color="auto" w:fill="FFFFFF"/>
        </w:rPr>
        <w:t>B2</w:t>
      </w:r>
      <w:r w:rsidRPr="00E47160">
        <w:rPr>
          <w:rFonts w:ascii="Times New Roman" w:hint="eastAsia"/>
          <w:shd w:val="clear" w:color="auto" w:fill="FFFFFF"/>
        </w:rPr>
        <w:t>级的耐火铜芯电线电缆，报警总线和消防专用电话等传输线路应采用燃烧性能不低于</w:t>
      </w:r>
      <w:r w:rsidRPr="00E47160">
        <w:rPr>
          <w:rFonts w:ascii="Times New Roman" w:hint="eastAsia"/>
          <w:shd w:val="clear" w:color="auto" w:fill="FFFFFF"/>
        </w:rPr>
        <w:t>B2</w:t>
      </w:r>
      <w:r w:rsidRPr="00E47160">
        <w:rPr>
          <w:rFonts w:ascii="Times New Roman" w:hint="eastAsia"/>
          <w:shd w:val="clear" w:color="auto" w:fill="FFFFFF"/>
        </w:rPr>
        <w:t>级的铜芯电线电缆。</w:t>
      </w:r>
    </w:p>
    <w:p w:rsidR="00DB5566" w:rsidRPr="00E47160" w:rsidRDefault="00DB5566">
      <w:pPr>
        <w:pStyle w:val="17"/>
        <w:snapToGrid w:val="0"/>
        <w:spacing w:line="440" w:lineRule="exact"/>
        <w:ind w:firstLine="561"/>
        <w:rPr>
          <w:rFonts w:ascii="Times New Roman" w:hAnsi="Times New Roman"/>
        </w:rPr>
      </w:pPr>
      <w:r w:rsidRPr="00E47160">
        <w:rPr>
          <w:rFonts w:ascii="Times New Roman" w:hAnsi="Times New Roman" w:hint="eastAsia"/>
        </w:rPr>
        <w:t>2</w:t>
      </w:r>
      <w:r w:rsidRPr="00E47160">
        <w:rPr>
          <w:rFonts w:ascii="Times New Roman" w:hint="eastAsia"/>
        </w:rPr>
        <w:t>.</w:t>
      </w:r>
      <w:r w:rsidRPr="00E47160">
        <w:rPr>
          <w:rFonts w:ascii="Times New Roman" w:hint="eastAsia"/>
        </w:rPr>
        <w:t>配管的要求</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2.1</w:t>
      </w:r>
      <w:r w:rsidRPr="00E47160">
        <w:rPr>
          <w:rFonts w:ascii="Times New Roman" w:hint="eastAsia"/>
          <w:shd w:val="clear" w:color="auto" w:fill="FFFFFF"/>
        </w:rPr>
        <w:t>电气配</w:t>
      </w:r>
      <w:proofErr w:type="gramStart"/>
      <w:r w:rsidRPr="00E47160">
        <w:rPr>
          <w:rFonts w:ascii="Times New Roman" w:hint="eastAsia"/>
          <w:shd w:val="clear" w:color="auto" w:fill="FFFFFF"/>
        </w:rPr>
        <w:t>管施工</w:t>
      </w:r>
      <w:proofErr w:type="gramEnd"/>
      <w:r w:rsidRPr="00E47160">
        <w:rPr>
          <w:rFonts w:ascii="Times New Roman" w:hint="eastAsia"/>
          <w:shd w:val="clear" w:color="auto" w:fill="FFFFFF"/>
        </w:rPr>
        <w:t>应符合《建筑电气工程施工质量验收规范》（</w:t>
      </w:r>
      <w:r w:rsidRPr="00E47160">
        <w:rPr>
          <w:rFonts w:ascii="Times New Roman" w:hAnsi="Times New Roman" w:hint="eastAsia"/>
          <w:shd w:val="clear" w:color="auto" w:fill="FFFFFF"/>
        </w:rPr>
        <w:t>GB 50303</w:t>
      </w:r>
      <w:r w:rsidRPr="00E47160">
        <w:rPr>
          <w:rFonts w:ascii="Times New Roman" w:hint="eastAsia"/>
          <w:shd w:val="clear" w:color="auto" w:fill="FFFFFF"/>
        </w:rPr>
        <w:t>）等相关国家标准规范的要求。</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2.2</w:t>
      </w:r>
      <w:r w:rsidRPr="00E47160">
        <w:rPr>
          <w:rFonts w:ascii="Times New Roman" w:hint="eastAsia"/>
          <w:shd w:val="clear" w:color="auto" w:fill="FFFFFF"/>
        </w:rPr>
        <w:t>电气配管的管材内外表面应色泽光亮，材质均匀，无裂纹、砂眼、棱刺和</w:t>
      </w:r>
      <w:proofErr w:type="gramStart"/>
      <w:r w:rsidRPr="00E47160">
        <w:rPr>
          <w:rFonts w:ascii="Times New Roman" w:hint="eastAsia"/>
          <w:shd w:val="clear" w:color="auto" w:fill="FFFFFF"/>
        </w:rPr>
        <w:t>凹扁</w:t>
      </w:r>
      <w:proofErr w:type="gramEnd"/>
      <w:r w:rsidRPr="00E47160">
        <w:rPr>
          <w:rFonts w:ascii="Times New Roman" w:hint="eastAsia"/>
          <w:shd w:val="clear" w:color="auto" w:fill="FFFFFF"/>
        </w:rPr>
        <w:t>变形等现象。</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2.3</w:t>
      </w:r>
      <w:r w:rsidRPr="00E47160">
        <w:rPr>
          <w:rFonts w:ascii="Times New Roman" w:hint="eastAsia"/>
          <w:shd w:val="clear" w:color="auto" w:fill="FFFFFF"/>
        </w:rPr>
        <w:t>电气配管的管材内必须保持洁净，严禁混入泥沙等物。</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2.4</w:t>
      </w:r>
      <w:r w:rsidRPr="00E47160">
        <w:rPr>
          <w:rFonts w:ascii="Times New Roman" w:hint="eastAsia"/>
          <w:shd w:val="clear" w:color="auto" w:fill="FFFFFF"/>
        </w:rPr>
        <w:t>管材连接时应保证接口处洁净，不得粘有泥沙，连接须做到牢固可靠。</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lastRenderedPageBreak/>
        <w:t>2.5</w:t>
      </w:r>
      <w:r w:rsidRPr="00E47160">
        <w:rPr>
          <w:rFonts w:ascii="Times New Roman" w:hint="eastAsia"/>
          <w:shd w:val="clear" w:color="auto" w:fill="FFFFFF"/>
        </w:rPr>
        <w:t>室内暗敷时应做好防护，防止出现管材破损、变形、水泥砂浆混入等情形。</w:t>
      </w:r>
    </w:p>
    <w:p w:rsidR="00DB5566" w:rsidRPr="00E47160" w:rsidRDefault="00DB5566">
      <w:pPr>
        <w:pStyle w:val="25"/>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2.6</w:t>
      </w:r>
      <w:r w:rsidRPr="00E47160">
        <w:rPr>
          <w:rFonts w:ascii="Times New Roman" w:hint="eastAsia"/>
          <w:shd w:val="clear" w:color="auto" w:fill="FFFFFF"/>
        </w:rPr>
        <w:t>室外管材埋设应按相关国家标准规范的要求与其他管线保持安全间距，埋设和回填时应做好防护，防止硬物</w:t>
      </w:r>
      <w:proofErr w:type="gramStart"/>
      <w:r w:rsidRPr="00E47160">
        <w:rPr>
          <w:rFonts w:ascii="Times New Roman" w:hint="eastAsia"/>
          <w:shd w:val="clear" w:color="auto" w:fill="FFFFFF"/>
        </w:rPr>
        <w:t>砸压导致</w:t>
      </w:r>
      <w:proofErr w:type="gramEnd"/>
      <w:r w:rsidRPr="00E47160">
        <w:rPr>
          <w:rFonts w:ascii="Times New Roman" w:hint="eastAsia"/>
          <w:shd w:val="clear" w:color="auto" w:fill="FFFFFF"/>
        </w:rPr>
        <w:t>管材破损或变形。</w:t>
      </w:r>
    </w:p>
    <w:p w:rsidR="00DB5566" w:rsidRPr="00E47160" w:rsidRDefault="00DB5566">
      <w:pPr>
        <w:snapToGrid w:val="0"/>
        <w:spacing w:line="440" w:lineRule="exact"/>
        <w:ind w:firstLine="561"/>
        <w:rPr>
          <w:rFonts w:ascii="Times New Roman" w:cs="宋体"/>
          <w:szCs w:val="21"/>
        </w:rPr>
      </w:pPr>
      <w:r w:rsidRPr="00E47160">
        <w:rPr>
          <w:rFonts w:ascii="Times New Roman" w:cs="宋体" w:hint="eastAsia"/>
          <w:shd w:val="clear" w:color="auto" w:fill="FFFFFF"/>
        </w:rPr>
        <w:t>2.7</w:t>
      </w:r>
      <w:r w:rsidRPr="00E47160">
        <w:rPr>
          <w:rFonts w:ascii="Times New Roman" w:hAnsi="宋体" w:cs="宋体" w:hint="eastAsia"/>
          <w:szCs w:val="21"/>
        </w:rPr>
        <w:t>符合下列条件时，管路应在便于接线处装设接线盒：</w:t>
      </w:r>
    </w:p>
    <w:p w:rsidR="00DB5566" w:rsidRPr="00E47160" w:rsidRDefault="00DB5566">
      <w:pPr>
        <w:adjustRightInd w:val="0"/>
        <w:snapToGrid w:val="0"/>
        <w:spacing w:line="440" w:lineRule="exact"/>
        <w:ind w:firstLine="561"/>
        <w:rPr>
          <w:rFonts w:ascii="Times New Roman" w:cs="宋体"/>
          <w:szCs w:val="21"/>
        </w:rPr>
      </w:pPr>
      <w:r w:rsidRPr="00E47160">
        <w:rPr>
          <w:rFonts w:ascii="Times New Roman" w:cs="宋体" w:hint="eastAsia"/>
          <w:szCs w:val="21"/>
        </w:rPr>
        <w:t>1</w:t>
      </w:r>
      <w:r w:rsidRPr="00E47160">
        <w:rPr>
          <w:rFonts w:ascii="Times New Roman" w:hAnsi="宋体" w:cs="宋体" w:hint="eastAsia"/>
          <w:szCs w:val="21"/>
        </w:rPr>
        <w:t>）管子长度每超过</w:t>
      </w:r>
      <w:r w:rsidRPr="00E47160">
        <w:rPr>
          <w:rFonts w:ascii="Times New Roman" w:cs="宋体" w:hint="eastAsia"/>
          <w:szCs w:val="21"/>
        </w:rPr>
        <w:t>30m</w:t>
      </w:r>
      <w:r w:rsidRPr="00E47160">
        <w:rPr>
          <w:rFonts w:ascii="Times New Roman" w:hAnsi="宋体" w:cs="宋体" w:hint="eastAsia"/>
          <w:szCs w:val="21"/>
        </w:rPr>
        <w:t>，无弯曲时；</w:t>
      </w:r>
    </w:p>
    <w:p w:rsidR="00DB5566" w:rsidRPr="00E47160" w:rsidRDefault="00DB5566">
      <w:pPr>
        <w:adjustRightInd w:val="0"/>
        <w:snapToGrid w:val="0"/>
        <w:spacing w:line="440" w:lineRule="exact"/>
        <w:ind w:firstLine="561"/>
        <w:rPr>
          <w:rFonts w:ascii="Times New Roman" w:cs="宋体"/>
          <w:szCs w:val="21"/>
        </w:rPr>
      </w:pPr>
      <w:r w:rsidRPr="00E47160">
        <w:rPr>
          <w:rFonts w:ascii="Times New Roman" w:cs="宋体" w:hint="eastAsia"/>
          <w:szCs w:val="21"/>
        </w:rPr>
        <w:t>2</w:t>
      </w:r>
      <w:r w:rsidRPr="00E47160">
        <w:rPr>
          <w:rFonts w:ascii="Times New Roman" w:hAnsi="宋体" w:cs="宋体" w:hint="eastAsia"/>
          <w:szCs w:val="21"/>
        </w:rPr>
        <w:t>）管子长度每超过</w:t>
      </w:r>
      <w:r w:rsidRPr="00E47160">
        <w:rPr>
          <w:rFonts w:ascii="Times New Roman" w:cs="宋体" w:hint="eastAsia"/>
          <w:szCs w:val="21"/>
        </w:rPr>
        <w:t>20m</w:t>
      </w:r>
      <w:r w:rsidRPr="00E47160">
        <w:rPr>
          <w:rFonts w:ascii="Times New Roman" w:hAnsi="宋体" w:cs="宋体" w:hint="eastAsia"/>
          <w:szCs w:val="21"/>
        </w:rPr>
        <w:t>，有</w:t>
      </w:r>
      <w:r w:rsidRPr="00E47160">
        <w:rPr>
          <w:rFonts w:ascii="Times New Roman" w:cs="宋体" w:hint="eastAsia"/>
          <w:szCs w:val="21"/>
        </w:rPr>
        <w:t>1</w:t>
      </w:r>
      <w:r w:rsidRPr="00E47160">
        <w:rPr>
          <w:rFonts w:ascii="Times New Roman" w:hAnsi="宋体" w:cs="宋体" w:hint="eastAsia"/>
          <w:szCs w:val="21"/>
        </w:rPr>
        <w:t>个弯曲时；</w:t>
      </w:r>
    </w:p>
    <w:p w:rsidR="00DB5566" w:rsidRPr="00E47160" w:rsidRDefault="00DB5566">
      <w:pPr>
        <w:adjustRightInd w:val="0"/>
        <w:snapToGrid w:val="0"/>
        <w:spacing w:line="440" w:lineRule="exact"/>
        <w:ind w:firstLine="561"/>
        <w:rPr>
          <w:rFonts w:ascii="Times New Roman" w:cs="宋体"/>
          <w:szCs w:val="21"/>
        </w:rPr>
      </w:pPr>
      <w:r w:rsidRPr="00E47160">
        <w:rPr>
          <w:rFonts w:ascii="Times New Roman" w:cs="宋体" w:hint="eastAsia"/>
          <w:szCs w:val="21"/>
        </w:rPr>
        <w:t>3</w:t>
      </w:r>
      <w:r w:rsidRPr="00E47160">
        <w:rPr>
          <w:rFonts w:ascii="Times New Roman" w:hAnsi="宋体" w:cs="宋体" w:hint="eastAsia"/>
          <w:szCs w:val="21"/>
        </w:rPr>
        <w:t>）管子长度每超过</w:t>
      </w:r>
      <w:r w:rsidRPr="00E47160">
        <w:rPr>
          <w:rFonts w:ascii="Times New Roman" w:cs="宋体" w:hint="eastAsia"/>
          <w:szCs w:val="21"/>
        </w:rPr>
        <w:t>10m</w:t>
      </w:r>
      <w:r w:rsidRPr="00E47160">
        <w:rPr>
          <w:rFonts w:ascii="Times New Roman" w:hAnsi="宋体" w:cs="宋体" w:hint="eastAsia"/>
          <w:szCs w:val="21"/>
        </w:rPr>
        <w:t>，有</w:t>
      </w:r>
      <w:r w:rsidRPr="00E47160">
        <w:rPr>
          <w:rFonts w:ascii="Times New Roman" w:cs="宋体" w:hint="eastAsia"/>
          <w:szCs w:val="21"/>
        </w:rPr>
        <w:t>2</w:t>
      </w:r>
      <w:r w:rsidRPr="00E47160">
        <w:rPr>
          <w:rFonts w:ascii="Times New Roman" w:hAnsi="宋体" w:cs="宋体" w:hint="eastAsia"/>
          <w:szCs w:val="21"/>
        </w:rPr>
        <w:t>个弯曲时；</w:t>
      </w:r>
    </w:p>
    <w:p w:rsidR="00DB5566" w:rsidRPr="00E47160" w:rsidRDefault="00DB5566">
      <w:pPr>
        <w:adjustRightInd w:val="0"/>
        <w:snapToGrid w:val="0"/>
        <w:spacing w:line="440" w:lineRule="exact"/>
        <w:ind w:firstLine="561"/>
        <w:rPr>
          <w:rFonts w:ascii="Times New Roman" w:cs="宋体"/>
          <w:szCs w:val="21"/>
        </w:rPr>
      </w:pPr>
      <w:r w:rsidRPr="00E47160">
        <w:rPr>
          <w:rFonts w:ascii="Times New Roman" w:cs="宋体" w:hint="eastAsia"/>
          <w:szCs w:val="21"/>
        </w:rPr>
        <w:t>4</w:t>
      </w:r>
      <w:r w:rsidRPr="00E47160">
        <w:rPr>
          <w:rFonts w:ascii="Times New Roman" w:hAnsi="宋体" w:cs="宋体" w:hint="eastAsia"/>
          <w:szCs w:val="21"/>
        </w:rPr>
        <w:t>）管子长度每超过</w:t>
      </w:r>
      <w:r w:rsidRPr="00E47160">
        <w:rPr>
          <w:rFonts w:ascii="Times New Roman" w:cs="宋体" w:hint="eastAsia"/>
          <w:szCs w:val="21"/>
        </w:rPr>
        <w:t>8m</w:t>
      </w:r>
      <w:r w:rsidRPr="00E47160">
        <w:rPr>
          <w:rFonts w:ascii="Times New Roman" w:hAnsi="宋体" w:cs="宋体" w:hint="eastAsia"/>
          <w:szCs w:val="21"/>
        </w:rPr>
        <w:t>，有</w:t>
      </w:r>
      <w:r w:rsidRPr="00E47160">
        <w:rPr>
          <w:rFonts w:ascii="Times New Roman" w:cs="宋体" w:hint="eastAsia"/>
          <w:szCs w:val="21"/>
        </w:rPr>
        <w:t>3</w:t>
      </w:r>
      <w:r w:rsidRPr="00E47160">
        <w:rPr>
          <w:rFonts w:ascii="Times New Roman" w:hAnsi="宋体" w:cs="宋体" w:hint="eastAsia"/>
          <w:szCs w:val="21"/>
        </w:rPr>
        <w:t>个弯曲时。</w:t>
      </w:r>
    </w:p>
    <w:p w:rsidR="00DB5566" w:rsidRPr="00EA6315" w:rsidRDefault="00DB5566">
      <w:pPr>
        <w:adjustRightInd w:val="0"/>
        <w:snapToGrid w:val="0"/>
        <w:spacing w:line="440" w:lineRule="exact"/>
        <w:ind w:firstLine="561"/>
        <w:rPr>
          <w:rFonts w:ascii="Times New Roman" w:hAnsi="宋体" w:cs="宋体"/>
          <w:szCs w:val="21"/>
        </w:rPr>
      </w:pPr>
      <w:r w:rsidRPr="00E47160">
        <w:rPr>
          <w:rFonts w:ascii="Times New Roman" w:cs="宋体" w:hint="eastAsia"/>
          <w:shd w:val="clear" w:color="auto" w:fill="FFFFFF"/>
        </w:rPr>
        <w:t>2.8</w:t>
      </w:r>
      <w:r w:rsidRPr="00E47160">
        <w:rPr>
          <w:rFonts w:ascii="Times New Roman" w:hAnsi="宋体" w:cs="宋体" w:hint="eastAsia"/>
          <w:szCs w:val="21"/>
        </w:rPr>
        <w:t>金属管子入盒，</w:t>
      </w:r>
      <w:proofErr w:type="gramStart"/>
      <w:r w:rsidRPr="00E47160">
        <w:rPr>
          <w:rFonts w:ascii="Times New Roman" w:hAnsi="宋体" w:cs="宋体" w:hint="eastAsia"/>
          <w:szCs w:val="21"/>
        </w:rPr>
        <w:t>盒外侧应套锁</w:t>
      </w:r>
      <w:proofErr w:type="gramEnd"/>
      <w:r w:rsidRPr="00E47160">
        <w:rPr>
          <w:rFonts w:ascii="Times New Roman" w:hAnsi="宋体" w:cs="宋体" w:hint="eastAsia"/>
          <w:szCs w:val="21"/>
        </w:rPr>
        <w:t>母，内侧应装护口；在吊顶内敷设时，盒的内外侧均应套锁母。塑料管入盒应采取相应固定措施。</w:t>
      </w:r>
    </w:p>
    <w:p w:rsidR="00DB5566" w:rsidRPr="00EA6315" w:rsidRDefault="00DB5566" w:rsidP="00EA6315">
      <w:pPr>
        <w:adjustRightInd w:val="0"/>
        <w:snapToGrid w:val="0"/>
        <w:spacing w:line="440" w:lineRule="exact"/>
        <w:ind w:firstLine="561"/>
        <w:rPr>
          <w:rFonts w:ascii="Times New Roman" w:cs="宋体"/>
          <w:shd w:val="clear" w:color="auto" w:fill="FFFFFF"/>
        </w:rPr>
      </w:pPr>
      <w:r w:rsidRPr="00EA6315">
        <w:rPr>
          <w:rFonts w:ascii="Times New Roman" w:cs="宋体"/>
          <w:shd w:val="clear" w:color="auto" w:fill="FFFFFF"/>
        </w:rPr>
        <w:t>2.9</w:t>
      </w:r>
      <w:r w:rsidRPr="00EA6315">
        <w:rPr>
          <w:rFonts w:ascii="Times New Roman" w:cs="宋体" w:hint="eastAsia"/>
          <w:shd w:val="clear" w:color="auto" w:fill="FFFFFF"/>
        </w:rPr>
        <w:t>消防配电线路应满足火灾时连续供电的需要，其敷设应符合下列规定：</w:t>
      </w:r>
    </w:p>
    <w:p w:rsidR="00DB5566" w:rsidRPr="00EA6315" w:rsidRDefault="00DB5566" w:rsidP="00EA6315">
      <w:pPr>
        <w:adjustRightInd w:val="0"/>
        <w:snapToGrid w:val="0"/>
        <w:spacing w:line="440" w:lineRule="exact"/>
        <w:ind w:firstLine="561"/>
        <w:rPr>
          <w:rFonts w:ascii="Times New Roman" w:cs="宋体"/>
          <w:shd w:val="clear" w:color="auto" w:fill="FFFFFF"/>
        </w:rPr>
      </w:pPr>
      <w:r w:rsidRPr="00EA6315">
        <w:rPr>
          <w:rFonts w:ascii="Times New Roman" w:cs="宋体"/>
          <w:shd w:val="clear" w:color="auto" w:fill="FFFFFF"/>
        </w:rPr>
        <w:t xml:space="preserve"> 1</w:t>
      </w:r>
      <w:r w:rsidRPr="00EA6315">
        <w:rPr>
          <w:rFonts w:ascii="Times New Roman" w:cs="宋体" w:hint="eastAsia"/>
          <w:shd w:val="clear" w:color="auto" w:fill="FFFFFF"/>
        </w:rPr>
        <w:t>）明敷时（包括敷设在吊顶内），应穿金属导管或采用封闭式</w:t>
      </w:r>
      <w:proofErr w:type="gramStart"/>
      <w:r w:rsidRPr="00EA6315">
        <w:rPr>
          <w:rFonts w:ascii="Times New Roman" w:cs="宋体" w:hint="eastAsia"/>
          <w:shd w:val="clear" w:color="auto" w:fill="FFFFFF"/>
        </w:rPr>
        <w:t>金属槽盒保护</w:t>
      </w:r>
      <w:proofErr w:type="gramEnd"/>
      <w:r w:rsidRPr="00EA6315">
        <w:rPr>
          <w:rFonts w:ascii="Times New Roman" w:cs="宋体" w:hint="eastAsia"/>
          <w:shd w:val="clear" w:color="auto" w:fill="FFFFFF"/>
        </w:rPr>
        <w:t>，金属导管或封闭式</w:t>
      </w:r>
      <w:proofErr w:type="gramStart"/>
      <w:r w:rsidRPr="00EA6315">
        <w:rPr>
          <w:rFonts w:ascii="Times New Roman" w:cs="宋体" w:hint="eastAsia"/>
          <w:shd w:val="clear" w:color="auto" w:fill="FFFFFF"/>
        </w:rPr>
        <w:t>金属槽盒应</w:t>
      </w:r>
      <w:proofErr w:type="gramEnd"/>
      <w:r w:rsidRPr="00EA6315">
        <w:rPr>
          <w:rFonts w:ascii="Times New Roman" w:cs="宋体" w:hint="eastAsia"/>
          <w:shd w:val="clear" w:color="auto" w:fill="FFFFFF"/>
        </w:rPr>
        <w:t>采取防火保护措施；当采用阻燃或耐火电缆并敷设在电缆井、沟内时，</w:t>
      </w:r>
      <w:proofErr w:type="gramStart"/>
      <w:r w:rsidRPr="00EA6315">
        <w:rPr>
          <w:rFonts w:ascii="Times New Roman" w:cs="宋体" w:hint="eastAsia"/>
          <w:shd w:val="clear" w:color="auto" w:fill="FFFFFF"/>
        </w:rPr>
        <w:t>可不穿</w:t>
      </w:r>
      <w:proofErr w:type="gramEnd"/>
      <w:r w:rsidRPr="00EA6315">
        <w:rPr>
          <w:rFonts w:ascii="Times New Roman" w:cs="宋体" w:hint="eastAsia"/>
          <w:shd w:val="clear" w:color="auto" w:fill="FFFFFF"/>
        </w:rPr>
        <w:t>金属导管或采用封闭式</w:t>
      </w:r>
      <w:proofErr w:type="gramStart"/>
      <w:r w:rsidRPr="00EA6315">
        <w:rPr>
          <w:rFonts w:ascii="Times New Roman" w:cs="宋体" w:hint="eastAsia"/>
          <w:shd w:val="clear" w:color="auto" w:fill="FFFFFF"/>
        </w:rPr>
        <w:t>金属槽盒保护</w:t>
      </w:r>
      <w:proofErr w:type="gramEnd"/>
      <w:r w:rsidRPr="00EA6315">
        <w:rPr>
          <w:rFonts w:ascii="Times New Roman" w:cs="宋体" w:hint="eastAsia"/>
          <w:shd w:val="clear" w:color="auto" w:fill="FFFFFF"/>
        </w:rPr>
        <w:t>；当采用矿物绝缘类不燃性电缆时，可直接明敷。</w:t>
      </w:r>
    </w:p>
    <w:p w:rsidR="00DB5566" w:rsidRPr="00EA6315" w:rsidRDefault="00DB5566" w:rsidP="00EA6315">
      <w:pPr>
        <w:adjustRightInd w:val="0"/>
        <w:snapToGrid w:val="0"/>
        <w:spacing w:line="440" w:lineRule="exact"/>
        <w:ind w:firstLine="561"/>
        <w:rPr>
          <w:rFonts w:ascii="Times New Roman" w:cs="宋体"/>
          <w:shd w:val="clear" w:color="auto" w:fill="FFFFFF"/>
        </w:rPr>
      </w:pPr>
      <w:r w:rsidRPr="00EA6315">
        <w:rPr>
          <w:rFonts w:ascii="Times New Roman" w:cs="宋体"/>
          <w:shd w:val="clear" w:color="auto" w:fill="FFFFFF"/>
        </w:rPr>
        <w:t xml:space="preserve"> 2</w:t>
      </w:r>
      <w:r w:rsidRPr="00EA6315">
        <w:rPr>
          <w:rFonts w:ascii="Times New Roman" w:cs="宋体" w:hint="eastAsia"/>
          <w:shd w:val="clear" w:color="auto" w:fill="FFFFFF"/>
        </w:rPr>
        <w:t>）暗敷时，应穿管并应敷设在不燃性结构内且保护层厚度不应小于</w:t>
      </w:r>
      <w:r w:rsidRPr="00EA6315">
        <w:rPr>
          <w:rFonts w:ascii="Times New Roman" w:cs="宋体"/>
          <w:shd w:val="clear" w:color="auto" w:fill="FFFFFF"/>
        </w:rPr>
        <w:t>30mm</w:t>
      </w:r>
      <w:r w:rsidRPr="00EA6315">
        <w:rPr>
          <w:rFonts w:ascii="Times New Roman" w:cs="宋体" w:hint="eastAsia"/>
          <w:shd w:val="clear" w:color="auto" w:fill="FFFFFF"/>
        </w:rPr>
        <w:t>。</w:t>
      </w:r>
    </w:p>
    <w:p w:rsidR="00DB5566" w:rsidRPr="00EA6315" w:rsidRDefault="00DB5566">
      <w:pPr>
        <w:adjustRightInd w:val="0"/>
        <w:snapToGrid w:val="0"/>
        <w:spacing w:line="440" w:lineRule="exact"/>
        <w:ind w:firstLine="561"/>
        <w:rPr>
          <w:rFonts w:ascii="Times New Roman" w:cs="宋体"/>
          <w:shd w:val="clear" w:color="auto" w:fill="FFFFFF"/>
        </w:rPr>
      </w:pPr>
      <w:r w:rsidRPr="00EA6315">
        <w:rPr>
          <w:rFonts w:ascii="Times New Roman" w:cs="宋体"/>
          <w:shd w:val="clear" w:color="auto" w:fill="FFFFFF"/>
        </w:rPr>
        <w:t xml:space="preserve"> 3</w:t>
      </w:r>
      <w:r w:rsidRPr="00EA6315">
        <w:rPr>
          <w:rFonts w:ascii="Times New Roman" w:cs="宋体" w:hint="eastAsia"/>
          <w:shd w:val="clear" w:color="auto" w:fill="FFFFFF"/>
        </w:rPr>
        <w:t>）消防配电线路宜与其他配电线路分开敷设在不同的电缆井、沟内；确有困难需敷设在同一电缆井、沟内时，应分别布置在电缆井、沟的两侧，且消防配电线路应采用矿物绝缘类不燃性电缆。</w:t>
      </w:r>
    </w:p>
    <w:p w:rsidR="00DB5566" w:rsidRPr="00E47160" w:rsidRDefault="00DB5566">
      <w:pPr>
        <w:pStyle w:val="17"/>
        <w:adjustRightInd w:val="0"/>
        <w:snapToGrid w:val="0"/>
        <w:spacing w:line="440" w:lineRule="exact"/>
        <w:ind w:firstLine="561"/>
        <w:rPr>
          <w:rFonts w:ascii="Times New Roman" w:hAnsi="Times New Roman"/>
        </w:rPr>
      </w:pPr>
      <w:r w:rsidRPr="00E47160">
        <w:rPr>
          <w:rFonts w:ascii="Times New Roman" w:hAnsi="Times New Roman" w:hint="eastAsia"/>
        </w:rPr>
        <w:t>3</w:t>
      </w:r>
      <w:r w:rsidRPr="00E47160">
        <w:rPr>
          <w:rFonts w:ascii="Times New Roman" w:hint="eastAsia"/>
        </w:rPr>
        <w:t>.</w:t>
      </w:r>
      <w:r w:rsidRPr="00E47160">
        <w:rPr>
          <w:rFonts w:ascii="Times New Roman" w:hint="eastAsia"/>
        </w:rPr>
        <w:t>金属桥架的要求</w:t>
      </w:r>
    </w:p>
    <w:p w:rsidR="00DB5566" w:rsidRPr="00E47160" w:rsidRDefault="00DB5566">
      <w:pPr>
        <w:pStyle w:val="25"/>
        <w:adjustRightInd w:val="0"/>
        <w:snapToGrid w:val="0"/>
        <w:spacing w:line="440" w:lineRule="exact"/>
        <w:ind w:firstLine="561"/>
        <w:rPr>
          <w:rFonts w:ascii="Times New Roman" w:hAnsi="Times New Roman"/>
        </w:rPr>
      </w:pPr>
      <w:r w:rsidRPr="00E47160">
        <w:rPr>
          <w:rFonts w:ascii="Times New Roman" w:hAnsi="Times New Roman" w:hint="eastAsia"/>
        </w:rPr>
        <w:t>3.1</w:t>
      </w:r>
      <w:r w:rsidRPr="00E47160">
        <w:rPr>
          <w:rFonts w:ascii="Times New Roman" w:hint="eastAsia"/>
        </w:rPr>
        <w:t>金属桥架及其附件的型号、规格应符合设计要求，并有产品合格证。</w:t>
      </w:r>
    </w:p>
    <w:p w:rsidR="00DB5566" w:rsidRPr="00E47160" w:rsidRDefault="00DB5566">
      <w:pPr>
        <w:pStyle w:val="25"/>
        <w:adjustRightInd w:val="0"/>
        <w:snapToGrid w:val="0"/>
        <w:spacing w:line="440" w:lineRule="exact"/>
        <w:ind w:firstLine="561"/>
        <w:rPr>
          <w:rFonts w:ascii="Times New Roman" w:hAnsi="Times New Roman"/>
        </w:rPr>
      </w:pPr>
      <w:r w:rsidRPr="00E47160">
        <w:rPr>
          <w:rFonts w:ascii="Times New Roman" w:hAnsi="Times New Roman" w:hint="eastAsia"/>
          <w:kern w:val="0"/>
        </w:rPr>
        <w:t>3.2</w:t>
      </w:r>
      <w:r w:rsidRPr="00E47160">
        <w:rPr>
          <w:rFonts w:ascii="Times New Roman" w:hint="eastAsia"/>
          <w:kern w:val="0"/>
        </w:rPr>
        <w:t>除图纸中有特别标注的桥架以外，其余均采用槽式桥架。要求采取镀彩锌的方式进行防腐处理，桥架最小厚度要求如下：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3"/>
        <w:gridCol w:w="4456"/>
        <w:gridCol w:w="3021"/>
      </w:tblGrid>
      <w:tr w:rsidR="00DB5566" w:rsidRPr="00E47160">
        <w:trPr>
          <w:tblHeader/>
        </w:trPr>
        <w:tc>
          <w:tcPr>
            <w:tcW w:w="874" w:type="pct"/>
            <w:vAlign w:val="center"/>
          </w:tcPr>
          <w:p w:rsidR="00DB5566" w:rsidRPr="00E47160" w:rsidRDefault="00DB5566">
            <w:pPr>
              <w:pStyle w:val="25"/>
              <w:adjustRightInd w:val="0"/>
              <w:snapToGrid w:val="0"/>
              <w:spacing w:line="440" w:lineRule="exact"/>
              <w:ind w:firstLine="561"/>
              <w:jc w:val="center"/>
              <w:rPr>
                <w:rFonts w:ascii="Times New Roman" w:hAnsi="Times New Roman"/>
                <w:b/>
              </w:rPr>
            </w:pPr>
            <w:r w:rsidRPr="00E47160">
              <w:rPr>
                <w:rFonts w:ascii="Times New Roman" w:hint="eastAsia"/>
                <w:b/>
              </w:rPr>
              <w:t>序号</w:t>
            </w:r>
          </w:p>
        </w:tc>
        <w:tc>
          <w:tcPr>
            <w:tcW w:w="2459" w:type="pct"/>
            <w:vAlign w:val="center"/>
          </w:tcPr>
          <w:p w:rsidR="00DB5566" w:rsidRPr="00E47160" w:rsidRDefault="00DB5566">
            <w:pPr>
              <w:pStyle w:val="25"/>
              <w:adjustRightInd w:val="0"/>
              <w:snapToGrid w:val="0"/>
              <w:spacing w:line="440" w:lineRule="exact"/>
              <w:ind w:firstLine="561"/>
              <w:jc w:val="center"/>
              <w:rPr>
                <w:rFonts w:ascii="Times New Roman" w:hAnsi="Times New Roman"/>
                <w:b/>
              </w:rPr>
            </w:pPr>
            <w:r w:rsidRPr="00E47160">
              <w:rPr>
                <w:rFonts w:ascii="Times New Roman" w:hint="eastAsia"/>
                <w:b/>
              </w:rPr>
              <w:t>桥架宽度（</w:t>
            </w:r>
            <w:r w:rsidRPr="00E47160">
              <w:rPr>
                <w:rFonts w:ascii="Times New Roman" w:hAnsi="Times New Roman" w:hint="eastAsia"/>
                <w:b/>
              </w:rPr>
              <w:t>W</w:t>
            </w:r>
            <w:r w:rsidRPr="00E47160">
              <w:rPr>
                <w:rFonts w:ascii="Times New Roman" w:hint="eastAsia"/>
                <w:b/>
              </w:rPr>
              <w:t>）</w:t>
            </w:r>
          </w:p>
        </w:tc>
        <w:tc>
          <w:tcPr>
            <w:tcW w:w="1667" w:type="pct"/>
            <w:vAlign w:val="center"/>
          </w:tcPr>
          <w:p w:rsidR="00DB5566" w:rsidRPr="00E47160" w:rsidRDefault="00DB5566">
            <w:pPr>
              <w:pStyle w:val="25"/>
              <w:adjustRightInd w:val="0"/>
              <w:snapToGrid w:val="0"/>
              <w:spacing w:line="440" w:lineRule="exact"/>
              <w:ind w:firstLine="561"/>
              <w:jc w:val="center"/>
              <w:rPr>
                <w:rFonts w:ascii="Times New Roman" w:hAnsi="Times New Roman"/>
                <w:b/>
              </w:rPr>
            </w:pPr>
            <w:r w:rsidRPr="00E47160">
              <w:rPr>
                <w:rFonts w:ascii="Times New Roman" w:hint="eastAsia"/>
                <w:b/>
              </w:rPr>
              <w:t>最小厚度（</w:t>
            </w:r>
            <w:r w:rsidRPr="00E47160">
              <w:rPr>
                <w:rFonts w:ascii="Times New Roman" w:hAnsi="Times New Roman" w:hint="eastAsia"/>
                <w:b/>
              </w:rPr>
              <w:t>d</w:t>
            </w:r>
            <w:r w:rsidRPr="00E47160">
              <w:rPr>
                <w:rFonts w:ascii="Times New Roman" w:hint="eastAsia"/>
                <w:b/>
              </w:rPr>
              <w:t>）</w:t>
            </w:r>
          </w:p>
        </w:tc>
      </w:tr>
      <w:tr w:rsidR="00DB5566" w:rsidRPr="00E47160">
        <w:tc>
          <w:tcPr>
            <w:tcW w:w="874" w:type="pct"/>
            <w:vAlign w:val="center"/>
          </w:tcPr>
          <w:p w:rsidR="00DB5566" w:rsidRPr="00E47160" w:rsidRDefault="00DB5566">
            <w:pPr>
              <w:pStyle w:val="25"/>
              <w:adjustRightInd w:val="0"/>
              <w:snapToGrid w:val="0"/>
              <w:spacing w:line="440" w:lineRule="exact"/>
              <w:ind w:firstLine="561"/>
              <w:jc w:val="center"/>
              <w:rPr>
                <w:rFonts w:ascii="Times New Roman" w:hAnsi="Times New Roman"/>
              </w:rPr>
            </w:pPr>
            <w:r w:rsidRPr="00E47160">
              <w:rPr>
                <w:rFonts w:ascii="Times New Roman" w:hAnsi="Times New Roman" w:hint="eastAsia"/>
              </w:rPr>
              <w:t>1</w:t>
            </w:r>
          </w:p>
        </w:tc>
        <w:tc>
          <w:tcPr>
            <w:tcW w:w="2459" w:type="pct"/>
            <w:vAlign w:val="center"/>
          </w:tcPr>
          <w:p w:rsidR="00DB5566" w:rsidRPr="00E47160" w:rsidRDefault="00DB5566">
            <w:pPr>
              <w:pStyle w:val="25"/>
              <w:adjustRightInd w:val="0"/>
              <w:snapToGrid w:val="0"/>
              <w:spacing w:line="440" w:lineRule="exact"/>
              <w:ind w:firstLine="561"/>
              <w:jc w:val="center"/>
              <w:rPr>
                <w:rFonts w:ascii="Times New Roman" w:hAnsi="Times New Roman"/>
              </w:rPr>
            </w:pPr>
            <w:r w:rsidRPr="00E47160">
              <w:rPr>
                <w:rFonts w:ascii="Times New Roman" w:hAnsi="Times New Roman" w:hint="eastAsia"/>
                <w:kern w:val="0"/>
              </w:rPr>
              <w:t xml:space="preserve">W </w:t>
            </w:r>
            <w:r w:rsidRPr="00E47160">
              <w:rPr>
                <w:rFonts w:ascii="Times New Roman" w:hint="eastAsia"/>
                <w:kern w:val="0"/>
              </w:rPr>
              <w:t>＜</w:t>
            </w:r>
            <w:r w:rsidRPr="00E47160">
              <w:rPr>
                <w:rFonts w:ascii="Times New Roman" w:hAnsi="Times New Roman" w:hint="eastAsia"/>
                <w:kern w:val="0"/>
              </w:rPr>
              <w:t xml:space="preserve"> 100mm</w:t>
            </w:r>
          </w:p>
        </w:tc>
        <w:tc>
          <w:tcPr>
            <w:tcW w:w="1667" w:type="pct"/>
            <w:vAlign w:val="center"/>
          </w:tcPr>
          <w:p w:rsidR="00DB5566" w:rsidRPr="00E47160" w:rsidRDefault="00DB5566">
            <w:pPr>
              <w:pStyle w:val="25"/>
              <w:adjustRightInd w:val="0"/>
              <w:snapToGrid w:val="0"/>
              <w:spacing w:line="440" w:lineRule="exact"/>
              <w:ind w:firstLine="561"/>
              <w:jc w:val="center"/>
              <w:rPr>
                <w:rFonts w:ascii="Times New Roman" w:hAnsi="Times New Roman"/>
              </w:rPr>
            </w:pPr>
            <w:r w:rsidRPr="00E47160">
              <w:rPr>
                <w:rFonts w:ascii="Times New Roman" w:hAnsi="Times New Roman" w:hint="eastAsia"/>
              </w:rPr>
              <w:t xml:space="preserve">d </w:t>
            </w:r>
            <w:r w:rsidRPr="00E47160">
              <w:rPr>
                <w:rFonts w:ascii="Times New Roman" w:hAnsi="Times New Roman" w:hint="eastAsia"/>
              </w:rPr>
              <w:t>≥</w:t>
            </w:r>
            <w:r w:rsidRPr="00E47160">
              <w:rPr>
                <w:rFonts w:ascii="Times New Roman" w:hAnsi="Times New Roman" w:hint="eastAsia"/>
              </w:rPr>
              <w:t xml:space="preserve"> </w:t>
            </w:r>
            <w:r w:rsidRPr="00E47160">
              <w:rPr>
                <w:rFonts w:ascii="Times New Roman" w:hAnsi="Times New Roman" w:hint="eastAsia"/>
                <w:kern w:val="0"/>
              </w:rPr>
              <w:t>1.0mm</w:t>
            </w:r>
          </w:p>
        </w:tc>
      </w:tr>
      <w:tr w:rsidR="00DB5566" w:rsidRPr="00E47160">
        <w:tc>
          <w:tcPr>
            <w:tcW w:w="874" w:type="pct"/>
            <w:vAlign w:val="center"/>
          </w:tcPr>
          <w:p w:rsidR="00DB5566" w:rsidRPr="00E47160" w:rsidRDefault="00DB5566">
            <w:pPr>
              <w:pStyle w:val="25"/>
              <w:adjustRightInd w:val="0"/>
              <w:snapToGrid w:val="0"/>
              <w:spacing w:line="440" w:lineRule="exact"/>
              <w:ind w:firstLine="561"/>
              <w:jc w:val="center"/>
              <w:rPr>
                <w:rFonts w:ascii="Times New Roman" w:hAnsi="Times New Roman"/>
              </w:rPr>
            </w:pPr>
            <w:r w:rsidRPr="00E47160">
              <w:rPr>
                <w:rFonts w:ascii="Times New Roman" w:hAnsi="Times New Roman" w:hint="eastAsia"/>
              </w:rPr>
              <w:t>2</w:t>
            </w:r>
          </w:p>
        </w:tc>
        <w:tc>
          <w:tcPr>
            <w:tcW w:w="2459" w:type="pct"/>
            <w:vAlign w:val="center"/>
          </w:tcPr>
          <w:p w:rsidR="00DB5566" w:rsidRPr="00E47160" w:rsidRDefault="00DB5566">
            <w:pPr>
              <w:pStyle w:val="25"/>
              <w:adjustRightInd w:val="0"/>
              <w:snapToGrid w:val="0"/>
              <w:spacing w:line="440" w:lineRule="exact"/>
              <w:ind w:firstLine="561"/>
              <w:jc w:val="center"/>
              <w:rPr>
                <w:rFonts w:ascii="Times New Roman" w:hAnsi="Times New Roman"/>
              </w:rPr>
            </w:pPr>
            <w:r w:rsidRPr="00E47160">
              <w:rPr>
                <w:rFonts w:ascii="Times New Roman" w:hAnsi="Times New Roman" w:hint="eastAsia"/>
                <w:kern w:val="0"/>
              </w:rPr>
              <w:t xml:space="preserve">100mm </w:t>
            </w:r>
            <w:r w:rsidRPr="00E47160">
              <w:rPr>
                <w:rFonts w:ascii="Times New Roman" w:hAnsi="Times New Roman" w:hint="eastAsia"/>
              </w:rPr>
              <w:t>≤</w:t>
            </w:r>
            <w:r w:rsidRPr="00E47160">
              <w:rPr>
                <w:rFonts w:ascii="Times New Roman" w:hAnsi="Times New Roman" w:hint="eastAsia"/>
              </w:rPr>
              <w:t xml:space="preserve"> W </w:t>
            </w:r>
            <w:r w:rsidRPr="00E47160">
              <w:rPr>
                <w:rFonts w:ascii="Times New Roman" w:hAnsi="Times New Roman" w:hint="eastAsia"/>
              </w:rPr>
              <w:t>≤</w:t>
            </w:r>
            <w:r w:rsidRPr="00E47160">
              <w:rPr>
                <w:rFonts w:ascii="Times New Roman" w:hAnsi="Times New Roman" w:hint="eastAsia"/>
              </w:rPr>
              <w:t xml:space="preserve"> 200mm</w:t>
            </w:r>
          </w:p>
        </w:tc>
        <w:tc>
          <w:tcPr>
            <w:tcW w:w="1667" w:type="pct"/>
            <w:vAlign w:val="center"/>
          </w:tcPr>
          <w:p w:rsidR="00DB5566" w:rsidRPr="00E47160" w:rsidRDefault="00DB5566">
            <w:pPr>
              <w:pStyle w:val="25"/>
              <w:adjustRightInd w:val="0"/>
              <w:snapToGrid w:val="0"/>
              <w:spacing w:line="440" w:lineRule="exact"/>
              <w:ind w:firstLine="561"/>
              <w:jc w:val="center"/>
              <w:rPr>
                <w:rFonts w:ascii="Times New Roman" w:hAnsi="Times New Roman"/>
              </w:rPr>
            </w:pPr>
            <w:r w:rsidRPr="00E47160">
              <w:rPr>
                <w:rFonts w:ascii="Times New Roman" w:hAnsi="Times New Roman" w:hint="eastAsia"/>
              </w:rPr>
              <w:t xml:space="preserve">d </w:t>
            </w:r>
            <w:r w:rsidRPr="00E47160">
              <w:rPr>
                <w:rFonts w:ascii="Times New Roman" w:hAnsi="Times New Roman" w:hint="eastAsia"/>
              </w:rPr>
              <w:t>≥</w:t>
            </w:r>
            <w:r w:rsidRPr="00E47160">
              <w:rPr>
                <w:rFonts w:ascii="Times New Roman" w:hAnsi="Times New Roman" w:hint="eastAsia"/>
              </w:rPr>
              <w:t xml:space="preserve"> </w:t>
            </w:r>
            <w:r w:rsidRPr="00E47160">
              <w:rPr>
                <w:rFonts w:ascii="Times New Roman" w:hAnsi="Times New Roman" w:hint="eastAsia"/>
                <w:kern w:val="0"/>
              </w:rPr>
              <w:t>1.5mm</w:t>
            </w:r>
          </w:p>
        </w:tc>
      </w:tr>
      <w:tr w:rsidR="00DB5566" w:rsidRPr="00E47160">
        <w:tc>
          <w:tcPr>
            <w:tcW w:w="874" w:type="pct"/>
            <w:vAlign w:val="center"/>
          </w:tcPr>
          <w:p w:rsidR="00DB5566" w:rsidRPr="00E47160" w:rsidRDefault="00DB5566">
            <w:pPr>
              <w:pStyle w:val="25"/>
              <w:adjustRightInd w:val="0"/>
              <w:snapToGrid w:val="0"/>
              <w:spacing w:line="440" w:lineRule="exact"/>
              <w:ind w:firstLine="561"/>
              <w:jc w:val="center"/>
              <w:rPr>
                <w:rFonts w:ascii="Times New Roman" w:hAnsi="Times New Roman"/>
              </w:rPr>
            </w:pPr>
            <w:r w:rsidRPr="00E47160">
              <w:rPr>
                <w:rFonts w:ascii="Times New Roman" w:hAnsi="Times New Roman" w:hint="eastAsia"/>
              </w:rPr>
              <w:t>3</w:t>
            </w:r>
          </w:p>
        </w:tc>
        <w:tc>
          <w:tcPr>
            <w:tcW w:w="2459" w:type="pct"/>
            <w:vAlign w:val="center"/>
          </w:tcPr>
          <w:p w:rsidR="00DB5566" w:rsidRPr="00E47160" w:rsidRDefault="00DB5566">
            <w:pPr>
              <w:pStyle w:val="25"/>
              <w:adjustRightInd w:val="0"/>
              <w:snapToGrid w:val="0"/>
              <w:spacing w:line="440" w:lineRule="exact"/>
              <w:ind w:firstLine="561"/>
              <w:jc w:val="center"/>
              <w:rPr>
                <w:rFonts w:ascii="Times New Roman" w:hAnsi="Times New Roman"/>
              </w:rPr>
            </w:pPr>
            <w:r w:rsidRPr="00E47160">
              <w:rPr>
                <w:rFonts w:ascii="Times New Roman" w:hAnsi="Times New Roman" w:hint="eastAsia"/>
              </w:rPr>
              <w:t xml:space="preserve">W </w:t>
            </w:r>
            <w:r w:rsidRPr="00E47160">
              <w:rPr>
                <w:rFonts w:ascii="Times New Roman" w:hint="eastAsia"/>
              </w:rPr>
              <w:t>＞</w:t>
            </w:r>
            <w:r w:rsidRPr="00E47160">
              <w:rPr>
                <w:rFonts w:ascii="Times New Roman" w:hAnsi="Times New Roman" w:hint="eastAsia"/>
              </w:rPr>
              <w:t xml:space="preserve"> 200mm</w:t>
            </w:r>
          </w:p>
        </w:tc>
        <w:tc>
          <w:tcPr>
            <w:tcW w:w="1667" w:type="pct"/>
            <w:vAlign w:val="center"/>
          </w:tcPr>
          <w:p w:rsidR="00DB5566" w:rsidRPr="00E47160" w:rsidRDefault="00DB5566">
            <w:pPr>
              <w:pStyle w:val="25"/>
              <w:adjustRightInd w:val="0"/>
              <w:snapToGrid w:val="0"/>
              <w:spacing w:line="440" w:lineRule="exact"/>
              <w:ind w:firstLine="561"/>
              <w:jc w:val="center"/>
              <w:rPr>
                <w:rFonts w:ascii="Times New Roman" w:hAnsi="Times New Roman"/>
              </w:rPr>
            </w:pPr>
            <w:r w:rsidRPr="00E47160">
              <w:rPr>
                <w:rFonts w:ascii="Times New Roman" w:hAnsi="Times New Roman" w:hint="eastAsia"/>
              </w:rPr>
              <w:t xml:space="preserve">d </w:t>
            </w:r>
            <w:r w:rsidRPr="00E47160">
              <w:rPr>
                <w:rFonts w:ascii="Times New Roman" w:hAnsi="Times New Roman" w:hint="eastAsia"/>
              </w:rPr>
              <w:t>≥</w:t>
            </w:r>
            <w:r w:rsidRPr="00E47160">
              <w:rPr>
                <w:rFonts w:ascii="Times New Roman" w:hAnsi="Times New Roman" w:hint="eastAsia"/>
              </w:rPr>
              <w:t xml:space="preserve"> </w:t>
            </w:r>
            <w:r w:rsidRPr="00E47160">
              <w:rPr>
                <w:rFonts w:ascii="Times New Roman" w:hAnsi="Times New Roman" w:hint="eastAsia"/>
                <w:kern w:val="0"/>
              </w:rPr>
              <w:t>2.0mm</w:t>
            </w:r>
          </w:p>
        </w:tc>
      </w:tr>
    </w:tbl>
    <w:p w:rsidR="00DB5566" w:rsidRPr="00E47160" w:rsidRDefault="00DB5566">
      <w:pPr>
        <w:pStyle w:val="25"/>
        <w:adjustRightInd w:val="0"/>
        <w:snapToGrid w:val="0"/>
        <w:spacing w:line="440" w:lineRule="exact"/>
        <w:ind w:firstLine="561"/>
        <w:rPr>
          <w:rFonts w:ascii="Times New Roman" w:hAnsi="Times New Roman"/>
        </w:rPr>
      </w:pPr>
      <w:r w:rsidRPr="00E47160">
        <w:rPr>
          <w:rFonts w:ascii="Times New Roman" w:hAnsi="Times New Roman" w:hint="eastAsia"/>
          <w:kern w:val="0"/>
        </w:rPr>
        <w:t>3.3</w:t>
      </w:r>
      <w:r w:rsidRPr="00E47160">
        <w:rPr>
          <w:rFonts w:ascii="Times New Roman" w:hint="eastAsia"/>
          <w:kern w:val="0"/>
        </w:rPr>
        <w:t>镀彩</w:t>
      </w:r>
      <w:proofErr w:type="gramStart"/>
      <w:r w:rsidRPr="00E47160">
        <w:rPr>
          <w:rFonts w:ascii="Times New Roman" w:hint="eastAsia"/>
          <w:kern w:val="0"/>
        </w:rPr>
        <w:t>锌</w:t>
      </w:r>
      <w:proofErr w:type="gramEnd"/>
      <w:r w:rsidRPr="00E47160">
        <w:rPr>
          <w:rFonts w:ascii="Times New Roman" w:hint="eastAsia"/>
          <w:snapToGrid w:val="0"/>
          <w:kern w:val="0"/>
        </w:rPr>
        <w:t>表面要求镀层均匀，无毛刺、伤痕、局部未镀锌等缺陷，无损伤变形。</w:t>
      </w:r>
    </w:p>
    <w:p w:rsidR="00DB5566" w:rsidRPr="00E47160" w:rsidRDefault="00DB5566">
      <w:pPr>
        <w:pStyle w:val="25"/>
        <w:adjustRightInd w:val="0"/>
        <w:snapToGrid w:val="0"/>
        <w:spacing w:line="440" w:lineRule="exact"/>
        <w:ind w:firstLine="561"/>
        <w:rPr>
          <w:rFonts w:ascii="Times New Roman" w:hAnsi="Times New Roman"/>
        </w:rPr>
      </w:pPr>
      <w:r w:rsidRPr="00E47160">
        <w:rPr>
          <w:rFonts w:ascii="Times New Roman" w:hAnsi="Times New Roman" w:hint="eastAsia"/>
          <w:snapToGrid w:val="0"/>
          <w:kern w:val="0"/>
        </w:rPr>
        <w:t>3.4</w:t>
      </w:r>
      <w:r w:rsidRPr="00E47160">
        <w:rPr>
          <w:rFonts w:ascii="Times New Roman" w:hint="eastAsia"/>
          <w:snapToGrid w:val="0"/>
          <w:kern w:val="0"/>
        </w:rPr>
        <w:t>金属桥架的连接螺栓、垫圈等应采用热镀锌件。</w:t>
      </w:r>
    </w:p>
    <w:p w:rsidR="00DB5566" w:rsidRPr="00EA6315" w:rsidRDefault="00DB5566">
      <w:pPr>
        <w:pStyle w:val="25"/>
        <w:adjustRightInd w:val="0"/>
        <w:snapToGrid w:val="0"/>
        <w:spacing w:line="440" w:lineRule="exact"/>
        <w:ind w:firstLine="561"/>
        <w:rPr>
          <w:rFonts w:ascii="Times New Roman" w:hAnsi="Times New Roman"/>
          <w:snapToGrid w:val="0"/>
          <w:kern w:val="0"/>
        </w:rPr>
      </w:pPr>
      <w:r w:rsidRPr="00EA6315">
        <w:rPr>
          <w:rFonts w:ascii="Times New Roman" w:hAnsi="Times New Roman"/>
          <w:snapToGrid w:val="0"/>
          <w:kern w:val="0"/>
        </w:rPr>
        <w:t>3.5</w:t>
      </w:r>
      <w:r w:rsidRPr="00EA6315">
        <w:rPr>
          <w:rFonts w:ascii="Times New Roman" w:hAnsi="Times New Roman" w:hint="eastAsia"/>
          <w:snapToGrid w:val="0"/>
          <w:kern w:val="0"/>
        </w:rPr>
        <w:t>支、吊架安装应符合下列要求：当设计无要求时，对直线段的金属桥架，水平敷设时，支、吊架间距一般为</w:t>
      </w:r>
      <w:r w:rsidRPr="00EA6315">
        <w:rPr>
          <w:rFonts w:ascii="Times New Roman" w:hAnsi="Times New Roman"/>
          <w:snapToGrid w:val="0"/>
          <w:kern w:val="0"/>
        </w:rPr>
        <w:t>1.5</w:t>
      </w:r>
      <w:r w:rsidRPr="00EA6315">
        <w:rPr>
          <w:rFonts w:ascii="Times New Roman" w:hAnsi="Times New Roman" w:hint="eastAsia"/>
          <w:snapToGrid w:val="0"/>
          <w:kern w:val="0"/>
        </w:rPr>
        <w:t>～</w:t>
      </w:r>
      <w:r w:rsidRPr="00EA6315">
        <w:rPr>
          <w:rFonts w:ascii="Times New Roman" w:hAnsi="Times New Roman"/>
          <w:snapToGrid w:val="0"/>
          <w:kern w:val="0"/>
        </w:rPr>
        <w:t>3m</w:t>
      </w:r>
      <w:r w:rsidRPr="00EA6315">
        <w:rPr>
          <w:rFonts w:ascii="Times New Roman" w:hAnsi="Times New Roman" w:hint="eastAsia"/>
          <w:snapToGrid w:val="0"/>
          <w:kern w:val="0"/>
        </w:rPr>
        <w:t>；垂直敷设时，支、吊架间距不宜大于</w:t>
      </w:r>
      <w:r w:rsidRPr="00EA6315">
        <w:rPr>
          <w:rFonts w:ascii="Times New Roman" w:hAnsi="Times New Roman"/>
          <w:snapToGrid w:val="0"/>
          <w:kern w:val="0"/>
        </w:rPr>
        <w:t>2m</w:t>
      </w:r>
      <w:r w:rsidRPr="00EA6315">
        <w:rPr>
          <w:rFonts w:ascii="Times New Roman" w:hAnsi="Times New Roman" w:hint="eastAsia"/>
          <w:snapToGrid w:val="0"/>
          <w:kern w:val="0"/>
        </w:rPr>
        <w:t>。</w:t>
      </w:r>
      <w:r w:rsidRPr="00EA6315">
        <w:rPr>
          <w:rFonts w:ascii="Times New Roman" w:hAnsi="Times New Roman" w:hint="eastAsia"/>
          <w:snapToGrid w:val="0"/>
          <w:kern w:val="0"/>
        </w:rPr>
        <w:lastRenderedPageBreak/>
        <w:t>非直线段的金属桥架，</w:t>
      </w:r>
      <w:proofErr w:type="gramStart"/>
      <w:r w:rsidRPr="00EA6315">
        <w:rPr>
          <w:rFonts w:ascii="Times New Roman" w:hAnsi="Times New Roman" w:hint="eastAsia"/>
          <w:snapToGrid w:val="0"/>
          <w:kern w:val="0"/>
        </w:rPr>
        <w:t>当弯通</w:t>
      </w:r>
      <w:proofErr w:type="gramEnd"/>
      <w:r w:rsidRPr="00EA6315">
        <w:rPr>
          <w:rFonts w:ascii="Times New Roman" w:hAnsi="Times New Roman" w:hint="eastAsia"/>
          <w:snapToGrid w:val="0"/>
          <w:kern w:val="0"/>
        </w:rPr>
        <w:t>半径不大于</w:t>
      </w:r>
      <w:r w:rsidRPr="00EA6315">
        <w:rPr>
          <w:rFonts w:ascii="Times New Roman" w:hAnsi="Times New Roman"/>
          <w:snapToGrid w:val="0"/>
          <w:kern w:val="0"/>
        </w:rPr>
        <w:t>300mm</w:t>
      </w:r>
      <w:r w:rsidRPr="00EA6315">
        <w:rPr>
          <w:rFonts w:ascii="Times New Roman" w:hAnsi="Times New Roman" w:hint="eastAsia"/>
          <w:snapToGrid w:val="0"/>
          <w:kern w:val="0"/>
        </w:rPr>
        <w:t>时，在距弯曲段与直线段接合处</w:t>
      </w:r>
      <w:r w:rsidRPr="00EA6315">
        <w:rPr>
          <w:rFonts w:ascii="Times New Roman" w:hAnsi="Times New Roman"/>
          <w:snapToGrid w:val="0"/>
          <w:kern w:val="0"/>
        </w:rPr>
        <w:t>300</w:t>
      </w:r>
      <w:r w:rsidRPr="00EA6315">
        <w:rPr>
          <w:rFonts w:ascii="Times New Roman" w:hAnsi="Times New Roman" w:hint="eastAsia"/>
          <w:snapToGrid w:val="0"/>
          <w:kern w:val="0"/>
        </w:rPr>
        <w:t>～</w:t>
      </w:r>
      <w:r w:rsidRPr="00EA6315">
        <w:rPr>
          <w:rFonts w:ascii="Times New Roman" w:hAnsi="Times New Roman"/>
          <w:snapToGrid w:val="0"/>
          <w:kern w:val="0"/>
        </w:rPr>
        <w:t>600mm</w:t>
      </w:r>
      <w:r w:rsidRPr="00EA6315">
        <w:rPr>
          <w:rFonts w:ascii="Times New Roman" w:hAnsi="Times New Roman" w:hint="eastAsia"/>
          <w:snapToGrid w:val="0"/>
          <w:kern w:val="0"/>
        </w:rPr>
        <w:t>的</w:t>
      </w:r>
      <w:proofErr w:type="gramStart"/>
      <w:r w:rsidRPr="00EA6315">
        <w:rPr>
          <w:rFonts w:ascii="Times New Roman" w:hAnsi="Times New Roman" w:hint="eastAsia"/>
          <w:snapToGrid w:val="0"/>
          <w:kern w:val="0"/>
        </w:rPr>
        <w:t>直线段侧设置</w:t>
      </w:r>
      <w:proofErr w:type="gramEnd"/>
      <w:r w:rsidRPr="00EA6315">
        <w:rPr>
          <w:rFonts w:ascii="Times New Roman" w:hAnsi="Times New Roman" w:hint="eastAsia"/>
          <w:snapToGrid w:val="0"/>
          <w:kern w:val="0"/>
        </w:rPr>
        <w:t>一个支、吊架；</w:t>
      </w:r>
      <w:proofErr w:type="gramStart"/>
      <w:r w:rsidRPr="00EA6315">
        <w:rPr>
          <w:rFonts w:ascii="Times New Roman" w:hAnsi="Times New Roman" w:hint="eastAsia"/>
          <w:snapToGrid w:val="0"/>
          <w:kern w:val="0"/>
        </w:rPr>
        <w:t>当弯通</w:t>
      </w:r>
      <w:proofErr w:type="gramEnd"/>
      <w:r w:rsidRPr="00EA6315">
        <w:rPr>
          <w:rFonts w:ascii="Times New Roman" w:hAnsi="Times New Roman" w:hint="eastAsia"/>
          <w:snapToGrid w:val="0"/>
          <w:kern w:val="0"/>
        </w:rPr>
        <w:t>半径大于</w:t>
      </w:r>
      <w:r w:rsidRPr="00EA6315">
        <w:rPr>
          <w:rFonts w:ascii="Times New Roman" w:hAnsi="Times New Roman"/>
          <w:snapToGrid w:val="0"/>
          <w:kern w:val="0"/>
        </w:rPr>
        <w:t>300mm</w:t>
      </w:r>
      <w:r w:rsidRPr="00EA6315">
        <w:rPr>
          <w:rFonts w:ascii="Times New Roman" w:hAnsi="Times New Roman" w:hint="eastAsia"/>
          <w:snapToGrid w:val="0"/>
          <w:kern w:val="0"/>
        </w:rPr>
        <w:t>时，还</w:t>
      </w:r>
      <w:proofErr w:type="gramStart"/>
      <w:r w:rsidRPr="00EA6315">
        <w:rPr>
          <w:rFonts w:ascii="Times New Roman" w:hAnsi="Times New Roman" w:hint="eastAsia"/>
          <w:snapToGrid w:val="0"/>
          <w:kern w:val="0"/>
        </w:rPr>
        <w:t>应在弯通中部</w:t>
      </w:r>
      <w:proofErr w:type="gramEnd"/>
      <w:r w:rsidRPr="00EA6315">
        <w:rPr>
          <w:rFonts w:ascii="Times New Roman" w:hAnsi="Times New Roman" w:hint="eastAsia"/>
          <w:snapToGrid w:val="0"/>
          <w:kern w:val="0"/>
        </w:rPr>
        <w:t>增设一个支、吊架</w:t>
      </w:r>
      <w:r w:rsidRPr="00E47160">
        <w:rPr>
          <w:rFonts w:ascii="Times New Roman" w:hAnsi="Times New Roman" w:hint="eastAsia"/>
          <w:snapToGrid w:val="0"/>
          <w:kern w:val="0"/>
        </w:rPr>
        <w:t>。</w:t>
      </w:r>
    </w:p>
    <w:p w:rsidR="00DB5566" w:rsidRPr="00E47160" w:rsidRDefault="00DB5566">
      <w:pPr>
        <w:pStyle w:val="25"/>
        <w:adjustRightInd w:val="0"/>
        <w:snapToGrid w:val="0"/>
        <w:spacing w:line="440" w:lineRule="exact"/>
        <w:ind w:firstLine="561"/>
        <w:rPr>
          <w:rFonts w:ascii="Times New Roman" w:hAnsi="Times New Roman"/>
        </w:rPr>
      </w:pPr>
      <w:r w:rsidRPr="00E47160">
        <w:rPr>
          <w:rFonts w:ascii="Times New Roman" w:hAnsi="Times New Roman" w:hint="eastAsia"/>
          <w:snapToGrid w:val="0"/>
          <w:kern w:val="0"/>
        </w:rPr>
        <w:t>3.6</w:t>
      </w:r>
      <w:r w:rsidRPr="00E47160">
        <w:rPr>
          <w:rFonts w:ascii="Times New Roman" w:hint="eastAsia"/>
          <w:snapToGrid w:val="0"/>
          <w:kern w:val="0"/>
        </w:rPr>
        <w:t>金属桥架的直线段之间，直线段</w:t>
      </w:r>
      <w:proofErr w:type="gramStart"/>
      <w:r w:rsidRPr="00E47160">
        <w:rPr>
          <w:rFonts w:ascii="Times New Roman" w:hint="eastAsia"/>
          <w:snapToGrid w:val="0"/>
          <w:kern w:val="0"/>
        </w:rPr>
        <w:t>与弯通之间</w:t>
      </w:r>
      <w:proofErr w:type="gramEnd"/>
      <w:r w:rsidRPr="00E47160">
        <w:rPr>
          <w:rFonts w:ascii="Times New Roman" w:hint="eastAsia"/>
          <w:snapToGrid w:val="0"/>
          <w:kern w:val="0"/>
        </w:rPr>
        <w:t>要求采用连接板连接，其连接螺栓应紧固、无遗漏，螺母应位于桥架外侧。</w:t>
      </w:r>
    </w:p>
    <w:p w:rsidR="00DB5566" w:rsidRPr="00E47160" w:rsidRDefault="00DB5566">
      <w:pPr>
        <w:pStyle w:val="25"/>
        <w:adjustRightInd w:val="0"/>
        <w:snapToGrid w:val="0"/>
        <w:spacing w:line="440" w:lineRule="exact"/>
        <w:ind w:firstLine="561"/>
        <w:rPr>
          <w:rFonts w:ascii="Times New Roman" w:hAnsi="Times New Roman"/>
        </w:rPr>
      </w:pPr>
      <w:r w:rsidRPr="00E47160">
        <w:rPr>
          <w:rFonts w:ascii="Times New Roman" w:hAnsi="Times New Roman" w:hint="eastAsia"/>
          <w:snapToGrid w:val="0"/>
          <w:kern w:val="0"/>
        </w:rPr>
        <w:t>3.7</w:t>
      </w:r>
      <w:r w:rsidRPr="00E47160">
        <w:rPr>
          <w:rFonts w:ascii="Times New Roman" w:hint="eastAsia"/>
          <w:snapToGrid w:val="0"/>
          <w:kern w:val="0"/>
        </w:rPr>
        <w:t>金属桥架转弯处的弯曲半径不得小于桥架内线</w:t>
      </w:r>
      <w:proofErr w:type="gramStart"/>
      <w:r w:rsidRPr="00E47160">
        <w:rPr>
          <w:rFonts w:ascii="Times New Roman" w:hint="eastAsia"/>
          <w:snapToGrid w:val="0"/>
          <w:kern w:val="0"/>
        </w:rPr>
        <w:t>缆</w:t>
      </w:r>
      <w:proofErr w:type="gramEnd"/>
      <w:r w:rsidRPr="00E47160">
        <w:rPr>
          <w:rFonts w:ascii="Times New Roman" w:hint="eastAsia"/>
          <w:snapToGrid w:val="0"/>
          <w:kern w:val="0"/>
        </w:rPr>
        <w:t>最小允许弯曲半径。</w:t>
      </w:r>
    </w:p>
    <w:p w:rsidR="00DB5566" w:rsidRPr="00E47160" w:rsidRDefault="00DB5566">
      <w:pPr>
        <w:pStyle w:val="25"/>
        <w:adjustRightInd w:val="0"/>
        <w:snapToGrid w:val="0"/>
        <w:spacing w:line="440" w:lineRule="exact"/>
        <w:ind w:firstLine="561"/>
        <w:rPr>
          <w:rFonts w:ascii="Times New Roman" w:hAnsi="Times New Roman"/>
        </w:rPr>
      </w:pPr>
      <w:r w:rsidRPr="00E47160">
        <w:rPr>
          <w:rFonts w:ascii="Times New Roman" w:hAnsi="Times New Roman" w:hint="eastAsia"/>
        </w:rPr>
        <w:t>3.8</w:t>
      </w:r>
      <w:r w:rsidRPr="00E47160">
        <w:rPr>
          <w:rFonts w:ascii="Times New Roman" w:hint="eastAsia"/>
        </w:rPr>
        <w:t>金属桥架的连接处不得位于穿越楼板或墙壁处。</w:t>
      </w:r>
    </w:p>
    <w:p w:rsidR="00DB5566" w:rsidRPr="00E47160" w:rsidRDefault="00DB5566">
      <w:pPr>
        <w:pStyle w:val="25"/>
        <w:adjustRightInd w:val="0"/>
        <w:snapToGrid w:val="0"/>
        <w:spacing w:line="440" w:lineRule="exact"/>
        <w:ind w:firstLine="561"/>
        <w:rPr>
          <w:rFonts w:ascii="Times New Roman" w:hAnsi="Times New Roman"/>
        </w:rPr>
      </w:pPr>
      <w:r w:rsidRPr="00E47160">
        <w:rPr>
          <w:rFonts w:ascii="Times New Roman" w:hAnsi="Times New Roman" w:hint="eastAsia"/>
        </w:rPr>
        <w:t>3.9</w:t>
      </w:r>
      <w:r w:rsidRPr="00E47160">
        <w:rPr>
          <w:rFonts w:ascii="Times New Roman" w:hint="eastAsia"/>
        </w:rPr>
        <w:t>桥架过长或</w:t>
      </w:r>
      <w:r w:rsidRPr="00E47160">
        <w:rPr>
          <w:rFonts w:ascii="Times New Roman" w:hint="eastAsia"/>
          <w:snapToGrid w:val="0"/>
          <w:kern w:val="0"/>
        </w:rPr>
        <w:t>跨越建筑物变形缝处时，应按标准设置伸缩补偿装置。</w:t>
      </w:r>
    </w:p>
    <w:p w:rsidR="00DB5566" w:rsidRPr="00E47160" w:rsidRDefault="00DB5566">
      <w:pPr>
        <w:pStyle w:val="25"/>
        <w:adjustRightInd w:val="0"/>
        <w:snapToGrid w:val="0"/>
        <w:spacing w:line="440" w:lineRule="exact"/>
        <w:ind w:firstLine="561"/>
        <w:rPr>
          <w:rFonts w:ascii="Times New Roman" w:hAnsi="Times New Roman"/>
        </w:rPr>
      </w:pPr>
      <w:r w:rsidRPr="00E47160">
        <w:rPr>
          <w:rFonts w:ascii="Times New Roman" w:hAnsi="Times New Roman" w:hint="eastAsia"/>
          <w:snapToGrid w:val="0"/>
          <w:kern w:val="0"/>
        </w:rPr>
        <w:t>3.10</w:t>
      </w:r>
      <w:r w:rsidRPr="00E47160">
        <w:rPr>
          <w:rFonts w:ascii="Times New Roman" w:hint="eastAsia"/>
          <w:snapToGrid w:val="0"/>
          <w:kern w:val="0"/>
        </w:rPr>
        <w:t>需要在已安装的</w:t>
      </w:r>
      <w:r w:rsidRPr="00E47160">
        <w:rPr>
          <w:rFonts w:ascii="Times New Roman" w:hint="eastAsia"/>
        </w:rPr>
        <w:t>金属桥架上</w:t>
      </w:r>
      <w:r w:rsidRPr="00E47160">
        <w:rPr>
          <w:rFonts w:ascii="Times New Roman" w:hint="eastAsia"/>
          <w:snapToGrid w:val="0"/>
          <w:kern w:val="0"/>
        </w:rPr>
        <w:t>开孔时，应采用机械开孔，开孔处要求切口整齐，孔径与管径要吻合。严禁在已安装的桥架上使用气、电焊开孔。</w:t>
      </w:r>
    </w:p>
    <w:p w:rsidR="00DB5566" w:rsidRPr="00E47160" w:rsidRDefault="00DB5566">
      <w:pPr>
        <w:pStyle w:val="25"/>
        <w:adjustRightInd w:val="0"/>
        <w:snapToGrid w:val="0"/>
        <w:spacing w:line="440" w:lineRule="exact"/>
        <w:ind w:firstLine="561"/>
        <w:rPr>
          <w:rFonts w:ascii="Times New Roman"/>
          <w:snapToGrid w:val="0"/>
          <w:kern w:val="0"/>
        </w:rPr>
      </w:pPr>
      <w:r w:rsidRPr="00E47160">
        <w:rPr>
          <w:rFonts w:ascii="Times New Roman" w:hAnsi="Times New Roman" w:hint="eastAsia"/>
          <w:snapToGrid w:val="0"/>
          <w:kern w:val="0"/>
        </w:rPr>
        <w:t>3.11</w:t>
      </w:r>
      <w:r w:rsidRPr="00E47160">
        <w:rPr>
          <w:rFonts w:ascii="Times New Roman" w:hint="eastAsia"/>
          <w:snapToGrid w:val="0"/>
          <w:kern w:val="0"/>
        </w:rPr>
        <w:t>金属桥架及其支、吊架必须可靠接地，其全长要求有不少于</w:t>
      </w:r>
      <w:r w:rsidRPr="00E47160">
        <w:rPr>
          <w:rFonts w:ascii="Times New Roman" w:hAnsi="Times New Roman" w:hint="eastAsia"/>
          <w:snapToGrid w:val="0"/>
          <w:kern w:val="0"/>
        </w:rPr>
        <w:t>2</w:t>
      </w:r>
      <w:r w:rsidRPr="00E47160">
        <w:rPr>
          <w:rFonts w:ascii="Times New Roman" w:hint="eastAsia"/>
          <w:snapToGrid w:val="0"/>
          <w:kern w:val="0"/>
        </w:rPr>
        <w:t>处与接地网相连接。金属桥架各段之间必须可靠导通，全段电阻值应小于相关接地标准的要求。接地线最小允许截面</w:t>
      </w:r>
      <w:proofErr w:type="gramStart"/>
      <w:r w:rsidRPr="00E47160">
        <w:rPr>
          <w:rFonts w:ascii="Times New Roman" w:hint="eastAsia"/>
          <w:snapToGrid w:val="0"/>
          <w:kern w:val="0"/>
        </w:rPr>
        <w:t>积不得</w:t>
      </w:r>
      <w:proofErr w:type="gramEnd"/>
      <w:r w:rsidRPr="00E47160">
        <w:rPr>
          <w:rFonts w:ascii="Times New Roman" w:hint="eastAsia"/>
          <w:snapToGrid w:val="0"/>
          <w:kern w:val="0"/>
        </w:rPr>
        <w:t>小于</w:t>
      </w:r>
      <w:r w:rsidRPr="00E47160">
        <w:rPr>
          <w:rFonts w:ascii="Times New Roman" w:hAnsi="Times New Roman" w:hint="eastAsia"/>
          <w:snapToGrid w:val="0"/>
          <w:kern w:val="0"/>
        </w:rPr>
        <w:t>4mm</w:t>
      </w:r>
      <w:r w:rsidRPr="00E47160">
        <w:rPr>
          <w:rFonts w:ascii="Times New Roman" w:hAnsi="Times New Roman" w:hint="eastAsia"/>
          <w:snapToGrid w:val="0"/>
          <w:kern w:val="0"/>
          <w:vertAlign w:val="superscript"/>
        </w:rPr>
        <w:t>2</w:t>
      </w:r>
      <w:r w:rsidRPr="00E47160">
        <w:rPr>
          <w:rFonts w:ascii="Times New Roman" w:hint="eastAsia"/>
          <w:snapToGrid w:val="0"/>
          <w:kern w:val="0"/>
        </w:rPr>
        <w:t>。金属桥架不得作为设备的接地导体。</w:t>
      </w:r>
    </w:p>
    <w:p w:rsidR="00DB5566" w:rsidRPr="00EA6315" w:rsidRDefault="00DB5566">
      <w:pPr>
        <w:pStyle w:val="25"/>
        <w:adjustRightInd w:val="0"/>
        <w:snapToGrid w:val="0"/>
        <w:spacing w:line="440" w:lineRule="exact"/>
        <w:ind w:firstLine="561"/>
        <w:rPr>
          <w:rFonts w:ascii="Times New Roman" w:hAnsi="Times New Roman"/>
          <w:snapToGrid w:val="0"/>
          <w:kern w:val="0"/>
        </w:rPr>
      </w:pPr>
      <w:r w:rsidRPr="00EA6315">
        <w:rPr>
          <w:rFonts w:ascii="Times New Roman" w:hAnsi="Times New Roman"/>
          <w:snapToGrid w:val="0"/>
          <w:kern w:val="0"/>
        </w:rPr>
        <w:t>3.12</w:t>
      </w:r>
      <w:r w:rsidRPr="00EA6315">
        <w:rPr>
          <w:rFonts w:ascii="Times New Roman" w:hAnsi="Times New Roman" w:hint="eastAsia"/>
          <w:snapToGrid w:val="0"/>
          <w:kern w:val="0"/>
        </w:rPr>
        <w:t>抗震支架的安装需符合相关规范要求。</w:t>
      </w:r>
    </w:p>
    <w:p w:rsidR="00DB5566" w:rsidRPr="00E47160" w:rsidRDefault="00DB5566">
      <w:pPr>
        <w:pStyle w:val="17"/>
        <w:adjustRightInd w:val="0"/>
        <w:snapToGrid w:val="0"/>
        <w:spacing w:line="440" w:lineRule="exact"/>
        <w:ind w:firstLine="561"/>
        <w:rPr>
          <w:rFonts w:ascii="Times New Roman" w:hAnsi="Times New Roman"/>
        </w:rPr>
      </w:pPr>
      <w:r w:rsidRPr="00E47160">
        <w:rPr>
          <w:rFonts w:ascii="Times New Roman" w:hAnsi="Times New Roman" w:hint="eastAsia"/>
        </w:rPr>
        <w:t>4</w:t>
      </w:r>
      <w:r w:rsidRPr="00E47160">
        <w:rPr>
          <w:rFonts w:ascii="Times New Roman" w:hint="eastAsia"/>
        </w:rPr>
        <w:t>.</w:t>
      </w:r>
      <w:r w:rsidRPr="00E47160">
        <w:rPr>
          <w:rFonts w:ascii="Times New Roman" w:hint="eastAsia"/>
        </w:rPr>
        <w:t>接线盒的要求</w:t>
      </w:r>
    </w:p>
    <w:p w:rsidR="00DB5566" w:rsidRPr="00E47160" w:rsidRDefault="00DB5566">
      <w:pPr>
        <w:pStyle w:val="25"/>
        <w:adjustRightInd w:val="0"/>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4.1</w:t>
      </w:r>
      <w:r w:rsidRPr="00E47160">
        <w:rPr>
          <w:rFonts w:ascii="Times New Roman" w:hint="eastAsia"/>
          <w:shd w:val="clear" w:color="auto" w:fill="FFFFFF"/>
        </w:rPr>
        <w:t>产品和施工应符合相关国家标准规范的要求。</w:t>
      </w:r>
    </w:p>
    <w:p w:rsidR="00DB5566" w:rsidRPr="00E47160" w:rsidRDefault="00DB5566">
      <w:pPr>
        <w:pStyle w:val="25"/>
        <w:adjustRightInd w:val="0"/>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4.2</w:t>
      </w:r>
      <w:r w:rsidRPr="00E47160">
        <w:rPr>
          <w:rFonts w:ascii="Times New Roman" w:hint="eastAsia"/>
          <w:shd w:val="clear" w:color="auto" w:fill="FFFFFF"/>
        </w:rPr>
        <w:t>除了图纸上标出的端口面板处需要安装接线盒以外，接线盒的配置数量还须满足以下要求：</w:t>
      </w:r>
      <w:r w:rsidRPr="00E47160">
        <w:rPr>
          <w:rFonts w:ascii="Times New Roman" w:hAnsi="Times New Roman" w:hint="eastAsia"/>
          <w:shd w:val="clear" w:color="auto" w:fill="FFFFFF"/>
        </w:rPr>
        <w:t>1</w:t>
      </w:r>
      <w:r w:rsidRPr="00E47160">
        <w:rPr>
          <w:rFonts w:ascii="Times New Roman" w:hint="eastAsia"/>
          <w:shd w:val="clear" w:color="auto" w:fill="FFFFFF"/>
        </w:rPr>
        <w:t>）暗管长度超过</w:t>
      </w:r>
      <w:r w:rsidRPr="00E47160">
        <w:rPr>
          <w:rFonts w:ascii="Times New Roman" w:hAnsi="Times New Roman" w:hint="eastAsia"/>
          <w:shd w:val="clear" w:color="auto" w:fill="FFFFFF"/>
        </w:rPr>
        <w:t>20</w:t>
      </w:r>
      <w:r w:rsidRPr="00E47160">
        <w:rPr>
          <w:rFonts w:ascii="Times New Roman" w:hint="eastAsia"/>
          <w:shd w:val="clear" w:color="auto" w:fill="FFFFFF"/>
        </w:rPr>
        <w:t>米，须加装接线盒；</w:t>
      </w:r>
      <w:r w:rsidRPr="00E47160">
        <w:rPr>
          <w:rFonts w:ascii="Times New Roman" w:hAnsi="Times New Roman" w:hint="eastAsia"/>
          <w:shd w:val="clear" w:color="auto" w:fill="FFFFFF"/>
        </w:rPr>
        <w:t>2</w:t>
      </w:r>
      <w:r w:rsidRPr="00E47160">
        <w:rPr>
          <w:rFonts w:ascii="Times New Roman" w:hint="eastAsia"/>
          <w:shd w:val="clear" w:color="auto" w:fill="FFFFFF"/>
        </w:rPr>
        <w:t>）暗管弯曲次数超过</w:t>
      </w:r>
      <w:r w:rsidRPr="00E47160">
        <w:rPr>
          <w:rFonts w:ascii="Times New Roman" w:hAnsi="Times New Roman" w:hint="eastAsia"/>
          <w:shd w:val="clear" w:color="auto" w:fill="FFFFFF"/>
        </w:rPr>
        <w:t>2</w:t>
      </w:r>
      <w:r w:rsidRPr="00E47160">
        <w:rPr>
          <w:rFonts w:ascii="Times New Roman" w:hint="eastAsia"/>
          <w:shd w:val="clear" w:color="auto" w:fill="FFFFFF"/>
        </w:rPr>
        <w:t>次，须加装接线盒。</w:t>
      </w:r>
    </w:p>
    <w:p w:rsidR="00DB5566" w:rsidRPr="00E47160" w:rsidRDefault="00DB5566">
      <w:pPr>
        <w:pStyle w:val="25"/>
        <w:adjustRightInd w:val="0"/>
        <w:snapToGrid w:val="0"/>
        <w:spacing w:line="440" w:lineRule="exact"/>
        <w:ind w:firstLine="561"/>
        <w:rPr>
          <w:rFonts w:ascii="Times New Roman" w:hAnsi="Times New Roman"/>
          <w:shd w:val="clear" w:color="auto" w:fill="FFFFFF"/>
        </w:rPr>
      </w:pPr>
      <w:r w:rsidRPr="00E47160">
        <w:rPr>
          <w:rFonts w:ascii="Times New Roman" w:hAnsi="Times New Roman" w:hint="eastAsia"/>
          <w:shd w:val="clear" w:color="auto" w:fill="FFFFFF"/>
        </w:rPr>
        <w:t>4.3</w:t>
      </w:r>
      <w:r w:rsidRPr="00E47160">
        <w:rPr>
          <w:rFonts w:ascii="Times New Roman" w:hint="eastAsia"/>
          <w:shd w:val="clear" w:color="auto" w:fill="FFFFFF"/>
        </w:rPr>
        <w:t>接线盒安装时应保证安装角度平整，器件完好无破损变形。</w:t>
      </w:r>
    </w:p>
    <w:p w:rsidR="00DB5566" w:rsidRPr="00E47160" w:rsidRDefault="00DB5566">
      <w:pPr>
        <w:adjustRightInd w:val="0"/>
        <w:snapToGrid w:val="0"/>
        <w:spacing w:line="440" w:lineRule="exact"/>
        <w:ind w:firstLine="561"/>
        <w:rPr>
          <w:rFonts w:ascii="Times New Roman" w:cs="宋体"/>
          <w:shd w:val="clear" w:color="auto" w:fill="FFFFFF"/>
        </w:rPr>
      </w:pPr>
      <w:r w:rsidRPr="00E47160">
        <w:rPr>
          <w:rFonts w:ascii="Times New Roman" w:hAnsi="宋体" w:cs="宋体" w:hint="eastAsia"/>
          <w:shd w:val="clear" w:color="auto" w:fill="FFFFFF"/>
        </w:rPr>
        <w:t>接线盒内须保持洁净，不得混入或粘有水泥砂浆等物。</w:t>
      </w:r>
    </w:p>
    <w:p w:rsidR="00DB5566" w:rsidRPr="00E47160" w:rsidRDefault="00DB5566">
      <w:pPr>
        <w:pStyle w:val="17"/>
        <w:adjustRightInd w:val="0"/>
        <w:snapToGrid w:val="0"/>
        <w:spacing w:line="440" w:lineRule="exact"/>
        <w:ind w:firstLine="561"/>
        <w:rPr>
          <w:rFonts w:ascii="Times New Roman" w:hAnsi="Times New Roman"/>
        </w:rPr>
      </w:pPr>
      <w:r w:rsidRPr="00E47160">
        <w:rPr>
          <w:rFonts w:ascii="Times New Roman" w:hAnsi="Times New Roman" w:hint="eastAsia"/>
        </w:rPr>
        <w:t>5.</w:t>
      </w:r>
      <w:r w:rsidRPr="00E47160">
        <w:rPr>
          <w:rFonts w:ascii="Times New Roman" w:hAnsi="Times New Roman" w:hint="eastAsia"/>
        </w:rPr>
        <w:t>镀锌钢管的要求</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5.1</w:t>
      </w:r>
      <w:r w:rsidRPr="00E47160">
        <w:rPr>
          <w:rFonts w:ascii="Times New Roman" w:hint="eastAsia"/>
          <w:shd w:val="clear" w:color="auto" w:fill="FFFFFF"/>
        </w:rPr>
        <w:t>施工前应综合深化管道设计，管道布局合理，排列有序，层次分明，水平垂直，直线明快，减少空间占用，管体干净，标识清晰，美观大方。</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5.2</w:t>
      </w:r>
      <w:r w:rsidRPr="00E47160">
        <w:rPr>
          <w:rFonts w:ascii="Times New Roman" w:hint="eastAsia"/>
          <w:shd w:val="clear" w:color="auto" w:fill="FFFFFF"/>
        </w:rPr>
        <w:t>当管径小于</w:t>
      </w:r>
      <w:r w:rsidRPr="00E47160">
        <w:rPr>
          <w:rFonts w:ascii="Times New Roman" w:hint="eastAsia"/>
          <w:shd w:val="clear" w:color="auto" w:fill="FFFFFF"/>
        </w:rPr>
        <w:t>DN100</w:t>
      </w:r>
      <w:r w:rsidRPr="00E47160">
        <w:rPr>
          <w:rFonts w:ascii="Times New Roman" w:hint="eastAsia"/>
          <w:shd w:val="clear" w:color="auto" w:fill="FFFFFF"/>
        </w:rPr>
        <w:t>时，用丝扣连接，大于</w:t>
      </w:r>
      <w:r w:rsidRPr="00E47160">
        <w:rPr>
          <w:rFonts w:ascii="Times New Roman" w:hint="eastAsia"/>
          <w:shd w:val="clear" w:color="auto" w:fill="FFFFFF"/>
        </w:rPr>
        <w:t>DN100</w:t>
      </w:r>
      <w:r w:rsidRPr="00E47160">
        <w:rPr>
          <w:rFonts w:ascii="Times New Roman" w:hint="eastAsia"/>
          <w:shd w:val="clear" w:color="auto" w:fill="FFFFFF"/>
        </w:rPr>
        <w:t>时，用卡箍或法兰连接。</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5.3</w:t>
      </w:r>
      <w:r w:rsidRPr="00E47160">
        <w:rPr>
          <w:rFonts w:ascii="Times New Roman" w:hint="eastAsia"/>
          <w:shd w:val="clear" w:color="auto" w:fill="FFFFFF"/>
        </w:rPr>
        <w:t>丝扣用麻根和原料带密封，不建议使用液体原料带；丝扣外露</w:t>
      </w:r>
      <w:r w:rsidRPr="00E47160">
        <w:rPr>
          <w:rFonts w:ascii="Times New Roman" w:hint="eastAsia"/>
          <w:shd w:val="clear" w:color="auto" w:fill="FFFFFF"/>
        </w:rPr>
        <w:t>2-3</w:t>
      </w:r>
      <w:r w:rsidRPr="00E47160">
        <w:rPr>
          <w:rFonts w:ascii="Times New Roman" w:hint="eastAsia"/>
          <w:shd w:val="clear" w:color="auto" w:fill="FFFFFF"/>
        </w:rPr>
        <w:t>扣，去除麻头，外露丝扣涂防锈漆。</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5.4</w:t>
      </w:r>
      <w:r w:rsidRPr="00E47160">
        <w:rPr>
          <w:rFonts w:ascii="Times New Roman" w:hint="eastAsia"/>
          <w:shd w:val="clear" w:color="auto" w:fill="FFFFFF"/>
        </w:rPr>
        <w:t>切割管道时，管口应平整，卡箍槽应采用专用机械滚槽。</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5.5</w:t>
      </w:r>
      <w:r w:rsidRPr="00E47160">
        <w:rPr>
          <w:rFonts w:ascii="Times New Roman" w:hint="eastAsia"/>
          <w:shd w:val="clear" w:color="auto" w:fill="FFFFFF"/>
        </w:rPr>
        <w:t>安装必须遵循大直径主管</w:t>
      </w:r>
      <w:r w:rsidRPr="00E47160">
        <w:rPr>
          <w:rFonts w:ascii="Times New Roman" w:hint="eastAsia"/>
          <w:shd w:val="clear" w:color="auto" w:fill="FFFFFF"/>
        </w:rPr>
        <w:t>-</w:t>
      </w:r>
      <w:r w:rsidRPr="00E47160">
        <w:rPr>
          <w:rFonts w:ascii="Times New Roman" w:hint="eastAsia"/>
          <w:shd w:val="clear" w:color="auto" w:fill="FFFFFF"/>
        </w:rPr>
        <w:t>立管</w:t>
      </w:r>
      <w:r w:rsidRPr="00E47160">
        <w:rPr>
          <w:rFonts w:ascii="Times New Roman" w:hint="eastAsia"/>
          <w:shd w:val="clear" w:color="auto" w:fill="FFFFFF"/>
        </w:rPr>
        <w:t>-</w:t>
      </w:r>
      <w:r w:rsidRPr="00E47160">
        <w:rPr>
          <w:rFonts w:ascii="Times New Roman" w:hint="eastAsia"/>
          <w:shd w:val="clear" w:color="auto" w:fill="FFFFFF"/>
        </w:rPr>
        <w:t>小直径支管的安装顺序原则。安装过程中不得跳跃或分段安装，必须按顺序连续安装，避免段间连接困难，影响安装质量。</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5.6</w:t>
      </w:r>
      <w:r w:rsidRPr="00E47160">
        <w:rPr>
          <w:rFonts w:ascii="Times New Roman" w:hint="eastAsia"/>
          <w:shd w:val="clear" w:color="auto" w:fill="FFFFFF"/>
        </w:rPr>
        <w:t>镀锌钢管原则上不得采用焊接连接方式。如有必要，必须加强内外壁的防腐</w:t>
      </w:r>
      <w:r w:rsidRPr="00E47160">
        <w:rPr>
          <w:rFonts w:ascii="Times New Roman" w:hint="eastAsia"/>
          <w:shd w:val="clear" w:color="auto" w:fill="FFFFFF"/>
        </w:rPr>
        <w:lastRenderedPageBreak/>
        <w:t>处理。</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5.7</w:t>
      </w:r>
      <w:r w:rsidRPr="00E47160">
        <w:rPr>
          <w:rFonts w:ascii="Times New Roman" w:hint="eastAsia"/>
          <w:shd w:val="clear" w:color="auto" w:fill="FFFFFF"/>
        </w:rPr>
        <w:t>支吊架设置位置，型式选择，规格大小符合规范要求。</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5.8</w:t>
      </w:r>
      <w:r w:rsidRPr="00E47160">
        <w:rPr>
          <w:rFonts w:ascii="Times New Roman" w:hint="eastAsia"/>
          <w:shd w:val="clear" w:color="auto" w:fill="FFFFFF"/>
        </w:rPr>
        <w:t>管道必须按设计要求进行密封试验、强度试验，试验合格后消毒冲洗。试验压力是工作压力的两倍，但不小于</w:t>
      </w:r>
      <w:r w:rsidRPr="00E47160">
        <w:rPr>
          <w:rFonts w:ascii="Times New Roman" w:hint="eastAsia"/>
          <w:shd w:val="clear" w:color="auto" w:fill="FFFFFF"/>
        </w:rPr>
        <w:t>0.6mpa</w:t>
      </w:r>
      <w:r w:rsidRPr="00E47160">
        <w:rPr>
          <w:rFonts w:ascii="Times New Roman" w:hint="eastAsia"/>
          <w:shd w:val="clear" w:color="auto" w:fill="FFFFFF"/>
        </w:rPr>
        <w:t>。</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5.9</w:t>
      </w:r>
      <w:r w:rsidRPr="00E47160">
        <w:rPr>
          <w:rFonts w:ascii="Times New Roman" w:hint="eastAsia"/>
          <w:shd w:val="clear" w:color="auto" w:fill="FFFFFF"/>
        </w:rPr>
        <w:t>消防管连接不应采用机械三通，而应采用沟槽三通。</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5.10</w:t>
      </w:r>
      <w:r w:rsidRPr="00E47160">
        <w:rPr>
          <w:rFonts w:ascii="Times New Roman" w:hint="eastAsia"/>
          <w:shd w:val="clear" w:color="auto" w:fill="FFFFFF"/>
        </w:rPr>
        <w:t>水平管道应有</w:t>
      </w:r>
      <w:r w:rsidRPr="00E47160">
        <w:rPr>
          <w:rFonts w:ascii="Times New Roman" w:hint="eastAsia"/>
          <w:shd w:val="clear" w:color="auto" w:fill="FFFFFF"/>
        </w:rPr>
        <w:t>2</w:t>
      </w:r>
      <w:r w:rsidRPr="00E47160">
        <w:rPr>
          <w:rFonts w:ascii="Times New Roman" w:hint="eastAsia"/>
          <w:shd w:val="clear" w:color="auto" w:fill="FFFFFF"/>
        </w:rPr>
        <w:t>‰</w:t>
      </w:r>
      <w:r w:rsidRPr="00E47160">
        <w:rPr>
          <w:rFonts w:ascii="Times New Roman" w:hint="eastAsia"/>
          <w:shd w:val="clear" w:color="auto" w:fill="FFFFFF"/>
        </w:rPr>
        <w:t>~5</w:t>
      </w:r>
      <w:r w:rsidRPr="00E47160">
        <w:rPr>
          <w:rFonts w:ascii="Times New Roman" w:hint="eastAsia"/>
          <w:shd w:val="clear" w:color="auto" w:fill="FFFFFF"/>
        </w:rPr>
        <w:t>‰的斜坡排水装置。</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5.12</w:t>
      </w:r>
      <w:r w:rsidRPr="00E47160">
        <w:rPr>
          <w:rFonts w:ascii="Times New Roman" w:hint="eastAsia"/>
          <w:shd w:val="clear" w:color="auto" w:fill="FFFFFF"/>
        </w:rPr>
        <w:t>管道应直，接口处的偏角不得大于</w:t>
      </w:r>
      <w:r w:rsidRPr="00E47160">
        <w:rPr>
          <w:rFonts w:ascii="Times New Roman" w:hint="eastAsia"/>
          <w:shd w:val="clear" w:color="auto" w:fill="FFFFFF"/>
        </w:rPr>
        <w:t>3</w:t>
      </w:r>
      <w:r w:rsidRPr="00E47160">
        <w:rPr>
          <w:rFonts w:ascii="Times New Roman" w:hint="eastAsia"/>
          <w:shd w:val="clear" w:color="auto" w:fill="FFFFFF"/>
        </w:rPr>
        <w:t>度。</w:t>
      </w:r>
    </w:p>
    <w:p w:rsidR="00DB5566" w:rsidRPr="00E47160" w:rsidRDefault="00DB5566" w:rsidP="00EA6315">
      <w:pPr>
        <w:pStyle w:val="17"/>
        <w:adjustRightInd w:val="0"/>
        <w:snapToGrid w:val="0"/>
        <w:spacing w:line="440" w:lineRule="exact"/>
        <w:ind w:firstLine="561"/>
        <w:rPr>
          <w:rFonts w:ascii="Times New Roman" w:hAnsi="Times New Roman"/>
        </w:rPr>
      </w:pPr>
      <w:r w:rsidRPr="00E47160">
        <w:rPr>
          <w:rFonts w:ascii="Times New Roman" w:hAnsi="Times New Roman"/>
        </w:rPr>
        <w:t>6</w:t>
      </w:r>
      <w:r w:rsidRPr="00E47160">
        <w:rPr>
          <w:rFonts w:ascii="Times New Roman" w:hAnsi="Times New Roman" w:hint="eastAsia"/>
        </w:rPr>
        <w:t>、相关软件要求</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在项目实施过程中，投标人使用的他方软件产品和控件，将向招标人提交该软件或控件针对招标人的最终用户正版使用授权（原件、永久授权），在软件使用期间确保招标人内部数据不外泄，并终身提供项目</w:t>
      </w:r>
      <w:proofErr w:type="gramStart"/>
      <w:r w:rsidRPr="00E47160">
        <w:rPr>
          <w:rFonts w:ascii="Times New Roman" w:hint="eastAsia"/>
          <w:shd w:val="clear" w:color="auto" w:fill="FFFFFF"/>
        </w:rPr>
        <w:t>内软件</w:t>
      </w:r>
      <w:proofErr w:type="gramEnd"/>
      <w:r w:rsidRPr="00E47160">
        <w:rPr>
          <w:rFonts w:ascii="Times New Roman" w:hint="eastAsia"/>
          <w:shd w:val="clear" w:color="auto" w:fill="FFFFFF"/>
        </w:rPr>
        <w:t>系统的升级服务。</w:t>
      </w:r>
    </w:p>
    <w:p w:rsidR="00AC3082" w:rsidRPr="00E47160" w:rsidRDefault="00AC3082">
      <w:pPr>
        <w:pStyle w:val="25"/>
        <w:adjustRightInd w:val="0"/>
        <w:snapToGrid w:val="0"/>
        <w:spacing w:line="440" w:lineRule="exact"/>
        <w:ind w:firstLine="561"/>
        <w:rPr>
          <w:rFonts w:ascii="Times New Roman"/>
          <w:shd w:val="clear" w:color="auto" w:fill="FFFFFF"/>
        </w:rPr>
      </w:pPr>
    </w:p>
    <w:p w:rsidR="00A91DE4" w:rsidRPr="00EA6315" w:rsidRDefault="00DB5566" w:rsidP="00A91DE4">
      <w:pPr>
        <w:pStyle w:val="25"/>
        <w:adjustRightInd w:val="0"/>
        <w:snapToGrid w:val="0"/>
        <w:ind w:firstLine="561"/>
        <w:rPr>
          <w:rFonts w:ascii="Times New Roman"/>
          <w:b/>
          <w:shd w:val="clear" w:color="auto" w:fill="FFFFFF"/>
        </w:rPr>
      </w:pPr>
      <w:r w:rsidRPr="00EA6315">
        <w:rPr>
          <w:rFonts w:ascii="Times New Roman" w:hint="eastAsia"/>
          <w:b/>
          <w:shd w:val="clear" w:color="auto" w:fill="FFFFFF"/>
        </w:rPr>
        <w:t>五、主要设备材料的推荐选型品牌</w:t>
      </w:r>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2268"/>
        <w:gridCol w:w="4785"/>
      </w:tblGrid>
      <w:tr w:rsidR="003451A4" w:rsidRPr="00E47160" w:rsidTr="00655752">
        <w:trPr>
          <w:tblHeader/>
          <w:jc w:val="center"/>
        </w:trPr>
        <w:tc>
          <w:tcPr>
            <w:tcW w:w="762" w:type="dxa"/>
            <w:vAlign w:val="center"/>
          </w:tcPr>
          <w:p w:rsidR="003451A4" w:rsidRPr="00E47160" w:rsidRDefault="003451A4" w:rsidP="00EA6315">
            <w:pPr>
              <w:adjustRightInd w:val="0"/>
              <w:snapToGrid w:val="0"/>
              <w:spacing w:beforeLines="25" w:before="60" w:afterLines="25" w:after="60"/>
              <w:jc w:val="center"/>
              <w:rPr>
                <w:rFonts w:hAnsi="宋体" w:cs="宋体"/>
                <w:b/>
                <w:kern w:val="28"/>
                <w:sz w:val="32"/>
              </w:rPr>
            </w:pPr>
            <w:r w:rsidRPr="00E47160">
              <w:rPr>
                <w:rFonts w:hAnsi="宋体" w:cs="宋体" w:hint="eastAsia"/>
                <w:kern w:val="28"/>
              </w:rPr>
              <w:t>序号</w:t>
            </w:r>
          </w:p>
        </w:tc>
        <w:tc>
          <w:tcPr>
            <w:tcW w:w="2268" w:type="dxa"/>
            <w:vAlign w:val="center"/>
          </w:tcPr>
          <w:p w:rsidR="003451A4" w:rsidRPr="00E47160" w:rsidRDefault="003451A4" w:rsidP="00EA6315">
            <w:pPr>
              <w:adjustRightInd w:val="0"/>
              <w:snapToGrid w:val="0"/>
              <w:jc w:val="center"/>
              <w:rPr>
                <w:rFonts w:hAnsi="宋体" w:cs="宋体"/>
                <w:kern w:val="28"/>
              </w:rPr>
            </w:pPr>
            <w:r w:rsidRPr="00E47160">
              <w:rPr>
                <w:rFonts w:hAnsi="宋体" w:cs="宋体" w:hint="eastAsia"/>
                <w:kern w:val="28"/>
              </w:rPr>
              <w:t>材料设备名称</w:t>
            </w:r>
          </w:p>
        </w:tc>
        <w:tc>
          <w:tcPr>
            <w:tcW w:w="4785" w:type="dxa"/>
            <w:vAlign w:val="center"/>
          </w:tcPr>
          <w:p w:rsidR="003451A4" w:rsidRPr="00EA6315" w:rsidRDefault="00655752" w:rsidP="00EA6315">
            <w:pPr>
              <w:adjustRightInd w:val="0"/>
              <w:snapToGrid w:val="0"/>
              <w:jc w:val="center"/>
              <w:rPr>
                <w:rFonts w:hAnsi="宋体" w:cs="宋体"/>
                <w:kern w:val="28"/>
              </w:rPr>
            </w:pPr>
            <w:r w:rsidRPr="00E47160">
              <w:rPr>
                <w:rFonts w:hAnsi="宋体" w:cs="宋体" w:hint="eastAsia"/>
                <w:kern w:val="28"/>
              </w:rPr>
              <w:t>推荐</w:t>
            </w:r>
            <w:r w:rsidR="003451A4" w:rsidRPr="00EA6315">
              <w:rPr>
                <w:rFonts w:hAnsi="宋体" w:cs="宋体" w:hint="eastAsia"/>
                <w:kern w:val="28"/>
              </w:rPr>
              <w:t>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rPr>
            </w:pPr>
            <w:r w:rsidRPr="00E47160">
              <w:rPr>
                <w:rFonts w:hAnsi="宋体" w:cs="宋体" w:hint="eastAsia"/>
                <w:kern w:val="0"/>
              </w:rPr>
              <w:t>1</w:t>
            </w:r>
          </w:p>
        </w:tc>
        <w:tc>
          <w:tcPr>
            <w:tcW w:w="2268"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火灾自动报警系统</w:t>
            </w:r>
          </w:p>
        </w:tc>
        <w:tc>
          <w:tcPr>
            <w:tcW w:w="4785"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西门子、爱德华、霍尼韦尔</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2</w:t>
            </w:r>
          </w:p>
        </w:tc>
        <w:tc>
          <w:tcPr>
            <w:tcW w:w="2268"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电气火灾监控系统</w:t>
            </w:r>
          </w:p>
        </w:tc>
        <w:tc>
          <w:tcPr>
            <w:tcW w:w="4785"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西门子、施耐德、A</w:t>
            </w:r>
            <w:r w:rsidRPr="00E47160">
              <w:rPr>
                <w:rFonts w:hAnsi="宋体" w:cs="宋体"/>
              </w:rPr>
              <w:t>BB</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3</w:t>
            </w:r>
          </w:p>
        </w:tc>
        <w:tc>
          <w:tcPr>
            <w:tcW w:w="2268"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消防电源监控系统</w:t>
            </w:r>
          </w:p>
        </w:tc>
        <w:tc>
          <w:tcPr>
            <w:tcW w:w="4785"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西门子、施耐德、A</w:t>
            </w:r>
            <w:r w:rsidRPr="00E47160">
              <w:rPr>
                <w:rFonts w:hAnsi="宋体" w:cs="宋体"/>
              </w:rPr>
              <w:t>BB</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4</w:t>
            </w:r>
          </w:p>
        </w:tc>
        <w:tc>
          <w:tcPr>
            <w:tcW w:w="2268"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防火门监控系统</w:t>
            </w:r>
          </w:p>
        </w:tc>
        <w:tc>
          <w:tcPr>
            <w:tcW w:w="4785"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西门子、施耐德、霍尼韦尔</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6</w:t>
            </w:r>
          </w:p>
        </w:tc>
        <w:tc>
          <w:tcPr>
            <w:tcW w:w="2268"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消防电话系统</w:t>
            </w:r>
          </w:p>
        </w:tc>
        <w:tc>
          <w:tcPr>
            <w:tcW w:w="4785"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豪沃尔、海湾、三江</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7</w:t>
            </w:r>
          </w:p>
        </w:tc>
        <w:tc>
          <w:tcPr>
            <w:tcW w:w="2268"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声光报警器</w:t>
            </w:r>
          </w:p>
        </w:tc>
        <w:tc>
          <w:tcPr>
            <w:tcW w:w="4785" w:type="dxa"/>
            <w:vAlign w:val="center"/>
          </w:tcPr>
          <w:p w:rsidR="003451A4" w:rsidRPr="00E47160" w:rsidRDefault="003451A4" w:rsidP="00EA6315">
            <w:pPr>
              <w:adjustRightInd w:val="0"/>
              <w:snapToGrid w:val="0"/>
              <w:jc w:val="center"/>
              <w:rPr>
                <w:rFonts w:hAnsi="宋体" w:cs="宋体"/>
                <w:szCs w:val="22"/>
              </w:rPr>
            </w:pPr>
            <w:r w:rsidRPr="00E47160">
              <w:rPr>
                <w:rFonts w:hAnsi="宋体" w:cs="宋体" w:hint="eastAsia"/>
              </w:rPr>
              <w:t>豪沃尔、海湾、三江</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8</w:t>
            </w:r>
          </w:p>
        </w:tc>
        <w:tc>
          <w:tcPr>
            <w:tcW w:w="2268" w:type="dxa"/>
            <w:vAlign w:val="center"/>
          </w:tcPr>
          <w:p w:rsidR="003451A4" w:rsidRPr="00E47160" w:rsidRDefault="003451A4">
            <w:pPr>
              <w:adjustRightInd w:val="0"/>
              <w:snapToGrid w:val="0"/>
              <w:jc w:val="center"/>
              <w:rPr>
                <w:rFonts w:hAnsi="宋体" w:cs="宋体"/>
              </w:rPr>
            </w:pPr>
            <w:r w:rsidRPr="00E47160">
              <w:rPr>
                <w:rFonts w:hAnsi="宋体" w:cs="宋体" w:hint="eastAsia"/>
              </w:rPr>
              <w:t>喷淋头</w:t>
            </w:r>
          </w:p>
        </w:tc>
        <w:tc>
          <w:tcPr>
            <w:tcW w:w="4785" w:type="dxa"/>
            <w:vAlign w:val="center"/>
          </w:tcPr>
          <w:p w:rsidR="003451A4" w:rsidRPr="00E47160" w:rsidRDefault="003451A4">
            <w:pPr>
              <w:adjustRightInd w:val="0"/>
              <w:snapToGrid w:val="0"/>
              <w:jc w:val="center"/>
              <w:rPr>
                <w:rFonts w:hAnsi="宋体" w:cs="宋体"/>
              </w:rPr>
            </w:pPr>
            <w:r w:rsidRPr="00E47160">
              <w:rPr>
                <w:rFonts w:hAnsi="宋体" w:cs="宋体" w:hint="eastAsia"/>
              </w:rPr>
              <w:t>三星、水力、桂安</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9</w:t>
            </w:r>
          </w:p>
        </w:tc>
        <w:tc>
          <w:tcPr>
            <w:tcW w:w="2268" w:type="dxa"/>
            <w:vAlign w:val="center"/>
          </w:tcPr>
          <w:p w:rsidR="003451A4" w:rsidRPr="00E47160" w:rsidRDefault="003451A4">
            <w:pPr>
              <w:adjustRightInd w:val="0"/>
              <w:snapToGrid w:val="0"/>
              <w:jc w:val="center"/>
              <w:rPr>
                <w:rFonts w:hAnsi="宋体" w:cs="宋体"/>
              </w:rPr>
            </w:pPr>
            <w:proofErr w:type="gramStart"/>
            <w:r w:rsidRPr="00E47160">
              <w:rPr>
                <w:rFonts w:hAnsi="宋体" w:cs="宋体" w:hint="eastAsia"/>
              </w:rPr>
              <w:t>预作用</w:t>
            </w:r>
            <w:proofErr w:type="gramEnd"/>
            <w:r w:rsidRPr="00E47160">
              <w:rPr>
                <w:rFonts w:hAnsi="宋体" w:cs="宋体" w:hint="eastAsia"/>
              </w:rPr>
              <w:t>报警阀组</w:t>
            </w:r>
          </w:p>
        </w:tc>
        <w:tc>
          <w:tcPr>
            <w:tcW w:w="4785" w:type="dxa"/>
            <w:vAlign w:val="center"/>
          </w:tcPr>
          <w:p w:rsidR="003451A4" w:rsidRPr="00E47160" w:rsidRDefault="003451A4">
            <w:pPr>
              <w:adjustRightInd w:val="0"/>
              <w:snapToGrid w:val="0"/>
              <w:jc w:val="center"/>
              <w:rPr>
                <w:rFonts w:hAnsi="宋体" w:cs="宋体"/>
              </w:rPr>
            </w:pPr>
            <w:r w:rsidRPr="00E47160">
              <w:rPr>
                <w:rFonts w:hAnsi="宋体" w:cs="宋体" w:hint="eastAsia"/>
              </w:rPr>
              <w:t>泰科、唯</w:t>
            </w:r>
            <w:proofErr w:type="gramStart"/>
            <w:r w:rsidRPr="00E47160">
              <w:rPr>
                <w:rFonts w:hAnsi="宋体" w:cs="宋体" w:hint="eastAsia"/>
              </w:rPr>
              <w:t>特</w:t>
            </w:r>
            <w:proofErr w:type="gramEnd"/>
            <w:r w:rsidRPr="00E47160">
              <w:rPr>
                <w:rFonts w:hAnsi="宋体" w:cs="宋体" w:hint="eastAsia"/>
              </w:rPr>
              <w:t>利、可靠</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10</w:t>
            </w:r>
          </w:p>
        </w:tc>
        <w:tc>
          <w:tcPr>
            <w:tcW w:w="2268" w:type="dxa"/>
            <w:vAlign w:val="center"/>
          </w:tcPr>
          <w:p w:rsidR="003451A4" w:rsidRPr="00E47160" w:rsidRDefault="003451A4">
            <w:pPr>
              <w:adjustRightInd w:val="0"/>
              <w:snapToGrid w:val="0"/>
              <w:jc w:val="center"/>
              <w:rPr>
                <w:rFonts w:hAnsi="宋体" w:cs="宋体"/>
              </w:rPr>
            </w:pPr>
            <w:r w:rsidRPr="00E47160">
              <w:rPr>
                <w:rFonts w:hAnsi="宋体" w:cs="宋体" w:hint="eastAsia"/>
              </w:rPr>
              <w:t>消防水系统阀门（闸阀、蝶阀、信号阀）</w:t>
            </w:r>
          </w:p>
        </w:tc>
        <w:tc>
          <w:tcPr>
            <w:tcW w:w="4785" w:type="dxa"/>
            <w:vAlign w:val="center"/>
          </w:tcPr>
          <w:p w:rsidR="003451A4" w:rsidRPr="00E47160" w:rsidRDefault="003451A4">
            <w:pPr>
              <w:adjustRightInd w:val="0"/>
              <w:snapToGrid w:val="0"/>
              <w:jc w:val="center"/>
              <w:rPr>
                <w:rFonts w:hAnsi="宋体" w:cs="宋体"/>
              </w:rPr>
            </w:pPr>
            <w:r w:rsidRPr="00E47160">
              <w:rPr>
                <w:rFonts w:hAnsi="宋体" w:cs="宋体" w:hint="eastAsia"/>
              </w:rPr>
              <w:t>高宇、水力、川安</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pPr>
              <w:widowControl/>
              <w:adjustRightInd w:val="0"/>
              <w:snapToGrid w:val="0"/>
              <w:spacing w:beforeLines="25" w:before="60" w:afterLines="25" w:after="60"/>
              <w:jc w:val="center"/>
              <w:rPr>
                <w:rFonts w:hAnsi="宋体" w:cs="宋体"/>
                <w:kern w:val="0"/>
              </w:rPr>
            </w:pPr>
            <w:r w:rsidRPr="00E47160">
              <w:rPr>
                <w:rFonts w:hAnsi="宋体" w:cs="宋体" w:hint="eastAsia"/>
                <w:kern w:val="0"/>
              </w:rPr>
              <w:lastRenderedPageBreak/>
              <w:t>11</w:t>
            </w:r>
          </w:p>
        </w:tc>
        <w:tc>
          <w:tcPr>
            <w:tcW w:w="2268" w:type="dxa"/>
            <w:vAlign w:val="center"/>
          </w:tcPr>
          <w:p w:rsidR="003451A4" w:rsidRPr="00E47160" w:rsidRDefault="003451A4">
            <w:pPr>
              <w:adjustRightInd w:val="0"/>
              <w:snapToGrid w:val="0"/>
              <w:jc w:val="center"/>
              <w:rPr>
                <w:rFonts w:hAnsi="宋体" w:cs="宋体"/>
              </w:rPr>
            </w:pPr>
            <w:r w:rsidRPr="00E47160">
              <w:rPr>
                <w:rFonts w:hAnsi="宋体" w:cs="宋体" w:hint="eastAsia"/>
              </w:rPr>
              <w:t>抗震支架</w:t>
            </w:r>
          </w:p>
        </w:tc>
        <w:tc>
          <w:tcPr>
            <w:tcW w:w="4785" w:type="dxa"/>
            <w:vAlign w:val="center"/>
          </w:tcPr>
          <w:p w:rsidR="003451A4" w:rsidRPr="00E47160" w:rsidRDefault="003451A4">
            <w:pPr>
              <w:adjustRightInd w:val="0"/>
              <w:snapToGrid w:val="0"/>
              <w:jc w:val="center"/>
              <w:rPr>
                <w:rFonts w:hAnsi="宋体" w:cs="宋体"/>
              </w:rPr>
            </w:pPr>
            <w:r w:rsidRPr="00E47160">
              <w:t>康佳顺、</w:t>
            </w:r>
            <w:proofErr w:type="gramStart"/>
            <w:r w:rsidRPr="00E47160">
              <w:t>鑫</w:t>
            </w:r>
            <w:proofErr w:type="gramEnd"/>
            <w:r w:rsidRPr="00E47160">
              <w:t>亿强、海迈、展宇或同</w:t>
            </w:r>
            <w:r w:rsidR="00655752" w:rsidRPr="00E47160">
              <w:rPr>
                <w:rFonts w:hint="eastAsia"/>
              </w:rPr>
              <w:t>等</w:t>
            </w:r>
            <w:r w:rsidRPr="00E47160">
              <w:t>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12</w:t>
            </w:r>
          </w:p>
        </w:tc>
        <w:tc>
          <w:tcPr>
            <w:tcW w:w="2268" w:type="dxa"/>
            <w:vAlign w:val="center"/>
          </w:tcPr>
          <w:p w:rsidR="003451A4" w:rsidRPr="00E47160" w:rsidRDefault="003451A4">
            <w:pPr>
              <w:adjustRightInd w:val="0"/>
              <w:snapToGrid w:val="0"/>
              <w:jc w:val="center"/>
              <w:rPr>
                <w:rFonts w:hAnsi="宋体" w:cs="宋体"/>
              </w:rPr>
            </w:pPr>
            <w:r w:rsidRPr="00E47160">
              <w:rPr>
                <w:rFonts w:hAnsi="宋体" w:cs="宋体" w:hint="eastAsia"/>
              </w:rPr>
              <w:t>镀锌钢管</w:t>
            </w:r>
          </w:p>
        </w:tc>
        <w:tc>
          <w:tcPr>
            <w:tcW w:w="4785" w:type="dxa"/>
            <w:vAlign w:val="center"/>
          </w:tcPr>
          <w:p w:rsidR="003451A4" w:rsidRPr="00E47160" w:rsidRDefault="003451A4">
            <w:pPr>
              <w:adjustRightInd w:val="0"/>
              <w:snapToGrid w:val="0"/>
              <w:jc w:val="center"/>
              <w:rPr>
                <w:rFonts w:hAnsi="宋体" w:cs="宋体"/>
              </w:rPr>
            </w:pPr>
            <w:r w:rsidRPr="00E47160">
              <w:rPr>
                <w:rFonts w:hAnsi="宋体" w:cs="宋体" w:hint="eastAsia"/>
              </w:rPr>
              <w:t>荣钢、振鸿、珠江</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13</w:t>
            </w:r>
          </w:p>
        </w:tc>
        <w:tc>
          <w:tcPr>
            <w:tcW w:w="2268" w:type="dxa"/>
            <w:vAlign w:val="center"/>
          </w:tcPr>
          <w:p w:rsidR="003451A4" w:rsidRPr="00E47160" w:rsidRDefault="003451A4">
            <w:pPr>
              <w:adjustRightInd w:val="0"/>
              <w:snapToGrid w:val="0"/>
              <w:jc w:val="center"/>
              <w:rPr>
                <w:rFonts w:hAnsi="宋体" w:cs="宋体"/>
              </w:rPr>
            </w:pPr>
            <w:r w:rsidRPr="00E47160">
              <w:rPr>
                <w:rFonts w:hAnsi="宋体" w:cs="宋体" w:hint="eastAsia"/>
              </w:rPr>
              <w:t>镀锌电线管</w:t>
            </w:r>
          </w:p>
        </w:tc>
        <w:tc>
          <w:tcPr>
            <w:tcW w:w="4785" w:type="dxa"/>
            <w:vAlign w:val="center"/>
          </w:tcPr>
          <w:p w:rsidR="003451A4" w:rsidRPr="00E47160" w:rsidRDefault="003451A4">
            <w:pPr>
              <w:adjustRightInd w:val="0"/>
              <w:snapToGrid w:val="0"/>
              <w:jc w:val="center"/>
              <w:rPr>
                <w:rFonts w:hAnsi="宋体" w:cs="宋体"/>
              </w:rPr>
            </w:pPr>
            <w:r w:rsidRPr="00E47160">
              <w:rPr>
                <w:rFonts w:hAnsi="宋体" w:cs="宋体" w:hint="eastAsia"/>
              </w:rPr>
              <w:t>联塑、宏辉、珠江</w:t>
            </w:r>
            <w:r w:rsidRPr="00E47160">
              <w:t>或同等档次及以上品牌</w:t>
            </w:r>
          </w:p>
        </w:tc>
      </w:tr>
      <w:tr w:rsidR="003451A4" w:rsidRPr="00E47160" w:rsidTr="00655752">
        <w:trPr>
          <w:trHeight w:val="20"/>
          <w:jc w:val="center"/>
        </w:trPr>
        <w:tc>
          <w:tcPr>
            <w:tcW w:w="762" w:type="dxa"/>
            <w:vAlign w:val="center"/>
          </w:tcPr>
          <w:p w:rsidR="003451A4" w:rsidRPr="00E47160" w:rsidRDefault="003451A4" w:rsidP="00EA6315">
            <w:pPr>
              <w:widowControl/>
              <w:adjustRightInd w:val="0"/>
              <w:snapToGrid w:val="0"/>
              <w:spacing w:beforeLines="25" w:before="60" w:afterLines="25" w:after="60"/>
              <w:jc w:val="center"/>
              <w:rPr>
                <w:rFonts w:hAnsi="宋体" w:cs="宋体"/>
                <w:kern w:val="0"/>
                <w:szCs w:val="22"/>
              </w:rPr>
            </w:pPr>
            <w:r w:rsidRPr="00E47160">
              <w:rPr>
                <w:rFonts w:hAnsi="宋体" w:cs="宋体" w:hint="eastAsia"/>
                <w:kern w:val="0"/>
              </w:rPr>
              <w:t>14</w:t>
            </w:r>
          </w:p>
        </w:tc>
        <w:tc>
          <w:tcPr>
            <w:tcW w:w="2268" w:type="dxa"/>
            <w:vAlign w:val="center"/>
          </w:tcPr>
          <w:p w:rsidR="003451A4" w:rsidRPr="00E47160" w:rsidRDefault="003451A4">
            <w:pPr>
              <w:adjustRightInd w:val="0"/>
              <w:snapToGrid w:val="0"/>
              <w:jc w:val="center"/>
              <w:rPr>
                <w:rFonts w:hAnsi="宋体" w:cs="宋体"/>
              </w:rPr>
            </w:pPr>
            <w:r w:rsidRPr="00E47160">
              <w:rPr>
                <w:rFonts w:hAnsi="宋体" w:cs="宋体" w:hint="eastAsia"/>
                <w:kern w:val="28"/>
              </w:rPr>
              <w:t>电线、电缆</w:t>
            </w:r>
          </w:p>
        </w:tc>
        <w:tc>
          <w:tcPr>
            <w:tcW w:w="4785" w:type="dxa"/>
            <w:vAlign w:val="center"/>
          </w:tcPr>
          <w:p w:rsidR="003451A4" w:rsidRPr="00E47160" w:rsidRDefault="003451A4">
            <w:pPr>
              <w:adjustRightInd w:val="0"/>
              <w:snapToGrid w:val="0"/>
              <w:jc w:val="center"/>
              <w:rPr>
                <w:rFonts w:hAnsi="宋体" w:cs="宋体"/>
              </w:rPr>
            </w:pPr>
            <w:r w:rsidRPr="00E47160">
              <w:rPr>
                <w:rFonts w:hAnsi="宋体" w:cs="宋体" w:hint="eastAsia"/>
              </w:rPr>
              <w:t>珠江、新兴、胜宇</w:t>
            </w:r>
            <w:r w:rsidRPr="00E47160">
              <w:t>或同等档次及以上品牌</w:t>
            </w:r>
          </w:p>
        </w:tc>
      </w:tr>
    </w:tbl>
    <w:p w:rsidR="00DB5566" w:rsidRPr="00EA6315" w:rsidRDefault="00DB5566">
      <w:pPr>
        <w:pStyle w:val="25"/>
        <w:adjustRightInd w:val="0"/>
        <w:snapToGrid w:val="0"/>
        <w:spacing w:line="440" w:lineRule="exact"/>
        <w:ind w:firstLine="561"/>
        <w:rPr>
          <w:rFonts w:ascii="Times New Roman"/>
          <w:shd w:val="clear" w:color="auto" w:fill="FFFFFF"/>
        </w:rPr>
      </w:pPr>
      <w:r w:rsidRPr="00EA6315">
        <w:rPr>
          <w:rFonts w:ascii="Times New Roman" w:hint="eastAsia"/>
          <w:shd w:val="clear" w:color="auto" w:fill="FFFFFF"/>
        </w:rPr>
        <w:t>备注：以上推荐品牌为参考品牌，投标单位选用品牌为同等及以上档次品牌</w:t>
      </w:r>
      <w:r w:rsidRPr="00E47160">
        <w:rPr>
          <w:rFonts w:ascii="Times New Roman" w:hint="eastAsia"/>
          <w:shd w:val="clear" w:color="auto" w:fill="FFFFFF"/>
        </w:rPr>
        <w:t>。</w:t>
      </w:r>
      <w:r w:rsidR="00655752" w:rsidRPr="00E47160">
        <w:t>如不使用招标人推荐品牌的，所投标品牌必须有第三方证明材料证明所投标品牌的性能参数与推荐品牌同等档次及以上，并出具承诺书。</w:t>
      </w:r>
    </w:p>
    <w:p w:rsidR="00DB5566" w:rsidRPr="00E47160" w:rsidRDefault="00DB5566">
      <w:pPr>
        <w:pStyle w:val="25"/>
        <w:adjustRightInd w:val="0"/>
        <w:snapToGrid w:val="0"/>
        <w:spacing w:line="440" w:lineRule="exact"/>
        <w:ind w:firstLine="561"/>
        <w:rPr>
          <w:rFonts w:ascii="Times New Roman"/>
          <w:b/>
          <w:shd w:val="clear" w:color="auto" w:fill="FFFFFF"/>
        </w:rPr>
      </w:pPr>
      <w:r w:rsidRPr="00E47160">
        <w:rPr>
          <w:rFonts w:ascii="Times New Roman" w:hint="eastAsia"/>
          <w:b/>
          <w:shd w:val="clear" w:color="auto" w:fill="FFFFFF"/>
        </w:rPr>
        <w:t>六、项目服务要求</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1.</w:t>
      </w:r>
      <w:r w:rsidRPr="00E47160">
        <w:rPr>
          <w:rFonts w:ascii="Times New Roman" w:hint="eastAsia"/>
          <w:shd w:val="clear" w:color="auto" w:fill="FFFFFF"/>
        </w:rPr>
        <w:t>本项目施工周期为</w:t>
      </w:r>
      <w:r w:rsidRPr="00E47160">
        <w:rPr>
          <w:rFonts w:ascii="Times New Roman" w:hint="eastAsia"/>
          <w:shd w:val="clear" w:color="auto" w:fill="FFFFFF"/>
        </w:rPr>
        <w:t>300</w:t>
      </w:r>
      <w:r w:rsidRPr="00E47160">
        <w:rPr>
          <w:rFonts w:ascii="Times New Roman" w:hint="eastAsia"/>
          <w:shd w:val="clear" w:color="auto" w:fill="FFFFFF"/>
        </w:rPr>
        <w:t>日历天</w:t>
      </w:r>
    </w:p>
    <w:p w:rsidR="00DB5566" w:rsidRPr="00E47160" w:rsidRDefault="00DB5566">
      <w:pPr>
        <w:pStyle w:val="25"/>
        <w:adjustRightInd w:val="0"/>
        <w:snapToGrid w:val="0"/>
        <w:spacing w:line="440" w:lineRule="exact"/>
        <w:ind w:firstLine="561"/>
        <w:rPr>
          <w:rFonts w:ascii="Times New Roman"/>
          <w:shd w:val="clear" w:color="auto" w:fill="FFFFFF"/>
        </w:rPr>
      </w:pPr>
      <w:r w:rsidRPr="00E47160">
        <w:rPr>
          <w:rFonts w:ascii="Times New Roman" w:hint="eastAsia"/>
          <w:shd w:val="clear" w:color="auto" w:fill="FFFFFF"/>
        </w:rPr>
        <w:t>2.</w:t>
      </w:r>
      <w:r w:rsidRPr="00E47160">
        <w:rPr>
          <w:rFonts w:ascii="Times New Roman" w:hint="eastAsia"/>
          <w:shd w:val="clear" w:color="auto" w:fill="FFFFFF"/>
        </w:rPr>
        <w:t>技术和质量要求</w:t>
      </w:r>
    </w:p>
    <w:p w:rsidR="00DB5566" w:rsidRPr="00EA6315" w:rsidRDefault="00DB5566">
      <w:pPr>
        <w:spacing w:line="440" w:lineRule="exact"/>
        <w:ind w:firstLine="561"/>
        <w:rPr>
          <w:rFonts w:hAnsi="宋体" w:cs="宋体"/>
          <w:b/>
          <w:bCs/>
          <w:szCs w:val="21"/>
        </w:rPr>
      </w:pPr>
      <w:r w:rsidRPr="00E47160">
        <w:rPr>
          <w:rFonts w:hAnsi="宋体" w:cs="宋体" w:hint="eastAsia"/>
          <w:b/>
          <w:bCs/>
          <w:szCs w:val="21"/>
        </w:rPr>
        <w:t>本项目改造后的消防系统应与招标人现有火灾报警控制器型号兼容，否则因投标响应品牌与招标人现有设备不兼容造成招标人的一切损失由投标人承担。</w:t>
      </w:r>
    </w:p>
    <w:p w:rsidR="00DB5566" w:rsidRPr="00E47160" w:rsidRDefault="00DB5566">
      <w:pPr>
        <w:spacing w:line="440" w:lineRule="exact"/>
        <w:ind w:firstLine="561"/>
        <w:rPr>
          <w:rFonts w:ascii="Times New Roman" w:cs="宋体"/>
          <w:bCs/>
          <w:szCs w:val="21"/>
        </w:rPr>
      </w:pPr>
      <w:r w:rsidRPr="00E47160">
        <w:rPr>
          <w:rFonts w:ascii="Times New Roman" w:cs="宋体" w:hint="eastAsia"/>
          <w:bCs/>
          <w:szCs w:val="21"/>
        </w:rPr>
        <w:t>2.1</w:t>
      </w:r>
      <w:r w:rsidRPr="00E47160">
        <w:rPr>
          <w:rFonts w:hAnsi="宋体" w:cs="宋体" w:hint="eastAsia"/>
          <w:bCs/>
          <w:szCs w:val="21"/>
        </w:rPr>
        <w:t>本文件中的“参考品牌、技术参数”等为本项目所需设备和材料的基本技术参数，对未有注明的参数要求，均以标准配置为准。在各技术参数中指出的“参考品牌、技术参数”等仅起参考说明作用，并没有任何限制性。投标人可根据招标人要求选用替代品牌、型号等，但这些替代要实质上相当或优于“参考品牌、技术参数”的基本配置要求。</w:t>
      </w:r>
    </w:p>
    <w:p w:rsidR="00DB5566" w:rsidRPr="00E47160" w:rsidRDefault="00DB5566">
      <w:pPr>
        <w:spacing w:line="440" w:lineRule="exact"/>
        <w:ind w:firstLine="561"/>
        <w:rPr>
          <w:rFonts w:ascii="Times New Roman" w:cs="宋体"/>
          <w:bCs/>
          <w:szCs w:val="21"/>
        </w:rPr>
      </w:pPr>
      <w:r w:rsidRPr="00E47160">
        <w:rPr>
          <w:rFonts w:ascii="Times New Roman" w:cs="宋体" w:hint="eastAsia"/>
          <w:bCs/>
          <w:szCs w:val="21"/>
        </w:rPr>
        <w:t>2.2</w:t>
      </w:r>
      <w:r w:rsidRPr="00E47160">
        <w:rPr>
          <w:rFonts w:ascii="Times New Roman" w:hAnsi="宋体" w:cs="宋体" w:hint="eastAsia"/>
          <w:bCs/>
          <w:szCs w:val="21"/>
        </w:rPr>
        <w:t>投标人所供设备和材料必须是制造商原装、全新、未使用过的产品，符合《中华人民共和国产品质量法》、《中华人民共和国认证认可条例》等法律法规、国家标准或行业标准等有关规定，产品来源渠道合法。</w:t>
      </w:r>
    </w:p>
    <w:p w:rsidR="00DB5566" w:rsidRPr="00E47160" w:rsidRDefault="00DB5566">
      <w:pPr>
        <w:spacing w:line="440" w:lineRule="exact"/>
        <w:ind w:firstLine="561"/>
        <w:rPr>
          <w:rFonts w:ascii="Times New Roman" w:cs="宋体"/>
          <w:bCs/>
          <w:szCs w:val="21"/>
        </w:rPr>
      </w:pPr>
      <w:r w:rsidRPr="00E47160">
        <w:rPr>
          <w:rFonts w:ascii="Times New Roman" w:cs="宋体" w:hint="eastAsia"/>
          <w:bCs/>
          <w:szCs w:val="21"/>
        </w:rPr>
        <w:t>2.3</w:t>
      </w:r>
      <w:r w:rsidRPr="00E47160">
        <w:rPr>
          <w:rFonts w:ascii="Times New Roman" w:hAnsi="宋体" w:cs="宋体" w:hint="eastAsia"/>
          <w:bCs/>
          <w:szCs w:val="21"/>
        </w:rPr>
        <w:t>项目的</w:t>
      </w:r>
      <w:r w:rsidRPr="00E47160">
        <w:rPr>
          <w:rFonts w:ascii="Times New Roman" w:hAnsi="宋体" w:cs="宋体" w:hint="eastAsia"/>
          <w:bCs/>
          <w:spacing w:val="6"/>
          <w:kern w:val="48"/>
        </w:rPr>
        <w:t>质量保证</w:t>
      </w:r>
      <w:r w:rsidRPr="00E47160">
        <w:rPr>
          <w:rFonts w:ascii="Times New Roman" w:hAnsi="宋体" w:cs="宋体" w:hint="eastAsia"/>
          <w:bCs/>
          <w:szCs w:val="21"/>
        </w:rPr>
        <w:t>期（缺陷责任期）为两年，从竣工验收合格后（以招标人最终验收合格并签字确认之次日起算）开始计算。若国家或生产厂家对本项目所涉及货物的质量保证期的规定高于本项目的要求，应按国家或生产厂家的规定执行，具体内容由投标人在投标文件中承诺。质量保证期内失效的设备和材料，投标人须保证</w:t>
      </w:r>
      <w:r w:rsidRPr="00E47160">
        <w:rPr>
          <w:rFonts w:ascii="Times New Roman" w:cs="宋体" w:hint="eastAsia"/>
          <w:bCs/>
          <w:szCs w:val="21"/>
        </w:rPr>
        <w:t>7</w:t>
      </w:r>
      <w:r w:rsidRPr="00E47160">
        <w:rPr>
          <w:rFonts w:ascii="Times New Roman" w:hAnsi="宋体" w:cs="宋体" w:hint="eastAsia"/>
          <w:bCs/>
          <w:szCs w:val="21"/>
        </w:rPr>
        <w:t>日内无条件免费修复或整体更换（修复</w:t>
      </w:r>
      <w:r w:rsidRPr="00E47160">
        <w:rPr>
          <w:rFonts w:ascii="Times New Roman" w:cs="宋体" w:hint="eastAsia"/>
          <w:bCs/>
          <w:szCs w:val="21"/>
        </w:rPr>
        <w:t>3</w:t>
      </w:r>
      <w:r w:rsidRPr="00E47160">
        <w:rPr>
          <w:rFonts w:ascii="Times New Roman" w:hAnsi="宋体" w:cs="宋体" w:hint="eastAsia"/>
          <w:bCs/>
          <w:szCs w:val="21"/>
        </w:rPr>
        <w:t>次仍未达到要求的必须进行整体更换），修复或更换期间投标人必须提供备换件。若投标人不能解决或不能及时解决，招标人有权自行聘请第三方解决，所需费用由投标人承担。</w:t>
      </w:r>
    </w:p>
    <w:p w:rsidR="00DB5566" w:rsidRPr="00E47160" w:rsidRDefault="00DB5566">
      <w:pPr>
        <w:spacing w:line="440" w:lineRule="exact"/>
        <w:ind w:firstLine="561"/>
        <w:rPr>
          <w:rFonts w:ascii="Times New Roman" w:cs="宋体"/>
          <w:bCs/>
          <w:szCs w:val="21"/>
        </w:rPr>
      </w:pPr>
      <w:r w:rsidRPr="00E47160">
        <w:rPr>
          <w:rFonts w:ascii="Times New Roman" w:cs="宋体" w:hint="eastAsia"/>
          <w:bCs/>
          <w:szCs w:val="21"/>
        </w:rPr>
        <w:lastRenderedPageBreak/>
        <w:t>2.4</w:t>
      </w:r>
      <w:r w:rsidRPr="00E47160">
        <w:rPr>
          <w:rFonts w:ascii="Times New Roman" w:hAnsi="宋体" w:cs="宋体" w:hint="eastAsia"/>
          <w:bCs/>
          <w:szCs w:val="21"/>
        </w:rPr>
        <w:t>投标人提供的设备和材料须具备招标文件中说明的最佳配置、参数及各项要求或投标人以其他方式承诺的性能，确保能满足招标人的实际使用要求，且在任何情况下质量和各项技术指标不得低于国家强制性标准或行业标准。</w:t>
      </w:r>
    </w:p>
    <w:p w:rsidR="00DB5566" w:rsidRPr="00E47160" w:rsidRDefault="00DB5566">
      <w:pPr>
        <w:spacing w:line="440" w:lineRule="exact"/>
        <w:ind w:firstLine="561"/>
        <w:rPr>
          <w:rFonts w:ascii="Times New Roman" w:cs="宋体"/>
          <w:bCs/>
          <w:szCs w:val="21"/>
        </w:rPr>
      </w:pPr>
      <w:r w:rsidRPr="00E47160">
        <w:rPr>
          <w:rFonts w:ascii="Times New Roman" w:cs="宋体" w:hint="eastAsia"/>
          <w:bCs/>
          <w:szCs w:val="21"/>
        </w:rPr>
        <w:t>3</w:t>
      </w:r>
      <w:r w:rsidRPr="00E47160">
        <w:rPr>
          <w:rFonts w:ascii="Times New Roman" w:hAnsi="宋体" w:cs="宋体" w:hint="eastAsia"/>
          <w:bCs/>
          <w:szCs w:val="21"/>
        </w:rPr>
        <w:t>.</w:t>
      </w:r>
      <w:r w:rsidRPr="00E47160">
        <w:rPr>
          <w:rFonts w:ascii="Times New Roman" w:hAnsi="宋体" w:cs="宋体" w:hint="eastAsia"/>
          <w:bCs/>
          <w:szCs w:val="21"/>
        </w:rPr>
        <w:t>服务要求</w:t>
      </w:r>
    </w:p>
    <w:p w:rsidR="00DB5566" w:rsidRPr="00E47160" w:rsidRDefault="00DB5566">
      <w:pPr>
        <w:spacing w:line="440" w:lineRule="exact"/>
        <w:ind w:firstLine="561"/>
        <w:rPr>
          <w:rFonts w:ascii="Times New Roman" w:cs="宋体"/>
          <w:bCs/>
          <w:szCs w:val="21"/>
        </w:rPr>
      </w:pPr>
      <w:r w:rsidRPr="00E47160">
        <w:rPr>
          <w:rFonts w:ascii="Times New Roman" w:cs="宋体" w:hint="eastAsia"/>
          <w:bCs/>
          <w:szCs w:val="21"/>
        </w:rPr>
        <w:t>3.1</w:t>
      </w:r>
      <w:r w:rsidRPr="00E47160">
        <w:rPr>
          <w:rFonts w:ascii="Times New Roman" w:hAnsi="宋体" w:cs="宋体" w:hint="eastAsia"/>
          <w:bCs/>
          <w:szCs w:val="21"/>
        </w:rPr>
        <w:t>投标人须建立项目管理机构</w:t>
      </w:r>
      <w:r w:rsidRPr="00EA6315">
        <w:rPr>
          <w:rFonts w:ascii="Times New Roman" w:hAnsi="宋体" w:cs="宋体" w:hint="eastAsia"/>
          <w:bCs/>
          <w:szCs w:val="21"/>
        </w:rPr>
        <w:t>，</w:t>
      </w:r>
      <w:r w:rsidRPr="00E47160">
        <w:rPr>
          <w:rFonts w:ascii="Times New Roman" w:hAnsi="宋体" w:cs="宋体" w:hint="eastAsia"/>
          <w:bCs/>
          <w:szCs w:val="21"/>
        </w:rPr>
        <w:t>负责该项目的管理、协调和具体工作的实施。项目管理机构至少由</w:t>
      </w:r>
      <w:r w:rsidRPr="00E47160">
        <w:rPr>
          <w:rFonts w:ascii="Times New Roman" w:cs="宋体" w:hint="eastAsia"/>
          <w:bCs/>
          <w:szCs w:val="21"/>
        </w:rPr>
        <w:t>5</w:t>
      </w:r>
      <w:r w:rsidRPr="00E47160">
        <w:rPr>
          <w:rFonts w:ascii="Times New Roman" w:hAnsi="宋体" w:cs="宋体" w:hint="eastAsia"/>
          <w:bCs/>
          <w:szCs w:val="21"/>
        </w:rPr>
        <w:t>人组成，其中应包含</w:t>
      </w:r>
      <w:r w:rsidRPr="00E47160">
        <w:rPr>
          <w:rFonts w:ascii="Times New Roman" w:cs="宋体" w:hint="eastAsia"/>
          <w:bCs/>
          <w:szCs w:val="21"/>
        </w:rPr>
        <w:t>1</w:t>
      </w:r>
      <w:r w:rsidRPr="00E47160">
        <w:rPr>
          <w:rFonts w:ascii="Times New Roman" w:hAnsi="宋体" w:cs="宋体" w:hint="eastAsia"/>
          <w:bCs/>
          <w:szCs w:val="21"/>
        </w:rPr>
        <w:t>名项目经理、</w:t>
      </w:r>
      <w:r w:rsidRPr="00E47160">
        <w:rPr>
          <w:rFonts w:ascii="Times New Roman" w:cs="宋体" w:hint="eastAsia"/>
          <w:bCs/>
          <w:szCs w:val="21"/>
        </w:rPr>
        <w:t>1</w:t>
      </w:r>
      <w:r w:rsidRPr="00E47160">
        <w:rPr>
          <w:rFonts w:ascii="Times New Roman" w:hAnsi="宋体" w:cs="宋体" w:hint="eastAsia"/>
          <w:bCs/>
          <w:szCs w:val="21"/>
        </w:rPr>
        <w:t>名项目技术负责人、</w:t>
      </w:r>
      <w:r w:rsidRPr="00E47160">
        <w:rPr>
          <w:rFonts w:ascii="Times New Roman" w:cs="宋体" w:hint="eastAsia"/>
          <w:bCs/>
          <w:szCs w:val="21"/>
        </w:rPr>
        <w:t>1</w:t>
      </w:r>
      <w:r w:rsidRPr="00E47160">
        <w:rPr>
          <w:rFonts w:ascii="Times New Roman" w:hAnsi="宋体" w:cs="宋体" w:hint="eastAsia"/>
          <w:bCs/>
          <w:szCs w:val="21"/>
        </w:rPr>
        <w:t>名专职安全员、</w:t>
      </w:r>
      <w:r w:rsidRPr="00E47160">
        <w:rPr>
          <w:rFonts w:ascii="Times New Roman" w:cs="宋体" w:hint="eastAsia"/>
          <w:bCs/>
          <w:szCs w:val="21"/>
        </w:rPr>
        <w:t>1</w:t>
      </w:r>
      <w:r w:rsidRPr="00E47160">
        <w:rPr>
          <w:rFonts w:ascii="Times New Roman" w:hAnsi="宋体" w:cs="宋体" w:hint="eastAsia"/>
          <w:bCs/>
          <w:szCs w:val="21"/>
        </w:rPr>
        <w:t>名消防设施操作员和</w:t>
      </w:r>
      <w:r w:rsidRPr="00E47160">
        <w:rPr>
          <w:rFonts w:ascii="Times New Roman" w:hAnsi="宋体" w:cs="宋体" w:hint="eastAsia"/>
          <w:bCs/>
          <w:szCs w:val="21"/>
        </w:rPr>
        <w:t>1</w:t>
      </w:r>
      <w:r w:rsidRPr="00E47160">
        <w:rPr>
          <w:rFonts w:ascii="Times New Roman" w:hAnsi="宋体" w:cs="宋体" w:hint="eastAsia"/>
          <w:bCs/>
          <w:szCs w:val="21"/>
        </w:rPr>
        <w:t>名电工。项目经理应具备机电工程专业一级注册建造师，项目技术负责人须具备机电工程相关专业中级以上（含</w:t>
      </w:r>
      <w:r w:rsidRPr="00E47160">
        <w:rPr>
          <w:rFonts w:ascii="Times New Roman" w:hAnsi="宋体" w:cs="宋体" w:hint="eastAsia"/>
          <w:bCs/>
          <w:szCs w:val="21"/>
        </w:rPr>
        <w:t xml:space="preserve"> </w:t>
      </w:r>
      <w:r w:rsidRPr="00E47160">
        <w:rPr>
          <w:rFonts w:ascii="Times New Roman" w:hAnsi="宋体" w:cs="宋体" w:hint="eastAsia"/>
          <w:bCs/>
          <w:szCs w:val="21"/>
        </w:rPr>
        <w:t>中</w:t>
      </w:r>
      <w:r w:rsidRPr="00E47160">
        <w:rPr>
          <w:rFonts w:ascii="Times New Roman" w:hAnsi="宋体" w:cs="宋体" w:hint="eastAsia"/>
          <w:bCs/>
          <w:szCs w:val="21"/>
        </w:rPr>
        <w:t xml:space="preserve"> </w:t>
      </w:r>
      <w:r w:rsidRPr="00E47160">
        <w:rPr>
          <w:rFonts w:ascii="Times New Roman" w:hAnsi="宋体" w:cs="宋体" w:hint="eastAsia"/>
          <w:bCs/>
          <w:szCs w:val="21"/>
        </w:rPr>
        <w:t>级）技术职称，专职安全员须取得国家安全员</w:t>
      </w:r>
      <w:r w:rsidRPr="00E47160">
        <w:rPr>
          <w:rFonts w:ascii="Times New Roman" w:cs="宋体" w:hint="eastAsia"/>
          <w:bCs/>
          <w:szCs w:val="21"/>
        </w:rPr>
        <w:t>C</w:t>
      </w:r>
      <w:r w:rsidRPr="00E47160">
        <w:rPr>
          <w:rFonts w:ascii="Times New Roman" w:hAnsi="宋体" w:cs="宋体" w:hint="eastAsia"/>
          <w:bCs/>
          <w:szCs w:val="21"/>
        </w:rPr>
        <w:t>证，消防设施操作员须取得中级及以上消防设施操作员或四级及以上建（构）筑物消防</w:t>
      </w:r>
      <w:proofErr w:type="gramStart"/>
      <w:r w:rsidRPr="00E47160">
        <w:rPr>
          <w:rFonts w:ascii="Times New Roman" w:hAnsi="宋体" w:cs="宋体" w:hint="eastAsia"/>
          <w:bCs/>
          <w:szCs w:val="21"/>
        </w:rPr>
        <w:t>员国家</w:t>
      </w:r>
      <w:proofErr w:type="gramEnd"/>
      <w:r w:rsidRPr="00E47160">
        <w:rPr>
          <w:rFonts w:ascii="Times New Roman" w:hAnsi="宋体" w:cs="宋体" w:hint="eastAsia"/>
          <w:bCs/>
          <w:szCs w:val="21"/>
        </w:rPr>
        <w:t>职业资格证书，电工须取得电工证。其中，专业一级注册建造师，应持有</w:t>
      </w:r>
      <w:proofErr w:type="gramStart"/>
      <w:r w:rsidRPr="00E47160">
        <w:rPr>
          <w:rFonts w:ascii="Times New Roman" w:hAnsi="宋体" w:cs="宋体" w:hint="eastAsia"/>
          <w:bCs/>
          <w:szCs w:val="21"/>
        </w:rPr>
        <w:t>国家住</w:t>
      </w:r>
      <w:proofErr w:type="gramEnd"/>
      <w:r w:rsidRPr="00E47160">
        <w:rPr>
          <w:rFonts w:ascii="Times New Roman" w:hAnsi="宋体" w:cs="宋体" w:hint="eastAsia"/>
          <w:bCs/>
          <w:szCs w:val="21"/>
        </w:rPr>
        <w:t>建部印发的有效注册证书（电子注册证书同等效力，建议同时附录建造师的电子证书的“使用有效期”）和有效安全生产考核合格证明（</w:t>
      </w:r>
      <w:r w:rsidRPr="00E47160">
        <w:rPr>
          <w:rFonts w:ascii="Times New Roman" w:hAnsi="宋体" w:cs="宋体" w:hint="eastAsia"/>
          <w:bCs/>
          <w:szCs w:val="21"/>
        </w:rPr>
        <w:t>B</w:t>
      </w:r>
      <w:r w:rsidRPr="00E47160">
        <w:rPr>
          <w:rFonts w:ascii="Times New Roman" w:hAnsi="宋体" w:cs="宋体" w:hint="eastAsia"/>
          <w:bCs/>
          <w:szCs w:val="21"/>
        </w:rPr>
        <w:t>证，安全生产考核合格证书或广东省建筑施工企业管理人员安全生产考核系统考核合格信息打印页，也可以径直实时查询网页中证照状态）。</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3.2</w:t>
      </w:r>
      <w:r w:rsidRPr="00E47160">
        <w:rPr>
          <w:rFonts w:ascii="Times New Roman" w:hAnsi="宋体" w:cs="宋体" w:hint="eastAsia"/>
          <w:szCs w:val="21"/>
        </w:rPr>
        <w:t>投标人须</w:t>
      </w:r>
      <w:r w:rsidRPr="00E47160">
        <w:rPr>
          <w:rFonts w:ascii="Times New Roman" w:hAnsi="宋体" w:cs="宋体" w:hint="eastAsia"/>
          <w:bCs/>
          <w:spacing w:val="6"/>
          <w:kern w:val="48"/>
        </w:rPr>
        <w:t>负责</w:t>
      </w:r>
      <w:r w:rsidRPr="00E47160">
        <w:rPr>
          <w:rFonts w:ascii="Times New Roman" w:hAnsi="宋体" w:cs="宋体" w:hint="eastAsia"/>
          <w:szCs w:val="21"/>
        </w:rPr>
        <w:t>将所有设备和材料按照合同约定运至招标人指定的地点，完成系统的安装和调试。</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3.3</w:t>
      </w:r>
      <w:r w:rsidRPr="00E47160">
        <w:rPr>
          <w:rFonts w:ascii="Times New Roman" w:hAnsi="宋体" w:cs="宋体" w:hint="eastAsia"/>
          <w:szCs w:val="21"/>
        </w:rPr>
        <w:t>投标人须按照招标人要求完成对旧系统设备和管线的拆卸，归整后按照招标人要求放置至指定位置，由招标人按规定</w:t>
      </w:r>
      <w:r w:rsidRPr="00E47160">
        <w:rPr>
          <w:rFonts w:ascii="Times New Roman" w:hAnsi="宋体" w:cs="宋体" w:hint="eastAsia"/>
          <w:bCs/>
          <w:spacing w:val="6"/>
          <w:kern w:val="48"/>
        </w:rPr>
        <w:t>流程</w:t>
      </w:r>
      <w:r w:rsidRPr="00E47160">
        <w:rPr>
          <w:rFonts w:ascii="Times New Roman" w:hAnsi="宋体" w:cs="宋体" w:hint="eastAsia"/>
          <w:szCs w:val="21"/>
        </w:rPr>
        <w:t>进行回收处理。</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3.4</w:t>
      </w:r>
      <w:r w:rsidRPr="00E47160">
        <w:rPr>
          <w:rFonts w:ascii="Times New Roman" w:hAnsi="宋体" w:cs="宋体" w:hint="eastAsia"/>
          <w:szCs w:val="21"/>
        </w:rPr>
        <w:t>投标人在安装、操作、检查、维修、维护、测试、调试等工作中拆卸、拆除、移除招标人现场的设备设施或物品的，应在其完工后或不影响施工后恢复原状，如因工程原因确实无法原地恢复原状的，应经招标人同意，异地恢复原状。</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3.5</w:t>
      </w:r>
      <w:r w:rsidRPr="00E47160">
        <w:rPr>
          <w:rFonts w:ascii="Times New Roman" w:hAnsi="宋体" w:cs="宋体" w:hint="eastAsia"/>
          <w:szCs w:val="21"/>
        </w:rPr>
        <w:t>投标人应在本项目竣工验收前，按照招标人的要求提供有关本项目执行的技术文件，包括但不限于设备的中文技术资料（使用说明书、中文操作系统手册、合格证、保修证、维修手册等）、安装及调试过程资料、竣工图纸（含电子文件）、检测报告等。如果项目必需但招标文件、合同等又未作规定的且要投标人能够提供的技术文件，投标人也应该及时向招标人提供。技术文件可以是手册，图纸或其他形式的文件资料。</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1</w:t>
      </w:r>
      <w:r w:rsidRPr="00E47160">
        <w:rPr>
          <w:rFonts w:ascii="Times New Roman" w:hAnsi="宋体" w:cs="宋体" w:hint="eastAsia"/>
          <w:szCs w:val="21"/>
        </w:rPr>
        <w:t>）上述技术文件应包含保证招标人能够正确进行安装、操作、检查、维修、维护、测试、调试和运行所需的所有内容。</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2</w:t>
      </w:r>
      <w:r w:rsidRPr="00E47160">
        <w:rPr>
          <w:rFonts w:ascii="Times New Roman" w:hAnsi="宋体" w:cs="宋体" w:hint="eastAsia"/>
          <w:szCs w:val="21"/>
        </w:rPr>
        <w:t>）招标人完全按照技术文件的指导进行的任何操作、检查维修、维护、测试、调试所引起的系统和设备或部件的损坏由投标人承担责任，投标人并应赔偿招标人因</w:t>
      </w:r>
      <w:r w:rsidRPr="00E47160">
        <w:rPr>
          <w:rFonts w:ascii="Times New Roman" w:hAnsi="宋体" w:cs="宋体" w:hint="eastAsia"/>
          <w:szCs w:val="21"/>
        </w:rPr>
        <w:lastRenderedPageBreak/>
        <w:t>此遭受的其他损失。</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3</w:t>
      </w:r>
      <w:r w:rsidRPr="00E47160">
        <w:rPr>
          <w:rFonts w:ascii="Times New Roman" w:hAnsi="宋体" w:cs="宋体" w:hint="eastAsia"/>
          <w:szCs w:val="21"/>
        </w:rPr>
        <w:t>）所有未列明交付时间的投标人应提供的技术文件，必须在项目验收之前交付给招标人。</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3.6</w:t>
      </w:r>
      <w:r w:rsidRPr="00E47160">
        <w:rPr>
          <w:rFonts w:ascii="Times New Roman" w:hAnsi="宋体" w:cs="宋体" w:hint="eastAsia"/>
          <w:szCs w:val="21"/>
        </w:rPr>
        <w:t>竣工验收前，投标人需按照国家、行业规范及招标人相关要求完成系统设备设施安全标识、操作指引等的制作和张贴，便于设备设施投入使用后招标人的日常使用和管理。</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3.7</w:t>
      </w:r>
      <w:r w:rsidRPr="00E47160">
        <w:rPr>
          <w:rFonts w:ascii="Times New Roman" w:hAnsi="宋体" w:cs="宋体" w:hint="eastAsia"/>
          <w:szCs w:val="21"/>
        </w:rPr>
        <w:t>投标人应</w:t>
      </w:r>
      <w:r w:rsidRPr="00E47160">
        <w:rPr>
          <w:rFonts w:ascii="Times New Roman" w:hAnsi="宋体" w:cs="宋体" w:hint="eastAsia"/>
          <w:bCs/>
          <w:spacing w:val="6"/>
          <w:kern w:val="48"/>
        </w:rPr>
        <w:t>提供</w:t>
      </w:r>
      <w:r w:rsidRPr="00E47160">
        <w:rPr>
          <w:rFonts w:ascii="Times New Roman" w:hAnsi="宋体" w:cs="宋体" w:hint="eastAsia"/>
          <w:szCs w:val="21"/>
        </w:rPr>
        <w:t>长期的免费技术支持。特别是整体缺陷保修期内，接到招标人故障通知后要即时电话响应，如电话响应无法解决的，</w:t>
      </w:r>
      <w:r w:rsidRPr="00E47160">
        <w:rPr>
          <w:rFonts w:ascii="Times New Roman" w:cs="宋体" w:hint="eastAsia"/>
          <w:szCs w:val="21"/>
        </w:rPr>
        <w:t>4</w:t>
      </w:r>
      <w:r w:rsidRPr="00E47160">
        <w:rPr>
          <w:rFonts w:ascii="Times New Roman" w:hAnsi="宋体" w:cs="宋体" w:hint="eastAsia"/>
          <w:szCs w:val="21"/>
        </w:rPr>
        <w:t>小时内到达现场进行维修，</w:t>
      </w:r>
      <w:r w:rsidRPr="00E47160">
        <w:rPr>
          <w:rFonts w:ascii="Times New Roman" w:cs="宋体" w:hint="eastAsia"/>
          <w:szCs w:val="21"/>
        </w:rPr>
        <w:t>8</w:t>
      </w:r>
      <w:r w:rsidRPr="00E47160">
        <w:rPr>
          <w:rFonts w:ascii="Times New Roman" w:hAnsi="宋体" w:cs="宋体" w:hint="eastAsia"/>
          <w:szCs w:val="21"/>
        </w:rPr>
        <w:t>小时内修复。</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3.8</w:t>
      </w:r>
      <w:r w:rsidRPr="00E47160">
        <w:rPr>
          <w:rFonts w:ascii="Times New Roman" w:hAnsi="宋体" w:cs="宋体" w:hint="eastAsia"/>
          <w:szCs w:val="21"/>
        </w:rPr>
        <w:t>投标人须派遣技术人员对招标人单位人员进行免费的技术培训，确保招标人单位人员能够对产品有足够的了解和熟悉，能够独立进行产品的日常使用、维护、保养和管理。</w:t>
      </w:r>
    </w:p>
    <w:p w:rsidR="00DB5566" w:rsidRPr="00E47160" w:rsidRDefault="00DB5566">
      <w:pPr>
        <w:spacing w:line="440" w:lineRule="exact"/>
        <w:ind w:firstLine="561"/>
        <w:rPr>
          <w:rFonts w:ascii="Times New Roman" w:hAnsi="宋体" w:cs="宋体"/>
          <w:b/>
          <w:bCs/>
          <w:szCs w:val="21"/>
        </w:rPr>
      </w:pPr>
      <w:r w:rsidRPr="00E47160">
        <w:rPr>
          <w:rFonts w:ascii="Times New Roman" w:cs="宋体" w:hint="eastAsia"/>
          <w:szCs w:val="21"/>
        </w:rPr>
        <w:t>3.9</w:t>
      </w:r>
      <w:r w:rsidRPr="00E47160">
        <w:rPr>
          <w:rFonts w:ascii="Times New Roman" w:hAnsi="宋体" w:cs="宋体" w:hint="eastAsia"/>
          <w:szCs w:val="21"/>
        </w:rPr>
        <w:t>投标人应确保其向招标人提供服务的所有内容不侵犯任何第三方权利（包括但不限于知识产权），并提供承诺确保招标人免于遭受任何第三方就服务内容向招标人提出的任何指控，如有，概由投标人负责处理，且投标人承诺赔偿招标人因此所遭受的一切损失（包括但不限于为此所支付的律师费等法律费用和被责令支付的行政罚款）。</w:t>
      </w:r>
    </w:p>
    <w:p w:rsidR="00DB5566" w:rsidRPr="00E47160" w:rsidRDefault="00DB5566">
      <w:pPr>
        <w:spacing w:line="440" w:lineRule="exact"/>
        <w:ind w:firstLine="561"/>
        <w:rPr>
          <w:rFonts w:ascii="Times New Roman" w:cs="宋体"/>
          <w:b/>
          <w:bCs/>
          <w:szCs w:val="21"/>
        </w:rPr>
      </w:pPr>
      <w:r w:rsidRPr="00E47160">
        <w:rPr>
          <w:rFonts w:ascii="Times New Roman" w:hAnsi="宋体" w:cs="宋体" w:hint="eastAsia"/>
          <w:b/>
          <w:bCs/>
          <w:szCs w:val="21"/>
        </w:rPr>
        <w:t>七、</w:t>
      </w:r>
      <w:r w:rsidRPr="00E47160">
        <w:rPr>
          <w:rFonts w:ascii="Times New Roman" w:hAnsi="宋体" w:cs="宋体" w:hint="eastAsia"/>
          <w:b/>
          <w:bCs/>
          <w:spacing w:val="6"/>
          <w:kern w:val="48"/>
        </w:rPr>
        <w:t>验收程序和标准</w:t>
      </w:r>
    </w:p>
    <w:p w:rsidR="00DB5566" w:rsidRPr="00E47160" w:rsidRDefault="00DB5566">
      <w:pPr>
        <w:spacing w:line="440" w:lineRule="exact"/>
        <w:ind w:firstLine="561"/>
        <w:rPr>
          <w:rFonts w:ascii="Times New Roman" w:hAnsi="宋体" w:cs="宋体"/>
          <w:b/>
          <w:szCs w:val="21"/>
        </w:rPr>
      </w:pPr>
      <w:r w:rsidRPr="00E47160">
        <w:rPr>
          <w:rFonts w:ascii="Times New Roman" w:hAnsi="宋体" w:cs="宋体" w:hint="eastAsia"/>
          <w:b/>
          <w:szCs w:val="21"/>
        </w:rPr>
        <w:t>1</w:t>
      </w:r>
      <w:r w:rsidRPr="00E47160">
        <w:rPr>
          <w:rFonts w:ascii="Times New Roman" w:hAnsi="宋体" w:cs="宋体" w:hint="eastAsia"/>
          <w:b/>
          <w:szCs w:val="21"/>
        </w:rPr>
        <w:t>、验收程序</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1.1</w:t>
      </w:r>
      <w:r w:rsidRPr="00E47160">
        <w:rPr>
          <w:rFonts w:ascii="Times New Roman" w:hAnsi="宋体" w:cs="宋体" w:hint="eastAsia"/>
          <w:szCs w:val="21"/>
        </w:rPr>
        <w:t>招标人依据</w:t>
      </w:r>
      <w:r w:rsidRPr="00E47160">
        <w:rPr>
          <w:rFonts w:ascii="Times New Roman" w:hAnsi="宋体" w:cs="宋体" w:hint="eastAsia"/>
          <w:bCs/>
          <w:spacing w:val="6"/>
          <w:kern w:val="48"/>
        </w:rPr>
        <w:t>项目</w:t>
      </w:r>
      <w:r w:rsidRPr="00E47160">
        <w:rPr>
          <w:rFonts w:ascii="Times New Roman" w:hAnsi="宋体" w:cs="宋体" w:hint="eastAsia"/>
          <w:szCs w:val="21"/>
        </w:rPr>
        <w:t>特点并根据相关消防法律法规办理消防审核（备案）手续。</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1.2</w:t>
      </w:r>
      <w:r w:rsidRPr="00E47160">
        <w:rPr>
          <w:rFonts w:ascii="Times New Roman" w:hAnsi="宋体" w:cs="宋体" w:hint="eastAsia"/>
          <w:szCs w:val="21"/>
        </w:rPr>
        <w:t>投标人按照要求合同条款要求进行设备和材料的备货备料，送达至招标人指定地点。招标人将对设备和材料验收，到货验收通过后投标人方可按要求进行安装；验收不合格的，投标人应按照合同约定条款进行整改，招标人将再次组织验收。</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1.3</w:t>
      </w:r>
      <w:r w:rsidRPr="00E47160">
        <w:rPr>
          <w:rFonts w:ascii="Times New Roman" w:hAnsi="宋体" w:cs="宋体" w:hint="eastAsia"/>
          <w:szCs w:val="21"/>
        </w:rPr>
        <w:t>投标人按照要求（包含但不限于招标文件、投标文件、合同、投标人承诺等）完成本项目所有服务内容（包括安装、调试、试运行等）后，编制验收申请报告向招标人提出竣工验收申请。</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1.4</w:t>
      </w:r>
      <w:r w:rsidRPr="00E47160">
        <w:rPr>
          <w:rFonts w:ascii="Times New Roman" w:hAnsi="宋体" w:cs="宋体" w:hint="eastAsia"/>
          <w:szCs w:val="21"/>
        </w:rPr>
        <w:t>招标人收到投标人竣工验收申请后进行初步审核，未发现与项目要求有明显不符的，将组织项目验收组对项目进行验收。</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1.5</w:t>
      </w:r>
      <w:r w:rsidRPr="00E47160">
        <w:rPr>
          <w:rFonts w:ascii="Times New Roman" w:hAnsi="宋体" w:cs="宋体" w:hint="eastAsia"/>
          <w:szCs w:val="21"/>
        </w:rPr>
        <w:t>竣工验收通过后，根据相关消防法律法规办理消防验收（备案）手续，本项目进入质量保证期。</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1.6</w:t>
      </w:r>
      <w:r w:rsidRPr="00E47160">
        <w:rPr>
          <w:rFonts w:ascii="Times New Roman" w:hAnsi="宋体" w:cs="宋体" w:hint="eastAsia"/>
          <w:szCs w:val="21"/>
        </w:rPr>
        <w:t>质量保证期内投标人按照国家规定、合同约定条款、投标文件响应及招标文</w:t>
      </w:r>
      <w:r w:rsidRPr="00E47160">
        <w:rPr>
          <w:rFonts w:ascii="Times New Roman" w:hAnsi="宋体" w:cs="宋体" w:hint="eastAsia"/>
          <w:szCs w:val="21"/>
        </w:rPr>
        <w:lastRenderedPageBreak/>
        <w:t>件要求提供服务。</w:t>
      </w:r>
    </w:p>
    <w:p w:rsidR="00DB5566" w:rsidRPr="00E47160" w:rsidRDefault="00DB5566">
      <w:pPr>
        <w:spacing w:line="440" w:lineRule="exact"/>
        <w:ind w:firstLine="561"/>
        <w:rPr>
          <w:rFonts w:ascii="Times New Roman" w:cs="宋体"/>
          <w:b/>
        </w:rPr>
      </w:pPr>
      <w:r w:rsidRPr="00E47160">
        <w:rPr>
          <w:rFonts w:ascii="Times New Roman" w:cs="宋体" w:hint="eastAsia"/>
          <w:b/>
        </w:rPr>
        <w:t>2</w:t>
      </w:r>
      <w:r w:rsidRPr="00E47160">
        <w:rPr>
          <w:rFonts w:ascii="Times New Roman" w:cs="宋体" w:hint="eastAsia"/>
          <w:b/>
        </w:rPr>
        <w:t>、验收标准</w:t>
      </w:r>
    </w:p>
    <w:p w:rsidR="00DB5566" w:rsidRPr="00E47160" w:rsidRDefault="00DB5566">
      <w:pPr>
        <w:spacing w:line="440" w:lineRule="exact"/>
        <w:ind w:firstLine="561"/>
        <w:rPr>
          <w:rFonts w:ascii="Times New Roman" w:cs="宋体"/>
          <w:szCs w:val="21"/>
        </w:rPr>
      </w:pPr>
      <w:r w:rsidRPr="00E47160">
        <w:rPr>
          <w:rFonts w:ascii="Times New Roman" w:cs="宋体" w:hint="eastAsia"/>
        </w:rPr>
        <w:t>2.1</w:t>
      </w:r>
      <w:r w:rsidRPr="00E47160">
        <w:rPr>
          <w:rFonts w:ascii="Times New Roman" w:hAnsi="宋体" w:cs="宋体" w:hint="eastAsia"/>
          <w:szCs w:val="21"/>
        </w:rPr>
        <w:t>到货验收标准</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1</w:t>
      </w:r>
      <w:r w:rsidRPr="00E47160">
        <w:rPr>
          <w:rFonts w:ascii="Times New Roman" w:hAnsi="宋体" w:cs="宋体" w:hint="eastAsia"/>
          <w:szCs w:val="21"/>
        </w:rPr>
        <w:t>）符合《中华人民共和国产品质量法》《中华人民共和国认证认可条例》等法律法规、国家标准或行业标准要求。</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2</w:t>
      </w:r>
      <w:r w:rsidRPr="00E47160">
        <w:rPr>
          <w:rFonts w:ascii="Times New Roman" w:hAnsi="宋体" w:cs="宋体" w:hint="eastAsia"/>
          <w:szCs w:val="21"/>
        </w:rPr>
        <w:t>）符合招标文件和投标文件响应的设备型号、规格等要求。验收时，招标人将根据国家技术规范要求和技术标准、招标文件要求和投标文件响应对所供应设备型号、规格、数量、外观、包装、技术资料（使用说明书、中文操作系统手册（如有）、合格证、保修证、维修手册等）等进行验收。如果发现产品的品种、型号、规格、质量、性能不符合相关要求，则实行退货处理。</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3</w:t>
      </w:r>
      <w:r w:rsidRPr="00E47160">
        <w:rPr>
          <w:rFonts w:ascii="Times New Roman" w:hAnsi="宋体" w:cs="宋体" w:hint="eastAsia"/>
          <w:szCs w:val="21"/>
        </w:rPr>
        <w:t>）本项</w:t>
      </w:r>
      <w:r w:rsidRPr="00E47160">
        <w:rPr>
          <w:rFonts w:ascii="Times New Roman" w:hAnsi="宋体" w:cs="宋体" w:hint="eastAsia"/>
          <w:bCs/>
          <w:spacing w:val="6"/>
          <w:kern w:val="48"/>
        </w:rPr>
        <w:t>目标</w:t>
      </w:r>
      <w:r w:rsidRPr="00E47160">
        <w:rPr>
          <w:rFonts w:ascii="Times New Roman" w:hAnsi="宋体" w:cs="宋体" w:hint="eastAsia"/>
          <w:szCs w:val="21"/>
        </w:rPr>
        <w:t>的物损毁丢失的风险由投标人承担。</w:t>
      </w:r>
    </w:p>
    <w:p w:rsidR="00DB5566" w:rsidRPr="00E47160" w:rsidRDefault="00DB5566">
      <w:pPr>
        <w:spacing w:line="440" w:lineRule="exact"/>
        <w:ind w:firstLine="561"/>
        <w:rPr>
          <w:rFonts w:ascii="Times New Roman" w:cs="宋体"/>
        </w:rPr>
      </w:pPr>
      <w:r w:rsidRPr="00E47160">
        <w:rPr>
          <w:rFonts w:ascii="Times New Roman" w:cs="宋体" w:hint="eastAsia"/>
        </w:rPr>
        <w:t>2.2</w:t>
      </w:r>
      <w:r w:rsidRPr="00E47160">
        <w:rPr>
          <w:rFonts w:ascii="Times New Roman" w:hAnsi="宋体" w:cs="宋体" w:hint="eastAsia"/>
          <w:szCs w:val="21"/>
        </w:rPr>
        <w:t>竣工验收标准</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1</w:t>
      </w:r>
      <w:r w:rsidRPr="00E47160">
        <w:rPr>
          <w:rFonts w:ascii="Times New Roman" w:hAnsi="宋体" w:cs="宋体" w:hint="eastAsia"/>
          <w:szCs w:val="21"/>
        </w:rPr>
        <w:t>）《</w:t>
      </w:r>
      <w:r w:rsidRPr="00E47160">
        <w:rPr>
          <w:rFonts w:ascii="Times New Roman" w:hAnsi="宋体" w:cs="宋体" w:hint="eastAsia"/>
          <w:bCs/>
          <w:spacing w:val="6"/>
          <w:kern w:val="48"/>
        </w:rPr>
        <w:t>中华人民共和国产品质量法》《</w:t>
      </w:r>
      <w:r w:rsidRPr="00E47160">
        <w:rPr>
          <w:rFonts w:ascii="Times New Roman" w:hAnsi="宋体" w:cs="宋体" w:hint="eastAsia"/>
          <w:szCs w:val="21"/>
        </w:rPr>
        <w:t>中华人民共和国认证认可条例》《消防产品监督管理规定》</w:t>
      </w:r>
      <w:r w:rsidRPr="00EA6315">
        <w:rPr>
          <w:rFonts w:ascii="Times New Roman" w:hAnsi="宋体" w:cs="宋体" w:hint="eastAsia"/>
          <w:szCs w:val="21"/>
        </w:rPr>
        <w:t>《烟草企业安全生产标准化规范》（</w:t>
      </w:r>
      <w:r w:rsidRPr="00EA6315">
        <w:rPr>
          <w:rFonts w:ascii="Times New Roman" w:hAnsi="宋体" w:cs="宋体"/>
          <w:szCs w:val="21"/>
        </w:rPr>
        <w:t>YC/T384-2018</w:t>
      </w:r>
      <w:r w:rsidRPr="00EA6315">
        <w:rPr>
          <w:rFonts w:ascii="Times New Roman" w:hAnsi="宋体" w:cs="宋体" w:hint="eastAsia"/>
          <w:szCs w:val="21"/>
        </w:rPr>
        <w:t>）</w:t>
      </w:r>
      <w:r w:rsidRPr="00E47160">
        <w:rPr>
          <w:rFonts w:ascii="Times New Roman" w:hAnsi="宋体" w:cs="宋体" w:hint="eastAsia"/>
          <w:szCs w:val="21"/>
        </w:rPr>
        <w:t>等法律法规、国家标准或行业标准要求。</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2</w:t>
      </w:r>
      <w:r w:rsidRPr="00E47160">
        <w:rPr>
          <w:rFonts w:ascii="Times New Roman" w:hAnsi="宋体" w:cs="宋体" w:hint="eastAsia"/>
          <w:szCs w:val="21"/>
        </w:rPr>
        <w:t>）</w:t>
      </w:r>
      <w:r w:rsidRPr="00E47160">
        <w:rPr>
          <w:rFonts w:hAnsi="宋体" w:cs="宋体" w:hint="eastAsia"/>
          <w:szCs w:val="21"/>
        </w:rPr>
        <w:t>符合招标文件、本项目范围内相关图纸及投标文件响应的最佳配置、参数及技术和质量要求，且能与原消防系统兼容。</w:t>
      </w:r>
    </w:p>
    <w:p w:rsidR="00DB5566" w:rsidRPr="00E47160" w:rsidRDefault="00DB5566">
      <w:pPr>
        <w:spacing w:line="440" w:lineRule="exact"/>
        <w:ind w:firstLine="561"/>
        <w:rPr>
          <w:rFonts w:ascii="Times New Roman" w:cs="宋体"/>
          <w:szCs w:val="21"/>
        </w:rPr>
      </w:pPr>
      <w:r w:rsidRPr="00E47160">
        <w:rPr>
          <w:rFonts w:ascii="Times New Roman" w:cs="宋体" w:hint="eastAsia"/>
          <w:szCs w:val="21"/>
        </w:rPr>
        <w:t>3</w:t>
      </w:r>
      <w:r w:rsidRPr="00E47160">
        <w:rPr>
          <w:rFonts w:ascii="Times New Roman" w:hAnsi="宋体" w:cs="宋体" w:hint="eastAsia"/>
          <w:szCs w:val="21"/>
        </w:rPr>
        <w:t>）项目的竣工验收除应满足以上要求外，还应符合本文（三、总则，第</w:t>
      </w:r>
      <w:r w:rsidRPr="00E47160">
        <w:rPr>
          <w:rFonts w:ascii="Times New Roman" w:cs="宋体" w:hint="eastAsia"/>
          <w:szCs w:val="21"/>
        </w:rPr>
        <w:t>2</w:t>
      </w:r>
      <w:r w:rsidRPr="00E47160">
        <w:rPr>
          <w:rFonts w:ascii="Times New Roman" w:hAnsi="宋体" w:cs="宋体" w:hint="eastAsia"/>
          <w:szCs w:val="21"/>
        </w:rPr>
        <w:t>点）的标准和规范，如出现两个标准不一致时，按高标准执行，且所有标准应采用合同生效之日起的最新版本，未列明的按国家最新标准和规范执行（本文中国家标准、行业标准、规范等类似表述皆包含但不限于以上标准和规范）。</w:t>
      </w:r>
    </w:p>
    <w:p w:rsidR="00DB5566" w:rsidRPr="00E47160" w:rsidRDefault="00DB5566">
      <w:pPr>
        <w:spacing w:line="440" w:lineRule="exact"/>
        <w:ind w:firstLine="561"/>
        <w:rPr>
          <w:rFonts w:ascii="Times New Roman" w:hAnsi="宋体" w:cs="宋体"/>
          <w:b/>
          <w:bCs/>
          <w:szCs w:val="28"/>
        </w:rPr>
      </w:pPr>
    </w:p>
    <w:p w:rsidR="00DB5566" w:rsidRPr="00E47160" w:rsidRDefault="00DB5566">
      <w:pPr>
        <w:spacing w:line="440" w:lineRule="exact"/>
        <w:ind w:firstLine="561"/>
        <w:rPr>
          <w:rFonts w:ascii="Times New Roman" w:cs="宋体"/>
          <w:b/>
          <w:bCs/>
          <w:szCs w:val="28"/>
        </w:rPr>
      </w:pPr>
      <w:r w:rsidRPr="00E47160">
        <w:rPr>
          <w:rFonts w:ascii="Times New Roman" w:hAnsi="宋体" w:cs="宋体" w:hint="eastAsia"/>
          <w:b/>
          <w:bCs/>
          <w:szCs w:val="28"/>
        </w:rPr>
        <w:t>八、结算方式</w:t>
      </w:r>
    </w:p>
    <w:p w:rsidR="00DB5566" w:rsidRPr="00E47160" w:rsidRDefault="00DB5566">
      <w:pPr>
        <w:spacing w:line="440" w:lineRule="exact"/>
        <w:ind w:firstLine="561"/>
        <w:rPr>
          <w:rFonts w:ascii="Times New Roman" w:cs="宋体"/>
          <w:szCs w:val="21"/>
        </w:rPr>
      </w:pPr>
      <w:r w:rsidRPr="00E47160">
        <w:rPr>
          <w:rFonts w:ascii="Times New Roman" w:hAnsi="宋体" w:cs="宋体" w:hint="eastAsia"/>
          <w:szCs w:val="21"/>
        </w:rPr>
        <w:t>按照本项目签署的合同执行。</w:t>
      </w:r>
    </w:p>
    <w:p w:rsidR="00DB5566" w:rsidRPr="00E47160" w:rsidRDefault="00DB5566" w:rsidP="00EA6315">
      <w:pPr>
        <w:wordWrap w:val="0"/>
        <w:adjustRightInd w:val="0"/>
        <w:snapToGrid w:val="0"/>
        <w:spacing w:line="440" w:lineRule="exact"/>
        <w:rPr>
          <w:rFonts w:ascii="Times New Roman"/>
          <w:strike/>
          <w:snapToGrid w:val="0"/>
          <w:kern w:val="0"/>
        </w:rPr>
      </w:pPr>
      <w:bookmarkStart w:id="318" w:name="_Hlt69670335"/>
      <w:bookmarkEnd w:id="318"/>
    </w:p>
    <w:p w:rsidR="00DB5566" w:rsidRPr="00E47160" w:rsidRDefault="00DB5566">
      <w:pPr>
        <w:wordWrap w:val="0"/>
        <w:adjustRightInd w:val="0"/>
        <w:snapToGrid w:val="0"/>
        <w:spacing w:line="440" w:lineRule="exact"/>
        <w:ind w:firstLine="560"/>
        <w:rPr>
          <w:rFonts w:ascii="Times New Roman"/>
          <w:strike/>
          <w:snapToGrid w:val="0"/>
          <w:kern w:val="0"/>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1"/>
        <w:tabs>
          <w:tab w:val="left" w:pos="885"/>
        </w:tabs>
        <w:wordWrap w:val="0"/>
        <w:autoSpaceDE/>
        <w:autoSpaceDN/>
        <w:snapToGrid w:val="0"/>
        <w:ind w:left="885" w:hanging="885"/>
        <w:jc w:val="center"/>
        <w:rPr>
          <w:rFonts w:ascii="Times New Roman"/>
          <w:b/>
          <w:snapToGrid w:val="0"/>
          <w:sz w:val="24"/>
        </w:rPr>
      </w:pPr>
      <w:bookmarkStart w:id="319" w:name="_Hlt69116863"/>
      <w:bookmarkStart w:id="320" w:name="_Hlt69338190"/>
      <w:bookmarkStart w:id="321" w:name="_Hlt69635247"/>
      <w:bookmarkStart w:id="322" w:name="_Hlt69358336"/>
      <w:bookmarkStart w:id="323" w:name="_Hlt69265207"/>
      <w:bookmarkStart w:id="324" w:name="_Hlt66848640"/>
      <w:bookmarkStart w:id="325" w:name="_Toc140504401"/>
      <w:bookmarkEnd w:id="319"/>
      <w:bookmarkEnd w:id="320"/>
      <w:bookmarkEnd w:id="321"/>
      <w:bookmarkEnd w:id="322"/>
      <w:bookmarkEnd w:id="323"/>
      <w:bookmarkEnd w:id="324"/>
      <w:r w:rsidRPr="00E47160">
        <w:rPr>
          <w:rFonts w:ascii="Times New Roman" w:hint="eastAsia"/>
          <w:b/>
          <w:snapToGrid w:val="0"/>
          <w:sz w:val="24"/>
        </w:rPr>
        <w:lastRenderedPageBreak/>
        <w:t>第五章</w:t>
      </w:r>
      <w:bookmarkStart w:id="326" w:name="_Hlt87793860"/>
      <w:bookmarkEnd w:id="326"/>
      <w:r w:rsidRPr="00E47160">
        <w:rPr>
          <w:rFonts w:ascii="Times New Roman" w:hint="eastAsia"/>
          <w:b/>
          <w:snapToGrid w:val="0"/>
          <w:sz w:val="24"/>
        </w:rPr>
        <w:t xml:space="preserve"> </w:t>
      </w:r>
      <w:r w:rsidRPr="00E47160">
        <w:rPr>
          <w:rFonts w:ascii="Times New Roman" w:hint="eastAsia"/>
          <w:b/>
          <w:snapToGrid w:val="0"/>
          <w:sz w:val="24"/>
        </w:rPr>
        <w:t>图纸和招标工程</w:t>
      </w:r>
      <w:bookmarkStart w:id="327" w:name="_Hlt69669215"/>
      <w:bookmarkEnd w:id="327"/>
      <w:r w:rsidRPr="00E47160">
        <w:rPr>
          <w:rFonts w:ascii="Times New Roman" w:hint="eastAsia"/>
          <w:b/>
          <w:snapToGrid w:val="0"/>
          <w:sz w:val="24"/>
        </w:rPr>
        <w:t>量清单</w:t>
      </w:r>
      <w:bookmarkEnd w:id="325"/>
    </w:p>
    <w:p w:rsidR="00DB5566" w:rsidRPr="00E47160" w:rsidRDefault="00DB5566">
      <w:pPr>
        <w:wordWrap w:val="0"/>
        <w:adjustRightInd w:val="0"/>
        <w:snapToGrid w:val="0"/>
        <w:spacing w:line="440" w:lineRule="exact"/>
        <w:ind w:firstLineChars="200" w:firstLine="480"/>
        <w:rPr>
          <w:rFonts w:ascii="Times New Roman"/>
          <w:snapToGrid w:val="0"/>
          <w:kern w:val="0"/>
        </w:rPr>
      </w:pPr>
      <w:bookmarkStart w:id="328" w:name="_Hlt87793868"/>
      <w:bookmarkStart w:id="329" w:name="_Hlt69669182"/>
      <w:bookmarkStart w:id="330" w:name="_Hlt75747203"/>
      <w:bookmarkStart w:id="331" w:name="_Hlt66104919"/>
      <w:bookmarkStart w:id="332" w:name="_Hlt69698785"/>
      <w:bookmarkEnd w:id="328"/>
      <w:bookmarkEnd w:id="329"/>
      <w:bookmarkEnd w:id="330"/>
      <w:bookmarkEnd w:id="331"/>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1</w:t>
      </w:r>
      <w:r w:rsidRPr="00E47160">
        <w:rPr>
          <w:rFonts w:ascii="Times New Roman" w:hint="eastAsia"/>
          <w:b/>
          <w:bCs/>
          <w:snapToGrid w:val="0"/>
          <w:kern w:val="0"/>
        </w:rPr>
        <w:t>．图纸</w:t>
      </w:r>
    </w:p>
    <w:p w:rsidR="00DB5566" w:rsidRPr="00E47160" w:rsidRDefault="00DB5566" w:rsidP="00DB5260">
      <w:pPr>
        <w:adjustRightInd w:val="0"/>
        <w:snapToGrid w:val="0"/>
        <w:spacing w:line="440" w:lineRule="exact"/>
        <w:ind w:firstLineChars="200" w:firstLine="480"/>
        <w:jc w:val="left"/>
        <w:rPr>
          <w:rFonts w:ascii="Times New Roman"/>
          <w:snapToGrid w:val="0"/>
          <w:kern w:val="0"/>
        </w:rPr>
      </w:pPr>
      <w:r w:rsidRPr="00E47160">
        <w:rPr>
          <w:rFonts w:ascii="Times New Roman" w:hint="eastAsia"/>
          <w:snapToGrid w:val="0"/>
          <w:kern w:val="0"/>
        </w:rPr>
        <w:t>本招标文件随文另附</w:t>
      </w:r>
      <w:r w:rsidRPr="00E47160">
        <w:rPr>
          <w:rFonts w:ascii="Times New Roman" w:hint="eastAsia"/>
          <w:snapToGrid w:val="0"/>
          <w:kern w:val="0"/>
          <w:u w:val="single"/>
        </w:rPr>
        <w:t xml:space="preserve"> </w:t>
      </w:r>
      <w:r w:rsidR="0020698B" w:rsidRPr="00E47160">
        <w:rPr>
          <w:rFonts w:ascii="Times New Roman" w:hint="eastAsia"/>
          <w:snapToGrid w:val="0"/>
          <w:kern w:val="0"/>
          <w:u w:val="single"/>
        </w:rPr>
        <w:t>消防</w:t>
      </w:r>
      <w:r w:rsidRPr="00E47160">
        <w:rPr>
          <w:rFonts w:ascii="Times New Roman" w:hint="eastAsia"/>
          <w:snapToGrid w:val="0"/>
          <w:kern w:val="0"/>
          <w:u w:val="single"/>
        </w:rPr>
        <w:t xml:space="preserve">  </w:t>
      </w:r>
      <w:r w:rsidRPr="00E47160">
        <w:rPr>
          <w:rFonts w:ascii="Times New Roman" w:hint="eastAsia"/>
          <w:snapToGrid w:val="0"/>
          <w:kern w:val="0"/>
          <w:u w:val="single"/>
        </w:rPr>
        <w:t>等</w:t>
      </w:r>
      <w:r w:rsidRPr="00E47160">
        <w:rPr>
          <w:rFonts w:ascii="Times New Roman" w:hint="eastAsia"/>
          <w:snapToGrid w:val="0"/>
          <w:kern w:val="0"/>
        </w:rPr>
        <w:t>施工图（电子文件）各一套。</w:t>
      </w:r>
    </w:p>
    <w:p w:rsidR="00DB5566" w:rsidRPr="00E47160" w:rsidRDefault="00DB5566">
      <w:pPr>
        <w:wordWrap w:val="0"/>
        <w:adjustRightInd w:val="0"/>
        <w:snapToGrid w:val="0"/>
        <w:spacing w:line="440" w:lineRule="exact"/>
        <w:ind w:firstLineChars="200" w:firstLine="482"/>
        <w:rPr>
          <w:rFonts w:ascii="Times New Roman"/>
          <w:snapToGrid w:val="0"/>
          <w:kern w:val="0"/>
        </w:rPr>
      </w:pPr>
      <w:r w:rsidRPr="00E47160">
        <w:rPr>
          <w:rFonts w:ascii="Times New Roman" w:hint="eastAsia"/>
          <w:b/>
          <w:bCs/>
          <w:snapToGrid w:val="0"/>
          <w:kern w:val="0"/>
        </w:rPr>
        <w:t>2</w:t>
      </w:r>
      <w:r w:rsidRPr="00E47160">
        <w:rPr>
          <w:rFonts w:ascii="Times New Roman" w:hint="eastAsia"/>
          <w:b/>
          <w:bCs/>
          <w:snapToGrid w:val="0"/>
          <w:kern w:val="0"/>
        </w:rPr>
        <w:t>．招标工程量清单</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b/>
          <w:bCs/>
          <w:snapToGrid w:val="0"/>
          <w:kern w:val="0"/>
        </w:rPr>
        <w:t>2.1</w:t>
      </w:r>
      <w:r w:rsidRPr="00E47160">
        <w:rPr>
          <w:rFonts w:ascii="Times New Roman" w:hint="eastAsia"/>
          <w:snapToGrid w:val="0"/>
          <w:kern w:val="0"/>
        </w:rPr>
        <w:t xml:space="preserve"> </w:t>
      </w:r>
      <w:r w:rsidRPr="00E47160">
        <w:rPr>
          <w:rFonts w:ascii="Times New Roman" w:hint="eastAsia"/>
          <w:snapToGrid w:val="0"/>
          <w:kern w:val="0"/>
        </w:rPr>
        <w:t>本招标文件随文另附招标工程量清单（</w:t>
      </w:r>
      <w:proofErr w:type="gramStart"/>
      <w:r w:rsidRPr="00E47160">
        <w:rPr>
          <w:rFonts w:ascii="Times New Roman" w:hint="eastAsia"/>
          <w:snapToGrid w:val="0"/>
          <w:kern w:val="0"/>
          <w:u w:val="single"/>
        </w:rPr>
        <w:t>含控制</w:t>
      </w:r>
      <w:proofErr w:type="gramEnd"/>
      <w:r w:rsidRPr="00E47160">
        <w:rPr>
          <w:rFonts w:ascii="Times New Roman" w:hint="eastAsia"/>
          <w:snapToGrid w:val="0"/>
          <w:kern w:val="0"/>
          <w:u w:val="single"/>
        </w:rPr>
        <w:t>价的软件版</w:t>
      </w:r>
      <w:r w:rsidRPr="00E47160">
        <w:rPr>
          <w:rFonts w:ascii="Times New Roman" w:hint="eastAsia"/>
          <w:snapToGrid w:val="0"/>
          <w:kern w:val="0"/>
          <w:u w:val="single"/>
        </w:rPr>
        <w:t xml:space="preserve"> / EXCEL</w:t>
      </w:r>
      <w:r w:rsidRPr="00E47160">
        <w:rPr>
          <w:rFonts w:ascii="Times New Roman" w:hint="eastAsia"/>
          <w:snapToGrid w:val="0"/>
          <w:kern w:val="0"/>
          <w:u w:val="single"/>
        </w:rPr>
        <w:t>版</w:t>
      </w:r>
      <w:r w:rsidRPr="00E47160">
        <w:rPr>
          <w:rFonts w:ascii="Times New Roman" w:hint="eastAsia"/>
          <w:snapToGrid w:val="0"/>
          <w:kern w:val="0"/>
          <w:u w:val="single"/>
        </w:rPr>
        <w:t xml:space="preserve"> </w:t>
      </w:r>
      <w:r w:rsidRPr="00E47160">
        <w:rPr>
          <w:rFonts w:ascii="Times New Roman" w:hint="eastAsia"/>
          <w:snapToGrid w:val="0"/>
          <w:kern w:val="0"/>
        </w:rPr>
        <w:t>电子文件）一套。招标工程量清单采用</w:t>
      </w:r>
      <w:r w:rsidRPr="00E47160">
        <w:rPr>
          <w:rFonts w:ascii="Times New Roman" w:hint="eastAsia"/>
          <w:snapToGrid w:val="0"/>
          <w:kern w:val="0"/>
          <w:u w:val="single"/>
        </w:rPr>
        <w:t xml:space="preserve"> </w:t>
      </w:r>
      <w:r w:rsidRPr="00E47160">
        <w:rPr>
          <w:rFonts w:ascii="Times New Roman" w:hint="eastAsia"/>
          <w:snapToGrid w:val="0"/>
          <w:kern w:val="0"/>
          <w:u w:val="single"/>
        </w:rPr>
        <w:t>广联达</w:t>
      </w:r>
      <w:r w:rsidRPr="00E47160">
        <w:rPr>
          <w:rFonts w:ascii="Times New Roman" w:hint="eastAsia"/>
          <w:snapToGrid w:val="0"/>
          <w:kern w:val="0"/>
          <w:u w:val="single"/>
        </w:rPr>
        <w:t xml:space="preserve"> </w:t>
      </w:r>
      <w:r w:rsidRPr="00E47160">
        <w:rPr>
          <w:rFonts w:ascii="Times New Roman" w:hint="eastAsia"/>
          <w:snapToGrid w:val="0"/>
          <w:kern w:val="0"/>
        </w:rPr>
        <w:t>编制。</w:t>
      </w:r>
    </w:p>
    <w:p w:rsidR="00DB5566" w:rsidRPr="00E47160" w:rsidRDefault="00DB5566">
      <w:pPr>
        <w:wordWrap w:val="0"/>
        <w:adjustRightInd w:val="0"/>
        <w:snapToGrid w:val="0"/>
        <w:spacing w:line="440" w:lineRule="exact"/>
        <w:ind w:firstLine="480"/>
        <w:rPr>
          <w:rFonts w:ascii="Times New Roman"/>
          <w:snapToGrid w:val="0"/>
          <w:kern w:val="0"/>
        </w:rPr>
      </w:pP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b/>
          <w:bCs/>
          <w:snapToGrid w:val="0"/>
          <w:kern w:val="0"/>
        </w:rPr>
        <w:t>2.2</w:t>
      </w:r>
      <w:r w:rsidRPr="00E47160">
        <w:rPr>
          <w:rFonts w:ascii="Times New Roman" w:hint="eastAsia"/>
          <w:snapToGrid w:val="0"/>
          <w:kern w:val="0"/>
        </w:rPr>
        <w:t xml:space="preserve"> </w:t>
      </w:r>
      <w:r w:rsidRPr="00E47160">
        <w:rPr>
          <w:rFonts w:ascii="Times New Roman" w:hint="eastAsia"/>
          <w:snapToGrid w:val="0"/>
          <w:kern w:val="0"/>
        </w:rPr>
        <w:t>本工程按照以下依据编制招标工程量清单：</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1</w:t>
      </w:r>
      <w:r w:rsidRPr="00E47160">
        <w:rPr>
          <w:rFonts w:ascii="Times New Roman" w:hint="eastAsia"/>
          <w:snapToGrid w:val="0"/>
          <w:kern w:val="0"/>
        </w:rPr>
        <w:t>）《建设工程工程量清单计价规范》（</w:t>
      </w:r>
      <w:r w:rsidRPr="00E47160">
        <w:rPr>
          <w:rFonts w:ascii="Times New Roman" w:hint="eastAsia"/>
          <w:snapToGrid w:val="0"/>
          <w:kern w:val="0"/>
        </w:rPr>
        <w:t>GB50500</w:t>
      </w:r>
      <w:r w:rsidRPr="00E47160">
        <w:rPr>
          <w:rFonts w:ascii="Times New Roman" w:hint="eastAsia"/>
          <w:snapToGrid w:val="0"/>
          <w:kern w:val="0"/>
        </w:rPr>
        <w:t>—</w:t>
      </w:r>
      <w:r w:rsidRPr="00E47160">
        <w:rPr>
          <w:rFonts w:ascii="Times New Roman" w:hint="eastAsia"/>
          <w:snapToGrid w:val="0"/>
          <w:kern w:val="0"/>
        </w:rPr>
        <w:t>2013</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2</w:t>
      </w:r>
      <w:r w:rsidRPr="00E47160">
        <w:rPr>
          <w:rFonts w:ascii="Times New Roman" w:hint="eastAsia"/>
          <w:snapToGrid w:val="0"/>
          <w:kern w:val="0"/>
        </w:rPr>
        <w:t>）有关工程量计量规范。具体包括：《房屋建筑与装饰工程工程量计算规范》（</w:t>
      </w:r>
      <w:r w:rsidRPr="00E47160">
        <w:rPr>
          <w:rFonts w:ascii="Times New Roman" w:hint="eastAsia"/>
          <w:snapToGrid w:val="0"/>
          <w:kern w:val="0"/>
        </w:rPr>
        <w:t>GB50854</w:t>
      </w:r>
      <w:r w:rsidRPr="00E47160">
        <w:rPr>
          <w:rFonts w:ascii="Times New Roman" w:hint="eastAsia"/>
          <w:snapToGrid w:val="0"/>
          <w:kern w:val="0"/>
        </w:rPr>
        <w:t>—</w:t>
      </w:r>
      <w:r w:rsidRPr="00E47160">
        <w:rPr>
          <w:rFonts w:ascii="Times New Roman" w:hint="eastAsia"/>
          <w:snapToGrid w:val="0"/>
          <w:kern w:val="0"/>
        </w:rPr>
        <w:t>2013</w:t>
      </w:r>
      <w:r w:rsidRPr="00E47160">
        <w:rPr>
          <w:rFonts w:ascii="Times New Roman" w:hint="eastAsia"/>
          <w:snapToGrid w:val="0"/>
          <w:kern w:val="0"/>
        </w:rPr>
        <w:t>）、《市政工程工程量计算规范》（</w:t>
      </w:r>
      <w:r w:rsidRPr="00E47160">
        <w:rPr>
          <w:rFonts w:ascii="Times New Roman" w:hint="eastAsia"/>
          <w:snapToGrid w:val="0"/>
          <w:kern w:val="0"/>
        </w:rPr>
        <w:t> GB50857</w:t>
      </w:r>
      <w:r w:rsidRPr="00E47160">
        <w:rPr>
          <w:rFonts w:ascii="Times New Roman" w:hint="eastAsia"/>
          <w:snapToGrid w:val="0"/>
          <w:kern w:val="0"/>
        </w:rPr>
        <w:t>—</w:t>
      </w:r>
      <w:r w:rsidRPr="00E47160">
        <w:rPr>
          <w:rFonts w:ascii="Times New Roman" w:hint="eastAsia"/>
          <w:snapToGrid w:val="0"/>
          <w:kern w:val="0"/>
        </w:rPr>
        <w:t>2013</w:t>
      </w:r>
      <w:r w:rsidRPr="00E47160">
        <w:rPr>
          <w:rFonts w:ascii="Times New Roman" w:hint="eastAsia"/>
          <w:snapToGrid w:val="0"/>
          <w:kern w:val="0"/>
        </w:rPr>
        <w:t>）等；</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3</w:t>
      </w:r>
      <w:r w:rsidRPr="00E47160">
        <w:rPr>
          <w:rFonts w:ascii="Times New Roman" w:hint="eastAsia"/>
          <w:snapToGrid w:val="0"/>
          <w:kern w:val="0"/>
        </w:rPr>
        <w:t>）《广东省建设工程计价依据（</w:t>
      </w:r>
      <w:r w:rsidRPr="00E47160">
        <w:rPr>
          <w:rFonts w:ascii="Times New Roman" w:hint="eastAsia"/>
          <w:snapToGrid w:val="0"/>
          <w:kern w:val="0"/>
        </w:rPr>
        <w:t>2018</w:t>
      </w:r>
      <w:r w:rsidRPr="00E47160">
        <w:rPr>
          <w:rFonts w:ascii="Times New Roman" w:hint="eastAsia"/>
          <w:snapToGrid w:val="0"/>
          <w:kern w:val="0"/>
        </w:rPr>
        <w:t>）》。具体包括：《广东省房屋建筑与装饰工程综合定额（</w:t>
      </w:r>
      <w:r w:rsidRPr="00E47160">
        <w:rPr>
          <w:rFonts w:ascii="Times New Roman" w:hint="eastAsia"/>
          <w:snapToGrid w:val="0"/>
          <w:kern w:val="0"/>
        </w:rPr>
        <w:t>2018</w:t>
      </w:r>
      <w:r w:rsidRPr="00E47160">
        <w:rPr>
          <w:rFonts w:ascii="Times New Roman" w:hint="eastAsia"/>
          <w:snapToGrid w:val="0"/>
          <w:kern w:val="0"/>
        </w:rPr>
        <w:t>）》《广东省市政工程综合定额（</w:t>
      </w:r>
      <w:r w:rsidRPr="00E47160">
        <w:rPr>
          <w:rFonts w:ascii="Times New Roman" w:hint="eastAsia"/>
          <w:snapToGrid w:val="0"/>
          <w:kern w:val="0"/>
        </w:rPr>
        <w:t>2018</w:t>
      </w:r>
      <w:r w:rsidRPr="00E47160">
        <w:rPr>
          <w:rFonts w:ascii="Times New Roman" w:hint="eastAsia"/>
          <w:snapToGrid w:val="0"/>
          <w:kern w:val="0"/>
        </w:rPr>
        <w:t>）》《广东省通用安装工程综合定额（</w:t>
      </w:r>
      <w:r w:rsidRPr="00E47160">
        <w:rPr>
          <w:rFonts w:ascii="Times New Roman" w:hint="eastAsia"/>
          <w:snapToGrid w:val="0"/>
          <w:kern w:val="0"/>
        </w:rPr>
        <w:t>2018</w:t>
      </w:r>
      <w:r w:rsidRPr="00E47160">
        <w:rPr>
          <w:rFonts w:ascii="Times New Roman" w:hint="eastAsia"/>
          <w:snapToGrid w:val="0"/>
          <w:kern w:val="0"/>
        </w:rPr>
        <w:t>）》《广东省园林绿化工程综合定额（</w:t>
      </w:r>
      <w:r w:rsidRPr="00E47160">
        <w:rPr>
          <w:rFonts w:ascii="Times New Roman" w:hint="eastAsia"/>
          <w:snapToGrid w:val="0"/>
          <w:kern w:val="0"/>
        </w:rPr>
        <w:t>2018</w:t>
      </w:r>
      <w:r w:rsidRPr="00E47160">
        <w:rPr>
          <w:rFonts w:ascii="Times New Roman" w:hint="eastAsia"/>
          <w:snapToGrid w:val="0"/>
          <w:kern w:val="0"/>
        </w:rPr>
        <w:t>）》《广东省建设工程施工机具台班费用编制规则（</w:t>
      </w:r>
      <w:r w:rsidRPr="00E47160">
        <w:rPr>
          <w:rFonts w:ascii="Times New Roman" w:hint="eastAsia"/>
          <w:snapToGrid w:val="0"/>
          <w:kern w:val="0"/>
        </w:rPr>
        <w:t>2018</w:t>
      </w:r>
      <w:r w:rsidRPr="00E47160">
        <w:rPr>
          <w:rFonts w:ascii="Times New Roman" w:hint="eastAsia"/>
          <w:snapToGrid w:val="0"/>
          <w:kern w:val="0"/>
        </w:rPr>
        <w:t>）》等；</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4</w:t>
      </w:r>
      <w:r w:rsidRPr="00E47160">
        <w:rPr>
          <w:rFonts w:ascii="Times New Roman" w:hint="eastAsia"/>
          <w:snapToGrid w:val="0"/>
          <w:kern w:val="0"/>
        </w:rPr>
        <w:t>）施工图及相关资料；</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5</w:t>
      </w:r>
      <w:r w:rsidRPr="00E47160">
        <w:rPr>
          <w:rFonts w:ascii="Times New Roman" w:hint="eastAsia"/>
          <w:snapToGrid w:val="0"/>
          <w:kern w:val="0"/>
        </w:rPr>
        <w:t>）招标文件；</w:t>
      </w:r>
    </w:p>
    <w:p w:rsidR="00DB5566" w:rsidRPr="00E47160" w:rsidRDefault="00DB5566">
      <w:pPr>
        <w:wordWrap w:val="0"/>
        <w:adjustRightInd w:val="0"/>
        <w:snapToGrid w:val="0"/>
        <w:spacing w:line="440" w:lineRule="exact"/>
        <w:ind w:firstLineChars="200"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6</w:t>
      </w:r>
      <w:r w:rsidRPr="00E47160">
        <w:rPr>
          <w:rFonts w:ascii="Times New Roman" w:hint="eastAsia"/>
          <w:snapToGrid w:val="0"/>
          <w:kern w:val="0"/>
        </w:rPr>
        <w:t>）施工现场情况、地勘水文资料、工程特点及常规施工方案；</w:t>
      </w:r>
    </w:p>
    <w:p w:rsidR="00DB5566" w:rsidRPr="00E47160" w:rsidRDefault="00DB5566">
      <w:pPr>
        <w:wordWrap w:val="0"/>
        <w:adjustRightInd w:val="0"/>
        <w:snapToGrid w:val="0"/>
        <w:spacing w:line="440" w:lineRule="exact"/>
        <w:ind w:firstLine="480"/>
        <w:rPr>
          <w:rFonts w:ascii="Times New Roman"/>
          <w:snapToGrid w:val="0"/>
          <w:kern w:val="0"/>
        </w:rPr>
      </w:pPr>
      <w:r w:rsidRPr="00E47160">
        <w:rPr>
          <w:rFonts w:ascii="Times New Roman" w:hint="eastAsia"/>
          <w:snapToGrid w:val="0"/>
          <w:kern w:val="0"/>
        </w:rPr>
        <w:t>（</w:t>
      </w:r>
      <w:r w:rsidRPr="00E47160">
        <w:rPr>
          <w:rFonts w:ascii="Times New Roman" w:hint="eastAsia"/>
          <w:snapToGrid w:val="0"/>
          <w:kern w:val="0"/>
        </w:rPr>
        <w:t>7</w:t>
      </w:r>
      <w:r w:rsidRPr="00E47160">
        <w:rPr>
          <w:rFonts w:ascii="Times New Roman" w:hint="eastAsia"/>
          <w:snapToGrid w:val="0"/>
          <w:kern w:val="0"/>
        </w:rPr>
        <w:t>）与建设工程有关的标准、规范、技术资料。</w:t>
      </w:r>
    </w:p>
    <w:p w:rsidR="00DB5566" w:rsidRPr="00E47160" w:rsidRDefault="00DB5566">
      <w:pPr>
        <w:wordWrap w:val="0"/>
        <w:adjustRightInd w:val="0"/>
        <w:snapToGrid w:val="0"/>
        <w:spacing w:line="440" w:lineRule="exact"/>
        <w:ind w:firstLine="480"/>
        <w:rPr>
          <w:rFonts w:ascii="Times New Roman"/>
          <w:snapToGrid w:val="0"/>
          <w:kern w:val="0"/>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1"/>
        <w:wordWrap w:val="0"/>
        <w:autoSpaceDE/>
        <w:autoSpaceDN/>
        <w:snapToGrid w:val="0"/>
        <w:spacing w:line="440" w:lineRule="exact"/>
        <w:jc w:val="center"/>
        <w:rPr>
          <w:rFonts w:ascii="Times New Roman"/>
          <w:b/>
          <w:snapToGrid w:val="0"/>
          <w:sz w:val="24"/>
        </w:rPr>
      </w:pPr>
      <w:bookmarkStart w:id="333" w:name="_Toc140504402"/>
      <w:r w:rsidRPr="00E47160">
        <w:rPr>
          <w:rFonts w:ascii="Times New Roman" w:hint="eastAsia"/>
          <w:b/>
          <w:snapToGrid w:val="0"/>
          <w:sz w:val="24"/>
        </w:rPr>
        <w:lastRenderedPageBreak/>
        <w:t>第六章</w:t>
      </w:r>
      <w:r w:rsidRPr="00E47160">
        <w:rPr>
          <w:rFonts w:ascii="Times New Roman" w:hint="eastAsia"/>
          <w:b/>
          <w:snapToGrid w:val="0"/>
          <w:sz w:val="24"/>
        </w:rPr>
        <w:t xml:space="preserve"> </w:t>
      </w:r>
      <w:bookmarkStart w:id="334" w:name="_Hlt75747044"/>
      <w:bookmarkEnd w:id="334"/>
      <w:r w:rsidRPr="00E47160">
        <w:rPr>
          <w:rFonts w:ascii="Times New Roman" w:hint="eastAsia"/>
          <w:b/>
          <w:snapToGrid w:val="0"/>
          <w:sz w:val="24"/>
        </w:rPr>
        <w:t>投标文件格式</w:t>
      </w:r>
      <w:bookmarkEnd w:id="333"/>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35" w:name="_附件一：投标函"/>
      <w:bookmarkStart w:id="336" w:name="_附件五：综合评审合理低价法"/>
      <w:bookmarkStart w:id="337" w:name="_附件四：工期承诺书"/>
      <w:bookmarkStart w:id="338" w:name="_附件一：对招标文件条款自愿接受承诺书"/>
      <w:bookmarkStart w:id="339" w:name="_附件二：工期承诺书"/>
      <w:bookmarkStart w:id="340" w:name="_附件二：近三年度主要施工项目（竣工及在建）一览表"/>
      <w:bookmarkStart w:id="341" w:name="_Toc140504403"/>
      <w:bookmarkStart w:id="342" w:name="_Toc200338097"/>
      <w:bookmarkStart w:id="343" w:name="_Toc137621693"/>
      <w:bookmarkStart w:id="344" w:name="_Toc66849200"/>
      <w:bookmarkStart w:id="345" w:name="_Hlt66847557"/>
      <w:bookmarkEnd w:id="332"/>
      <w:bookmarkEnd w:id="335"/>
      <w:bookmarkEnd w:id="336"/>
      <w:bookmarkEnd w:id="337"/>
      <w:bookmarkEnd w:id="338"/>
      <w:bookmarkEnd w:id="339"/>
      <w:bookmarkEnd w:id="340"/>
      <w:r w:rsidRPr="00E47160">
        <w:rPr>
          <w:rFonts w:ascii="Times New Roman" w:hint="eastAsia"/>
          <w:b/>
          <w:snapToGrid w:val="0"/>
        </w:rPr>
        <w:t>格式</w:t>
      </w:r>
      <w:proofErr w:type="gramStart"/>
      <w:r w:rsidRPr="00E47160">
        <w:rPr>
          <w:rFonts w:ascii="Times New Roman" w:hint="eastAsia"/>
          <w:b/>
          <w:snapToGrid w:val="0"/>
        </w:rPr>
        <w:t>一</w:t>
      </w:r>
      <w:proofErr w:type="gramEnd"/>
      <w:r w:rsidRPr="00E47160">
        <w:rPr>
          <w:rFonts w:ascii="Times New Roman" w:hint="eastAsia"/>
          <w:b/>
          <w:snapToGrid w:val="0"/>
        </w:rPr>
        <w:t xml:space="preserve"> </w:t>
      </w:r>
      <w:r w:rsidRPr="00E47160">
        <w:rPr>
          <w:rFonts w:ascii="Times New Roman" w:hint="eastAsia"/>
          <w:b/>
          <w:snapToGrid w:val="0"/>
        </w:rPr>
        <w:t>封面</w:t>
      </w:r>
      <w:bookmarkEnd w:id="341"/>
    </w:p>
    <w:p w:rsidR="00DB5566" w:rsidRPr="00E47160" w:rsidRDefault="00DB5566">
      <w:pPr>
        <w:pStyle w:val="New2"/>
        <w:widowControl w:val="0"/>
        <w:wordWrap w:val="0"/>
        <w:adjustRightInd w:val="0"/>
        <w:snapToGrid w:val="0"/>
        <w:spacing w:line="240" w:lineRule="auto"/>
        <w:rPr>
          <w:rFonts w:ascii="Times New Roman"/>
          <w:b/>
          <w:snapToGrid w:val="0"/>
          <w:sz w:val="24"/>
        </w:rPr>
      </w:pPr>
    </w:p>
    <w:p w:rsidR="00DB5566" w:rsidRPr="00E47160" w:rsidRDefault="00DB5566">
      <w:pPr>
        <w:pStyle w:val="New2"/>
        <w:widowControl w:val="0"/>
        <w:wordWrap w:val="0"/>
        <w:adjustRightInd w:val="0"/>
        <w:snapToGrid w:val="0"/>
        <w:spacing w:line="240" w:lineRule="auto"/>
        <w:rPr>
          <w:rFonts w:ascii="Times New Roman"/>
          <w:b/>
          <w:snapToGrid w:val="0"/>
          <w:sz w:val="24"/>
        </w:rPr>
      </w:pPr>
    </w:p>
    <w:p w:rsidR="00DB5566" w:rsidRPr="00E47160" w:rsidRDefault="00DB5566">
      <w:pPr>
        <w:pStyle w:val="New2"/>
        <w:widowControl w:val="0"/>
        <w:wordWrap w:val="0"/>
        <w:adjustRightInd w:val="0"/>
        <w:snapToGrid w:val="0"/>
        <w:spacing w:line="240" w:lineRule="auto"/>
        <w:rPr>
          <w:rFonts w:ascii="Times New Roman"/>
          <w:b/>
          <w:snapToGrid w:val="0"/>
          <w:sz w:val="24"/>
        </w:rPr>
      </w:pPr>
    </w:p>
    <w:p w:rsidR="00DB5566" w:rsidRPr="00E47160" w:rsidRDefault="00DB5566">
      <w:pPr>
        <w:pStyle w:val="New2"/>
        <w:widowControl w:val="0"/>
        <w:wordWrap w:val="0"/>
        <w:adjustRightInd w:val="0"/>
        <w:snapToGrid w:val="0"/>
        <w:spacing w:line="240" w:lineRule="auto"/>
        <w:rPr>
          <w:rFonts w:ascii="Times New Roman"/>
          <w:b/>
          <w:snapToGrid w:val="0"/>
          <w:sz w:val="24"/>
        </w:rPr>
      </w:pPr>
    </w:p>
    <w:p w:rsidR="00DB5566" w:rsidRPr="00E47160" w:rsidRDefault="00DB5566">
      <w:pPr>
        <w:pStyle w:val="New2"/>
        <w:widowControl w:val="0"/>
        <w:wordWrap w:val="0"/>
        <w:adjustRightInd w:val="0"/>
        <w:snapToGrid w:val="0"/>
        <w:spacing w:line="240" w:lineRule="auto"/>
        <w:rPr>
          <w:rFonts w:ascii="Times New Roman"/>
          <w:b/>
          <w:snapToGrid w:val="0"/>
          <w:sz w:val="24"/>
        </w:rPr>
      </w:pPr>
    </w:p>
    <w:p w:rsidR="00DB5566" w:rsidRPr="00E47160" w:rsidRDefault="00DB5566">
      <w:pPr>
        <w:pStyle w:val="New2"/>
        <w:widowControl w:val="0"/>
        <w:wordWrap w:val="0"/>
        <w:adjustRightInd w:val="0"/>
        <w:snapToGrid w:val="0"/>
        <w:spacing w:line="240" w:lineRule="auto"/>
        <w:rPr>
          <w:rFonts w:ascii="Times New Roman"/>
          <w:b/>
          <w:snapToGrid w:val="0"/>
          <w:sz w:val="24"/>
        </w:rPr>
      </w:pPr>
    </w:p>
    <w:p w:rsidR="00DB5566" w:rsidRPr="00E47160" w:rsidRDefault="00DB5566">
      <w:pPr>
        <w:pStyle w:val="New2"/>
        <w:widowControl w:val="0"/>
        <w:wordWrap w:val="0"/>
        <w:adjustRightInd w:val="0"/>
        <w:snapToGrid w:val="0"/>
        <w:spacing w:line="240" w:lineRule="auto"/>
        <w:rPr>
          <w:rFonts w:ascii="Times New Roman"/>
          <w:b/>
          <w:snapToGrid w:val="0"/>
          <w:sz w:val="24"/>
        </w:rPr>
      </w:pPr>
    </w:p>
    <w:p w:rsidR="00DB5566" w:rsidRPr="00E47160" w:rsidRDefault="00DB5566">
      <w:pPr>
        <w:pStyle w:val="New2"/>
        <w:widowControl w:val="0"/>
        <w:wordWrap w:val="0"/>
        <w:adjustRightInd w:val="0"/>
        <w:snapToGrid w:val="0"/>
        <w:spacing w:line="240" w:lineRule="auto"/>
        <w:ind w:firstLine="0"/>
        <w:jc w:val="center"/>
        <w:rPr>
          <w:rFonts w:ascii="Times New Roman"/>
          <w:b/>
          <w:snapToGrid w:val="0"/>
          <w:sz w:val="48"/>
          <w:szCs w:val="48"/>
        </w:rPr>
      </w:pPr>
      <w:r w:rsidRPr="00E47160">
        <w:rPr>
          <w:rFonts w:ascii="Times New Roman" w:hint="eastAsia"/>
          <w:bCs/>
          <w:snapToGrid w:val="0"/>
          <w:sz w:val="48"/>
          <w:szCs w:val="48"/>
          <w:u w:val="single"/>
        </w:rPr>
        <w:t xml:space="preserve">             </w:t>
      </w:r>
      <w:r w:rsidRPr="00E47160">
        <w:rPr>
          <w:rFonts w:ascii="Times New Roman" w:hint="eastAsia"/>
          <w:b/>
          <w:snapToGrid w:val="0"/>
          <w:sz w:val="48"/>
          <w:szCs w:val="48"/>
        </w:rPr>
        <w:t>（项目名称）施工招标</w:t>
      </w:r>
    </w:p>
    <w:p w:rsidR="00DB5566" w:rsidRPr="00E47160" w:rsidRDefault="00DB5566">
      <w:pPr>
        <w:pStyle w:val="New2"/>
        <w:widowControl w:val="0"/>
        <w:wordWrap w:val="0"/>
        <w:adjustRightInd w:val="0"/>
        <w:snapToGrid w:val="0"/>
        <w:spacing w:line="240" w:lineRule="auto"/>
        <w:ind w:firstLine="0"/>
        <w:jc w:val="center"/>
        <w:rPr>
          <w:rFonts w:ascii="Times New Roman"/>
          <w:b/>
          <w:snapToGrid w:val="0"/>
          <w:sz w:val="32"/>
        </w:rPr>
      </w:pPr>
    </w:p>
    <w:p w:rsidR="00DB5566" w:rsidRPr="00E47160" w:rsidRDefault="00DB5566">
      <w:pPr>
        <w:pStyle w:val="New2"/>
        <w:widowControl w:val="0"/>
        <w:wordWrap w:val="0"/>
        <w:adjustRightInd w:val="0"/>
        <w:snapToGrid w:val="0"/>
        <w:spacing w:line="240" w:lineRule="auto"/>
        <w:ind w:firstLine="0"/>
        <w:jc w:val="center"/>
        <w:rPr>
          <w:rFonts w:ascii="Times New Roman"/>
          <w:b/>
          <w:snapToGrid w:val="0"/>
          <w:sz w:val="72"/>
        </w:rPr>
      </w:pPr>
      <w:r w:rsidRPr="00E47160">
        <w:rPr>
          <w:rFonts w:ascii="Times New Roman" w:hint="eastAsia"/>
          <w:b/>
          <w:snapToGrid w:val="0"/>
          <w:sz w:val="72"/>
        </w:rPr>
        <w:t>投</w:t>
      </w:r>
      <w:r w:rsidRPr="00E47160">
        <w:rPr>
          <w:rFonts w:ascii="Times New Roman" w:hint="eastAsia"/>
          <w:b/>
          <w:snapToGrid w:val="0"/>
          <w:sz w:val="72"/>
        </w:rPr>
        <w:t xml:space="preserve">  </w:t>
      </w:r>
      <w:r w:rsidRPr="00E47160">
        <w:rPr>
          <w:rFonts w:ascii="Times New Roman" w:hint="eastAsia"/>
          <w:b/>
          <w:snapToGrid w:val="0"/>
          <w:sz w:val="72"/>
        </w:rPr>
        <w:t>标</w:t>
      </w:r>
      <w:r w:rsidRPr="00E47160">
        <w:rPr>
          <w:rFonts w:ascii="Times New Roman" w:hint="eastAsia"/>
          <w:b/>
          <w:snapToGrid w:val="0"/>
          <w:sz w:val="72"/>
        </w:rPr>
        <w:t xml:space="preserve">  </w:t>
      </w:r>
      <w:r w:rsidRPr="00E47160">
        <w:rPr>
          <w:rFonts w:ascii="Times New Roman" w:hint="eastAsia"/>
          <w:b/>
          <w:snapToGrid w:val="0"/>
          <w:sz w:val="72"/>
        </w:rPr>
        <w:t>文</w:t>
      </w:r>
      <w:r w:rsidRPr="00E47160">
        <w:rPr>
          <w:rFonts w:ascii="Times New Roman" w:hint="eastAsia"/>
          <w:b/>
          <w:snapToGrid w:val="0"/>
          <w:sz w:val="72"/>
        </w:rPr>
        <w:t xml:space="preserve">  </w:t>
      </w:r>
      <w:r w:rsidRPr="00E47160">
        <w:rPr>
          <w:rFonts w:ascii="Times New Roman" w:hint="eastAsia"/>
          <w:b/>
          <w:snapToGrid w:val="0"/>
          <w:sz w:val="72"/>
        </w:rPr>
        <w:t>件</w:t>
      </w:r>
    </w:p>
    <w:p w:rsidR="00DB5566" w:rsidRPr="00E47160" w:rsidRDefault="00DB5566">
      <w:pPr>
        <w:pStyle w:val="New2"/>
        <w:widowControl w:val="0"/>
        <w:wordWrap w:val="0"/>
        <w:adjustRightInd w:val="0"/>
        <w:snapToGrid w:val="0"/>
        <w:spacing w:line="240" w:lineRule="auto"/>
        <w:ind w:firstLine="0"/>
        <w:jc w:val="center"/>
        <w:rPr>
          <w:rFonts w:ascii="Times New Roman"/>
          <w:b/>
          <w:snapToGrid w:val="0"/>
          <w:sz w:val="32"/>
        </w:rPr>
      </w:pPr>
    </w:p>
    <w:p w:rsidR="00DB5566" w:rsidRPr="00E47160" w:rsidRDefault="00DB5566">
      <w:pPr>
        <w:pStyle w:val="New2"/>
        <w:widowControl w:val="0"/>
        <w:wordWrap w:val="0"/>
        <w:adjustRightInd w:val="0"/>
        <w:snapToGrid w:val="0"/>
        <w:spacing w:line="240" w:lineRule="auto"/>
        <w:ind w:firstLine="0"/>
        <w:jc w:val="center"/>
        <w:rPr>
          <w:rFonts w:ascii="Times New Roman"/>
          <w:b/>
          <w:snapToGrid w:val="0"/>
          <w:sz w:val="48"/>
          <w:szCs w:val="48"/>
        </w:rPr>
      </w:pPr>
      <w:r w:rsidRPr="00E47160">
        <w:rPr>
          <w:rFonts w:ascii="Times New Roman" w:hint="eastAsia"/>
          <w:b/>
          <w:snapToGrid w:val="0"/>
          <w:sz w:val="48"/>
          <w:szCs w:val="48"/>
        </w:rPr>
        <w:t>（商务标书／经济标书／施工组织设计）</w:t>
      </w:r>
    </w:p>
    <w:p w:rsidR="00DB5566" w:rsidRPr="00E47160" w:rsidRDefault="00DB5566">
      <w:pPr>
        <w:pStyle w:val="New2"/>
        <w:widowControl w:val="0"/>
        <w:wordWrap w:val="0"/>
        <w:adjustRightInd w:val="0"/>
        <w:snapToGrid w:val="0"/>
        <w:spacing w:line="240" w:lineRule="auto"/>
        <w:rPr>
          <w:rFonts w:ascii="Times New Roman"/>
          <w:b/>
          <w:snapToGrid w:val="0"/>
        </w:rPr>
      </w:pPr>
    </w:p>
    <w:p w:rsidR="00DB5566" w:rsidRPr="00E47160" w:rsidRDefault="00DB5566">
      <w:pPr>
        <w:pStyle w:val="New2"/>
        <w:widowControl w:val="0"/>
        <w:wordWrap w:val="0"/>
        <w:adjustRightInd w:val="0"/>
        <w:snapToGrid w:val="0"/>
        <w:spacing w:line="240" w:lineRule="auto"/>
        <w:rPr>
          <w:rFonts w:ascii="Times New Roman"/>
          <w:b/>
          <w:snapToGrid w:val="0"/>
          <w:sz w:val="32"/>
        </w:rPr>
      </w:pPr>
    </w:p>
    <w:p w:rsidR="00DB5566" w:rsidRPr="00E47160" w:rsidRDefault="00DB5566">
      <w:pPr>
        <w:pStyle w:val="New2"/>
        <w:widowControl w:val="0"/>
        <w:wordWrap w:val="0"/>
        <w:adjustRightInd w:val="0"/>
        <w:snapToGrid w:val="0"/>
        <w:spacing w:line="240" w:lineRule="auto"/>
        <w:rPr>
          <w:rFonts w:ascii="Times New Roman"/>
          <w:b/>
          <w:snapToGrid w:val="0"/>
          <w:sz w:val="32"/>
        </w:rPr>
      </w:pPr>
    </w:p>
    <w:p w:rsidR="00DB5566" w:rsidRPr="00E47160" w:rsidRDefault="00DB5566">
      <w:pPr>
        <w:pStyle w:val="New2"/>
        <w:widowControl w:val="0"/>
        <w:wordWrap w:val="0"/>
        <w:adjustRightInd w:val="0"/>
        <w:snapToGrid w:val="0"/>
        <w:spacing w:line="240" w:lineRule="auto"/>
        <w:rPr>
          <w:rFonts w:ascii="Times New Roman"/>
          <w:b/>
          <w:snapToGrid w:val="0"/>
          <w:sz w:val="32"/>
        </w:rPr>
      </w:pPr>
    </w:p>
    <w:p w:rsidR="00DB5566" w:rsidRPr="00E47160" w:rsidRDefault="00DB5566">
      <w:pPr>
        <w:pStyle w:val="New2"/>
        <w:widowControl w:val="0"/>
        <w:wordWrap w:val="0"/>
        <w:adjustRightInd w:val="0"/>
        <w:snapToGrid w:val="0"/>
        <w:spacing w:line="240" w:lineRule="auto"/>
        <w:rPr>
          <w:rFonts w:ascii="Times New Roman"/>
          <w:b/>
          <w:snapToGrid w:val="0"/>
          <w:sz w:val="32"/>
        </w:rPr>
      </w:pPr>
    </w:p>
    <w:p w:rsidR="00DB5566" w:rsidRPr="00E47160" w:rsidRDefault="00DB5566">
      <w:pPr>
        <w:pStyle w:val="New2"/>
        <w:widowControl w:val="0"/>
        <w:wordWrap w:val="0"/>
        <w:adjustRightInd w:val="0"/>
        <w:snapToGrid w:val="0"/>
        <w:spacing w:line="240" w:lineRule="auto"/>
        <w:rPr>
          <w:rFonts w:ascii="Times New Roman"/>
          <w:b/>
          <w:snapToGrid w:val="0"/>
          <w:sz w:val="32"/>
        </w:rPr>
      </w:pPr>
    </w:p>
    <w:p w:rsidR="00DB5566" w:rsidRPr="00E47160" w:rsidRDefault="00DB5566">
      <w:pPr>
        <w:pStyle w:val="New2"/>
        <w:widowControl w:val="0"/>
        <w:wordWrap w:val="0"/>
        <w:adjustRightInd w:val="0"/>
        <w:snapToGrid w:val="0"/>
        <w:spacing w:line="240" w:lineRule="auto"/>
        <w:rPr>
          <w:rFonts w:ascii="Times New Roman"/>
          <w:b/>
          <w:snapToGrid w:val="0"/>
          <w:sz w:val="32"/>
        </w:rPr>
      </w:pPr>
    </w:p>
    <w:p w:rsidR="00DB5566" w:rsidRPr="00E47160" w:rsidRDefault="00DB5566">
      <w:pPr>
        <w:pStyle w:val="New2"/>
        <w:widowControl w:val="0"/>
        <w:wordWrap w:val="0"/>
        <w:adjustRightInd w:val="0"/>
        <w:snapToGrid w:val="0"/>
        <w:spacing w:line="240" w:lineRule="auto"/>
        <w:rPr>
          <w:rFonts w:ascii="Times New Roman"/>
          <w:b/>
          <w:snapToGrid w:val="0"/>
          <w:sz w:val="32"/>
        </w:rPr>
      </w:pPr>
    </w:p>
    <w:p w:rsidR="00DB5566" w:rsidRPr="00E47160" w:rsidRDefault="00DB5566">
      <w:pPr>
        <w:pStyle w:val="New2"/>
        <w:widowControl w:val="0"/>
        <w:wordWrap w:val="0"/>
        <w:adjustRightInd w:val="0"/>
        <w:snapToGrid w:val="0"/>
        <w:spacing w:line="240" w:lineRule="auto"/>
        <w:rPr>
          <w:rFonts w:ascii="Times New Roman"/>
          <w:b/>
          <w:snapToGrid w:val="0"/>
          <w:sz w:val="32"/>
        </w:rPr>
      </w:pPr>
    </w:p>
    <w:p w:rsidR="00DB5566" w:rsidRPr="00E47160" w:rsidRDefault="00DB5566">
      <w:pPr>
        <w:pStyle w:val="New2"/>
        <w:widowControl w:val="0"/>
        <w:wordWrap w:val="0"/>
        <w:adjustRightInd w:val="0"/>
        <w:snapToGrid w:val="0"/>
        <w:spacing w:line="240" w:lineRule="auto"/>
        <w:ind w:firstLine="0"/>
        <w:jc w:val="center"/>
        <w:rPr>
          <w:rFonts w:ascii="Times New Roman"/>
          <w:bCs/>
          <w:snapToGrid w:val="0"/>
          <w:sz w:val="32"/>
        </w:rPr>
      </w:pPr>
      <w:r w:rsidRPr="00E47160">
        <w:rPr>
          <w:rFonts w:ascii="Times New Roman" w:hint="eastAsia"/>
          <w:bCs/>
          <w:snapToGrid w:val="0"/>
          <w:sz w:val="32"/>
        </w:rPr>
        <w:t>投标人：</w:t>
      </w:r>
      <w:r w:rsidRPr="00E47160">
        <w:rPr>
          <w:rFonts w:ascii="Times New Roman" w:hint="eastAsia"/>
          <w:bCs/>
          <w:snapToGrid w:val="0"/>
          <w:sz w:val="32"/>
          <w:u w:val="single"/>
        </w:rPr>
        <w:t xml:space="preserve">                                    </w:t>
      </w:r>
      <w:r w:rsidRPr="00E47160">
        <w:rPr>
          <w:rFonts w:ascii="Times New Roman" w:hint="eastAsia"/>
          <w:bCs/>
          <w:snapToGrid w:val="0"/>
          <w:sz w:val="32"/>
        </w:rPr>
        <w:t>（盖单位章）</w:t>
      </w:r>
    </w:p>
    <w:p w:rsidR="00DB5566" w:rsidRPr="00E47160" w:rsidRDefault="00DB5566">
      <w:pPr>
        <w:pStyle w:val="New2"/>
        <w:widowControl w:val="0"/>
        <w:wordWrap w:val="0"/>
        <w:adjustRightInd w:val="0"/>
        <w:snapToGrid w:val="0"/>
        <w:spacing w:line="240" w:lineRule="auto"/>
        <w:ind w:firstLine="0"/>
        <w:jc w:val="center"/>
        <w:rPr>
          <w:rFonts w:ascii="Times New Roman"/>
          <w:bCs/>
          <w:snapToGrid w:val="0"/>
          <w:sz w:val="32"/>
        </w:rPr>
      </w:pPr>
    </w:p>
    <w:p w:rsidR="00DB5566" w:rsidRPr="00E47160" w:rsidRDefault="00DB5566">
      <w:pPr>
        <w:pStyle w:val="New2"/>
        <w:widowControl w:val="0"/>
        <w:wordWrap w:val="0"/>
        <w:adjustRightInd w:val="0"/>
        <w:snapToGrid w:val="0"/>
        <w:spacing w:line="240" w:lineRule="auto"/>
        <w:ind w:firstLine="0"/>
        <w:jc w:val="center"/>
        <w:rPr>
          <w:rFonts w:ascii="Times New Roman"/>
          <w:bCs/>
          <w:snapToGrid w:val="0"/>
          <w:sz w:val="32"/>
        </w:rPr>
      </w:pPr>
    </w:p>
    <w:p w:rsidR="00DB5566" w:rsidRPr="00E47160" w:rsidRDefault="00DB5566">
      <w:pPr>
        <w:pStyle w:val="New2"/>
        <w:widowControl w:val="0"/>
        <w:wordWrap w:val="0"/>
        <w:adjustRightInd w:val="0"/>
        <w:snapToGrid w:val="0"/>
        <w:spacing w:line="240" w:lineRule="auto"/>
        <w:ind w:firstLine="0"/>
        <w:jc w:val="center"/>
        <w:rPr>
          <w:rFonts w:ascii="Times New Roman"/>
          <w:bCs/>
          <w:snapToGrid w:val="0"/>
          <w:sz w:val="32"/>
        </w:rPr>
      </w:pPr>
    </w:p>
    <w:p w:rsidR="00DB5566" w:rsidRPr="00E47160" w:rsidRDefault="00DB5566">
      <w:pPr>
        <w:pStyle w:val="New2"/>
        <w:widowControl w:val="0"/>
        <w:wordWrap w:val="0"/>
        <w:adjustRightInd w:val="0"/>
        <w:snapToGrid w:val="0"/>
        <w:spacing w:line="240" w:lineRule="auto"/>
        <w:ind w:firstLine="0"/>
        <w:jc w:val="center"/>
        <w:rPr>
          <w:rFonts w:ascii="Times New Roman"/>
          <w:bCs/>
          <w:snapToGrid w:val="0"/>
          <w:sz w:val="32"/>
        </w:rPr>
      </w:pPr>
      <w:r w:rsidRPr="00E47160">
        <w:rPr>
          <w:rFonts w:ascii="Times New Roman" w:hint="eastAsia"/>
          <w:bCs/>
          <w:snapToGrid w:val="0"/>
          <w:sz w:val="32"/>
        </w:rPr>
        <w:t>法定代表人或其委托代理人：</w:t>
      </w:r>
      <w:r w:rsidRPr="00E47160">
        <w:rPr>
          <w:rFonts w:ascii="Times New Roman" w:hint="eastAsia"/>
          <w:bCs/>
          <w:snapToGrid w:val="0"/>
          <w:sz w:val="32"/>
          <w:u w:val="single"/>
        </w:rPr>
        <w:t xml:space="preserve">                 </w:t>
      </w:r>
      <w:r w:rsidRPr="00E47160">
        <w:rPr>
          <w:rFonts w:ascii="Times New Roman" w:hint="eastAsia"/>
          <w:bCs/>
          <w:snapToGrid w:val="0"/>
          <w:sz w:val="32"/>
        </w:rPr>
        <w:t>（签字或盖章）</w:t>
      </w:r>
    </w:p>
    <w:p w:rsidR="00DB5566" w:rsidRPr="00E47160" w:rsidRDefault="00DB5566">
      <w:pPr>
        <w:pStyle w:val="New2"/>
        <w:widowControl w:val="0"/>
        <w:wordWrap w:val="0"/>
        <w:adjustRightInd w:val="0"/>
        <w:snapToGrid w:val="0"/>
        <w:spacing w:line="240" w:lineRule="auto"/>
        <w:ind w:firstLine="0"/>
        <w:jc w:val="center"/>
        <w:rPr>
          <w:rFonts w:ascii="Times New Roman"/>
          <w:bCs/>
          <w:snapToGrid w:val="0"/>
          <w:sz w:val="32"/>
        </w:rPr>
      </w:pPr>
    </w:p>
    <w:p w:rsidR="00DB5566" w:rsidRPr="00E47160" w:rsidRDefault="00DB5566">
      <w:pPr>
        <w:pStyle w:val="New2"/>
        <w:widowControl w:val="0"/>
        <w:wordWrap w:val="0"/>
        <w:adjustRightInd w:val="0"/>
        <w:snapToGrid w:val="0"/>
        <w:spacing w:line="240" w:lineRule="auto"/>
        <w:ind w:firstLine="0"/>
        <w:jc w:val="center"/>
        <w:rPr>
          <w:rFonts w:ascii="Times New Roman"/>
          <w:bCs/>
          <w:snapToGrid w:val="0"/>
          <w:sz w:val="32"/>
          <w:u w:val="single"/>
        </w:rPr>
      </w:pPr>
    </w:p>
    <w:p w:rsidR="00DB5566" w:rsidRPr="00E47160" w:rsidRDefault="00DB5566">
      <w:pPr>
        <w:pStyle w:val="New2"/>
        <w:widowControl w:val="0"/>
        <w:wordWrap w:val="0"/>
        <w:adjustRightInd w:val="0"/>
        <w:snapToGrid w:val="0"/>
        <w:spacing w:line="240" w:lineRule="auto"/>
        <w:ind w:firstLine="0"/>
        <w:jc w:val="center"/>
        <w:rPr>
          <w:rFonts w:ascii="Times New Roman"/>
          <w:b/>
          <w:snapToGrid w:val="0"/>
        </w:rPr>
      </w:pPr>
      <w:r w:rsidRPr="00E47160">
        <w:rPr>
          <w:rFonts w:ascii="Times New Roman" w:hint="eastAsia"/>
          <w:bCs/>
          <w:snapToGrid w:val="0"/>
          <w:sz w:val="32"/>
          <w:u w:val="single"/>
        </w:rPr>
        <w:t xml:space="preserve">         </w:t>
      </w:r>
      <w:r w:rsidRPr="00E47160">
        <w:rPr>
          <w:rFonts w:ascii="Times New Roman" w:hint="eastAsia"/>
          <w:bCs/>
          <w:snapToGrid w:val="0"/>
          <w:sz w:val="32"/>
        </w:rPr>
        <w:t>年</w:t>
      </w:r>
      <w:r w:rsidRPr="00E47160">
        <w:rPr>
          <w:rFonts w:ascii="Times New Roman" w:hint="eastAsia"/>
          <w:bCs/>
          <w:snapToGrid w:val="0"/>
          <w:sz w:val="32"/>
          <w:u w:val="single"/>
        </w:rPr>
        <w:t xml:space="preserve">      </w:t>
      </w:r>
      <w:r w:rsidRPr="00E47160">
        <w:rPr>
          <w:rFonts w:ascii="Times New Roman" w:hint="eastAsia"/>
          <w:bCs/>
          <w:snapToGrid w:val="0"/>
          <w:sz w:val="32"/>
        </w:rPr>
        <w:t>月</w:t>
      </w:r>
      <w:r w:rsidRPr="00E47160">
        <w:rPr>
          <w:rFonts w:ascii="Times New Roman" w:hint="eastAsia"/>
          <w:bCs/>
          <w:snapToGrid w:val="0"/>
          <w:sz w:val="32"/>
          <w:u w:val="single"/>
        </w:rPr>
        <w:t xml:space="preserve">      </w:t>
      </w:r>
      <w:r w:rsidRPr="00E47160">
        <w:rPr>
          <w:rFonts w:ascii="Times New Roman" w:hint="eastAsia"/>
          <w:bCs/>
          <w:snapToGrid w:val="0"/>
          <w:sz w:val="32"/>
        </w:rPr>
        <w:t>日</w:t>
      </w:r>
    </w:p>
    <w:p w:rsidR="00DB5566" w:rsidRPr="00E47160" w:rsidRDefault="00DB5566">
      <w:pPr>
        <w:pStyle w:val="New2"/>
        <w:widowControl w:val="0"/>
        <w:wordWrap w:val="0"/>
        <w:adjustRightInd w:val="0"/>
        <w:snapToGrid w:val="0"/>
        <w:rPr>
          <w:rFonts w:ascii="Times New Roman"/>
          <w:b/>
          <w:snapToGrid w:val="0"/>
        </w:rPr>
      </w:pPr>
    </w:p>
    <w:p w:rsidR="00DB5566" w:rsidRPr="00E47160" w:rsidRDefault="00DB5566">
      <w:pPr>
        <w:pStyle w:val="New2"/>
        <w:widowControl w:val="0"/>
        <w:wordWrap w:val="0"/>
        <w:adjustRightInd w:val="0"/>
        <w:snapToGrid w:val="0"/>
        <w:rPr>
          <w:rFonts w:ascii="Times New Roman"/>
          <w:b/>
          <w:snapToGrid w:val="0"/>
        </w:rPr>
      </w:pPr>
    </w:p>
    <w:p w:rsidR="00DB5566" w:rsidRPr="00E47160" w:rsidRDefault="00DB5566">
      <w:pPr>
        <w:pStyle w:val="New2"/>
        <w:widowControl w:val="0"/>
        <w:wordWrap w:val="0"/>
        <w:adjustRightInd w:val="0"/>
        <w:snapToGrid w:val="0"/>
        <w:rPr>
          <w:rFonts w:ascii="Times New Roman"/>
          <w:b/>
          <w:snapToGrid w:val="0"/>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46" w:name="_Toc140504404"/>
      <w:bookmarkStart w:id="347" w:name="_Toc106418843"/>
      <w:bookmarkStart w:id="348" w:name="_Toc104711098"/>
      <w:r w:rsidRPr="00E47160">
        <w:rPr>
          <w:rFonts w:ascii="Times New Roman" w:hint="eastAsia"/>
          <w:b/>
          <w:snapToGrid w:val="0"/>
        </w:rPr>
        <w:lastRenderedPageBreak/>
        <w:t>格式</w:t>
      </w:r>
      <w:bookmarkStart w:id="349" w:name="_Hlt97526007"/>
      <w:bookmarkEnd w:id="349"/>
      <w:r w:rsidRPr="00E47160">
        <w:rPr>
          <w:rFonts w:ascii="Times New Roman" w:hint="eastAsia"/>
          <w:b/>
          <w:snapToGrid w:val="0"/>
        </w:rPr>
        <w:t>二</w:t>
      </w:r>
      <w:r w:rsidRPr="00E47160">
        <w:rPr>
          <w:rFonts w:ascii="Times New Roman" w:hint="eastAsia"/>
          <w:b/>
          <w:snapToGrid w:val="0"/>
        </w:rPr>
        <w:t xml:space="preserve"> </w:t>
      </w:r>
      <w:r w:rsidRPr="00E47160">
        <w:rPr>
          <w:rFonts w:ascii="Times New Roman" w:hint="eastAsia"/>
          <w:b/>
          <w:snapToGrid w:val="0"/>
        </w:rPr>
        <w:t>投标函</w:t>
      </w:r>
      <w:bookmarkEnd w:id="346"/>
    </w:p>
    <w:p w:rsidR="00DB5566" w:rsidRPr="00E47160" w:rsidRDefault="00DB5566">
      <w:pPr>
        <w:wordWrap w:val="0"/>
        <w:adjustRightInd w:val="0"/>
        <w:snapToGrid w:val="0"/>
        <w:spacing w:before="260" w:after="260" w:line="440" w:lineRule="exact"/>
        <w:jc w:val="center"/>
        <w:rPr>
          <w:rFonts w:ascii="Times New Roman"/>
          <w:b/>
          <w:snapToGrid w:val="0"/>
          <w:kern w:val="0"/>
          <w:sz w:val="30"/>
        </w:rPr>
      </w:pPr>
      <w:r w:rsidRPr="00E47160">
        <w:rPr>
          <w:rFonts w:ascii="Times New Roman" w:hint="eastAsia"/>
          <w:b/>
          <w:snapToGrid w:val="0"/>
          <w:kern w:val="0"/>
          <w:sz w:val="30"/>
        </w:rPr>
        <w:t>投</w:t>
      </w:r>
      <w:r w:rsidRPr="00E47160">
        <w:rPr>
          <w:rFonts w:ascii="Times New Roman"/>
          <w:b/>
          <w:snapToGrid w:val="0"/>
          <w:kern w:val="0"/>
          <w:sz w:val="30"/>
        </w:rPr>
        <w:t xml:space="preserve">  </w:t>
      </w:r>
      <w:r w:rsidRPr="00E47160">
        <w:rPr>
          <w:rFonts w:ascii="Times New Roman" w:hint="eastAsia"/>
          <w:b/>
          <w:snapToGrid w:val="0"/>
          <w:kern w:val="0"/>
          <w:sz w:val="30"/>
        </w:rPr>
        <w:t>标</w:t>
      </w:r>
      <w:r w:rsidRPr="00E47160">
        <w:rPr>
          <w:rFonts w:ascii="Times New Roman"/>
          <w:b/>
          <w:snapToGrid w:val="0"/>
          <w:kern w:val="0"/>
          <w:sz w:val="30"/>
        </w:rPr>
        <w:t xml:space="preserve">  </w:t>
      </w:r>
      <w:r w:rsidRPr="00E47160">
        <w:rPr>
          <w:rFonts w:ascii="Times New Roman" w:hint="eastAsia"/>
          <w:b/>
          <w:snapToGrid w:val="0"/>
          <w:kern w:val="0"/>
          <w:sz w:val="30"/>
        </w:rPr>
        <w:t>函</w:t>
      </w:r>
      <w:bookmarkEnd w:id="347"/>
      <w:bookmarkEnd w:id="348"/>
    </w:p>
    <w:p w:rsidR="00DB5566" w:rsidRPr="00E47160" w:rsidRDefault="00DB5566">
      <w:pPr>
        <w:wordWrap w:val="0"/>
        <w:adjustRightInd w:val="0"/>
        <w:snapToGrid w:val="0"/>
        <w:spacing w:line="440" w:lineRule="exact"/>
        <w:jc w:val="center"/>
        <w:rPr>
          <w:rFonts w:ascii="Times New Roman"/>
          <w:b/>
          <w:snapToGrid w:val="0"/>
          <w:kern w:val="0"/>
        </w:rPr>
      </w:pPr>
    </w:p>
    <w:p w:rsidR="00DB5566" w:rsidRPr="00E47160" w:rsidRDefault="00DB5566">
      <w:pPr>
        <w:wordWrap w:val="0"/>
        <w:adjustRightInd w:val="0"/>
        <w:snapToGrid w:val="0"/>
        <w:spacing w:line="440" w:lineRule="exact"/>
        <w:rPr>
          <w:rFonts w:ascii="Times New Roman"/>
          <w:snapToGrid w:val="0"/>
          <w:kern w:val="0"/>
        </w:rPr>
      </w:pPr>
      <w:r w:rsidRPr="00E47160">
        <w:rPr>
          <w:rFonts w:ascii="Times New Roman" w:hint="eastAsia"/>
          <w:snapToGrid w:val="0"/>
          <w:kern w:val="0"/>
        </w:rPr>
        <w:t>致：</w:t>
      </w:r>
      <w:r w:rsidRPr="00E47160">
        <w:rPr>
          <w:rFonts w:ascii="Times New Roman" w:hint="eastAsia"/>
          <w:snapToGrid w:val="0"/>
          <w:kern w:val="0"/>
          <w:u w:val="single"/>
        </w:rPr>
        <w:t xml:space="preserve">                   </w:t>
      </w:r>
      <w:r w:rsidRPr="00E47160">
        <w:rPr>
          <w:rFonts w:ascii="Times New Roman" w:hint="eastAsia"/>
          <w:snapToGrid w:val="0"/>
          <w:kern w:val="0"/>
        </w:rPr>
        <w:t>（招标人名称）</w:t>
      </w:r>
    </w:p>
    <w:p w:rsidR="00DB5566" w:rsidRPr="00E47160" w:rsidRDefault="00DB5566">
      <w:pPr>
        <w:wordWrap w:val="0"/>
        <w:adjustRightInd w:val="0"/>
        <w:snapToGrid w:val="0"/>
        <w:spacing w:line="440" w:lineRule="exact"/>
        <w:ind w:firstLine="570"/>
        <w:rPr>
          <w:rFonts w:ascii="Times New Roman"/>
          <w:snapToGrid w:val="0"/>
          <w:kern w:val="0"/>
        </w:rPr>
      </w:pPr>
      <w:r w:rsidRPr="00E47160">
        <w:rPr>
          <w:rFonts w:ascii="Times New Roman"/>
          <w:snapToGrid w:val="0"/>
          <w:kern w:val="0"/>
        </w:rPr>
        <w:t>1</w:t>
      </w:r>
      <w:r w:rsidRPr="00E47160">
        <w:rPr>
          <w:rFonts w:ascii="Times New Roman" w:hint="eastAsia"/>
          <w:snapToGrid w:val="0"/>
          <w:kern w:val="0"/>
        </w:rPr>
        <w:t xml:space="preserve">. </w:t>
      </w:r>
      <w:r w:rsidRPr="00E47160">
        <w:rPr>
          <w:rFonts w:ascii="Times New Roman" w:hint="eastAsia"/>
          <w:snapToGrid w:val="0"/>
          <w:kern w:val="0"/>
          <w:szCs w:val="22"/>
        </w:rPr>
        <w:t>我方</w:t>
      </w:r>
      <w:r w:rsidRPr="00E47160">
        <w:rPr>
          <w:rFonts w:ascii="Times New Roman" w:hint="eastAsia"/>
          <w:snapToGrid w:val="0"/>
          <w:kern w:val="0"/>
        </w:rPr>
        <w:t>考察现场并充分研究</w:t>
      </w:r>
      <w:r w:rsidRPr="00E47160">
        <w:rPr>
          <w:rFonts w:ascii="Times New Roman" w:hint="eastAsia"/>
          <w:snapToGrid w:val="0"/>
          <w:kern w:val="0"/>
          <w:u w:val="single"/>
        </w:rPr>
        <w:t xml:space="preserve">            </w:t>
      </w:r>
      <w:r w:rsidRPr="00E47160">
        <w:rPr>
          <w:rFonts w:ascii="Times New Roman" w:hint="eastAsia"/>
          <w:snapToGrid w:val="0"/>
          <w:kern w:val="0"/>
        </w:rPr>
        <w:t>（项目名称）（以下简称“本项目”）施工招标文件</w:t>
      </w:r>
      <w:r w:rsidRPr="00E47160">
        <w:rPr>
          <w:rFonts w:ascii="Times New Roman" w:hint="eastAsia"/>
          <w:snapToGrid w:val="0"/>
          <w:kern w:val="0"/>
          <w:szCs w:val="22"/>
        </w:rPr>
        <w:t>所有内容后</w:t>
      </w:r>
      <w:r w:rsidRPr="00E47160">
        <w:rPr>
          <w:rFonts w:ascii="Times New Roman" w:hint="eastAsia"/>
          <w:snapToGrid w:val="0"/>
          <w:kern w:val="0"/>
        </w:rPr>
        <w:t>，结合自身资质、能力和特点，愿意接受招标文件的全部内容和条件，兹以人民币（大写）：</w:t>
      </w:r>
      <w:r w:rsidRPr="00E47160">
        <w:rPr>
          <w:rFonts w:ascii="Times New Roman" w:hint="eastAsia"/>
          <w:snapToGrid w:val="0"/>
          <w:kern w:val="0"/>
          <w:u w:val="single"/>
        </w:rPr>
        <w:t xml:space="preserve">           </w:t>
      </w:r>
      <w:r w:rsidRPr="00E47160">
        <w:rPr>
          <w:rFonts w:ascii="Times New Roman" w:hint="eastAsia"/>
          <w:snapToGrid w:val="0"/>
          <w:kern w:val="0"/>
        </w:rPr>
        <w:t>（</w:t>
      </w:r>
      <w:r w:rsidRPr="00E47160">
        <w:rPr>
          <w:rFonts w:ascii="Arial" w:hAnsi="Arial" w:cs="Arial" w:hint="eastAsia"/>
          <w:snapToGrid w:val="0"/>
          <w:kern w:val="0"/>
        </w:rPr>
        <w:t>¥</w:t>
      </w:r>
      <w:r w:rsidRPr="00E47160">
        <w:rPr>
          <w:rFonts w:ascii="Times New Roman" w:hint="eastAsia"/>
          <w:snapToGrid w:val="0"/>
          <w:kern w:val="0"/>
          <w:u w:val="single"/>
        </w:rPr>
        <w:t xml:space="preserve">      </w:t>
      </w:r>
      <w:r w:rsidRPr="00E47160">
        <w:rPr>
          <w:rFonts w:ascii="Times New Roman"/>
          <w:snapToGrid w:val="0"/>
          <w:kern w:val="0"/>
          <w:u w:val="single"/>
        </w:rPr>
        <w:t xml:space="preserve">   </w:t>
      </w:r>
      <w:r w:rsidRPr="00E47160">
        <w:rPr>
          <w:rFonts w:ascii="Times New Roman" w:hint="eastAsia"/>
          <w:snapToGrid w:val="0"/>
          <w:kern w:val="0"/>
        </w:rPr>
        <w:t>）</w:t>
      </w:r>
      <w:r w:rsidRPr="00E47160">
        <w:rPr>
          <w:rFonts w:ascii="Times New Roman" w:hint="eastAsia"/>
          <w:snapToGrid w:val="0"/>
          <w:kern w:val="0"/>
          <w:szCs w:val="22"/>
        </w:rPr>
        <w:t>的投标总价</w:t>
      </w:r>
      <w:r w:rsidRPr="00E47160">
        <w:rPr>
          <w:rFonts w:ascii="Times New Roman" w:hint="eastAsia"/>
          <w:snapToGrid w:val="0"/>
          <w:kern w:val="0"/>
        </w:rPr>
        <w:t>竞投本项目施工。</w:t>
      </w:r>
    </w:p>
    <w:p w:rsidR="00DB5566" w:rsidRPr="00E47160" w:rsidRDefault="00DB5566">
      <w:pPr>
        <w:wordWrap w:val="0"/>
        <w:adjustRightInd w:val="0"/>
        <w:snapToGrid w:val="0"/>
        <w:spacing w:line="440" w:lineRule="exact"/>
        <w:ind w:firstLine="570"/>
        <w:rPr>
          <w:rFonts w:ascii="Times New Roman"/>
          <w:snapToGrid w:val="0"/>
          <w:kern w:val="0"/>
        </w:rPr>
      </w:pPr>
      <w:r w:rsidRPr="00E47160">
        <w:rPr>
          <w:rFonts w:ascii="Times New Roman" w:hint="eastAsia"/>
          <w:snapToGrid w:val="0"/>
          <w:kern w:val="0"/>
        </w:rPr>
        <w:t>在我方的上述投标总价中，包括：绿色施工安全防护措施费</w:t>
      </w:r>
      <w:r w:rsidRPr="00E47160">
        <w:rPr>
          <w:rFonts w:ascii="Times New Roman" w:hint="eastAsia"/>
          <w:snapToGrid w:val="0"/>
          <w:kern w:val="0"/>
        </w:rPr>
        <w:t>¥</w:t>
      </w:r>
      <w:r w:rsidRPr="00E47160">
        <w:rPr>
          <w:rFonts w:ascii="Times New Roman" w:hint="eastAsia"/>
          <w:snapToGrid w:val="0"/>
          <w:kern w:val="0"/>
          <w:u w:val="single"/>
        </w:rPr>
        <w:t xml:space="preserve">        </w:t>
      </w:r>
      <w:r w:rsidRPr="00E47160">
        <w:rPr>
          <w:rFonts w:ascii="Times New Roman" w:hint="eastAsia"/>
          <w:snapToGrid w:val="0"/>
          <w:kern w:val="0"/>
        </w:rPr>
        <w:t>，暂列金额</w:t>
      </w:r>
      <w:r w:rsidRPr="00E47160">
        <w:rPr>
          <w:rFonts w:ascii="Times New Roman" w:hint="eastAsia"/>
          <w:snapToGrid w:val="0"/>
          <w:kern w:val="0"/>
        </w:rPr>
        <w:t>¥</w:t>
      </w:r>
      <w:r w:rsidRPr="00E47160">
        <w:rPr>
          <w:rFonts w:ascii="Times New Roman" w:hint="eastAsia"/>
          <w:snapToGrid w:val="0"/>
          <w:kern w:val="0"/>
          <w:u w:val="single"/>
        </w:rPr>
        <w:t xml:space="preserve">        </w:t>
      </w:r>
      <w:r w:rsidRPr="00E47160">
        <w:rPr>
          <w:rFonts w:ascii="Times New Roman" w:hint="eastAsia"/>
          <w:snapToGrid w:val="0"/>
          <w:kern w:val="0"/>
        </w:rPr>
        <w:t>，暂估价</w:t>
      </w:r>
      <w:r w:rsidRPr="00E47160">
        <w:rPr>
          <w:rFonts w:ascii="Times New Roman" w:hint="eastAsia"/>
          <w:snapToGrid w:val="0"/>
          <w:kern w:val="0"/>
        </w:rPr>
        <w:t>¥</w:t>
      </w:r>
      <w:r w:rsidRPr="00E47160">
        <w:rPr>
          <w:rFonts w:ascii="Times New Roman" w:hint="eastAsia"/>
          <w:snapToGrid w:val="0"/>
          <w:kern w:val="0"/>
          <w:u w:val="single"/>
        </w:rPr>
        <w:t xml:space="preserve">         </w:t>
      </w:r>
      <w:r w:rsidRPr="00E47160">
        <w:rPr>
          <w:rFonts w:ascii="Times New Roman" w:hint="eastAsia"/>
          <w:snapToGrid w:val="0"/>
          <w:kern w:val="0"/>
        </w:rPr>
        <w:t>。</w:t>
      </w:r>
    </w:p>
    <w:p w:rsidR="00DB5566" w:rsidRPr="00E47160" w:rsidRDefault="00DB5566">
      <w:pPr>
        <w:wordWrap w:val="0"/>
        <w:adjustRightInd w:val="0"/>
        <w:snapToGrid w:val="0"/>
        <w:spacing w:line="440" w:lineRule="exact"/>
        <w:ind w:firstLine="570"/>
        <w:rPr>
          <w:rFonts w:ascii="Times New Roman"/>
          <w:snapToGrid w:val="0"/>
          <w:kern w:val="0"/>
        </w:rPr>
      </w:pPr>
      <w:r w:rsidRPr="00E47160">
        <w:rPr>
          <w:rFonts w:ascii="Times New Roman" w:hint="eastAsia"/>
          <w:snapToGrid w:val="0"/>
          <w:kern w:val="0"/>
        </w:rPr>
        <w:t xml:space="preserve">2. </w:t>
      </w:r>
      <w:r w:rsidRPr="00E47160">
        <w:rPr>
          <w:rFonts w:ascii="Times New Roman" w:hint="eastAsia"/>
          <w:snapToGrid w:val="0"/>
          <w:kern w:val="0"/>
        </w:rPr>
        <w:t>如果我方中标，我方保证按照合同约定的开工日期开始本项目的施工，</w:t>
      </w:r>
      <w:r w:rsidRPr="00E47160">
        <w:rPr>
          <w:rFonts w:ascii="Times New Roman" w:hint="eastAsia"/>
          <w:snapToGrid w:val="0"/>
          <w:kern w:val="0"/>
          <w:u w:val="single"/>
        </w:rPr>
        <w:t xml:space="preserve">    </w:t>
      </w:r>
      <w:proofErr w:type="gramStart"/>
      <w:r w:rsidRPr="00E47160">
        <w:rPr>
          <w:rFonts w:ascii="Times New Roman" w:hint="eastAsia"/>
          <w:snapToGrid w:val="0"/>
          <w:kern w:val="0"/>
        </w:rPr>
        <w:t>个日历天</w:t>
      </w:r>
      <w:proofErr w:type="gramEnd"/>
      <w:r w:rsidRPr="00E47160">
        <w:rPr>
          <w:rFonts w:ascii="Times New Roman" w:hint="eastAsia"/>
          <w:snapToGrid w:val="0"/>
          <w:kern w:val="0"/>
        </w:rPr>
        <w:t>内竣工，并确保工程质量达到</w:t>
      </w:r>
      <w:r w:rsidRPr="00E47160">
        <w:rPr>
          <w:rFonts w:ascii="Times New Roman" w:hint="eastAsia"/>
          <w:snapToGrid w:val="0"/>
          <w:kern w:val="0"/>
          <w:u w:val="single"/>
        </w:rPr>
        <w:t xml:space="preserve">      </w:t>
      </w:r>
      <w:r w:rsidRPr="00E47160">
        <w:rPr>
          <w:rFonts w:ascii="Times New Roman" w:hint="eastAsia"/>
          <w:snapToGrid w:val="0"/>
          <w:kern w:val="0"/>
        </w:rPr>
        <w:t>标准和维修其中的任何缺陷。</w:t>
      </w:r>
    </w:p>
    <w:p w:rsidR="00DB5566" w:rsidRPr="00E47160" w:rsidRDefault="00DB5566">
      <w:pPr>
        <w:wordWrap w:val="0"/>
        <w:adjustRightInd w:val="0"/>
        <w:snapToGrid w:val="0"/>
        <w:spacing w:line="440" w:lineRule="exact"/>
        <w:ind w:firstLine="570"/>
        <w:rPr>
          <w:rFonts w:ascii="Times New Roman"/>
          <w:snapToGrid w:val="0"/>
          <w:kern w:val="0"/>
        </w:rPr>
      </w:pPr>
      <w:r w:rsidRPr="00E47160">
        <w:rPr>
          <w:rFonts w:ascii="Times New Roman" w:hint="eastAsia"/>
          <w:snapToGrid w:val="0"/>
          <w:kern w:val="0"/>
        </w:rPr>
        <w:t xml:space="preserve">3. </w:t>
      </w:r>
      <w:r w:rsidRPr="00E47160">
        <w:rPr>
          <w:rFonts w:ascii="Times New Roman" w:hint="eastAsia"/>
          <w:snapToGrid w:val="0"/>
          <w:kern w:val="0"/>
        </w:rPr>
        <w:t>本投标函在你方接收我方递交的投标文件之日起、到招标文件规定的投标有效期期满前对我方具有约束力。我方随时准备接受你方发出的中标通知书。</w:t>
      </w:r>
    </w:p>
    <w:p w:rsidR="00DB5566" w:rsidRPr="00E47160" w:rsidRDefault="00DB5566">
      <w:pPr>
        <w:wordWrap w:val="0"/>
        <w:adjustRightInd w:val="0"/>
        <w:snapToGrid w:val="0"/>
        <w:spacing w:line="440" w:lineRule="exact"/>
        <w:ind w:firstLine="570"/>
        <w:rPr>
          <w:rFonts w:ascii="Times New Roman"/>
          <w:snapToGrid w:val="0"/>
          <w:kern w:val="0"/>
        </w:rPr>
      </w:pPr>
      <w:r w:rsidRPr="00E47160">
        <w:rPr>
          <w:rFonts w:ascii="Times New Roman" w:hint="eastAsia"/>
          <w:snapToGrid w:val="0"/>
          <w:kern w:val="0"/>
        </w:rPr>
        <w:t>4</w:t>
      </w:r>
      <w:r w:rsidRPr="00E47160">
        <w:rPr>
          <w:rFonts w:ascii="Times New Roman" w:hint="eastAsia"/>
          <w:snapToGrid w:val="0"/>
          <w:kern w:val="0"/>
        </w:rPr>
        <w:t>．我方在此声明，我方不存在本项目招标文件第一章第三节第</w:t>
      </w:r>
      <w:r w:rsidRPr="00E47160">
        <w:rPr>
          <w:rFonts w:ascii="Times New Roman" w:hint="eastAsia"/>
          <w:b/>
          <w:bCs/>
          <w:snapToGrid w:val="0"/>
          <w:kern w:val="0"/>
        </w:rPr>
        <w:t>2.4</w:t>
      </w:r>
      <w:r w:rsidRPr="00E47160">
        <w:rPr>
          <w:rFonts w:ascii="Times New Roman" w:hint="eastAsia"/>
          <w:snapToGrid w:val="0"/>
          <w:kern w:val="0"/>
        </w:rPr>
        <w:t>条“禁止投标条款”所列出的任何一种情形，并愿意承担因我方就此弄虚作假所引起的一切法律后果。</w:t>
      </w:r>
    </w:p>
    <w:p w:rsidR="00DB5566" w:rsidRPr="00E47160" w:rsidRDefault="00DB5566">
      <w:pPr>
        <w:wordWrap w:val="0"/>
        <w:adjustRightInd w:val="0"/>
        <w:snapToGrid w:val="0"/>
        <w:spacing w:line="440" w:lineRule="exact"/>
        <w:ind w:firstLine="570"/>
        <w:rPr>
          <w:rFonts w:ascii="Times New Roman"/>
          <w:snapToGrid w:val="0"/>
          <w:kern w:val="0"/>
        </w:rPr>
      </w:pPr>
      <w:r w:rsidRPr="00E47160">
        <w:rPr>
          <w:rFonts w:ascii="Times New Roman" w:hint="eastAsia"/>
          <w:snapToGrid w:val="0"/>
          <w:kern w:val="0"/>
        </w:rPr>
        <w:t>5</w:t>
      </w:r>
      <w:r w:rsidRPr="00E47160">
        <w:rPr>
          <w:rFonts w:ascii="Times New Roman" w:hint="eastAsia"/>
          <w:snapToGrid w:val="0"/>
          <w:kern w:val="0"/>
        </w:rPr>
        <w:t>．我方在此承诺，所递交投标文件的全部内容均为真实、有效、准确的，并愿意承担因我方就此弄虚作假所引起的一切法律后果，同时理解和同意有可能被要求提供更多的资料。</w:t>
      </w:r>
    </w:p>
    <w:p w:rsidR="00DB5566" w:rsidRPr="00E47160" w:rsidRDefault="00DB5566">
      <w:pPr>
        <w:wordWrap w:val="0"/>
        <w:adjustRightInd w:val="0"/>
        <w:snapToGrid w:val="0"/>
        <w:spacing w:line="440" w:lineRule="exact"/>
        <w:ind w:firstLine="570"/>
        <w:rPr>
          <w:rFonts w:ascii="Times New Roman"/>
          <w:snapToGrid w:val="0"/>
          <w:kern w:val="0"/>
        </w:rPr>
      </w:pPr>
      <w:bookmarkStart w:id="350" w:name="_Hlt68771070"/>
      <w:bookmarkEnd w:id="350"/>
      <w:r w:rsidRPr="00E47160">
        <w:rPr>
          <w:rFonts w:ascii="Times New Roman" w:hint="eastAsia"/>
          <w:snapToGrid w:val="0"/>
          <w:kern w:val="0"/>
        </w:rPr>
        <w:t xml:space="preserve">6. </w:t>
      </w:r>
      <w:r w:rsidRPr="00E47160">
        <w:rPr>
          <w:rFonts w:ascii="Times New Roman" w:hint="eastAsia"/>
          <w:snapToGrid w:val="0"/>
          <w:kern w:val="0"/>
        </w:rPr>
        <w:t>我方理解你方不一定要接纳收到的最低投标总价或任何投标总价的投标人中标，也不要求你</w:t>
      </w:r>
      <w:proofErr w:type="gramStart"/>
      <w:r w:rsidRPr="00E47160">
        <w:rPr>
          <w:rFonts w:ascii="Times New Roman" w:hint="eastAsia"/>
          <w:snapToGrid w:val="0"/>
          <w:kern w:val="0"/>
        </w:rPr>
        <w:t>方解释</w:t>
      </w:r>
      <w:proofErr w:type="gramEnd"/>
      <w:r w:rsidRPr="00E47160">
        <w:rPr>
          <w:rFonts w:ascii="Times New Roman" w:hint="eastAsia"/>
          <w:snapToGrid w:val="0"/>
          <w:kern w:val="0"/>
        </w:rPr>
        <w:t>我方是否中标的原因。</w:t>
      </w:r>
    </w:p>
    <w:p w:rsidR="00DB5566" w:rsidRPr="00E47160" w:rsidRDefault="00DB5566">
      <w:pPr>
        <w:wordWrap w:val="0"/>
        <w:adjustRightInd w:val="0"/>
        <w:snapToGrid w:val="0"/>
        <w:spacing w:line="440" w:lineRule="exact"/>
        <w:ind w:firstLine="570"/>
        <w:rPr>
          <w:rFonts w:ascii="Times New Roman"/>
          <w:snapToGrid w:val="0"/>
          <w:kern w:val="0"/>
        </w:rPr>
      </w:pPr>
      <w:r w:rsidRPr="00E47160">
        <w:rPr>
          <w:rFonts w:ascii="Times New Roman" w:hint="eastAsia"/>
          <w:snapToGrid w:val="0"/>
          <w:kern w:val="0"/>
        </w:rPr>
        <w:t xml:space="preserve">  </w:t>
      </w:r>
    </w:p>
    <w:p w:rsidR="00DB5566" w:rsidRPr="00E47160" w:rsidRDefault="00DB5566">
      <w:pPr>
        <w:wordWrap w:val="0"/>
        <w:adjustRightInd w:val="0"/>
        <w:snapToGrid w:val="0"/>
        <w:spacing w:line="440" w:lineRule="exact"/>
        <w:rPr>
          <w:rFonts w:ascii="Times New Roman"/>
          <w:snapToGrid w:val="0"/>
          <w:kern w:val="0"/>
        </w:rPr>
      </w:pPr>
    </w:p>
    <w:p w:rsidR="00DB5566" w:rsidRPr="00E47160" w:rsidRDefault="00DB5566">
      <w:pPr>
        <w:wordWrap w:val="0"/>
        <w:adjustRightInd w:val="0"/>
        <w:snapToGrid w:val="0"/>
        <w:spacing w:line="440" w:lineRule="exact"/>
        <w:jc w:val="right"/>
        <w:rPr>
          <w:rFonts w:ascii="Times New Roman"/>
          <w:snapToGrid w:val="0"/>
          <w:kern w:val="0"/>
        </w:rPr>
      </w:pPr>
      <w:r w:rsidRPr="00E47160">
        <w:rPr>
          <w:rFonts w:ascii="Times New Roman" w:hint="eastAsia"/>
          <w:snapToGrid w:val="0"/>
          <w:kern w:val="0"/>
        </w:rPr>
        <w:t xml:space="preserve">    </w:t>
      </w:r>
      <w:r w:rsidRPr="00E47160">
        <w:rPr>
          <w:rFonts w:ascii="Times New Roman" w:hint="eastAsia"/>
          <w:snapToGrid w:val="0"/>
          <w:kern w:val="0"/>
        </w:rPr>
        <w:t>投标人：</w:t>
      </w:r>
      <w:r w:rsidRPr="00E47160">
        <w:rPr>
          <w:rFonts w:ascii="Times New Roman" w:hint="eastAsia"/>
          <w:snapToGrid w:val="0"/>
          <w:kern w:val="0"/>
          <w:u w:val="single"/>
        </w:rPr>
        <w:t xml:space="preserve">                              </w:t>
      </w:r>
      <w:r w:rsidRPr="00E47160">
        <w:rPr>
          <w:rFonts w:ascii="Times New Roman" w:hint="eastAsia"/>
          <w:snapToGrid w:val="0"/>
          <w:kern w:val="0"/>
        </w:rPr>
        <w:t>（盖单位章）</w:t>
      </w:r>
    </w:p>
    <w:p w:rsidR="00DB5566" w:rsidRPr="00E47160" w:rsidRDefault="00DB5566">
      <w:pPr>
        <w:wordWrap w:val="0"/>
        <w:adjustRightInd w:val="0"/>
        <w:snapToGrid w:val="0"/>
        <w:spacing w:line="440" w:lineRule="exact"/>
        <w:jc w:val="right"/>
        <w:rPr>
          <w:rFonts w:ascii="Times New Roman"/>
          <w:snapToGrid w:val="0"/>
          <w:kern w:val="0"/>
        </w:rPr>
      </w:pPr>
    </w:p>
    <w:p w:rsidR="00DB5566" w:rsidRPr="00E47160" w:rsidRDefault="00DB5566">
      <w:pPr>
        <w:wordWrap w:val="0"/>
        <w:adjustRightInd w:val="0"/>
        <w:snapToGrid w:val="0"/>
        <w:spacing w:line="440" w:lineRule="exact"/>
        <w:jc w:val="right"/>
        <w:rPr>
          <w:rFonts w:ascii="Times New Roman"/>
          <w:snapToGrid w:val="0"/>
          <w:kern w:val="0"/>
        </w:rPr>
      </w:pPr>
    </w:p>
    <w:p w:rsidR="00DB5566" w:rsidRPr="00E47160" w:rsidRDefault="00DB5566">
      <w:pPr>
        <w:wordWrap w:val="0"/>
        <w:adjustRightInd w:val="0"/>
        <w:snapToGrid w:val="0"/>
        <w:spacing w:line="440" w:lineRule="exact"/>
        <w:ind w:firstLineChars="200" w:firstLine="480"/>
        <w:jc w:val="right"/>
        <w:rPr>
          <w:rFonts w:ascii="Times New Roman"/>
          <w:snapToGrid w:val="0"/>
          <w:kern w:val="0"/>
        </w:rPr>
      </w:pPr>
      <w:r w:rsidRPr="00E47160">
        <w:rPr>
          <w:rFonts w:ascii="Times New Roman" w:hint="eastAsia"/>
          <w:snapToGrid w:val="0"/>
          <w:kern w:val="0"/>
        </w:rPr>
        <w:t>法定代表人或其委托代理人：</w:t>
      </w:r>
      <w:r w:rsidRPr="00E47160">
        <w:rPr>
          <w:rFonts w:ascii="Times New Roman" w:hint="eastAsia"/>
          <w:snapToGrid w:val="0"/>
          <w:kern w:val="0"/>
          <w:u w:val="single"/>
        </w:rPr>
        <w:t xml:space="preserve">          </w:t>
      </w:r>
      <w:r w:rsidRPr="00E47160">
        <w:rPr>
          <w:rFonts w:ascii="Times New Roman" w:hint="eastAsia"/>
          <w:snapToGrid w:val="0"/>
          <w:kern w:val="0"/>
        </w:rPr>
        <w:t>（签字或盖章）</w:t>
      </w:r>
    </w:p>
    <w:p w:rsidR="00DB5566" w:rsidRPr="00E47160" w:rsidRDefault="00DB5566">
      <w:pPr>
        <w:wordWrap w:val="0"/>
        <w:adjustRightInd w:val="0"/>
        <w:snapToGrid w:val="0"/>
        <w:spacing w:line="440" w:lineRule="exact"/>
        <w:ind w:firstLineChars="200" w:firstLine="480"/>
        <w:jc w:val="right"/>
        <w:rPr>
          <w:rFonts w:ascii="Times New Roman"/>
          <w:snapToGrid w:val="0"/>
          <w:kern w:val="0"/>
        </w:rPr>
      </w:pPr>
    </w:p>
    <w:p w:rsidR="00DB5566" w:rsidRPr="00E47160" w:rsidRDefault="00DB5566">
      <w:pPr>
        <w:wordWrap w:val="0"/>
        <w:adjustRightInd w:val="0"/>
        <w:snapToGrid w:val="0"/>
        <w:spacing w:line="440" w:lineRule="exact"/>
        <w:jc w:val="left"/>
        <w:rPr>
          <w:rFonts w:ascii="Times New Roman"/>
          <w:snapToGrid w:val="0"/>
          <w:kern w:val="0"/>
        </w:rPr>
        <w:sectPr w:rsidR="00DB5566" w:rsidRPr="00E47160">
          <w:endnotePr>
            <w:numFmt w:val="decimal"/>
          </w:endnotePr>
          <w:pgSz w:w="11906" w:h="16838"/>
          <w:pgMar w:top="1701" w:right="1531" w:bottom="1417" w:left="1531" w:header="850" w:footer="992" w:gutter="0"/>
          <w:cols w:space="720"/>
          <w:docGrid w:linePitch="327"/>
        </w:sectPr>
      </w:pPr>
      <w:r w:rsidRPr="00E47160">
        <w:rPr>
          <w:rFonts w:ascii="Times New Roman" w:hint="eastAsia"/>
          <w:snapToGrid w:val="0"/>
          <w:kern w:val="0"/>
        </w:rPr>
        <w:t xml:space="preserve">                                       </w:t>
      </w:r>
      <w:r w:rsidRPr="00E47160">
        <w:rPr>
          <w:rFonts w:ascii="Times New Roman" w:hint="eastAsia"/>
          <w:snapToGrid w:val="0"/>
          <w:kern w:val="0"/>
          <w:u w:val="single"/>
        </w:rPr>
        <w:t xml:space="preserve">       </w:t>
      </w:r>
      <w:r w:rsidRPr="00E47160">
        <w:rPr>
          <w:rFonts w:ascii="Times New Roman" w:hint="eastAsia"/>
          <w:snapToGrid w:val="0"/>
          <w:kern w:val="0"/>
        </w:rPr>
        <w:t>年</w:t>
      </w:r>
      <w:r w:rsidRPr="00E47160">
        <w:rPr>
          <w:rFonts w:ascii="Times New Roman" w:hint="eastAsia"/>
          <w:snapToGrid w:val="0"/>
          <w:kern w:val="0"/>
          <w:u w:val="single"/>
        </w:rPr>
        <w:t xml:space="preserve">     </w:t>
      </w:r>
      <w:r w:rsidRPr="00E47160">
        <w:rPr>
          <w:rFonts w:ascii="Times New Roman" w:hint="eastAsia"/>
          <w:snapToGrid w:val="0"/>
          <w:kern w:val="0"/>
        </w:rPr>
        <w:t>月</w:t>
      </w:r>
      <w:r w:rsidRPr="00E47160">
        <w:rPr>
          <w:rFonts w:ascii="Times New Roman" w:hint="eastAsia"/>
          <w:snapToGrid w:val="0"/>
          <w:kern w:val="0"/>
          <w:u w:val="single"/>
        </w:rPr>
        <w:t xml:space="preserve">     </w:t>
      </w:r>
      <w:r w:rsidRPr="00E47160">
        <w:rPr>
          <w:rFonts w:ascii="Times New Roman" w:hint="eastAsia"/>
          <w:snapToGrid w:val="0"/>
          <w:kern w:val="0"/>
        </w:rPr>
        <w:t>日</w:t>
      </w: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51" w:name="_Toc140504405"/>
      <w:r w:rsidRPr="00E47160">
        <w:rPr>
          <w:rFonts w:ascii="Times New Roman" w:hint="eastAsia"/>
          <w:b/>
          <w:snapToGrid w:val="0"/>
        </w:rPr>
        <w:lastRenderedPageBreak/>
        <w:t>格式三</w:t>
      </w:r>
      <w:r w:rsidRPr="00E47160">
        <w:rPr>
          <w:rFonts w:ascii="Times New Roman" w:hint="eastAsia"/>
          <w:b/>
          <w:snapToGrid w:val="0"/>
        </w:rPr>
        <w:t xml:space="preserve"> </w:t>
      </w:r>
      <w:r w:rsidRPr="00E47160">
        <w:rPr>
          <w:rFonts w:ascii="Times New Roman" w:hint="eastAsia"/>
          <w:b/>
          <w:snapToGrid w:val="0"/>
        </w:rPr>
        <w:t>各项承诺一览表</w:t>
      </w:r>
      <w:bookmarkEnd w:id="351"/>
    </w:p>
    <w:p w:rsidR="00DB5566" w:rsidRPr="00E47160" w:rsidRDefault="00DB5566">
      <w:pPr>
        <w:wordWrap w:val="0"/>
        <w:adjustRightInd w:val="0"/>
        <w:snapToGrid w:val="0"/>
        <w:spacing w:before="260" w:after="260" w:line="440" w:lineRule="exact"/>
        <w:jc w:val="center"/>
        <w:rPr>
          <w:rFonts w:ascii="Times New Roman"/>
          <w:b/>
          <w:snapToGrid w:val="0"/>
          <w:kern w:val="0"/>
          <w:sz w:val="30"/>
        </w:rPr>
      </w:pPr>
      <w:r w:rsidRPr="00E47160">
        <w:rPr>
          <w:rFonts w:ascii="Times New Roman" w:hint="eastAsia"/>
          <w:b/>
          <w:snapToGrid w:val="0"/>
          <w:kern w:val="0"/>
          <w:sz w:val="30"/>
        </w:rPr>
        <w:t>各项承诺一览表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6"/>
        <w:gridCol w:w="1573"/>
        <w:gridCol w:w="2923"/>
        <w:gridCol w:w="4019"/>
      </w:tblGrid>
      <w:tr w:rsidR="00DB5566" w:rsidRPr="00E47160">
        <w:trPr>
          <w:trHeight w:val="590"/>
          <w:jc w:val="center"/>
        </w:trPr>
        <w:tc>
          <w:tcPr>
            <w:tcW w:w="716"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eastAsia="黑体"/>
                <w:bCs/>
                <w:snapToGrid w:val="0"/>
                <w:kern w:val="0"/>
                <w:szCs w:val="21"/>
              </w:rPr>
            </w:pPr>
            <w:r w:rsidRPr="00E47160">
              <w:rPr>
                <w:rFonts w:ascii="Times New Roman" w:eastAsia="黑体" w:hint="eastAsia"/>
                <w:bCs/>
                <w:snapToGrid w:val="0"/>
                <w:kern w:val="0"/>
                <w:szCs w:val="21"/>
              </w:rPr>
              <w:t>序号</w:t>
            </w:r>
          </w:p>
        </w:tc>
        <w:tc>
          <w:tcPr>
            <w:tcW w:w="1573"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eastAsia="黑体"/>
                <w:bCs/>
                <w:snapToGrid w:val="0"/>
                <w:kern w:val="0"/>
                <w:szCs w:val="21"/>
              </w:rPr>
            </w:pPr>
            <w:r w:rsidRPr="00E47160">
              <w:rPr>
                <w:rFonts w:ascii="Times New Roman" w:eastAsia="黑体" w:hint="eastAsia"/>
                <w:bCs/>
                <w:snapToGrid w:val="0"/>
                <w:kern w:val="0"/>
                <w:szCs w:val="21"/>
              </w:rPr>
              <w:t>承诺事项</w:t>
            </w:r>
          </w:p>
        </w:tc>
        <w:tc>
          <w:tcPr>
            <w:tcW w:w="2923"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eastAsia="黑体"/>
                <w:bCs/>
                <w:snapToGrid w:val="0"/>
                <w:kern w:val="0"/>
                <w:szCs w:val="21"/>
              </w:rPr>
            </w:pPr>
            <w:r w:rsidRPr="00E47160">
              <w:rPr>
                <w:rFonts w:ascii="Times New Roman" w:eastAsia="黑体" w:hint="eastAsia"/>
                <w:bCs/>
                <w:snapToGrid w:val="0"/>
                <w:kern w:val="0"/>
                <w:szCs w:val="21"/>
              </w:rPr>
              <w:t>承诺内容</w:t>
            </w:r>
          </w:p>
        </w:tc>
        <w:tc>
          <w:tcPr>
            <w:tcW w:w="4019"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eastAsia="黑体"/>
                <w:bCs/>
                <w:snapToGrid w:val="0"/>
                <w:kern w:val="0"/>
                <w:szCs w:val="21"/>
              </w:rPr>
            </w:pPr>
            <w:r w:rsidRPr="00E47160">
              <w:rPr>
                <w:rFonts w:ascii="Times New Roman" w:eastAsia="黑体" w:hint="eastAsia"/>
                <w:bCs/>
                <w:snapToGrid w:val="0"/>
                <w:kern w:val="0"/>
                <w:szCs w:val="21"/>
              </w:rPr>
              <w:t>违约承诺</w:t>
            </w:r>
          </w:p>
        </w:tc>
      </w:tr>
      <w:tr w:rsidR="00DB5566" w:rsidRPr="00E47160">
        <w:trPr>
          <w:trHeight w:val="1273"/>
          <w:jc w:val="center"/>
        </w:trPr>
        <w:tc>
          <w:tcPr>
            <w:tcW w:w="716"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snapToGrid w:val="0"/>
                <w:kern w:val="0"/>
                <w:sz w:val="21"/>
                <w:szCs w:val="21"/>
              </w:rPr>
            </w:pPr>
            <w:r w:rsidRPr="00E47160">
              <w:rPr>
                <w:rFonts w:ascii="Times New Roman" w:hint="eastAsia"/>
                <w:snapToGrid w:val="0"/>
                <w:kern w:val="0"/>
                <w:sz w:val="21"/>
                <w:szCs w:val="21"/>
              </w:rPr>
              <w:t>1</w:t>
            </w:r>
          </w:p>
        </w:tc>
        <w:tc>
          <w:tcPr>
            <w:tcW w:w="1573" w:type="dxa"/>
            <w:vAlign w:val="center"/>
          </w:tcPr>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自愿接受招标</w:t>
            </w:r>
          </w:p>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文件条款的承诺</w:t>
            </w:r>
          </w:p>
        </w:tc>
        <w:tc>
          <w:tcPr>
            <w:tcW w:w="2923"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我方自愿接受招标文件的所有条款，所递交的投标文件已经充分响应招标文件的实质性要求。</w:t>
            </w:r>
          </w:p>
        </w:tc>
        <w:tc>
          <w:tcPr>
            <w:tcW w:w="4019"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如果我方的投标文件未响应、违反、偏离招标文件的实质性要求，我方接受招标人或其授权的招标代理机构或其组建的评标委员会依据招标文件</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的相应处理，包括否决投标。</w:t>
            </w:r>
          </w:p>
        </w:tc>
      </w:tr>
      <w:tr w:rsidR="00DB5566" w:rsidRPr="00E47160">
        <w:trPr>
          <w:trHeight w:val="1282"/>
          <w:jc w:val="center"/>
        </w:trPr>
        <w:tc>
          <w:tcPr>
            <w:tcW w:w="716"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snapToGrid w:val="0"/>
                <w:kern w:val="0"/>
                <w:sz w:val="21"/>
                <w:szCs w:val="21"/>
              </w:rPr>
            </w:pPr>
            <w:r w:rsidRPr="00E47160">
              <w:rPr>
                <w:rFonts w:ascii="Times New Roman" w:hint="eastAsia"/>
                <w:snapToGrid w:val="0"/>
                <w:kern w:val="0"/>
                <w:sz w:val="21"/>
                <w:szCs w:val="21"/>
              </w:rPr>
              <w:t>2</w:t>
            </w:r>
          </w:p>
        </w:tc>
        <w:tc>
          <w:tcPr>
            <w:tcW w:w="1573" w:type="dxa"/>
            <w:vAlign w:val="center"/>
          </w:tcPr>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无禁止投标</w:t>
            </w:r>
          </w:p>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情形的承诺</w:t>
            </w:r>
          </w:p>
        </w:tc>
        <w:tc>
          <w:tcPr>
            <w:tcW w:w="2923"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我方不存在招标文件第一章第三节第</w:t>
            </w:r>
            <w:r w:rsidRPr="00E47160">
              <w:rPr>
                <w:rFonts w:ascii="Times New Roman" w:hint="eastAsia"/>
                <w:b/>
                <w:bCs/>
                <w:snapToGrid w:val="0"/>
                <w:kern w:val="0"/>
                <w:sz w:val="21"/>
                <w:szCs w:val="21"/>
              </w:rPr>
              <w:t>2.4</w:t>
            </w:r>
            <w:r w:rsidRPr="00E47160">
              <w:rPr>
                <w:rFonts w:ascii="Times New Roman" w:hint="eastAsia"/>
                <w:snapToGrid w:val="0"/>
                <w:kern w:val="0"/>
                <w:sz w:val="21"/>
                <w:szCs w:val="21"/>
              </w:rPr>
              <w:t>条“禁止投标条款”规定的任何一种情形。</w:t>
            </w:r>
          </w:p>
        </w:tc>
        <w:tc>
          <w:tcPr>
            <w:tcW w:w="4019"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如果我方有招标文件第一章第三节第</w:t>
            </w:r>
            <w:r w:rsidRPr="00E47160">
              <w:rPr>
                <w:rFonts w:ascii="Times New Roman" w:hint="eastAsia"/>
                <w:b/>
                <w:bCs/>
                <w:snapToGrid w:val="0"/>
                <w:kern w:val="0"/>
                <w:sz w:val="21"/>
                <w:szCs w:val="21"/>
              </w:rPr>
              <w:t>2.4</w:t>
            </w:r>
            <w:r w:rsidRPr="00E47160">
              <w:rPr>
                <w:rFonts w:ascii="Times New Roman" w:hint="eastAsia"/>
                <w:snapToGrid w:val="0"/>
                <w:kern w:val="0"/>
                <w:sz w:val="21"/>
                <w:szCs w:val="21"/>
              </w:rPr>
              <w:t>条“禁止投标条款”规定的任何一种情形，我方接受招标人或其授权的招标代理机构或其组建的评标委员会依据招标文件</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的相应处理以及有关监督部门</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的行政处罚，并承担由此引起的一切法律后果。</w:t>
            </w:r>
          </w:p>
        </w:tc>
      </w:tr>
      <w:tr w:rsidR="00DB5566" w:rsidRPr="00E47160">
        <w:trPr>
          <w:trHeight w:val="1229"/>
          <w:jc w:val="center"/>
        </w:trPr>
        <w:tc>
          <w:tcPr>
            <w:tcW w:w="716"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snapToGrid w:val="0"/>
                <w:kern w:val="0"/>
                <w:sz w:val="21"/>
                <w:szCs w:val="21"/>
              </w:rPr>
            </w:pPr>
            <w:r w:rsidRPr="00E47160">
              <w:rPr>
                <w:rFonts w:ascii="Times New Roman" w:hint="eastAsia"/>
                <w:snapToGrid w:val="0"/>
                <w:kern w:val="0"/>
                <w:sz w:val="21"/>
                <w:szCs w:val="21"/>
              </w:rPr>
              <w:t>3</w:t>
            </w:r>
          </w:p>
        </w:tc>
        <w:tc>
          <w:tcPr>
            <w:tcW w:w="1573" w:type="dxa"/>
            <w:vAlign w:val="center"/>
          </w:tcPr>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自觉抵制围标</w:t>
            </w:r>
          </w:p>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串标和弄虚</w:t>
            </w:r>
          </w:p>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作假行为的承诺</w:t>
            </w:r>
          </w:p>
        </w:tc>
        <w:tc>
          <w:tcPr>
            <w:tcW w:w="2923"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我方合法正当、诚实守信地参与投标，不组织、不参加</w:t>
            </w:r>
            <w:proofErr w:type="gramStart"/>
            <w:r w:rsidRPr="00E47160">
              <w:rPr>
                <w:rFonts w:ascii="Times New Roman" w:hint="eastAsia"/>
                <w:snapToGrid w:val="0"/>
                <w:kern w:val="0"/>
                <w:sz w:val="21"/>
                <w:szCs w:val="21"/>
              </w:rPr>
              <w:t>围标串标</w:t>
            </w:r>
            <w:proofErr w:type="gramEnd"/>
            <w:r w:rsidRPr="00E47160">
              <w:rPr>
                <w:rFonts w:ascii="Times New Roman" w:hint="eastAsia"/>
                <w:snapToGrid w:val="0"/>
                <w:kern w:val="0"/>
                <w:sz w:val="21"/>
                <w:szCs w:val="21"/>
              </w:rPr>
              <w:t>违法行为，不通过弄虚作假行为骗取中标。</w:t>
            </w:r>
          </w:p>
        </w:tc>
        <w:tc>
          <w:tcPr>
            <w:tcW w:w="4019"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如果我方组织或参加</w:t>
            </w:r>
            <w:proofErr w:type="gramStart"/>
            <w:r w:rsidRPr="00E47160">
              <w:rPr>
                <w:rFonts w:ascii="Times New Roman" w:hint="eastAsia"/>
                <w:snapToGrid w:val="0"/>
                <w:kern w:val="0"/>
                <w:sz w:val="21"/>
                <w:szCs w:val="21"/>
              </w:rPr>
              <w:t>围标串标</w:t>
            </w:r>
            <w:proofErr w:type="gramEnd"/>
            <w:r w:rsidRPr="00E47160">
              <w:rPr>
                <w:rFonts w:ascii="Times New Roman" w:hint="eastAsia"/>
                <w:snapToGrid w:val="0"/>
                <w:kern w:val="0"/>
                <w:sz w:val="21"/>
                <w:szCs w:val="21"/>
              </w:rPr>
              <w:t>违法行为或通过弄虚作假行为骗取中标，我方接受招标人或其授权的招标代理机构或其组建的评标委员会依据招标文件</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的相应处理以及有关监督部门</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的行政处罚，并承担由此引起的一切法律后果。</w:t>
            </w:r>
          </w:p>
        </w:tc>
      </w:tr>
      <w:tr w:rsidR="00DB5566" w:rsidRPr="00E47160">
        <w:trPr>
          <w:trHeight w:val="1856"/>
          <w:jc w:val="center"/>
        </w:trPr>
        <w:tc>
          <w:tcPr>
            <w:tcW w:w="716"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snapToGrid w:val="0"/>
                <w:kern w:val="0"/>
                <w:sz w:val="21"/>
                <w:szCs w:val="21"/>
              </w:rPr>
            </w:pPr>
            <w:r w:rsidRPr="00E47160">
              <w:rPr>
                <w:rFonts w:ascii="Times New Roman" w:hint="eastAsia"/>
                <w:snapToGrid w:val="0"/>
                <w:kern w:val="0"/>
                <w:sz w:val="21"/>
                <w:szCs w:val="21"/>
              </w:rPr>
              <w:t>4</w:t>
            </w:r>
          </w:p>
        </w:tc>
        <w:tc>
          <w:tcPr>
            <w:tcW w:w="1573" w:type="dxa"/>
            <w:vAlign w:val="center"/>
          </w:tcPr>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项目经理</w:t>
            </w:r>
          </w:p>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任职承诺</w:t>
            </w:r>
          </w:p>
        </w:tc>
        <w:tc>
          <w:tcPr>
            <w:tcW w:w="2923"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我方拟派项目经理现阶段没有担任任何在施（包括已中标未开工、已开工未竣工）建设工程项目的项目经理。</w:t>
            </w:r>
          </w:p>
        </w:tc>
        <w:tc>
          <w:tcPr>
            <w:tcW w:w="4019"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如果我方拟派项目经理在本项目招标投标活动期间有担任其他任何在施（包括已中标未开工、已开工未竣工）建设工程项目的项目经理，我方接受招标人或其授权的招标代理机构或其组建的评标委员会依据招标文件</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的相应处理以及有关监督部门</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的行政处罚，并承担由此引起的一切法律后果。</w:t>
            </w:r>
          </w:p>
        </w:tc>
      </w:tr>
      <w:tr w:rsidR="00DB5566" w:rsidRPr="00E47160">
        <w:trPr>
          <w:trHeight w:val="874"/>
          <w:jc w:val="center"/>
        </w:trPr>
        <w:tc>
          <w:tcPr>
            <w:tcW w:w="716"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snapToGrid w:val="0"/>
                <w:kern w:val="0"/>
                <w:sz w:val="21"/>
                <w:szCs w:val="21"/>
              </w:rPr>
            </w:pPr>
            <w:r w:rsidRPr="00E47160">
              <w:rPr>
                <w:rFonts w:ascii="Times New Roman" w:hint="eastAsia"/>
                <w:snapToGrid w:val="0"/>
                <w:kern w:val="0"/>
                <w:sz w:val="21"/>
                <w:szCs w:val="21"/>
              </w:rPr>
              <w:t>5</w:t>
            </w:r>
          </w:p>
        </w:tc>
        <w:tc>
          <w:tcPr>
            <w:tcW w:w="1573" w:type="dxa"/>
            <w:vAlign w:val="center"/>
          </w:tcPr>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投标文件</w:t>
            </w:r>
          </w:p>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真实性承诺</w:t>
            </w:r>
          </w:p>
        </w:tc>
        <w:tc>
          <w:tcPr>
            <w:tcW w:w="2923"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我方所递交投标文件的全部内容均为真实、有效、准确的。</w:t>
            </w:r>
          </w:p>
        </w:tc>
        <w:tc>
          <w:tcPr>
            <w:tcW w:w="4019"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如果我方递交的投标文件任何内容不真实或无效或不准确，我方接受招标人或其授权的招标代理机构或其组建的评标委员会依据招标文件</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的相应处理，包括否决投标。</w:t>
            </w:r>
          </w:p>
        </w:tc>
      </w:tr>
      <w:tr w:rsidR="00DB5566" w:rsidRPr="00E47160">
        <w:trPr>
          <w:jc w:val="center"/>
        </w:trPr>
        <w:tc>
          <w:tcPr>
            <w:tcW w:w="716"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snapToGrid w:val="0"/>
                <w:kern w:val="0"/>
                <w:sz w:val="21"/>
                <w:szCs w:val="21"/>
              </w:rPr>
            </w:pPr>
            <w:r w:rsidRPr="00E47160">
              <w:rPr>
                <w:rFonts w:ascii="Times New Roman" w:hint="eastAsia"/>
                <w:snapToGrid w:val="0"/>
                <w:kern w:val="0"/>
                <w:sz w:val="21"/>
                <w:szCs w:val="21"/>
              </w:rPr>
              <w:t>6</w:t>
            </w:r>
          </w:p>
        </w:tc>
        <w:tc>
          <w:tcPr>
            <w:tcW w:w="1573" w:type="dxa"/>
            <w:vAlign w:val="center"/>
          </w:tcPr>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投标文件</w:t>
            </w:r>
          </w:p>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信息公开承诺</w:t>
            </w:r>
          </w:p>
        </w:tc>
        <w:tc>
          <w:tcPr>
            <w:tcW w:w="2923"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我方提供完整的、与纸质投标文件一致的电子文件。如果我</w:t>
            </w:r>
            <w:r w:rsidRPr="00E47160">
              <w:rPr>
                <w:rFonts w:ascii="Times New Roman" w:hint="eastAsia"/>
                <w:snapToGrid w:val="0"/>
                <w:kern w:val="0"/>
                <w:sz w:val="21"/>
                <w:szCs w:val="21"/>
              </w:rPr>
              <w:lastRenderedPageBreak/>
              <w:t>方成为本项目中标候选人，我方同意并授权招标人在评标结果公示期内公开我方商务标书的全部内容。</w:t>
            </w:r>
          </w:p>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如果我方提供的电子文件不完整或与纸质投标文件内容不一致，我方保证在收到招标人的核对意见后</w:t>
            </w:r>
            <w:r w:rsidRPr="00E47160">
              <w:rPr>
                <w:rFonts w:ascii="Times New Roman" w:hint="eastAsia"/>
                <w:snapToGrid w:val="0"/>
                <w:kern w:val="0"/>
                <w:sz w:val="21"/>
                <w:szCs w:val="21"/>
              </w:rPr>
              <w:t>24</w:t>
            </w:r>
            <w:r w:rsidRPr="00E47160">
              <w:rPr>
                <w:rFonts w:ascii="Times New Roman" w:hint="eastAsia"/>
                <w:snapToGrid w:val="0"/>
                <w:kern w:val="0"/>
                <w:sz w:val="21"/>
                <w:szCs w:val="21"/>
              </w:rPr>
              <w:t>小时内对电子文件进行补充或修改，确保补充或修改后的电子文件与纸质版投标文件一致后重新提交。</w:t>
            </w:r>
          </w:p>
        </w:tc>
        <w:tc>
          <w:tcPr>
            <w:tcW w:w="4019" w:type="dxa"/>
            <w:vAlign w:val="center"/>
          </w:tcPr>
          <w:p w:rsidR="00DB5566" w:rsidRPr="00E47160" w:rsidRDefault="00DB5566">
            <w:pPr>
              <w:pStyle w:val="New4"/>
              <w:wordWrap w:val="0"/>
              <w:adjustRightInd w:val="0"/>
              <w:snapToGrid w:val="0"/>
              <w:spacing w:line="380" w:lineRule="exact"/>
              <w:ind w:firstLineChars="0" w:firstLine="0"/>
              <w:jc w:val="left"/>
              <w:rPr>
                <w:rFonts w:ascii="Times New Roman"/>
                <w:snapToGrid w:val="0"/>
                <w:kern w:val="0"/>
                <w:sz w:val="21"/>
                <w:szCs w:val="21"/>
              </w:rPr>
            </w:pPr>
            <w:r w:rsidRPr="00E47160">
              <w:rPr>
                <w:rFonts w:ascii="Times New Roman" w:hint="eastAsia"/>
                <w:snapToGrid w:val="0"/>
                <w:kern w:val="0"/>
                <w:sz w:val="21"/>
                <w:szCs w:val="21"/>
              </w:rPr>
              <w:lastRenderedPageBreak/>
              <w:t xml:space="preserve">    </w:t>
            </w:r>
            <w:r w:rsidRPr="00E47160">
              <w:rPr>
                <w:rFonts w:ascii="Times New Roman" w:hint="eastAsia"/>
                <w:snapToGrid w:val="0"/>
                <w:kern w:val="0"/>
                <w:sz w:val="21"/>
                <w:szCs w:val="21"/>
              </w:rPr>
              <w:t>如果我方提供的电子文件不完整或与纸质版投标文件内容不一致，又不按招标文件</w:t>
            </w:r>
            <w:r w:rsidRPr="00E47160">
              <w:rPr>
                <w:rFonts w:ascii="Times New Roman" w:hint="eastAsia"/>
                <w:snapToGrid w:val="0"/>
                <w:kern w:val="0"/>
                <w:sz w:val="21"/>
                <w:szCs w:val="21"/>
              </w:rPr>
              <w:lastRenderedPageBreak/>
              <w:t>规定重新修正和提交电子文件，我方接受招标人依据招标文件</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的相应处理。</w:t>
            </w:r>
          </w:p>
        </w:tc>
      </w:tr>
      <w:tr w:rsidR="00DB5566" w:rsidRPr="00E47160">
        <w:trPr>
          <w:trHeight w:val="1211"/>
          <w:jc w:val="center"/>
        </w:trPr>
        <w:tc>
          <w:tcPr>
            <w:tcW w:w="716"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snapToGrid w:val="0"/>
                <w:kern w:val="0"/>
                <w:sz w:val="21"/>
                <w:szCs w:val="21"/>
              </w:rPr>
            </w:pPr>
            <w:r w:rsidRPr="00E47160">
              <w:rPr>
                <w:rFonts w:ascii="Times New Roman" w:hint="eastAsia"/>
                <w:snapToGrid w:val="0"/>
                <w:kern w:val="0"/>
                <w:sz w:val="21"/>
                <w:szCs w:val="21"/>
              </w:rPr>
              <w:lastRenderedPageBreak/>
              <w:t>7</w:t>
            </w:r>
          </w:p>
        </w:tc>
        <w:tc>
          <w:tcPr>
            <w:tcW w:w="1573" w:type="dxa"/>
            <w:vAlign w:val="center"/>
          </w:tcPr>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对不正常报价</w:t>
            </w:r>
          </w:p>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的确认承诺</w:t>
            </w:r>
          </w:p>
        </w:tc>
        <w:tc>
          <w:tcPr>
            <w:tcW w:w="2923"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如果我方中标，我方接受招标人在合同订立期间依据招标文件有关条款约定对我方已标价工程量清单中不正常报价的修正或认定，并按要求签署《不正常报价清单》加以确认。</w:t>
            </w:r>
          </w:p>
        </w:tc>
        <w:tc>
          <w:tcPr>
            <w:tcW w:w="4019" w:type="dxa"/>
            <w:vAlign w:val="center"/>
          </w:tcPr>
          <w:p w:rsidR="00DB5566" w:rsidRPr="00E47160" w:rsidRDefault="00DB5566">
            <w:pPr>
              <w:pStyle w:val="New4"/>
              <w:wordWrap w:val="0"/>
              <w:adjustRightInd w:val="0"/>
              <w:snapToGrid w:val="0"/>
              <w:spacing w:line="380" w:lineRule="exact"/>
              <w:ind w:firstLineChars="0" w:firstLine="0"/>
              <w:jc w:val="left"/>
              <w:rPr>
                <w:rFonts w:ascii="Times New Roman"/>
                <w:snapToGrid w:val="0"/>
                <w:kern w:val="0"/>
                <w:sz w:val="21"/>
                <w:szCs w:val="21"/>
              </w:rPr>
            </w:pPr>
          </w:p>
          <w:p w:rsidR="00DB5566" w:rsidRPr="00E47160" w:rsidRDefault="00DB5566">
            <w:pPr>
              <w:pStyle w:val="New4"/>
              <w:wordWrap w:val="0"/>
              <w:adjustRightInd w:val="0"/>
              <w:snapToGrid w:val="0"/>
              <w:spacing w:line="380" w:lineRule="exact"/>
              <w:ind w:firstLineChars="0" w:firstLine="0"/>
              <w:jc w:val="left"/>
              <w:rPr>
                <w:rFonts w:ascii="Times New Roman"/>
                <w:snapToGrid w:val="0"/>
                <w:kern w:val="0"/>
                <w:sz w:val="21"/>
                <w:szCs w:val="21"/>
              </w:rPr>
            </w:pPr>
          </w:p>
        </w:tc>
      </w:tr>
      <w:tr w:rsidR="00DB5566" w:rsidRPr="00E47160">
        <w:trPr>
          <w:trHeight w:val="1096"/>
          <w:jc w:val="center"/>
        </w:trPr>
        <w:tc>
          <w:tcPr>
            <w:tcW w:w="716"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snapToGrid w:val="0"/>
                <w:kern w:val="0"/>
                <w:sz w:val="21"/>
                <w:szCs w:val="21"/>
              </w:rPr>
            </w:pPr>
            <w:r w:rsidRPr="00E47160">
              <w:rPr>
                <w:rFonts w:ascii="Times New Roman" w:hint="eastAsia"/>
                <w:snapToGrid w:val="0"/>
                <w:kern w:val="0"/>
                <w:sz w:val="21"/>
                <w:szCs w:val="21"/>
              </w:rPr>
              <w:t>8</w:t>
            </w:r>
          </w:p>
        </w:tc>
        <w:tc>
          <w:tcPr>
            <w:tcW w:w="1573" w:type="dxa"/>
            <w:vAlign w:val="center"/>
          </w:tcPr>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按时提交履约</w:t>
            </w:r>
          </w:p>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保证的承诺</w:t>
            </w:r>
          </w:p>
        </w:tc>
        <w:tc>
          <w:tcPr>
            <w:tcW w:w="2923"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如果我方中标，我方保证在招标文件规定的时限内全额提交履约保证。</w:t>
            </w:r>
          </w:p>
        </w:tc>
        <w:tc>
          <w:tcPr>
            <w:tcW w:w="4019" w:type="dxa"/>
            <w:vAlign w:val="center"/>
          </w:tcPr>
          <w:p w:rsidR="00DB5566" w:rsidRPr="00E47160" w:rsidRDefault="00DB5566">
            <w:pPr>
              <w:pStyle w:val="New4"/>
              <w:wordWrap w:val="0"/>
              <w:adjustRightInd w:val="0"/>
              <w:snapToGrid w:val="0"/>
              <w:spacing w:line="380" w:lineRule="exact"/>
              <w:ind w:firstLineChars="0" w:firstLine="0"/>
              <w:jc w:val="left"/>
              <w:rPr>
                <w:rFonts w:ascii="Times New Roman"/>
                <w:snapToGrid w:val="0"/>
                <w:kern w:val="0"/>
                <w:sz w:val="21"/>
                <w:szCs w:val="21"/>
              </w:rPr>
            </w:pPr>
            <w:r w:rsidRPr="00E47160">
              <w:rPr>
                <w:rFonts w:ascii="Times New Roman" w:hint="eastAsia"/>
                <w:snapToGrid w:val="0"/>
                <w:kern w:val="0"/>
                <w:sz w:val="21"/>
                <w:szCs w:val="21"/>
              </w:rPr>
              <w:t xml:space="preserve">    </w:t>
            </w:r>
            <w:r w:rsidRPr="00E47160">
              <w:rPr>
                <w:rFonts w:ascii="Times New Roman" w:hint="eastAsia"/>
                <w:snapToGrid w:val="0"/>
                <w:kern w:val="0"/>
                <w:sz w:val="21"/>
                <w:szCs w:val="21"/>
              </w:rPr>
              <w:t>如果我方未在招标文件规定的时限内全额提交履约保证，我方接受招标人依据招标文件</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的相应处理以及有关监督部门</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的行政处罚，并承担由此引起的一切法律后果。</w:t>
            </w:r>
          </w:p>
        </w:tc>
      </w:tr>
      <w:tr w:rsidR="00DB5566" w:rsidRPr="00E47160">
        <w:trPr>
          <w:trHeight w:val="1398"/>
          <w:jc w:val="center"/>
        </w:trPr>
        <w:tc>
          <w:tcPr>
            <w:tcW w:w="716" w:type="dxa"/>
            <w:vAlign w:val="center"/>
          </w:tcPr>
          <w:p w:rsidR="00DB5566" w:rsidRPr="00E47160" w:rsidRDefault="00DB5566">
            <w:pPr>
              <w:pStyle w:val="NewNewNewNewNewNewNewNewNewNewNewNewNewNewNewNewNewNewNewNewNewNewNewNewNewNewNewNewNewNewNew"/>
              <w:wordWrap w:val="0"/>
              <w:adjustRightInd w:val="0"/>
              <w:snapToGrid w:val="0"/>
              <w:spacing w:line="380" w:lineRule="exact"/>
              <w:jc w:val="center"/>
              <w:rPr>
                <w:rFonts w:ascii="Times New Roman"/>
                <w:snapToGrid w:val="0"/>
                <w:kern w:val="0"/>
                <w:sz w:val="21"/>
                <w:szCs w:val="21"/>
              </w:rPr>
            </w:pPr>
            <w:r w:rsidRPr="00E47160">
              <w:rPr>
                <w:rFonts w:ascii="Times New Roman" w:hint="eastAsia"/>
                <w:snapToGrid w:val="0"/>
                <w:kern w:val="0"/>
                <w:sz w:val="21"/>
                <w:szCs w:val="21"/>
              </w:rPr>
              <w:t>9</w:t>
            </w:r>
          </w:p>
        </w:tc>
        <w:tc>
          <w:tcPr>
            <w:tcW w:w="1573" w:type="dxa"/>
            <w:vAlign w:val="center"/>
          </w:tcPr>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按时签订合同</w:t>
            </w:r>
          </w:p>
          <w:p w:rsidR="00DB5566" w:rsidRPr="00E47160" w:rsidRDefault="00DB5566">
            <w:pPr>
              <w:pStyle w:val="New4"/>
              <w:wordWrap w:val="0"/>
              <w:adjustRightInd w:val="0"/>
              <w:snapToGrid w:val="0"/>
              <w:spacing w:line="380" w:lineRule="exact"/>
              <w:ind w:firstLineChars="0" w:firstLine="0"/>
              <w:jc w:val="center"/>
              <w:rPr>
                <w:rFonts w:ascii="Times New Roman"/>
                <w:snapToGrid w:val="0"/>
                <w:kern w:val="0"/>
                <w:sz w:val="21"/>
                <w:szCs w:val="21"/>
              </w:rPr>
            </w:pPr>
            <w:r w:rsidRPr="00E47160">
              <w:rPr>
                <w:rFonts w:ascii="Times New Roman" w:hint="eastAsia"/>
                <w:snapToGrid w:val="0"/>
                <w:kern w:val="0"/>
                <w:sz w:val="21"/>
                <w:szCs w:val="21"/>
              </w:rPr>
              <w:t>的承诺</w:t>
            </w:r>
          </w:p>
        </w:tc>
        <w:tc>
          <w:tcPr>
            <w:tcW w:w="2923"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如果我方中标，我方保证在招标文件规定的时限内与招标人签订合同，不提出违背或超出招标文件、中标文件的要求。</w:t>
            </w:r>
          </w:p>
        </w:tc>
        <w:tc>
          <w:tcPr>
            <w:tcW w:w="4019" w:type="dxa"/>
            <w:vAlign w:val="center"/>
          </w:tcPr>
          <w:p w:rsidR="00DB5566" w:rsidRPr="00E47160" w:rsidRDefault="00DB5566">
            <w:pPr>
              <w:pStyle w:val="New4"/>
              <w:wordWrap w:val="0"/>
              <w:adjustRightInd w:val="0"/>
              <w:snapToGrid w:val="0"/>
              <w:spacing w:line="380" w:lineRule="exact"/>
              <w:ind w:firstLine="420"/>
              <w:rPr>
                <w:rFonts w:ascii="Times New Roman"/>
                <w:snapToGrid w:val="0"/>
                <w:kern w:val="0"/>
                <w:sz w:val="21"/>
                <w:szCs w:val="21"/>
              </w:rPr>
            </w:pPr>
            <w:r w:rsidRPr="00E47160">
              <w:rPr>
                <w:rFonts w:ascii="Times New Roman" w:hint="eastAsia"/>
                <w:snapToGrid w:val="0"/>
                <w:kern w:val="0"/>
                <w:sz w:val="21"/>
                <w:szCs w:val="21"/>
              </w:rPr>
              <w:t>如果我方未在招标文件规定的时限内与招标人签订合同，或我方在签订合同过程中提出违背或超出招标文件、中标文件的要求。我方接受招标人依据招标文件</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的相应处理以及有关监督部门</w:t>
            </w:r>
            <w:proofErr w:type="gramStart"/>
            <w:r w:rsidRPr="00E47160">
              <w:rPr>
                <w:rFonts w:ascii="Times New Roman" w:hint="eastAsia"/>
                <w:snapToGrid w:val="0"/>
                <w:kern w:val="0"/>
                <w:sz w:val="21"/>
                <w:szCs w:val="21"/>
              </w:rPr>
              <w:t>作出</w:t>
            </w:r>
            <w:proofErr w:type="gramEnd"/>
            <w:r w:rsidRPr="00E47160">
              <w:rPr>
                <w:rFonts w:ascii="Times New Roman" w:hint="eastAsia"/>
                <w:snapToGrid w:val="0"/>
                <w:kern w:val="0"/>
                <w:sz w:val="21"/>
                <w:szCs w:val="21"/>
              </w:rPr>
              <w:t>的行政处罚，并承担由此引起的一切法律后果。</w:t>
            </w:r>
          </w:p>
        </w:tc>
      </w:tr>
    </w:tbl>
    <w:p w:rsidR="00DB5566" w:rsidRPr="00E47160" w:rsidRDefault="00DB5566">
      <w:pPr>
        <w:pStyle w:val="NewNewNewNewNewNewNewNewNewNewNewNewNewNewNewNewNewNewNewNewNewNewNewNewNewNewNewNewNewNewNew"/>
        <w:wordWrap w:val="0"/>
        <w:adjustRightInd w:val="0"/>
        <w:snapToGrid w:val="0"/>
        <w:spacing w:line="420" w:lineRule="exact"/>
        <w:jc w:val="left"/>
        <w:rPr>
          <w:rFonts w:ascii="Times New Roman"/>
          <w:snapToGrid w:val="0"/>
          <w:kern w:val="0"/>
        </w:rPr>
      </w:pPr>
    </w:p>
    <w:p w:rsidR="00DB5566" w:rsidRPr="00E47160" w:rsidRDefault="00DB5566">
      <w:pPr>
        <w:pStyle w:val="20"/>
        <w:wordWrap w:val="0"/>
        <w:adjustRightInd w:val="0"/>
        <w:snapToGrid w:val="0"/>
        <w:spacing w:line="420" w:lineRule="exact"/>
        <w:ind w:firstLineChars="200" w:firstLine="480"/>
        <w:jc w:val="right"/>
        <w:rPr>
          <w:rFonts w:ascii="Times New Roman"/>
          <w:snapToGrid w:val="0"/>
          <w:kern w:val="0"/>
          <w:szCs w:val="24"/>
        </w:rPr>
      </w:pPr>
      <w:r w:rsidRPr="00E47160">
        <w:rPr>
          <w:rFonts w:ascii="Times New Roman" w:hint="eastAsia"/>
          <w:snapToGrid w:val="0"/>
          <w:kern w:val="0"/>
          <w:szCs w:val="24"/>
        </w:rPr>
        <w:t>投标人：</w:t>
      </w:r>
      <w:r w:rsidRPr="00E47160">
        <w:rPr>
          <w:rFonts w:ascii="Times New Roman" w:hint="eastAsia"/>
          <w:snapToGrid w:val="0"/>
          <w:kern w:val="0"/>
          <w:szCs w:val="24"/>
          <w:u w:val="single"/>
        </w:rPr>
        <w:t xml:space="preserve">                                   </w:t>
      </w:r>
      <w:r w:rsidRPr="00E47160">
        <w:rPr>
          <w:rFonts w:ascii="Times New Roman" w:hint="eastAsia"/>
          <w:snapToGrid w:val="0"/>
          <w:kern w:val="0"/>
          <w:szCs w:val="24"/>
        </w:rPr>
        <w:t>（盖单位章）</w:t>
      </w:r>
    </w:p>
    <w:p w:rsidR="00DB5566" w:rsidRPr="00E47160" w:rsidRDefault="00DB5566">
      <w:pPr>
        <w:pStyle w:val="20"/>
        <w:wordWrap w:val="0"/>
        <w:adjustRightInd w:val="0"/>
        <w:snapToGrid w:val="0"/>
        <w:spacing w:line="420" w:lineRule="exact"/>
        <w:ind w:firstLineChars="200" w:firstLine="480"/>
        <w:jc w:val="right"/>
        <w:rPr>
          <w:rFonts w:ascii="Times New Roman"/>
          <w:snapToGrid w:val="0"/>
          <w:kern w:val="0"/>
          <w:szCs w:val="24"/>
        </w:rPr>
      </w:pPr>
    </w:p>
    <w:p w:rsidR="00DB5566" w:rsidRPr="00E47160" w:rsidRDefault="00DB5566">
      <w:pPr>
        <w:pStyle w:val="20"/>
        <w:wordWrap w:val="0"/>
        <w:adjustRightInd w:val="0"/>
        <w:snapToGrid w:val="0"/>
        <w:spacing w:line="420" w:lineRule="exact"/>
        <w:ind w:firstLineChars="200" w:firstLine="480"/>
        <w:jc w:val="right"/>
        <w:rPr>
          <w:rFonts w:ascii="Times New Roman"/>
          <w:snapToGrid w:val="0"/>
          <w:kern w:val="0"/>
          <w:szCs w:val="24"/>
        </w:rPr>
      </w:pPr>
    </w:p>
    <w:p w:rsidR="00DB5566" w:rsidRPr="00E47160" w:rsidRDefault="00DB5566">
      <w:pPr>
        <w:pStyle w:val="20"/>
        <w:wordWrap w:val="0"/>
        <w:adjustRightInd w:val="0"/>
        <w:snapToGrid w:val="0"/>
        <w:spacing w:line="420" w:lineRule="exact"/>
        <w:ind w:firstLineChars="200" w:firstLine="480"/>
        <w:jc w:val="right"/>
        <w:rPr>
          <w:rFonts w:ascii="Times New Roman"/>
          <w:snapToGrid w:val="0"/>
          <w:kern w:val="0"/>
          <w:szCs w:val="24"/>
        </w:rPr>
      </w:pPr>
      <w:r w:rsidRPr="00E47160">
        <w:rPr>
          <w:rFonts w:ascii="Times New Roman" w:hint="eastAsia"/>
          <w:snapToGrid w:val="0"/>
          <w:kern w:val="0"/>
          <w:szCs w:val="24"/>
        </w:rPr>
        <w:t>法定代表人或其委托代理人：</w:t>
      </w:r>
      <w:r w:rsidRPr="00E47160">
        <w:rPr>
          <w:rFonts w:ascii="Times New Roman" w:hint="eastAsia"/>
          <w:snapToGrid w:val="0"/>
          <w:kern w:val="0"/>
          <w:szCs w:val="24"/>
          <w:u w:val="single"/>
        </w:rPr>
        <w:t xml:space="preserve">               </w:t>
      </w:r>
      <w:r w:rsidRPr="00E47160">
        <w:rPr>
          <w:rFonts w:ascii="Times New Roman" w:hint="eastAsia"/>
          <w:snapToGrid w:val="0"/>
          <w:kern w:val="0"/>
          <w:szCs w:val="24"/>
        </w:rPr>
        <w:t>（签字或盖章）</w:t>
      </w:r>
    </w:p>
    <w:p w:rsidR="00DB5566" w:rsidRPr="00E47160" w:rsidRDefault="00DB5566">
      <w:pPr>
        <w:pStyle w:val="20"/>
        <w:wordWrap w:val="0"/>
        <w:adjustRightInd w:val="0"/>
        <w:snapToGrid w:val="0"/>
        <w:spacing w:line="420" w:lineRule="exact"/>
        <w:ind w:firstLineChars="200" w:firstLine="480"/>
        <w:rPr>
          <w:rFonts w:ascii="Times New Roman"/>
          <w:snapToGrid w:val="0"/>
          <w:kern w:val="0"/>
          <w:szCs w:val="24"/>
        </w:rPr>
      </w:pPr>
    </w:p>
    <w:p w:rsidR="00DB5566" w:rsidRPr="00E47160" w:rsidRDefault="00DB5566">
      <w:pPr>
        <w:pStyle w:val="20"/>
        <w:wordWrap w:val="0"/>
        <w:adjustRightInd w:val="0"/>
        <w:snapToGrid w:val="0"/>
        <w:spacing w:line="420" w:lineRule="exact"/>
        <w:ind w:firstLineChars="200" w:firstLine="480"/>
        <w:jc w:val="center"/>
        <w:rPr>
          <w:rFonts w:ascii="Times New Roman"/>
          <w:snapToGrid w:val="0"/>
          <w:kern w:val="0"/>
          <w:szCs w:val="24"/>
        </w:rPr>
      </w:pPr>
      <w:r w:rsidRPr="00E47160">
        <w:rPr>
          <w:rFonts w:ascii="Times New Roman" w:hint="eastAsia"/>
          <w:snapToGrid w:val="0"/>
          <w:kern w:val="0"/>
          <w:szCs w:val="24"/>
        </w:rPr>
        <w:t xml:space="preserve">                     </w:t>
      </w:r>
      <w:r w:rsidRPr="00E47160">
        <w:rPr>
          <w:rFonts w:ascii="Times New Roman"/>
          <w:snapToGrid w:val="0"/>
          <w:kern w:val="0"/>
          <w:szCs w:val="24"/>
        </w:rPr>
        <w:t xml:space="preserve"> </w:t>
      </w:r>
      <w:r w:rsidRPr="00E47160">
        <w:rPr>
          <w:rFonts w:ascii="Times New Roman"/>
          <w:snapToGrid w:val="0"/>
          <w:kern w:val="0"/>
          <w:szCs w:val="24"/>
          <w:u w:val="single"/>
        </w:rPr>
        <w:t xml:space="preserve">   </w:t>
      </w:r>
      <w:r w:rsidRPr="00E47160">
        <w:rPr>
          <w:rFonts w:ascii="Times New Roman" w:hint="eastAsia"/>
          <w:snapToGrid w:val="0"/>
          <w:kern w:val="0"/>
          <w:szCs w:val="24"/>
          <w:u w:val="single"/>
        </w:rPr>
        <w:t xml:space="preserve">  </w:t>
      </w:r>
      <w:r w:rsidRPr="00E47160">
        <w:rPr>
          <w:rFonts w:ascii="Times New Roman"/>
          <w:snapToGrid w:val="0"/>
          <w:kern w:val="0"/>
          <w:szCs w:val="24"/>
          <w:u w:val="single"/>
        </w:rPr>
        <w:t xml:space="preserve">   </w:t>
      </w:r>
      <w:r w:rsidRPr="00E47160">
        <w:rPr>
          <w:rFonts w:ascii="Times New Roman" w:hint="eastAsia"/>
          <w:snapToGrid w:val="0"/>
          <w:kern w:val="0"/>
          <w:szCs w:val="24"/>
        </w:rPr>
        <w:t>年</w:t>
      </w:r>
      <w:r w:rsidRPr="00E47160">
        <w:rPr>
          <w:rFonts w:ascii="Times New Roman"/>
          <w:snapToGrid w:val="0"/>
          <w:kern w:val="0"/>
          <w:szCs w:val="24"/>
          <w:u w:val="single"/>
        </w:rPr>
        <w:t xml:space="preserve">    </w:t>
      </w:r>
      <w:r w:rsidRPr="00E47160">
        <w:rPr>
          <w:rFonts w:ascii="Times New Roman" w:hint="eastAsia"/>
          <w:snapToGrid w:val="0"/>
          <w:kern w:val="0"/>
          <w:szCs w:val="24"/>
        </w:rPr>
        <w:t>月</w:t>
      </w:r>
      <w:r w:rsidRPr="00E47160">
        <w:rPr>
          <w:rFonts w:ascii="Times New Roman"/>
          <w:snapToGrid w:val="0"/>
          <w:kern w:val="0"/>
          <w:szCs w:val="24"/>
          <w:u w:val="single"/>
        </w:rPr>
        <w:t xml:space="preserve">    </w:t>
      </w:r>
      <w:r w:rsidRPr="00E47160">
        <w:rPr>
          <w:rFonts w:ascii="Times New Roman" w:hint="eastAsia"/>
          <w:snapToGrid w:val="0"/>
          <w:kern w:val="0"/>
          <w:szCs w:val="24"/>
        </w:rPr>
        <w:t>日</w:t>
      </w:r>
    </w:p>
    <w:p w:rsidR="00DB5566" w:rsidRPr="00E47160" w:rsidRDefault="00DB5566">
      <w:pPr>
        <w:wordWrap w:val="0"/>
        <w:adjustRightInd w:val="0"/>
        <w:snapToGrid w:val="0"/>
        <w:spacing w:line="420" w:lineRule="exact"/>
        <w:jc w:val="left"/>
        <w:outlineLvl w:val="2"/>
        <w:rPr>
          <w:rFonts w:ascii="Times New Roman"/>
          <w:b/>
          <w:snapToGrid w:val="0"/>
          <w:kern w:val="0"/>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52" w:name="_Toc140504406"/>
      <w:r w:rsidRPr="00E47160">
        <w:rPr>
          <w:rFonts w:ascii="Times New Roman" w:hint="eastAsia"/>
          <w:b/>
          <w:snapToGrid w:val="0"/>
        </w:rPr>
        <w:lastRenderedPageBreak/>
        <w:t>格式四</w:t>
      </w:r>
      <w:r w:rsidRPr="00E47160">
        <w:rPr>
          <w:rFonts w:ascii="Times New Roman" w:hint="eastAsia"/>
          <w:b/>
          <w:snapToGrid w:val="0"/>
        </w:rPr>
        <w:t xml:space="preserve"> </w:t>
      </w:r>
      <w:r w:rsidRPr="00E47160">
        <w:rPr>
          <w:rFonts w:ascii="Times New Roman" w:hint="eastAsia"/>
          <w:b/>
          <w:snapToGrid w:val="0"/>
        </w:rPr>
        <w:t>授权委托书</w:t>
      </w:r>
      <w:bookmarkEnd w:id="352"/>
    </w:p>
    <w:p w:rsidR="00DB5566" w:rsidRPr="00E47160" w:rsidRDefault="00DB5566">
      <w:pPr>
        <w:wordWrap w:val="0"/>
        <w:adjustRightInd w:val="0"/>
        <w:snapToGrid w:val="0"/>
        <w:spacing w:before="260" w:after="260" w:line="440" w:lineRule="exact"/>
        <w:jc w:val="center"/>
        <w:rPr>
          <w:rFonts w:ascii="Times New Roman"/>
          <w:b/>
          <w:snapToGrid w:val="0"/>
          <w:kern w:val="0"/>
        </w:rPr>
      </w:pPr>
      <w:r w:rsidRPr="00E47160">
        <w:rPr>
          <w:rFonts w:ascii="Times New Roman" w:hint="eastAsia"/>
          <w:b/>
          <w:snapToGrid w:val="0"/>
          <w:kern w:val="0"/>
          <w:sz w:val="30"/>
        </w:rPr>
        <w:t>授权委托书</w:t>
      </w:r>
    </w:p>
    <w:p w:rsidR="00DB5566" w:rsidRPr="00E47160" w:rsidRDefault="00DB5566">
      <w:pPr>
        <w:wordWrap w:val="0"/>
        <w:adjustRightInd w:val="0"/>
        <w:snapToGrid w:val="0"/>
        <w:spacing w:line="440" w:lineRule="exact"/>
        <w:rPr>
          <w:rFonts w:ascii="Times New Roman"/>
          <w:snapToGrid w:val="0"/>
          <w:kern w:val="0"/>
          <w:szCs w:val="28"/>
        </w:rPr>
      </w:pPr>
    </w:p>
    <w:p w:rsidR="00DB5566" w:rsidRPr="00E47160" w:rsidRDefault="00DB5566">
      <w:pPr>
        <w:wordWrap w:val="0"/>
        <w:adjustRightInd w:val="0"/>
        <w:snapToGrid w:val="0"/>
        <w:spacing w:line="440" w:lineRule="exact"/>
        <w:rPr>
          <w:rFonts w:ascii="Times New Roman"/>
          <w:snapToGrid w:val="0"/>
          <w:kern w:val="0"/>
          <w:szCs w:val="21"/>
        </w:rPr>
      </w:pPr>
      <w:r w:rsidRPr="00E47160">
        <w:rPr>
          <w:rFonts w:ascii="Times New Roman" w:hint="eastAsia"/>
          <w:snapToGrid w:val="0"/>
          <w:kern w:val="0"/>
          <w:szCs w:val="21"/>
        </w:rPr>
        <w:t xml:space="preserve">    </w:t>
      </w:r>
      <w:r w:rsidRPr="00E47160">
        <w:rPr>
          <w:rFonts w:ascii="Times New Roman" w:hint="eastAsia"/>
          <w:snapToGrid w:val="0"/>
          <w:kern w:val="0"/>
          <w:szCs w:val="21"/>
        </w:rPr>
        <w:t>本人</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（姓名）系</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（投标人名称）的法定代表人，现委托</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（姓名）为我方代理人。代理人根据授权，以我方名义签署、澄清、说明、补正、递交、撤回、修改</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（项目名称）施工投标文件、签订合同和处理有关事宜，其法律后果由我方承担。</w:t>
      </w: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r w:rsidRPr="00E47160">
        <w:rPr>
          <w:rFonts w:ascii="Times New Roman" w:hint="eastAsia"/>
          <w:snapToGrid w:val="0"/>
          <w:kern w:val="0"/>
          <w:szCs w:val="21"/>
        </w:rPr>
        <w:t>委托期限：至</w:t>
      </w:r>
      <w:r w:rsidRPr="00E47160">
        <w:rPr>
          <w:rFonts w:ascii="Times New Roman" w:hint="eastAsia"/>
          <w:snapToGrid w:val="0"/>
          <w:kern w:val="0"/>
          <w:szCs w:val="21"/>
          <w:u w:val="single"/>
        </w:rPr>
        <w:t xml:space="preserve">     </w:t>
      </w:r>
      <w:r w:rsidRPr="00E47160">
        <w:rPr>
          <w:rFonts w:ascii="Times New Roman" w:hint="eastAsia"/>
          <w:snapToGrid w:val="0"/>
          <w:kern w:val="0"/>
          <w:szCs w:val="21"/>
          <w:u w:val="single"/>
        </w:rPr>
        <w:t>年</w:t>
      </w:r>
      <w:r w:rsidRPr="00E47160">
        <w:rPr>
          <w:rFonts w:ascii="Times New Roman" w:hint="eastAsia"/>
          <w:snapToGrid w:val="0"/>
          <w:kern w:val="0"/>
          <w:szCs w:val="21"/>
          <w:u w:val="single"/>
        </w:rPr>
        <w:t xml:space="preserve">   </w:t>
      </w:r>
      <w:r w:rsidRPr="00E47160">
        <w:rPr>
          <w:rFonts w:ascii="Times New Roman" w:hint="eastAsia"/>
          <w:snapToGrid w:val="0"/>
          <w:kern w:val="0"/>
          <w:szCs w:val="21"/>
          <w:u w:val="single"/>
        </w:rPr>
        <w:t>月</w:t>
      </w:r>
      <w:r w:rsidRPr="00E47160">
        <w:rPr>
          <w:rFonts w:ascii="Times New Roman" w:hint="eastAsia"/>
          <w:snapToGrid w:val="0"/>
          <w:kern w:val="0"/>
          <w:szCs w:val="21"/>
          <w:u w:val="single"/>
        </w:rPr>
        <w:t xml:space="preserve">   </w:t>
      </w:r>
      <w:r w:rsidRPr="00E47160">
        <w:rPr>
          <w:rFonts w:ascii="Times New Roman" w:hint="eastAsia"/>
          <w:snapToGrid w:val="0"/>
          <w:kern w:val="0"/>
          <w:szCs w:val="21"/>
          <w:u w:val="single"/>
        </w:rPr>
        <w:t>日</w:t>
      </w:r>
      <w:r w:rsidRPr="00E47160">
        <w:rPr>
          <w:rFonts w:ascii="Times New Roman" w:hint="eastAsia"/>
          <w:i/>
          <w:iCs/>
          <w:snapToGrid w:val="0"/>
          <w:kern w:val="0"/>
          <w:szCs w:val="21"/>
          <w:u w:val="single"/>
        </w:rPr>
        <w:t>（不得短于招标文件规定的投标有效期）</w:t>
      </w:r>
      <w:r w:rsidRPr="00E47160">
        <w:rPr>
          <w:rFonts w:ascii="Times New Roman" w:hint="eastAsia"/>
          <w:snapToGrid w:val="0"/>
          <w:kern w:val="0"/>
          <w:szCs w:val="21"/>
        </w:rPr>
        <w:t xml:space="preserve"> </w:t>
      </w:r>
      <w:r w:rsidRPr="00E47160">
        <w:rPr>
          <w:rFonts w:ascii="Times New Roman" w:hint="eastAsia"/>
          <w:snapToGrid w:val="0"/>
          <w:kern w:val="0"/>
          <w:szCs w:val="21"/>
        </w:rPr>
        <w:t>。</w:t>
      </w:r>
    </w:p>
    <w:p w:rsidR="00DB5566" w:rsidRPr="00E47160" w:rsidRDefault="00DB5566">
      <w:pPr>
        <w:wordWrap w:val="0"/>
        <w:adjustRightInd w:val="0"/>
        <w:snapToGrid w:val="0"/>
        <w:spacing w:line="440" w:lineRule="exact"/>
        <w:rPr>
          <w:rFonts w:ascii="Times New Roman"/>
          <w:snapToGrid w:val="0"/>
          <w:kern w:val="0"/>
          <w:szCs w:val="21"/>
        </w:rPr>
      </w:pPr>
      <w:r w:rsidRPr="00E47160">
        <w:rPr>
          <w:rFonts w:ascii="Times New Roman" w:hint="eastAsia"/>
          <w:snapToGrid w:val="0"/>
          <w:kern w:val="0"/>
          <w:szCs w:val="21"/>
        </w:rPr>
        <w:t xml:space="preserve">    </w:t>
      </w:r>
      <w:r w:rsidRPr="00E47160">
        <w:rPr>
          <w:rFonts w:ascii="Times New Roman" w:hint="eastAsia"/>
          <w:snapToGrid w:val="0"/>
          <w:kern w:val="0"/>
          <w:szCs w:val="21"/>
        </w:rPr>
        <w:t>代理人无转委托权。</w:t>
      </w: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r w:rsidRPr="00E47160">
        <w:rPr>
          <w:rFonts w:ascii="Times New Roman" w:hint="eastAsia"/>
          <w:snapToGrid w:val="0"/>
          <w:kern w:val="0"/>
          <w:szCs w:val="21"/>
        </w:rPr>
        <w:t xml:space="preserve">　　　　　　　　　　　投</w:t>
      </w:r>
      <w:r w:rsidRPr="00E47160">
        <w:rPr>
          <w:rFonts w:ascii="Times New Roman" w:hint="eastAsia"/>
          <w:snapToGrid w:val="0"/>
          <w:kern w:val="0"/>
          <w:szCs w:val="21"/>
        </w:rPr>
        <w:t xml:space="preserve">  </w:t>
      </w:r>
      <w:r w:rsidRPr="00E47160">
        <w:rPr>
          <w:rFonts w:ascii="Times New Roman" w:hint="eastAsia"/>
          <w:snapToGrid w:val="0"/>
          <w:kern w:val="0"/>
          <w:szCs w:val="21"/>
        </w:rPr>
        <w:t>标</w:t>
      </w:r>
      <w:r w:rsidRPr="00E47160">
        <w:rPr>
          <w:rFonts w:ascii="Times New Roman" w:hint="eastAsia"/>
          <w:snapToGrid w:val="0"/>
          <w:kern w:val="0"/>
          <w:szCs w:val="21"/>
        </w:rPr>
        <w:t xml:space="preserve">  </w:t>
      </w:r>
      <w:r w:rsidRPr="00E47160">
        <w:rPr>
          <w:rFonts w:ascii="Times New Roman" w:hint="eastAsia"/>
          <w:snapToGrid w:val="0"/>
          <w:kern w:val="0"/>
          <w:szCs w:val="21"/>
        </w:rPr>
        <w:t>人：</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（盖单位章）</w:t>
      </w: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r w:rsidRPr="00E47160">
        <w:rPr>
          <w:rFonts w:ascii="Times New Roman" w:hint="eastAsia"/>
          <w:snapToGrid w:val="0"/>
          <w:kern w:val="0"/>
          <w:szCs w:val="21"/>
        </w:rPr>
        <w:t xml:space="preserve">　　　　　　　　　　　　　　　　　</w:t>
      </w: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r w:rsidRPr="00E47160">
        <w:rPr>
          <w:rFonts w:ascii="Times New Roman" w:hint="eastAsia"/>
          <w:snapToGrid w:val="0"/>
          <w:kern w:val="0"/>
          <w:szCs w:val="21"/>
        </w:rPr>
        <w:t xml:space="preserve">　　　　　　　　　　　法定代表人：</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（签字或盖章）</w:t>
      </w: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r w:rsidRPr="00E47160">
        <w:rPr>
          <w:rFonts w:ascii="Times New Roman" w:hint="eastAsia"/>
          <w:snapToGrid w:val="0"/>
          <w:kern w:val="0"/>
          <w:szCs w:val="21"/>
        </w:rPr>
        <w:t xml:space="preserve">　　　　　　　　　　　　　　　　　　　　　　　　　　　　　　　　　　　　</w:t>
      </w:r>
      <w:r w:rsidRPr="00E47160">
        <w:rPr>
          <w:rFonts w:ascii="Times New Roman" w:hint="eastAsia"/>
          <w:snapToGrid w:val="0"/>
          <w:kern w:val="0"/>
          <w:szCs w:val="21"/>
        </w:rPr>
        <w:t xml:space="preserve"> </w:t>
      </w:r>
      <w:r w:rsidRPr="00E47160">
        <w:rPr>
          <w:rFonts w:ascii="Times New Roman" w:hint="eastAsia"/>
          <w:snapToGrid w:val="0"/>
          <w:kern w:val="0"/>
          <w:szCs w:val="21"/>
        </w:rPr>
        <w:t xml:space="preserve">　　　　　　　　　　</w:t>
      </w:r>
      <w:r w:rsidRPr="00E47160">
        <w:rPr>
          <w:rFonts w:ascii="Times New Roman" w:hint="eastAsia"/>
          <w:snapToGrid w:val="0"/>
          <w:kern w:val="0"/>
          <w:szCs w:val="21"/>
        </w:rPr>
        <w:t xml:space="preserve"> </w:t>
      </w:r>
      <w:r w:rsidRPr="00E47160">
        <w:rPr>
          <w:rFonts w:ascii="Times New Roman" w:hint="eastAsia"/>
          <w:snapToGrid w:val="0"/>
          <w:kern w:val="0"/>
          <w:szCs w:val="21"/>
        </w:rPr>
        <w:t>委托代理人：</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（签字或盖章）</w:t>
      </w: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r w:rsidRPr="00E47160">
        <w:rPr>
          <w:rFonts w:ascii="Times New Roman" w:hint="eastAsia"/>
          <w:snapToGrid w:val="0"/>
          <w:kern w:val="0"/>
          <w:szCs w:val="21"/>
        </w:rPr>
        <w:t xml:space="preserve">　　　　　　　　　　　　　　　　　　　　　　　　　　　　　　　　　　</w:t>
      </w: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r w:rsidRPr="00E47160">
        <w:rPr>
          <w:rFonts w:ascii="Times New Roman" w:hint="eastAsia"/>
          <w:snapToGrid w:val="0"/>
          <w:kern w:val="0"/>
          <w:szCs w:val="21"/>
        </w:rPr>
        <w:t xml:space="preserve">　　　　　　　　　　　　　</w:t>
      </w:r>
      <w:r w:rsidRPr="00E47160">
        <w:rPr>
          <w:rFonts w:ascii="Times New Roman" w:hint="eastAsia"/>
          <w:snapToGrid w:val="0"/>
          <w:kern w:val="0"/>
          <w:szCs w:val="21"/>
        </w:rPr>
        <w:t xml:space="preserve"> </w:t>
      </w:r>
      <w:r w:rsidRPr="00E47160">
        <w:rPr>
          <w:rFonts w:ascii="Times New Roman" w:hint="eastAsia"/>
          <w:snapToGrid w:val="0"/>
          <w:kern w:val="0"/>
          <w:szCs w:val="21"/>
        </w:rPr>
        <w:t xml:space="preserve">　　</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年</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月</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日</w:t>
      </w: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p>
    <w:p w:rsidR="00DB5566" w:rsidRPr="00E47160" w:rsidRDefault="00DB5566">
      <w:pPr>
        <w:wordWrap w:val="0"/>
        <w:adjustRightInd w:val="0"/>
        <w:snapToGrid w:val="0"/>
        <w:spacing w:line="440" w:lineRule="exact"/>
        <w:ind w:firstLineChars="200" w:firstLine="480"/>
        <w:rPr>
          <w:rFonts w:ascii="Times New Roman"/>
          <w:snapToGrid w:val="0"/>
          <w:kern w:val="0"/>
          <w:szCs w:val="21"/>
        </w:rPr>
      </w:pPr>
    </w:p>
    <w:p w:rsidR="00DB5566" w:rsidRPr="00E47160" w:rsidRDefault="00A87F10">
      <w:pPr>
        <w:wordWrap w:val="0"/>
        <w:adjustRightInd w:val="0"/>
        <w:snapToGrid w:val="0"/>
        <w:ind w:firstLineChars="2300" w:firstLine="6440"/>
        <w:rPr>
          <w:rFonts w:ascii="Times New Roman"/>
          <w:snapToGrid w:val="0"/>
          <w:kern w:val="0"/>
          <w:szCs w:val="24"/>
        </w:rPr>
      </w:pPr>
      <w:r>
        <w:rPr>
          <w:rFonts w:ascii="Times New Roman" w:hint="eastAsia"/>
          <w:noProof/>
          <w:kern w:val="0"/>
          <w:sz w:val="28"/>
          <w:szCs w:val="28"/>
          <w:u w:val="single"/>
        </w:rPr>
        <mc:AlternateContent>
          <mc:Choice Requires="wps">
            <w:drawing>
              <wp:anchor distT="0" distB="0" distL="114300" distR="114300" simplePos="0" relativeHeight="251658240" behindDoc="0" locked="0" layoutInCell="1" allowOverlap="1" wp14:anchorId="2D723430" wp14:editId="1148F37A">
                <wp:simplePos x="0" y="0"/>
                <wp:positionH relativeFrom="column">
                  <wp:posOffset>1466850</wp:posOffset>
                </wp:positionH>
                <wp:positionV relativeFrom="paragraph">
                  <wp:posOffset>33020</wp:posOffset>
                </wp:positionV>
                <wp:extent cx="3190875" cy="1584325"/>
                <wp:effectExtent l="9525" t="13970" r="9525" b="11430"/>
                <wp:wrapNone/>
                <wp:docPr id="5" name="自选图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584325"/>
                        </a:xfrm>
                        <a:prstGeom prst="flowChartAlternateProcess">
                          <a:avLst/>
                        </a:prstGeom>
                        <a:solidFill>
                          <a:srgbClr val="FFFFFF"/>
                        </a:solidFill>
                        <a:ln w="9525">
                          <a:solidFill>
                            <a:srgbClr val="000000"/>
                          </a:solidFill>
                          <a:miter lim="800000"/>
                          <a:headEnd/>
                          <a:tailEnd/>
                        </a:ln>
                      </wps:spPr>
                      <wps:txbx>
                        <w:txbxContent>
                          <w:p w:rsidR="00A70E21" w:rsidRDefault="00A70E21">
                            <w:pPr>
                              <w:jc w:val="center"/>
                              <w:rPr>
                                <w:szCs w:val="21"/>
                              </w:rPr>
                            </w:pPr>
                          </w:p>
                          <w:p w:rsidR="00A70E21" w:rsidRDefault="00A70E21">
                            <w:pPr>
                              <w:jc w:val="center"/>
                              <w:rPr>
                                <w:szCs w:val="21"/>
                              </w:rPr>
                            </w:pPr>
                          </w:p>
                          <w:p w:rsidR="00A70E21" w:rsidRDefault="00A70E21">
                            <w:pPr>
                              <w:jc w:val="center"/>
                              <w:rPr>
                                <w:szCs w:val="21"/>
                              </w:rPr>
                            </w:pPr>
                          </w:p>
                          <w:p w:rsidR="00A70E21" w:rsidRDefault="00A70E21">
                            <w:pPr>
                              <w:jc w:val="center"/>
                              <w:rPr>
                                <w:szCs w:val="21"/>
                              </w:rPr>
                            </w:pPr>
                            <w:r>
                              <w:rPr>
                                <w:rFonts w:hint="eastAsia"/>
                                <w:szCs w:val="21"/>
                              </w:rPr>
                              <w:t>委托代理人身份证复印件正、反面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19" o:spid="_x0000_s1026" type="#_x0000_t176" style="position:absolute;left:0;text-align:left;margin-left:115.5pt;margin-top:2.6pt;width:251.25pt;height:1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">
                <v:textbox>
                  <w:txbxContent>
                    <w:p w:rsidR="006B4CDA" w:rsidRDefault="006B4CDA">
                      <w:pPr>
                        <w:jc w:val="center"/>
                        <w:rPr>
                          <w:szCs w:val="21"/>
                        </w:rPr>
                      </w:pPr>
                    </w:p>
                    <w:p w:rsidR="006B4CDA" w:rsidRDefault="006B4CDA">
                      <w:pPr>
                        <w:jc w:val="center"/>
                        <w:rPr>
                          <w:szCs w:val="21"/>
                        </w:rPr>
                      </w:pPr>
                    </w:p>
                    <w:p w:rsidR="006B4CDA" w:rsidRDefault="006B4CDA">
                      <w:pPr>
                        <w:jc w:val="center"/>
                        <w:rPr>
                          <w:szCs w:val="21"/>
                        </w:rPr>
                      </w:pPr>
                    </w:p>
                    <w:p w:rsidR="006B4CDA" w:rsidRDefault="006B4CDA">
                      <w:pPr>
                        <w:jc w:val="center"/>
                        <w:rPr>
                          <w:szCs w:val="21"/>
                        </w:rPr>
                      </w:pPr>
                      <w:r>
                        <w:rPr>
                          <w:rFonts w:hint="eastAsia"/>
                          <w:szCs w:val="21"/>
                        </w:rPr>
                        <w:t>委托代理人身份证复印件正、反面</w:t>
                      </w:r>
                    </w:p>
                  </w:txbxContent>
                </v:textbox>
              </v:shape>
            </w:pict>
          </mc:Fallback>
        </mc:AlternateContent>
      </w:r>
    </w:p>
    <w:p w:rsidR="00DB5566" w:rsidRPr="00E47160" w:rsidRDefault="00DB5566">
      <w:pPr>
        <w:pStyle w:val="a7"/>
        <w:wordWrap w:val="0"/>
        <w:adjustRightInd w:val="0"/>
        <w:snapToGrid w:val="0"/>
        <w:rPr>
          <w:rFonts w:ascii="Times New Roman"/>
          <w:snapToGrid w:val="0"/>
          <w:kern w:val="0"/>
          <w:szCs w:val="24"/>
        </w:rPr>
      </w:pPr>
    </w:p>
    <w:p w:rsidR="00DB5566" w:rsidRPr="00E47160" w:rsidRDefault="00DB5566">
      <w:pPr>
        <w:pStyle w:val="a4"/>
        <w:widowControl w:val="0"/>
        <w:wordWrap w:val="0"/>
        <w:adjustRightInd w:val="0"/>
        <w:snapToGrid w:val="0"/>
        <w:rPr>
          <w:rFonts w:ascii="Times New Roman"/>
          <w:snapToGrid w:val="0"/>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53" w:name="_Toc140504407"/>
      <w:r w:rsidRPr="00E47160">
        <w:rPr>
          <w:rFonts w:ascii="Times New Roman" w:hint="eastAsia"/>
          <w:b/>
          <w:snapToGrid w:val="0"/>
        </w:rPr>
        <w:lastRenderedPageBreak/>
        <w:t>格式五</w:t>
      </w:r>
      <w:r w:rsidRPr="00E47160">
        <w:rPr>
          <w:rFonts w:ascii="Times New Roman" w:hint="eastAsia"/>
          <w:b/>
          <w:snapToGrid w:val="0"/>
        </w:rPr>
        <w:t xml:space="preserve"> </w:t>
      </w:r>
      <w:r w:rsidRPr="00E47160">
        <w:rPr>
          <w:rFonts w:ascii="Times New Roman" w:hint="eastAsia"/>
          <w:b/>
          <w:snapToGrid w:val="0"/>
        </w:rPr>
        <w:t>法定代表人身份证明</w:t>
      </w:r>
      <w:bookmarkEnd w:id="353"/>
    </w:p>
    <w:p w:rsidR="00DB5566" w:rsidRPr="00E47160" w:rsidRDefault="00DB5566">
      <w:pPr>
        <w:wordWrap w:val="0"/>
        <w:adjustRightInd w:val="0"/>
        <w:snapToGrid w:val="0"/>
        <w:spacing w:before="260" w:after="260" w:line="440" w:lineRule="exact"/>
        <w:jc w:val="center"/>
        <w:rPr>
          <w:rFonts w:ascii="Times New Roman"/>
          <w:b/>
          <w:snapToGrid w:val="0"/>
          <w:kern w:val="0"/>
        </w:rPr>
      </w:pPr>
      <w:r w:rsidRPr="00E47160">
        <w:rPr>
          <w:rFonts w:ascii="Times New Roman" w:hint="eastAsia"/>
          <w:b/>
          <w:snapToGrid w:val="0"/>
          <w:kern w:val="0"/>
          <w:sz w:val="30"/>
        </w:rPr>
        <w:t>法定代表人身份证明</w:t>
      </w:r>
    </w:p>
    <w:p w:rsidR="00DB5566" w:rsidRPr="00E47160" w:rsidRDefault="00DB5566">
      <w:pPr>
        <w:wordWrap w:val="0"/>
        <w:adjustRightInd w:val="0"/>
        <w:snapToGrid w:val="0"/>
        <w:spacing w:line="440" w:lineRule="exact"/>
        <w:rPr>
          <w:rFonts w:ascii="Times New Roman"/>
          <w:snapToGrid w:val="0"/>
          <w:kern w:val="0"/>
          <w:szCs w:val="21"/>
        </w:rPr>
      </w:pPr>
    </w:p>
    <w:p w:rsidR="00DB5566" w:rsidRPr="00E47160" w:rsidRDefault="00DB5566">
      <w:pPr>
        <w:wordWrap w:val="0"/>
        <w:adjustRightInd w:val="0"/>
        <w:snapToGrid w:val="0"/>
        <w:spacing w:line="440" w:lineRule="exact"/>
        <w:rPr>
          <w:rFonts w:ascii="Times New Roman"/>
          <w:snapToGrid w:val="0"/>
          <w:kern w:val="0"/>
          <w:szCs w:val="21"/>
          <w:u w:val="single"/>
        </w:rPr>
      </w:pPr>
      <w:r w:rsidRPr="00E47160">
        <w:rPr>
          <w:rFonts w:ascii="Times New Roman" w:hint="eastAsia"/>
          <w:snapToGrid w:val="0"/>
          <w:kern w:val="0"/>
          <w:szCs w:val="21"/>
        </w:rPr>
        <w:t>投标人名称：</w:t>
      </w:r>
      <w:r w:rsidRPr="00E47160">
        <w:rPr>
          <w:rFonts w:ascii="Times New Roman" w:hint="eastAsia"/>
          <w:snapToGrid w:val="0"/>
          <w:kern w:val="0"/>
          <w:szCs w:val="21"/>
          <w:u w:val="single"/>
        </w:rPr>
        <w:t xml:space="preserve">                  </w:t>
      </w:r>
    </w:p>
    <w:p w:rsidR="00DB5566" w:rsidRPr="00E47160" w:rsidRDefault="00DB5566">
      <w:pPr>
        <w:wordWrap w:val="0"/>
        <w:adjustRightInd w:val="0"/>
        <w:snapToGrid w:val="0"/>
        <w:spacing w:line="440" w:lineRule="exact"/>
        <w:rPr>
          <w:rFonts w:ascii="Times New Roman"/>
          <w:snapToGrid w:val="0"/>
          <w:kern w:val="0"/>
          <w:szCs w:val="21"/>
          <w:u w:val="single"/>
        </w:rPr>
      </w:pPr>
      <w:r w:rsidRPr="00E47160">
        <w:rPr>
          <w:rFonts w:ascii="Times New Roman" w:hint="eastAsia"/>
          <w:snapToGrid w:val="0"/>
          <w:kern w:val="0"/>
          <w:szCs w:val="21"/>
        </w:rPr>
        <w:t>姓名：</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性别：</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年龄：</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职务：</w:t>
      </w:r>
      <w:r w:rsidRPr="00E47160">
        <w:rPr>
          <w:rFonts w:ascii="Times New Roman" w:hint="eastAsia"/>
          <w:snapToGrid w:val="0"/>
          <w:kern w:val="0"/>
          <w:szCs w:val="21"/>
          <w:u w:val="single"/>
        </w:rPr>
        <w:t xml:space="preserve">           </w:t>
      </w:r>
    </w:p>
    <w:p w:rsidR="00DB5566" w:rsidRPr="00E47160" w:rsidRDefault="00DB5566">
      <w:pPr>
        <w:wordWrap w:val="0"/>
        <w:adjustRightInd w:val="0"/>
        <w:snapToGrid w:val="0"/>
        <w:spacing w:line="440" w:lineRule="exact"/>
        <w:rPr>
          <w:rFonts w:ascii="Times New Roman"/>
          <w:snapToGrid w:val="0"/>
          <w:kern w:val="0"/>
          <w:szCs w:val="21"/>
        </w:rPr>
      </w:pPr>
      <w:r w:rsidRPr="00E47160">
        <w:rPr>
          <w:rFonts w:ascii="Times New Roman" w:hint="eastAsia"/>
          <w:snapToGrid w:val="0"/>
          <w:kern w:val="0"/>
          <w:szCs w:val="21"/>
        </w:rPr>
        <w:t>系</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（投标人名称）的法定代表人。</w:t>
      </w:r>
    </w:p>
    <w:p w:rsidR="00DB5566" w:rsidRPr="00E47160" w:rsidRDefault="00DB5566">
      <w:pPr>
        <w:wordWrap w:val="0"/>
        <w:adjustRightInd w:val="0"/>
        <w:snapToGrid w:val="0"/>
        <w:spacing w:line="440" w:lineRule="exact"/>
        <w:rPr>
          <w:rFonts w:ascii="Times New Roman"/>
          <w:snapToGrid w:val="0"/>
          <w:kern w:val="0"/>
          <w:szCs w:val="21"/>
        </w:rPr>
      </w:pPr>
      <w:r w:rsidRPr="00E47160">
        <w:rPr>
          <w:rFonts w:ascii="Times New Roman" w:hint="eastAsia"/>
          <w:snapToGrid w:val="0"/>
          <w:kern w:val="0"/>
          <w:szCs w:val="21"/>
        </w:rPr>
        <w:t xml:space="preserve">    </w:t>
      </w:r>
      <w:r w:rsidRPr="00E47160">
        <w:rPr>
          <w:rFonts w:ascii="Times New Roman" w:hint="eastAsia"/>
          <w:snapToGrid w:val="0"/>
          <w:kern w:val="0"/>
          <w:szCs w:val="21"/>
        </w:rPr>
        <w:t>特此证明。</w:t>
      </w:r>
    </w:p>
    <w:p w:rsidR="00DB5566" w:rsidRPr="00E47160" w:rsidRDefault="00DB5566">
      <w:pPr>
        <w:wordWrap w:val="0"/>
        <w:adjustRightInd w:val="0"/>
        <w:snapToGrid w:val="0"/>
        <w:spacing w:line="440" w:lineRule="exact"/>
        <w:rPr>
          <w:rFonts w:ascii="Times New Roman"/>
          <w:snapToGrid w:val="0"/>
          <w:kern w:val="0"/>
          <w:szCs w:val="21"/>
        </w:rPr>
      </w:pPr>
    </w:p>
    <w:p w:rsidR="00DB5566" w:rsidRPr="00E47160" w:rsidRDefault="00DB5566">
      <w:pPr>
        <w:wordWrap w:val="0"/>
        <w:adjustRightInd w:val="0"/>
        <w:snapToGrid w:val="0"/>
        <w:spacing w:line="440" w:lineRule="exact"/>
        <w:rPr>
          <w:rFonts w:ascii="Times New Roman"/>
          <w:snapToGrid w:val="0"/>
          <w:kern w:val="0"/>
          <w:szCs w:val="21"/>
        </w:rPr>
      </w:pPr>
    </w:p>
    <w:p w:rsidR="00DB5566" w:rsidRPr="00E47160" w:rsidRDefault="00DB5566">
      <w:pPr>
        <w:wordWrap w:val="0"/>
        <w:adjustRightInd w:val="0"/>
        <w:snapToGrid w:val="0"/>
        <w:spacing w:line="440" w:lineRule="exact"/>
        <w:jc w:val="right"/>
        <w:rPr>
          <w:rFonts w:ascii="Times New Roman"/>
          <w:snapToGrid w:val="0"/>
          <w:kern w:val="0"/>
          <w:szCs w:val="21"/>
        </w:rPr>
      </w:pPr>
      <w:r w:rsidRPr="00E47160">
        <w:rPr>
          <w:rFonts w:ascii="Times New Roman" w:hint="eastAsia"/>
          <w:snapToGrid w:val="0"/>
          <w:kern w:val="0"/>
          <w:szCs w:val="21"/>
        </w:rPr>
        <w:t>投标人：</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（盖单位章）</w:t>
      </w:r>
    </w:p>
    <w:p w:rsidR="00DB5566" w:rsidRPr="00E47160" w:rsidRDefault="00DB5566">
      <w:pPr>
        <w:wordWrap w:val="0"/>
        <w:adjustRightInd w:val="0"/>
        <w:snapToGrid w:val="0"/>
        <w:spacing w:line="440" w:lineRule="exact"/>
        <w:jc w:val="right"/>
        <w:rPr>
          <w:rFonts w:ascii="Times New Roman"/>
          <w:snapToGrid w:val="0"/>
          <w:kern w:val="0"/>
          <w:szCs w:val="21"/>
        </w:rPr>
      </w:pPr>
    </w:p>
    <w:p w:rsidR="00DB5566" w:rsidRPr="00E47160" w:rsidRDefault="00DB5566">
      <w:pPr>
        <w:wordWrap w:val="0"/>
        <w:adjustRightInd w:val="0"/>
        <w:snapToGrid w:val="0"/>
        <w:spacing w:line="440" w:lineRule="exact"/>
        <w:jc w:val="right"/>
        <w:rPr>
          <w:rFonts w:ascii="Times New Roman"/>
          <w:snapToGrid w:val="0"/>
          <w:kern w:val="0"/>
          <w:szCs w:val="21"/>
        </w:rPr>
      </w:pPr>
    </w:p>
    <w:p w:rsidR="00DB5566" w:rsidRPr="00E47160" w:rsidRDefault="00DB5566">
      <w:pPr>
        <w:wordWrap w:val="0"/>
        <w:adjustRightInd w:val="0"/>
        <w:snapToGrid w:val="0"/>
        <w:spacing w:line="440" w:lineRule="exact"/>
        <w:jc w:val="right"/>
        <w:rPr>
          <w:rFonts w:ascii="Times New Roman"/>
          <w:snapToGrid w:val="0"/>
          <w:kern w:val="0"/>
          <w:szCs w:val="21"/>
        </w:rPr>
      </w:pPr>
      <w:r w:rsidRPr="00E47160">
        <w:rPr>
          <w:rFonts w:ascii="Times New Roman" w:hint="eastAsia"/>
          <w:snapToGrid w:val="0"/>
          <w:kern w:val="0"/>
          <w:szCs w:val="21"/>
        </w:rPr>
        <w:t xml:space="preserve">                           </w:t>
      </w:r>
      <w:r w:rsidRPr="00E47160">
        <w:rPr>
          <w:rFonts w:ascii="Times New Roman" w:hint="eastAsia"/>
          <w:snapToGrid w:val="0"/>
          <w:kern w:val="0"/>
          <w:szCs w:val="21"/>
        </w:rPr>
        <w:t>法定代表人：</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（签字或盖章）</w:t>
      </w:r>
    </w:p>
    <w:p w:rsidR="00DB5566" w:rsidRPr="00E47160" w:rsidRDefault="00DB5566">
      <w:pPr>
        <w:wordWrap w:val="0"/>
        <w:adjustRightInd w:val="0"/>
        <w:snapToGrid w:val="0"/>
        <w:spacing w:line="440" w:lineRule="exact"/>
        <w:jc w:val="center"/>
        <w:rPr>
          <w:rFonts w:ascii="Times New Roman"/>
          <w:snapToGrid w:val="0"/>
          <w:kern w:val="0"/>
          <w:szCs w:val="21"/>
        </w:rPr>
      </w:pPr>
      <w:r w:rsidRPr="00E47160">
        <w:rPr>
          <w:rFonts w:ascii="Times New Roman" w:hint="eastAsia"/>
          <w:snapToGrid w:val="0"/>
          <w:kern w:val="0"/>
          <w:szCs w:val="21"/>
        </w:rPr>
        <w:t xml:space="preserve">                        </w:t>
      </w:r>
    </w:p>
    <w:p w:rsidR="00DB5566" w:rsidRPr="00E47160" w:rsidRDefault="00DB5566">
      <w:pPr>
        <w:wordWrap w:val="0"/>
        <w:adjustRightInd w:val="0"/>
        <w:snapToGrid w:val="0"/>
        <w:spacing w:line="440" w:lineRule="exact"/>
        <w:jc w:val="center"/>
        <w:rPr>
          <w:rFonts w:ascii="Times New Roman"/>
          <w:snapToGrid w:val="0"/>
          <w:kern w:val="0"/>
          <w:szCs w:val="21"/>
        </w:rPr>
      </w:pPr>
      <w:r w:rsidRPr="00E47160">
        <w:rPr>
          <w:rFonts w:ascii="Times New Roman" w:hint="eastAsia"/>
          <w:snapToGrid w:val="0"/>
          <w:kern w:val="0"/>
          <w:szCs w:val="21"/>
        </w:rPr>
        <w:t xml:space="preserve">                            </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年</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月</w:t>
      </w:r>
      <w:r w:rsidRPr="00E47160">
        <w:rPr>
          <w:rFonts w:ascii="Times New Roman" w:hint="eastAsia"/>
          <w:snapToGrid w:val="0"/>
          <w:kern w:val="0"/>
          <w:szCs w:val="21"/>
          <w:u w:val="single"/>
        </w:rPr>
        <w:t xml:space="preserve">      </w:t>
      </w:r>
      <w:r w:rsidRPr="00E47160">
        <w:rPr>
          <w:rFonts w:ascii="Times New Roman" w:hint="eastAsia"/>
          <w:snapToGrid w:val="0"/>
          <w:kern w:val="0"/>
          <w:szCs w:val="21"/>
        </w:rPr>
        <w:t>日</w:t>
      </w:r>
      <w:r w:rsidRPr="00E47160">
        <w:rPr>
          <w:rFonts w:ascii="Times New Roman" w:hint="eastAsia"/>
          <w:snapToGrid w:val="0"/>
          <w:kern w:val="0"/>
          <w:szCs w:val="21"/>
        </w:rPr>
        <w:t xml:space="preserve">       </w:t>
      </w:r>
    </w:p>
    <w:p w:rsidR="00DB5566" w:rsidRPr="00E47160" w:rsidRDefault="00DB5566">
      <w:pPr>
        <w:wordWrap w:val="0"/>
        <w:adjustRightInd w:val="0"/>
        <w:snapToGrid w:val="0"/>
        <w:spacing w:line="440" w:lineRule="exact"/>
        <w:ind w:firstLineChars="100" w:firstLine="240"/>
        <w:rPr>
          <w:rFonts w:ascii="Times New Roman"/>
          <w:snapToGrid w:val="0"/>
          <w:kern w:val="0"/>
          <w:szCs w:val="21"/>
        </w:rPr>
      </w:pPr>
      <w:r w:rsidRPr="00E47160">
        <w:rPr>
          <w:rFonts w:ascii="Times New Roman" w:hint="eastAsia"/>
          <w:snapToGrid w:val="0"/>
          <w:kern w:val="0"/>
          <w:szCs w:val="21"/>
        </w:rPr>
        <w:t xml:space="preserve">     </w:t>
      </w:r>
    </w:p>
    <w:p w:rsidR="00DB5566" w:rsidRPr="00E47160" w:rsidRDefault="00DB5566">
      <w:pPr>
        <w:wordWrap w:val="0"/>
        <w:adjustRightInd w:val="0"/>
        <w:snapToGrid w:val="0"/>
        <w:spacing w:line="440" w:lineRule="exact"/>
        <w:ind w:firstLineChars="300" w:firstLine="720"/>
        <w:rPr>
          <w:rFonts w:ascii="Times New Roman"/>
          <w:i/>
          <w:iCs/>
          <w:snapToGrid w:val="0"/>
          <w:kern w:val="0"/>
          <w:szCs w:val="21"/>
        </w:rPr>
      </w:pPr>
      <w:r w:rsidRPr="00E47160">
        <w:rPr>
          <w:rFonts w:ascii="Times New Roman" w:hint="eastAsia"/>
          <w:snapToGrid w:val="0"/>
          <w:kern w:val="0"/>
          <w:szCs w:val="21"/>
        </w:rPr>
        <w:t xml:space="preserve">  </w:t>
      </w:r>
      <w:r w:rsidRPr="00E47160">
        <w:rPr>
          <w:rFonts w:ascii="Times New Roman" w:hint="eastAsia"/>
          <w:i/>
          <w:iCs/>
          <w:snapToGrid w:val="0"/>
          <w:kern w:val="0"/>
          <w:szCs w:val="21"/>
        </w:rPr>
        <w:t xml:space="preserve"> </w:t>
      </w:r>
    </w:p>
    <w:p w:rsidR="00DB5566" w:rsidRPr="00E47160" w:rsidRDefault="00A87F10">
      <w:pPr>
        <w:wordWrap w:val="0"/>
        <w:adjustRightInd w:val="0"/>
        <w:snapToGrid w:val="0"/>
        <w:spacing w:line="440" w:lineRule="exact"/>
        <w:ind w:firstLineChars="300" w:firstLine="723"/>
        <w:rPr>
          <w:rFonts w:ascii="Times New Roman"/>
          <w:i/>
          <w:iCs/>
          <w:snapToGrid w:val="0"/>
          <w:kern w:val="0"/>
          <w:szCs w:val="21"/>
        </w:rPr>
      </w:pPr>
      <w:r>
        <w:rPr>
          <w:rFonts w:ascii="Times New Roman" w:hint="eastAsia"/>
          <w:b/>
          <w:noProof/>
          <w:kern w:val="0"/>
          <w:szCs w:val="21"/>
        </w:rPr>
        <mc:AlternateContent>
          <mc:Choice Requires="wps">
            <w:drawing>
              <wp:anchor distT="0" distB="0" distL="114300" distR="114300" simplePos="0" relativeHeight="251657216" behindDoc="0" locked="0" layoutInCell="1" allowOverlap="1" wp14:anchorId="36B14139" wp14:editId="4920007F">
                <wp:simplePos x="0" y="0"/>
                <wp:positionH relativeFrom="column">
                  <wp:posOffset>1331595</wp:posOffset>
                </wp:positionH>
                <wp:positionV relativeFrom="paragraph">
                  <wp:posOffset>216535</wp:posOffset>
                </wp:positionV>
                <wp:extent cx="2825115" cy="1584325"/>
                <wp:effectExtent l="7620" t="6985" r="5715" b="8890"/>
                <wp:wrapNone/>
                <wp:docPr id="4" name="自选图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115" cy="1584325"/>
                        </a:xfrm>
                        <a:prstGeom prst="flowChartAlternateProcess">
                          <a:avLst/>
                        </a:prstGeom>
                        <a:solidFill>
                          <a:srgbClr val="FFFFFF"/>
                        </a:solidFill>
                        <a:ln w="9525">
                          <a:solidFill>
                            <a:srgbClr val="000000"/>
                          </a:solidFill>
                          <a:miter lim="800000"/>
                          <a:headEnd/>
                          <a:tailEnd/>
                        </a:ln>
                      </wps:spPr>
                      <wps:txbx>
                        <w:txbxContent>
                          <w:p w:rsidR="00A70E21" w:rsidRDefault="00A70E21">
                            <w:pPr>
                              <w:jc w:val="center"/>
                              <w:rPr>
                                <w:szCs w:val="21"/>
                              </w:rPr>
                            </w:pPr>
                          </w:p>
                          <w:p w:rsidR="00A70E21" w:rsidRDefault="00A70E21">
                            <w:pPr>
                              <w:jc w:val="center"/>
                              <w:rPr>
                                <w:szCs w:val="21"/>
                              </w:rPr>
                            </w:pPr>
                          </w:p>
                          <w:p w:rsidR="00A70E21" w:rsidRDefault="00A70E21">
                            <w:pPr>
                              <w:jc w:val="center"/>
                              <w:rPr>
                                <w:szCs w:val="21"/>
                              </w:rPr>
                            </w:pPr>
                          </w:p>
                          <w:p w:rsidR="00A70E21" w:rsidRDefault="00A70E21">
                            <w:pPr>
                              <w:jc w:val="center"/>
                              <w:rPr>
                                <w:szCs w:val="21"/>
                              </w:rPr>
                            </w:pPr>
                            <w:r>
                              <w:rPr>
                                <w:rFonts w:hint="eastAsia"/>
                                <w:szCs w:val="21"/>
                              </w:rPr>
                              <w:t>法定代表人身份证复印件正、反面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18" o:spid="_x0000_s1027" type="#_x0000_t176" style="position:absolute;left:0;text-align:left;margin-left:104.85pt;margin-top:17.05pt;width:222.45pt;height:1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">
                <v:textbox>
                  <w:txbxContent>
                    <w:p w:rsidR="006B4CDA" w:rsidRDefault="006B4CDA">
                      <w:pPr>
                        <w:jc w:val="center"/>
                        <w:rPr>
                          <w:szCs w:val="21"/>
                        </w:rPr>
                      </w:pPr>
                    </w:p>
                    <w:p w:rsidR="006B4CDA" w:rsidRDefault="006B4CDA">
                      <w:pPr>
                        <w:jc w:val="center"/>
                        <w:rPr>
                          <w:szCs w:val="21"/>
                        </w:rPr>
                      </w:pPr>
                    </w:p>
                    <w:p w:rsidR="006B4CDA" w:rsidRDefault="006B4CDA">
                      <w:pPr>
                        <w:jc w:val="center"/>
                        <w:rPr>
                          <w:szCs w:val="21"/>
                        </w:rPr>
                      </w:pPr>
                    </w:p>
                    <w:p w:rsidR="006B4CDA" w:rsidRDefault="006B4CDA">
                      <w:pPr>
                        <w:jc w:val="center"/>
                        <w:rPr>
                          <w:szCs w:val="21"/>
                        </w:rPr>
                      </w:pPr>
                      <w:r>
                        <w:rPr>
                          <w:rFonts w:hint="eastAsia"/>
                          <w:szCs w:val="21"/>
                        </w:rPr>
                        <w:t>法定代表人身份证复印件正、反面</w:t>
                      </w:r>
                    </w:p>
                  </w:txbxContent>
                </v:textbox>
              </v:shape>
            </w:pict>
          </mc:Fallback>
        </mc:AlternateContent>
      </w:r>
    </w:p>
    <w:p w:rsidR="00DB5566" w:rsidRPr="00E47160" w:rsidRDefault="00DB5566">
      <w:pPr>
        <w:pStyle w:val="New2"/>
        <w:widowControl w:val="0"/>
        <w:wordWrap w:val="0"/>
        <w:adjustRightInd w:val="0"/>
        <w:snapToGrid w:val="0"/>
        <w:spacing w:line="440" w:lineRule="exact"/>
        <w:ind w:firstLine="0"/>
        <w:rPr>
          <w:rFonts w:ascii="Times New Roman"/>
          <w:snapToGrid w:val="0"/>
          <w:sz w:val="24"/>
          <w:szCs w:val="24"/>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54" w:name="_Toc140504408"/>
      <w:r w:rsidRPr="00E47160">
        <w:rPr>
          <w:rFonts w:ascii="Times New Roman" w:hint="eastAsia"/>
          <w:b/>
          <w:snapToGrid w:val="0"/>
        </w:rPr>
        <w:lastRenderedPageBreak/>
        <w:t>格式六</w:t>
      </w:r>
      <w:r w:rsidRPr="00E47160">
        <w:rPr>
          <w:rFonts w:ascii="Times New Roman" w:hint="eastAsia"/>
          <w:b/>
          <w:snapToGrid w:val="0"/>
        </w:rPr>
        <w:t xml:space="preserve"> </w:t>
      </w:r>
      <w:r w:rsidRPr="00E47160">
        <w:rPr>
          <w:rFonts w:ascii="Times New Roman" w:hint="eastAsia"/>
          <w:b/>
          <w:snapToGrid w:val="0"/>
        </w:rPr>
        <w:t>投标人基本情况表</w:t>
      </w:r>
      <w:bookmarkEnd w:id="354"/>
    </w:p>
    <w:p w:rsidR="00DB5566" w:rsidRPr="00E47160" w:rsidRDefault="00DB5566">
      <w:pPr>
        <w:pStyle w:val="New2"/>
        <w:widowControl w:val="0"/>
        <w:wordWrap w:val="0"/>
        <w:adjustRightInd w:val="0"/>
        <w:snapToGrid w:val="0"/>
        <w:spacing w:before="260" w:after="260" w:line="400" w:lineRule="exact"/>
        <w:ind w:firstLine="0"/>
        <w:jc w:val="center"/>
        <w:rPr>
          <w:rFonts w:ascii="Times New Roman" w:eastAsia="黑体"/>
          <w:snapToGrid w:val="0"/>
          <w:sz w:val="24"/>
        </w:rPr>
      </w:pPr>
      <w:r w:rsidRPr="00E47160">
        <w:rPr>
          <w:rFonts w:ascii="Times New Roman" w:hint="eastAsia"/>
          <w:b/>
          <w:snapToGrid w:val="0"/>
          <w:sz w:val="30"/>
        </w:rPr>
        <w:t>投标人基本情况表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897"/>
        <w:gridCol w:w="1689"/>
        <w:gridCol w:w="803"/>
        <w:gridCol w:w="286"/>
        <w:gridCol w:w="960"/>
        <w:gridCol w:w="260"/>
        <w:gridCol w:w="709"/>
        <w:gridCol w:w="1416"/>
      </w:tblGrid>
      <w:tr w:rsidR="00DB5566" w:rsidRPr="00E47160">
        <w:trPr>
          <w:trHeight w:hRule="exact" w:val="510"/>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投标人名称</w:t>
            </w:r>
          </w:p>
        </w:tc>
        <w:tc>
          <w:tcPr>
            <w:tcW w:w="7020" w:type="dxa"/>
            <w:gridSpan w:val="8"/>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510"/>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注册地址</w:t>
            </w:r>
          </w:p>
        </w:tc>
        <w:tc>
          <w:tcPr>
            <w:tcW w:w="3389" w:type="dxa"/>
            <w:gridSpan w:val="3"/>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246"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邮政编码</w:t>
            </w:r>
          </w:p>
        </w:tc>
        <w:tc>
          <w:tcPr>
            <w:tcW w:w="2385" w:type="dxa"/>
            <w:gridSpan w:val="3"/>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510"/>
          <w:jc w:val="center"/>
        </w:trPr>
        <w:tc>
          <w:tcPr>
            <w:tcW w:w="1485" w:type="dxa"/>
            <w:vMerge w:val="restart"/>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联系方式</w:t>
            </w:r>
          </w:p>
        </w:tc>
        <w:tc>
          <w:tcPr>
            <w:tcW w:w="897"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联系人</w:t>
            </w:r>
          </w:p>
        </w:tc>
        <w:tc>
          <w:tcPr>
            <w:tcW w:w="2492"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246"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电</w:t>
            </w:r>
            <w:r w:rsidRPr="00E47160">
              <w:rPr>
                <w:snapToGrid w:val="0"/>
                <w:kern w:val="0"/>
                <w:szCs w:val="21"/>
              </w:rPr>
              <w:t xml:space="preserve">  </w:t>
            </w:r>
            <w:r w:rsidRPr="00E47160">
              <w:rPr>
                <w:snapToGrid w:val="0"/>
                <w:kern w:val="0"/>
                <w:szCs w:val="21"/>
              </w:rPr>
              <w:t>话</w:t>
            </w:r>
          </w:p>
        </w:tc>
        <w:tc>
          <w:tcPr>
            <w:tcW w:w="2385" w:type="dxa"/>
            <w:gridSpan w:val="3"/>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510"/>
          <w:jc w:val="center"/>
        </w:trPr>
        <w:tc>
          <w:tcPr>
            <w:tcW w:w="1485" w:type="dxa"/>
            <w:vMerge/>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897"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传</w:t>
            </w:r>
            <w:r w:rsidRPr="00E47160">
              <w:rPr>
                <w:snapToGrid w:val="0"/>
                <w:kern w:val="0"/>
                <w:szCs w:val="21"/>
              </w:rPr>
              <w:t xml:space="preserve">  </w:t>
            </w:r>
            <w:r w:rsidRPr="00E47160">
              <w:rPr>
                <w:snapToGrid w:val="0"/>
                <w:kern w:val="0"/>
                <w:szCs w:val="21"/>
              </w:rPr>
              <w:t>真</w:t>
            </w:r>
          </w:p>
        </w:tc>
        <w:tc>
          <w:tcPr>
            <w:tcW w:w="2492"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246"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rFonts w:hint="eastAsia"/>
                <w:snapToGrid w:val="0"/>
                <w:kern w:val="0"/>
                <w:szCs w:val="21"/>
              </w:rPr>
              <w:t>电子邮箱</w:t>
            </w:r>
          </w:p>
        </w:tc>
        <w:tc>
          <w:tcPr>
            <w:tcW w:w="2385" w:type="dxa"/>
            <w:gridSpan w:val="3"/>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510"/>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单位性质</w:t>
            </w:r>
          </w:p>
        </w:tc>
        <w:tc>
          <w:tcPr>
            <w:tcW w:w="7020" w:type="dxa"/>
            <w:gridSpan w:val="8"/>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510"/>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法定代表人</w:t>
            </w:r>
          </w:p>
        </w:tc>
        <w:tc>
          <w:tcPr>
            <w:tcW w:w="897"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姓名</w:t>
            </w:r>
          </w:p>
        </w:tc>
        <w:tc>
          <w:tcPr>
            <w:tcW w:w="1689"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技术职称</w:t>
            </w:r>
          </w:p>
        </w:tc>
        <w:tc>
          <w:tcPr>
            <w:tcW w:w="1220"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709"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电话</w:t>
            </w:r>
          </w:p>
        </w:tc>
        <w:tc>
          <w:tcPr>
            <w:tcW w:w="1416"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510"/>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成立时间</w:t>
            </w:r>
          </w:p>
        </w:tc>
        <w:tc>
          <w:tcPr>
            <w:tcW w:w="2586"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4434" w:type="dxa"/>
            <w:gridSpan w:val="6"/>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员工总人数</w:t>
            </w:r>
            <w:r w:rsidRPr="00E47160">
              <w:rPr>
                <w:rFonts w:hint="eastAsia"/>
                <w:snapToGrid w:val="0"/>
                <w:kern w:val="0"/>
                <w:szCs w:val="21"/>
              </w:rPr>
              <w:t>（</w:t>
            </w:r>
            <w:proofErr w:type="gramStart"/>
            <w:r w:rsidRPr="00E47160">
              <w:rPr>
                <w:rFonts w:hint="eastAsia"/>
                <w:snapToGrid w:val="0"/>
                <w:kern w:val="0"/>
                <w:szCs w:val="21"/>
              </w:rPr>
              <w:t>个</w:t>
            </w:r>
            <w:proofErr w:type="gramEnd"/>
            <w:r w:rsidRPr="00E47160">
              <w:rPr>
                <w:rFonts w:hint="eastAsia"/>
                <w:snapToGrid w:val="0"/>
                <w:kern w:val="0"/>
                <w:szCs w:val="21"/>
              </w:rPr>
              <w:t>）</w:t>
            </w:r>
            <w:r w:rsidRPr="00E47160">
              <w:rPr>
                <w:snapToGrid w:val="0"/>
                <w:kern w:val="0"/>
                <w:szCs w:val="21"/>
              </w:rPr>
              <w:t>：</w:t>
            </w:r>
          </w:p>
        </w:tc>
      </w:tr>
      <w:tr w:rsidR="00DB5566" w:rsidRPr="00E47160">
        <w:trPr>
          <w:trHeight w:hRule="exact" w:val="645"/>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企业资质</w:t>
            </w:r>
          </w:p>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rFonts w:hint="eastAsia"/>
                <w:snapToGrid w:val="0"/>
                <w:kern w:val="0"/>
                <w:szCs w:val="21"/>
              </w:rPr>
              <w:t>类型和</w:t>
            </w:r>
            <w:r w:rsidRPr="00E47160">
              <w:rPr>
                <w:snapToGrid w:val="0"/>
                <w:kern w:val="0"/>
                <w:szCs w:val="21"/>
              </w:rPr>
              <w:t>等级</w:t>
            </w:r>
          </w:p>
        </w:tc>
        <w:tc>
          <w:tcPr>
            <w:tcW w:w="2586"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Merge w:val="restart"/>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其中</w:t>
            </w:r>
          </w:p>
        </w:tc>
        <w:tc>
          <w:tcPr>
            <w:tcW w:w="1929" w:type="dxa"/>
            <w:gridSpan w:val="3"/>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项目经理</w:t>
            </w:r>
          </w:p>
        </w:tc>
        <w:tc>
          <w:tcPr>
            <w:tcW w:w="1416"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510"/>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营业执照号</w:t>
            </w:r>
          </w:p>
        </w:tc>
        <w:tc>
          <w:tcPr>
            <w:tcW w:w="2586"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Merge/>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929" w:type="dxa"/>
            <w:gridSpan w:val="3"/>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高级职称人员</w:t>
            </w:r>
          </w:p>
        </w:tc>
        <w:tc>
          <w:tcPr>
            <w:tcW w:w="1416"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510"/>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注册资金</w:t>
            </w:r>
          </w:p>
        </w:tc>
        <w:tc>
          <w:tcPr>
            <w:tcW w:w="2586"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Merge/>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929" w:type="dxa"/>
            <w:gridSpan w:val="3"/>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中级职称人员</w:t>
            </w:r>
          </w:p>
        </w:tc>
        <w:tc>
          <w:tcPr>
            <w:tcW w:w="1416"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600"/>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rFonts w:hint="eastAsia"/>
                <w:snapToGrid w:val="0"/>
                <w:kern w:val="0"/>
                <w:szCs w:val="21"/>
              </w:rPr>
              <w:t>基本账户</w:t>
            </w:r>
          </w:p>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开户银行</w:t>
            </w:r>
          </w:p>
        </w:tc>
        <w:tc>
          <w:tcPr>
            <w:tcW w:w="2586"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Merge/>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929" w:type="dxa"/>
            <w:gridSpan w:val="3"/>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初级职称人员</w:t>
            </w:r>
          </w:p>
        </w:tc>
        <w:tc>
          <w:tcPr>
            <w:tcW w:w="1416"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640"/>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rFonts w:hint="eastAsia"/>
                <w:snapToGrid w:val="0"/>
                <w:kern w:val="0"/>
                <w:szCs w:val="21"/>
              </w:rPr>
              <w:t>基本账户</w:t>
            </w:r>
          </w:p>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rFonts w:hint="eastAsia"/>
                <w:snapToGrid w:val="0"/>
                <w:kern w:val="0"/>
                <w:szCs w:val="21"/>
              </w:rPr>
              <w:t>银行</w:t>
            </w:r>
            <w:r w:rsidRPr="00E47160">
              <w:rPr>
                <w:snapToGrid w:val="0"/>
                <w:kern w:val="0"/>
                <w:szCs w:val="21"/>
              </w:rPr>
              <w:t>账号</w:t>
            </w:r>
          </w:p>
        </w:tc>
        <w:tc>
          <w:tcPr>
            <w:tcW w:w="2586" w:type="dxa"/>
            <w:gridSpan w:val="2"/>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Merge/>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929" w:type="dxa"/>
            <w:gridSpan w:val="3"/>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rFonts w:hint="eastAsia"/>
                <w:snapToGrid w:val="0"/>
                <w:kern w:val="0"/>
                <w:szCs w:val="21"/>
              </w:rPr>
              <w:t>技术员</w:t>
            </w:r>
          </w:p>
        </w:tc>
        <w:tc>
          <w:tcPr>
            <w:tcW w:w="1416"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B5566" w:rsidRPr="00E47160">
        <w:trPr>
          <w:trHeight w:hRule="exact" w:val="919"/>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snapToGrid w:val="0"/>
                <w:kern w:val="0"/>
                <w:szCs w:val="21"/>
              </w:rPr>
              <w:t>经营范围</w:t>
            </w:r>
          </w:p>
        </w:tc>
        <w:tc>
          <w:tcPr>
            <w:tcW w:w="7020" w:type="dxa"/>
            <w:gridSpan w:val="8"/>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left"/>
              <w:rPr>
                <w:snapToGrid w:val="0"/>
                <w:kern w:val="0"/>
                <w:szCs w:val="21"/>
              </w:rPr>
            </w:pPr>
          </w:p>
        </w:tc>
      </w:tr>
      <w:tr w:rsidR="00DB5566" w:rsidRPr="00E47160">
        <w:trPr>
          <w:trHeight w:val="1524"/>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rFonts w:hint="eastAsia"/>
                <w:snapToGrid w:val="0"/>
                <w:kern w:val="0"/>
                <w:szCs w:val="21"/>
              </w:rPr>
              <w:t>关联企业情况</w:t>
            </w:r>
          </w:p>
        </w:tc>
        <w:tc>
          <w:tcPr>
            <w:tcW w:w="7020" w:type="dxa"/>
            <w:gridSpan w:val="8"/>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rPr>
                <w:snapToGrid w:val="0"/>
                <w:kern w:val="0"/>
                <w:szCs w:val="21"/>
              </w:rPr>
            </w:pPr>
            <w:r w:rsidRPr="00E47160">
              <w:rPr>
                <w:rFonts w:hint="eastAsia"/>
                <w:snapToGrid w:val="0"/>
                <w:kern w:val="0"/>
                <w:szCs w:val="21"/>
              </w:rPr>
              <w:t>包括但不限于与投标人存在以下关系的不同单位：</w:t>
            </w:r>
          </w:p>
          <w:p w:rsidR="00DB5566" w:rsidRPr="00E47160" w:rsidRDefault="00DB5566">
            <w:pPr>
              <w:pStyle w:val="NewNewNewNewNewNewNewNewNewNewNewNewNewNewNewNewNewNewNewNewNewNewNewNewNewNewNewNewNewNewNewNewNewNewNewNewNewNewNewNewNewNewNewNewNewNew"/>
              <w:wordWrap w:val="0"/>
              <w:adjustRightInd w:val="0"/>
              <w:snapToGrid w:val="0"/>
              <w:rPr>
                <w:snapToGrid w:val="0"/>
                <w:kern w:val="0"/>
                <w:szCs w:val="21"/>
              </w:rPr>
            </w:pPr>
            <w:r w:rsidRPr="00E47160">
              <w:rPr>
                <w:rFonts w:hint="eastAsia"/>
                <w:snapToGrid w:val="0"/>
                <w:kern w:val="0"/>
                <w:szCs w:val="21"/>
              </w:rPr>
              <w:t>1</w:t>
            </w:r>
            <w:r w:rsidRPr="00E47160">
              <w:rPr>
                <w:rFonts w:hint="eastAsia"/>
                <w:snapToGrid w:val="0"/>
                <w:kern w:val="0"/>
                <w:szCs w:val="21"/>
              </w:rPr>
              <w:t>．法定代表人为同一人的。</w:t>
            </w:r>
          </w:p>
          <w:p w:rsidR="00DB5566" w:rsidRPr="00E47160" w:rsidRDefault="00DB5566">
            <w:pPr>
              <w:pStyle w:val="NewNewNewNewNewNewNewNewNewNewNewNewNewNewNewNewNewNewNewNewNewNewNewNewNewNewNewNewNewNewNewNewNewNewNewNewNewNewNewNewNewNewNewNewNewNew"/>
              <w:wordWrap w:val="0"/>
              <w:adjustRightInd w:val="0"/>
              <w:snapToGrid w:val="0"/>
              <w:rPr>
                <w:snapToGrid w:val="0"/>
                <w:kern w:val="0"/>
                <w:szCs w:val="21"/>
              </w:rPr>
            </w:pPr>
            <w:r w:rsidRPr="00E47160">
              <w:rPr>
                <w:rFonts w:hint="eastAsia"/>
                <w:snapToGrid w:val="0"/>
                <w:kern w:val="0"/>
                <w:szCs w:val="21"/>
              </w:rPr>
              <w:t>2</w:t>
            </w:r>
            <w:r w:rsidRPr="00E47160">
              <w:rPr>
                <w:rFonts w:hint="eastAsia"/>
                <w:snapToGrid w:val="0"/>
                <w:kern w:val="0"/>
                <w:szCs w:val="21"/>
              </w:rPr>
              <w:t>．存在控股、管理关系的。</w:t>
            </w:r>
          </w:p>
          <w:p w:rsidR="00DB5566" w:rsidRPr="00E47160" w:rsidRDefault="00DB5566">
            <w:pPr>
              <w:pStyle w:val="NewNewNewNewNewNewNewNewNewNewNewNewNewNewNewNewNewNewNewNewNewNewNewNewNewNewNewNewNewNewNewNewNewNewNewNewNewNewNewNewNewNewNewNewNewNew"/>
              <w:wordWrap w:val="0"/>
              <w:adjustRightInd w:val="0"/>
              <w:snapToGrid w:val="0"/>
              <w:rPr>
                <w:snapToGrid w:val="0"/>
                <w:kern w:val="0"/>
                <w:szCs w:val="21"/>
              </w:rPr>
            </w:pPr>
            <w:r w:rsidRPr="00E47160">
              <w:rPr>
                <w:rFonts w:hint="eastAsia"/>
                <w:snapToGrid w:val="0"/>
                <w:kern w:val="0"/>
                <w:szCs w:val="21"/>
              </w:rPr>
              <w:t>3</w:t>
            </w:r>
            <w:r w:rsidRPr="00E47160">
              <w:rPr>
                <w:rFonts w:hint="eastAsia"/>
                <w:snapToGrid w:val="0"/>
                <w:kern w:val="0"/>
                <w:szCs w:val="21"/>
              </w:rPr>
              <w:t>．主要人员相互任职的。</w:t>
            </w:r>
          </w:p>
        </w:tc>
      </w:tr>
      <w:tr w:rsidR="00DB5566" w:rsidRPr="00E47160" w:rsidTr="00EA6315">
        <w:trPr>
          <w:trHeight w:val="1120"/>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rFonts w:ascii="宋体" w:hAnsi="宋体" w:hint="eastAsia"/>
                <w:szCs w:val="21"/>
              </w:rPr>
              <w:t>企业主要负责人</w:t>
            </w:r>
          </w:p>
        </w:tc>
        <w:tc>
          <w:tcPr>
            <w:tcW w:w="7020" w:type="dxa"/>
            <w:gridSpan w:val="8"/>
            <w:vAlign w:val="center"/>
          </w:tcPr>
          <w:p w:rsidR="00DB5566" w:rsidRPr="00E47160" w:rsidRDefault="00DB5566">
            <w:pPr>
              <w:spacing w:line="360" w:lineRule="exact"/>
              <w:jc w:val="center"/>
              <w:rPr>
                <w:rFonts w:hAnsi="宋体"/>
                <w:sz w:val="21"/>
                <w:szCs w:val="21"/>
              </w:rPr>
            </w:pPr>
            <w:r w:rsidRPr="00E47160">
              <w:rPr>
                <w:rFonts w:hAnsi="宋体" w:hint="eastAsia"/>
                <w:sz w:val="21"/>
                <w:szCs w:val="21"/>
              </w:rPr>
              <w:t>1.姓名：　　2.姓名：　　　3..．．</w:t>
            </w:r>
          </w:p>
          <w:p w:rsidR="00DB5566" w:rsidRPr="00E47160" w:rsidRDefault="00DB5566">
            <w:pPr>
              <w:pStyle w:val="NewNewNewNewNewNewNewNewNewNewNewNewNewNewNewNewNewNewNewNewNewNewNewNewNewNewNewNewNewNewNewNewNewNewNewNewNewNewNewNewNewNewNewNewNewNew"/>
              <w:wordWrap w:val="0"/>
              <w:adjustRightInd w:val="0"/>
              <w:snapToGrid w:val="0"/>
              <w:rPr>
                <w:snapToGrid w:val="0"/>
                <w:kern w:val="0"/>
                <w:szCs w:val="21"/>
              </w:rPr>
            </w:pPr>
            <w:r w:rsidRPr="00E47160">
              <w:rPr>
                <w:rFonts w:ascii="宋体" w:hAnsi="宋体" w:hint="eastAsia"/>
                <w:szCs w:val="21"/>
              </w:rPr>
              <w:t>(按实际情况填写，如无可以留空白，查实如有遗漏或不真实</w:t>
            </w:r>
            <w:r w:rsidRPr="00E47160">
              <w:rPr>
                <w:rFonts w:ascii="宋体" w:hAnsi="宋体" w:hint="eastAsia"/>
                <w:kern w:val="0"/>
                <w:szCs w:val="21"/>
              </w:rPr>
              <w:t>，视为提供虚假材料，并作相应处理</w:t>
            </w:r>
            <w:r w:rsidRPr="00E47160">
              <w:rPr>
                <w:rFonts w:ascii="宋体" w:hAnsi="宋体" w:hint="eastAsia"/>
                <w:szCs w:val="21"/>
              </w:rPr>
              <w:t>)</w:t>
            </w:r>
          </w:p>
        </w:tc>
      </w:tr>
      <w:tr w:rsidR="00DB5566" w:rsidRPr="00E47160" w:rsidTr="00EA6315">
        <w:trPr>
          <w:trHeight w:val="1136"/>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rFonts w:ascii="宋体" w:hAnsi="宋体" w:hint="eastAsia"/>
                <w:szCs w:val="21"/>
              </w:rPr>
              <w:t>企业实际控制人</w:t>
            </w:r>
          </w:p>
        </w:tc>
        <w:tc>
          <w:tcPr>
            <w:tcW w:w="7020" w:type="dxa"/>
            <w:gridSpan w:val="8"/>
            <w:vAlign w:val="center"/>
          </w:tcPr>
          <w:p w:rsidR="00DB5566" w:rsidRPr="00E47160" w:rsidRDefault="00DB5566">
            <w:pPr>
              <w:spacing w:line="360" w:lineRule="exact"/>
              <w:jc w:val="center"/>
              <w:rPr>
                <w:rFonts w:hAnsi="宋体"/>
                <w:sz w:val="21"/>
                <w:szCs w:val="21"/>
              </w:rPr>
            </w:pPr>
            <w:r w:rsidRPr="00E47160">
              <w:rPr>
                <w:rFonts w:hAnsi="宋体" w:hint="eastAsia"/>
                <w:sz w:val="21"/>
                <w:szCs w:val="21"/>
              </w:rPr>
              <w:t>1.姓名：　　2.姓名：　　　3..．．</w:t>
            </w:r>
          </w:p>
          <w:p w:rsidR="00DB5566" w:rsidRPr="00E47160" w:rsidRDefault="00DB5566">
            <w:pPr>
              <w:pStyle w:val="NewNewNewNewNewNewNewNewNewNewNewNewNewNewNewNewNewNewNewNewNewNewNewNewNewNewNewNewNewNewNewNewNewNewNewNewNewNewNewNewNewNewNewNewNewNew"/>
              <w:wordWrap w:val="0"/>
              <w:adjustRightInd w:val="0"/>
              <w:snapToGrid w:val="0"/>
              <w:rPr>
                <w:snapToGrid w:val="0"/>
                <w:kern w:val="0"/>
                <w:szCs w:val="21"/>
              </w:rPr>
            </w:pPr>
            <w:r w:rsidRPr="00E47160">
              <w:rPr>
                <w:rFonts w:ascii="宋体" w:hAnsi="宋体" w:hint="eastAsia"/>
                <w:szCs w:val="21"/>
              </w:rPr>
              <w:t>(按实际情况填写，如无可以留空白，查实如有遗漏或不真实</w:t>
            </w:r>
            <w:r w:rsidRPr="00E47160">
              <w:rPr>
                <w:rFonts w:ascii="宋体" w:hAnsi="宋体" w:hint="eastAsia"/>
                <w:kern w:val="0"/>
                <w:szCs w:val="21"/>
              </w:rPr>
              <w:t>，视为提供虚假材料，并作相应处理</w:t>
            </w:r>
            <w:r w:rsidRPr="00E47160">
              <w:rPr>
                <w:rFonts w:ascii="宋体" w:hAnsi="宋体" w:hint="eastAsia"/>
                <w:szCs w:val="21"/>
              </w:rPr>
              <w:t>)</w:t>
            </w:r>
          </w:p>
        </w:tc>
      </w:tr>
      <w:tr w:rsidR="00DB5566" w:rsidRPr="00E47160">
        <w:trPr>
          <w:trHeight w:val="674"/>
          <w:jc w:val="center"/>
        </w:trPr>
        <w:tc>
          <w:tcPr>
            <w:tcW w:w="1485" w:type="dxa"/>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sidRPr="00E47160">
              <w:rPr>
                <w:rFonts w:hint="eastAsia"/>
                <w:snapToGrid w:val="0"/>
                <w:kern w:val="0"/>
                <w:szCs w:val="21"/>
              </w:rPr>
              <w:t>备注</w:t>
            </w:r>
          </w:p>
        </w:tc>
        <w:tc>
          <w:tcPr>
            <w:tcW w:w="7020" w:type="dxa"/>
            <w:gridSpan w:val="8"/>
            <w:vAlign w:val="center"/>
          </w:tcPr>
          <w:p w:rsidR="00DB5566" w:rsidRPr="00E47160" w:rsidRDefault="00DB5566">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bl>
    <w:p w:rsidR="00DB5566" w:rsidRPr="00E47160" w:rsidRDefault="00DB5566">
      <w:pPr>
        <w:pStyle w:val="NewNewNewNewNewNewNewNewNewNewNewNewNewNewNewNewNewNewNewNewNewNewNewNewNewNewNewNewNewNewNewNewNewNewNewNewNewNewNewNewNewNewNewNewNewNew"/>
        <w:wordWrap w:val="0"/>
        <w:adjustRightInd w:val="0"/>
        <w:snapToGrid w:val="0"/>
        <w:spacing w:line="400" w:lineRule="exact"/>
        <w:ind w:firstLineChars="200" w:firstLine="420"/>
        <w:rPr>
          <w:snapToGrid w:val="0"/>
          <w:kern w:val="0"/>
          <w:szCs w:val="21"/>
        </w:rPr>
      </w:pPr>
      <w:r w:rsidRPr="00E47160">
        <w:rPr>
          <w:rFonts w:hint="eastAsia"/>
          <w:snapToGrid w:val="0"/>
          <w:kern w:val="0"/>
          <w:szCs w:val="21"/>
        </w:rPr>
        <w:t>说明</w:t>
      </w:r>
      <w:r w:rsidRPr="00E47160">
        <w:rPr>
          <w:snapToGrid w:val="0"/>
          <w:kern w:val="0"/>
          <w:szCs w:val="21"/>
        </w:rPr>
        <w:t>：</w:t>
      </w:r>
    </w:p>
    <w:p w:rsidR="00DB5566" w:rsidRPr="00E47160" w:rsidRDefault="00DB5566">
      <w:pPr>
        <w:pStyle w:val="NewNewNewNewNewNewNewNewNewNewNewNewNewNewNewNewNewNewNewNewNewNewNewNewNewNewNewNewNewNewNewNewNewNewNewNewNewNewNewNewNewNewNewNewNewNew"/>
        <w:wordWrap w:val="0"/>
        <w:adjustRightInd w:val="0"/>
        <w:snapToGrid w:val="0"/>
        <w:spacing w:line="400" w:lineRule="exact"/>
        <w:ind w:firstLineChars="200" w:firstLine="420"/>
        <w:rPr>
          <w:snapToGrid w:val="0"/>
          <w:kern w:val="0"/>
          <w:szCs w:val="21"/>
        </w:rPr>
      </w:pPr>
      <w:r w:rsidRPr="00E47160">
        <w:rPr>
          <w:rFonts w:hint="eastAsia"/>
          <w:snapToGrid w:val="0"/>
          <w:kern w:val="0"/>
          <w:szCs w:val="21"/>
        </w:rPr>
        <w:lastRenderedPageBreak/>
        <w:t>1</w:t>
      </w:r>
      <w:r w:rsidRPr="00E47160">
        <w:rPr>
          <w:rFonts w:hint="eastAsia"/>
          <w:snapToGrid w:val="0"/>
          <w:kern w:val="0"/>
          <w:szCs w:val="21"/>
        </w:rPr>
        <w:t>．《投标人基本情况表》后应</w:t>
      </w:r>
      <w:proofErr w:type="gramStart"/>
      <w:r w:rsidRPr="00E47160">
        <w:rPr>
          <w:rFonts w:hint="eastAsia"/>
          <w:snapToGrid w:val="0"/>
          <w:kern w:val="0"/>
          <w:szCs w:val="21"/>
        </w:rPr>
        <w:t>附以下</w:t>
      </w:r>
      <w:proofErr w:type="gramEnd"/>
      <w:r w:rsidRPr="00E47160">
        <w:rPr>
          <w:rFonts w:hint="eastAsia"/>
          <w:snapToGrid w:val="0"/>
          <w:kern w:val="0"/>
          <w:szCs w:val="21"/>
        </w:rPr>
        <w:t>资料：</w:t>
      </w:r>
    </w:p>
    <w:p w:rsidR="00DB5566" w:rsidRPr="00E47160" w:rsidRDefault="00DB5566">
      <w:pPr>
        <w:pStyle w:val="NewNewNewNewNewNewNewNewNewNewNewNewNewNewNewNewNewNewNewNewNewNewNewNewNewNewNewNewNewNewNewNewNewNewNewNewNewNewNewNewNewNewNewNewNewNew"/>
        <w:wordWrap w:val="0"/>
        <w:adjustRightInd w:val="0"/>
        <w:snapToGrid w:val="0"/>
        <w:spacing w:line="400" w:lineRule="exact"/>
        <w:ind w:firstLineChars="200" w:firstLine="420"/>
        <w:rPr>
          <w:b/>
          <w:bCs/>
          <w:snapToGrid w:val="0"/>
          <w:kern w:val="0"/>
          <w:szCs w:val="21"/>
        </w:rPr>
      </w:pPr>
      <w:r w:rsidRPr="00E47160">
        <w:rPr>
          <w:rFonts w:hint="eastAsia"/>
          <w:snapToGrid w:val="0"/>
          <w:kern w:val="0"/>
          <w:szCs w:val="21"/>
        </w:rPr>
        <w:t>（</w:t>
      </w:r>
      <w:r w:rsidRPr="00E47160">
        <w:rPr>
          <w:rFonts w:hint="eastAsia"/>
          <w:snapToGrid w:val="0"/>
          <w:kern w:val="0"/>
          <w:szCs w:val="21"/>
        </w:rPr>
        <w:t>1</w:t>
      </w:r>
      <w:r w:rsidRPr="00E47160">
        <w:rPr>
          <w:rFonts w:hint="eastAsia"/>
          <w:snapToGrid w:val="0"/>
          <w:kern w:val="0"/>
          <w:szCs w:val="21"/>
        </w:rPr>
        <w:t>）企业营业执照、资质证书、安全生产许可证的副本复印件</w:t>
      </w:r>
      <w:r w:rsidRPr="00E47160">
        <w:rPr>
          <w:rFonts w:hint="eastAsia"/>
          <w:b/>
          <w:snapToGrid w:val="0"/>
          <w:kern w:val="0"/>
          <w:szCs w:val="21"/>
        </w:rPr>
        <w:t>（</w:t>
      </w:r>
      <w:r w:rsidRPr="00E47160">
        <w:rPr>
          <w:rFonts w:hint="eastAsia"/>
          <w:b/>
          <w:bCs/>
          <w:snapToGrid w:val="0"/>
          <w:kern w:val="0"/>
          <w:szCs w:val="21"/>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rsidR="00DB5566" w:rsidRPr="00E47160" w:rsidRDefault="00DB5566">
      <w:pPr>
        <w:pStyle w:val="NewNewNewNewNewNewNewNewNewNewNewNewNewNewNewNewNewNewNewNewNewNewNewNewNewNewNewNewNewNewNewNewNewNewNewNewNewNewNewNewNewNewNewNewNewNew"/>
        <w:wordWrap w:val="0"/>
        <w:adjustRightInd w:val="0"/>
        <w:snapToGrid w:val="0"/>
        <w:spacing w:line="400" w:lineRule="exact"/>
        <w:ind w:firstLineChars="200" w:firstLine="420"/>
        <w:rPr>
          <w:snapToGrid w:val="0"/>
          <w:kern w:val="0"/>
        </w:rPr>
      </w:pPr>
      <w:r w:rsidRPr="00E47160">
        <w:rPr>
          <w:rFonts w:hint="eastAsia"/>
          <w:snapToGrid w:val="0"/>
          <w:kern w:val="0"/>
          <w:szCs w:val="21"/>
        </w:rPr>
        <w:t>（</w:t>
      </w:r>
      <w:r w:rsidRPr="00E47160">
        <w:rPr>
          <w:rFonts w:hint="eastAsia"/>
          <w:snapToGrid w:val="0"/>
          <w:kern w:val="0"/>
          <w:szCs w:val="21"/>
        </w:rPr>
        <w:t>2</w:t>
      </w:r>
      <w:r w:rsidRPr="00E47160">
        <w:rPr>
          <w:rFonts w:hint="eastAsia"/>
          <w:snapToGrid w:val="0"/>
          <w:kern w:val="0"/>
          <w:szCs w:val="21"/>
        </w:rPr>
        <w:t>）</w:t>
      </w:r>
      <w:r w:rsidRPr="00E47160">
        <w:rPr>
          <w:rFonts w:hint="eastAsia"/>
          <w:snapToGrid w:val="0"/>
          <w:kern w:val="0"/>
        </w:rPr>
        <w:t>“进粤企业和人员诚信信息登记平台”企业信息情况打印页。（适用于省外建筑企业）</w:t>
      </w:r>
    </w:p>
    <w:p w:rsidR="00DB5566" w:rsidRPr="00E47160" w:rsidRDefault="00DB5566">
      <w:pPr>
        <w:pStyle w:val="NewNewNewNewNewNewNewNewNewNewNewNewNewNewNewNewNewNewNewNewNewNewNewNewNewNewNewNewNewNewNewNewNewNewNewNewNewNewNewNewNewNewNewNewNewNew"/>
        <w:wordWrap w:val="0"/>
        <w:adjustRightInd w:val="0"/>
        <w:snapToGrid w:val="0"/>
        <w:spacing w:line="400" w:lineRule="exact"/>
        <w:ind w:firstLineChars="200" w:firstLine="420"/>
        <w:rPr>
          <w:snapToGrid w:val="0"/>
          <w:kern w:val="0"/>
        </w:rPr>
      </w:pPr>
      <w:r w:rsidRPr="00E47160">
        <w:rPr>
          <w:rFonts w:hint="eastAsia"/>
          <w:snapToGrid w:val="0"/>
          <w:kern w:val="0"/>
          <w:szCs w:val="21"/>
        </w:rPr>
        <w:t>（</w:t>
      </w:r>
      <w:r w:rsidRPr="00E47160">
        <w:rPr>
          <w:rFonts w:hint="eastAsia"/>
          <w:snapToGrid w:val="0"/>
          <w:kern w:val="0"/>
          <w:szCs w:val="21"/>
        </w:rPr>
        <w:t>3</w:t>
      </w:r>
      <w:r w:rsidRPr="00E47160">
        <w:rPr>
          <w:rFonts w:hint="eastAsia"/>
          <w:snapToGrid w:val="0"/>
          <w:kern w:val="0"/>
          <w:szCs w:val="21"/>
        </w:rPr>
        <w:t>）</w:t>
      </w:r>
      <w:r w:rsidRPr="00E47160">
        <w:rPr>
          <w:rFonts w:hint="eastAsia"/>
          <w:snapToGrid w:val="0"/>
          <w:kern w:val="0"/>
        </w:rPr>
        <w:t>《法人和非法人组织公共信用信息报告》（在“信用中国”网站企业查询界面中下载）。</w:t>
      </w:r>
    </w:p>
    <w:p w:rsidR="00DB5566" w:rsidRPr="00E47160" w:rsidRDefault="00DB5566">
      <w:pPr>
        <w:pStyle w:val="New2"/>
        <w:widowControl w:val="0"/>
        <w:wordWrap w:val="0"/>
        <w:adjustRightInd w:val="0"/>
        <w:snapToGrid w:val="0"/>
        <w:spacing w:line="400" w:lineRule="exact"/>
        <w:jc w:val="center"/>
        <w:rPr>
          <w:rFonts w:ascii="Times New Roman"/>
          <w:snapToGrid w:val="0"/>
          <w:sz w:val="21"/>
          <w:szCs w:val="21"/>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3NewNew"/>
        <w:keepNext w:val="0"/>
        <w:keepLines w:val="0"/>
        <w:widowControl w:val="0"/>
        <w:adjustRightInd w:val="0"/>
        <w:snapToGrid w:val="0"/>
        <w:spacing w:before="0" w:after="0" w:line="240" w:lineRule="auto"/>
        <w:ind w:firstLine="0"/>
        <w:jc w:val="both"/>
        <w:rPr>
          <w:rFonts w:ascii="Times New Roman"/>
          <w:b/>
          <w:snapToGrid w:val="0"/>
        </w:rPr>
      </w:pPr>
      <w:bookmarkStart w:id="355" w:name="_Toc140504409"/>
      <w:proofErr w:type="gramStart"/>
      <w:r w:rsidRPr="00E47160">
        <w:rPr>
          <w:rFonts w:ascii="Times New Roman" w:hint="eastAsia"/>
          <w:b/>
          <w:snapToGrid w:val="0"/>
        </w:rPr>
        <w:lastRenderedPageBreak/>
        <w:t>格式七</w:t>
      </w:r>
      <w:proofErr w:type="gramEnd"/>
      <w:r w:rsidRPr="00E47160">
        <w:rPr>
          <w:rFonts w:ascii="Times New Roman" w:hint="eastAsia"/>
          <w:b/>
          <w:snapToGrid w:val="0"/>
        </w:rPr>
        <w:t xml:space="preserve"> </w:t>
      </w:r>
      <w:r w:rsidRPr="00E47160">
        <w:rPr>
          <w:rFonts w:ascii="Times New Roman" w:hint="eastAsia"/>
          <w:b/>
          <w:snapToGrid w:val="0"/>
        </w:rPr>
        <w:t>项目经理简历表</w:t>
      </w:r>
      <w:bookmarkEnd w:id="355"/>
    </w:p>
    <w:p w:rsidR="00DB5566" w:rsidRPr="00E47160" w:rsidRDefault="00DB5566">
      <w:pPr>
        <w:wordWrap w:val="0"/>
        <w:adjustRightInd w:val="0"/>
        <w:snapToGrid w:val="0"/>
        <w:spacing w:before="260" w:after="260" w:line="440" w:lineRule="exact"/>
        <w:jc w:val="center"/>
        <w:rPr>
          <w:rFonts w:ascii="Times New Roman"/>
          <w:b/>
          <w:snapToGrid w:val="0"/>
          <w:kern w:val="0"/>
          <w:sz w:val="30"/>
        </w:rPr>
      </w:pPr>
      <w:r w:rsidRPr="00E47160">
        <w:rPr>
          <w:rFonts w:ascii="Times New Roman" w:hint="eastAsia"/>
          <w:b/>
          <w:snapToGrid w:val="0"/>
          <w:kern w:val="0"/>
          <w:sz w:val="30"/>
        </w:rPr>
        <w:t>项目经理简历表</w:t>
      </w:r>
    </w:p>
    <w:tbl>
      <w:tblPr>
        <w:tblpPr w:leftFromText="180" w:rightFromText="180" w:vertAnchor="text" w:horzAnchor="page" w:tblpX="1490" w:tblpY="692"/>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75"/>
        <w:gridCol w:w="963"/>
        <w:gridCol w:w="584"/>
        <w:gridCol w:w="648"/>
        <w:gridCol w:w="1294"/>
        <w:gridCol w:w="1946"/>
        <w:gridCol w:w="27"/>
        <w:gridCol w:w="1706"/>
        <w:gridCol w:w="1327"/>
      </w:tblGrid>
      <w:tr w:rsidR="00DB5566" w:rsidRPr="00E47160">
        <w:trPr>
          <w:trHeight w:hRule="exact" w:val="567"/>
        </w:trPr>
        <w:tc>
          <w:tcPr>
            <w:tcW w:w="1738"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姓</w:t>
            </w:r>
            <w:r w:rsidRPr="00E47160">
              <w:rPr>
                <w:rFonts w:ascii="Times New Roman"/>
                <w:snapToGrid w:val="0"/>
                <w:kern w:val="0"/>
                <w:sz w:val="21"/>
                <w:szCs w:val="21"/>
              </w:rPr>
              <w:t xml:space="preserve">   </w:t>
            </w:r>
            <w:r w:rsidRPr="00E47160">
              <w:rPr>
                <w:rFonts w:ascii="Times New Roman" w:hint="eastAsia"/>
                <w:snapToGrid w:val="0"/>
                <w:kern w:val="0"/>
                <w:sz w:val="21"/>
                <w:szCs w:val="21"/>
              </w:rPr>
              <w:t>名</w:t>
            </w:r>
          </w:p>
        </w:tc>
        <w:tc>
          <w:tcPr>
            <w:tcW w:w="1232"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294"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性</w:t>
            </w:r>
            <w:r w:rsidRPr="00E47160">
              <w:rPr>
                <w:rFonts w:ascii="Times New Roman"/>
                <w:snapToGrid w:val="0"/>
                <w:kern w:val="0"/>
                <w:sz w:val="21"/>
                <w:szCs w:val="21"/>
              </w:rPr>
              <w:t xml:space="preserve">  </w:t>
            </w:r>
            <w:r w:rsidRPr="00E47160">
              <w:rPr>
                <w:rFonts w:ascii="Times New Roman" w:hint="eastAsia"/>
                <w:snapToGrid w:val="0"/>
                <w:kern w:val="0"/>
                <w:sz w:val="21"/>
                <w:szCs w:val="21"/>
              </w:rPr>
              <w:t>别</w:t>
            </w:r>
          </w:p>
        </w:tc>
        <w:tc>
          <w:tcPr>
            <w:tcW w:w="1946"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33"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年</w:t>
            </w:r>
            <w:r w:rsidRPr="00E47160">
              <w:rPr>
                <w:rFonts w:ascii="Times New Roman"/>
                <w:snapToGrid w:val="0"/>
                <w:kern w:val="0"/>
                <w:sz w:val="21"/>
                <w:szCs w:val="21"/>
              </w:rPr>
              <w:t xml:space="preserve">   </w:t>
            </w:r>
            <w:r w:rsidRPr="00E47160">
              <w:rPr>
                <w:rFonts w:ascii="Times New Roman" w:hint="eastAsia"/>
                <w:snapToGrid w:val="0"/>
                <w:kern w:val="0"/>
                <w:sz w:val="21"/>
                <w:szCs w:val="21"/>
              </w:rPr>
              <w:t>龄</w:t>
            </w:r>
          </w:p>
        </w:tc>
        <w:tc>
          <w:tcPr>
            <w:tcW w:w="1327"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1738"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职</w:t>
            </w:r>
            <w:r w:rsidRPr="00E47160">
              <w:rPr>
                <w:rFonts w:ascii="Times New Roman"/>
                <w:snapToGrid w:val="0"/>
                <w:kern w:val="0"/>
                <w:sz w:val="21"/>
                <w:szCs w:val="21"/>
              </w:rPr>
              <w:t xml:space="preserve">   </w:t>
            </w:r>
            <w:proofErr w:type="gramStart"/>
            <w:r w:rsidRPr="00E47160">
              <w:rPr>
                <w:rFonts w:ascii="Times New Roman" w:hint="eastAsia"/>
                <w:snapToGrid w:val="0"/>
                <w:kern w:val="0"/>
                <w:sz w:val="21"/>
                <w:szCs w:val="21"/>
              </w:rPr>
              <w:t>务</w:t>
            </w:r>
            <w:proofErr w:type="gramEnd"/>
          </w:p>
        </w:tc>
        <w:tc>
          <w:tcPr>
            <w:tcW w:w="1232"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294"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职</w:t>
            </w:r>
            <w:r w:rsidRPr="00E47160">
              <w:rPr>
                <w:rFonts w:ascii="Times New Roman"/>
                <w:snapToGrid w:val="0"/>
                <w:kern w:val="0"/>
                <w:sz w:val="21"/>
                <w:szCs w:val="21"/>
              </w:rPr>
              <w:t xml:space="preserve">  </w:t>
            </w:r>
            <w:r w:rsidRPr="00E47160">
              <w:rPr>
                <w:rFonts w:ascii="Times New Roman" w:hint="eastAsia"/>
                <w:snapToGrid w:val="0"/>
                <w:kern w:val="0"/>
                <w:sz w:val="21"/>
                <w:szCs w:val="21"/>
              </w:rPr>
              <w:t>称</w:t>
            </w:r>
          </w:p>
        </w:tc>
        <w:tc>
          <w:tcPr>
            <w:tcW w:w="1946"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33"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学</w:t>
            </w:r>
            <w:r w:rsidRPr="00E47160">
              <w:rPr>
                <w:rFonts w:ascii="Times New Roman"/>
                <w:snapToGrid w:val="0"/>
                <w:kern w:val="0"/>
                <w:sz w:val="21"/>
                <w:szCs w:val="21"/>
              </w:rPr>
              <w:t xml:space="preserve">   </w:t>
            </w:r>
            <w:r w:rsidRPr="00E47160">
              <w:rPr>
                <w:rFonts w:ascii="Times New Roman" w:hint="eastAsia"/>
                <w:snapToGrid w:val="0"/>
                <w:kern w:val="0"/>
                <w:sz w:val="21"/>
                <w:szCs w:val="21"/>
              </w:rPr>
              <w:t>历</w:t>
            </w:r>
          </w:p>
        </w:tc>
        <w:tc>
          <w:tcPr>
            <w:tcW w:w="1327"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1738"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参加工作时间</w:t>
            </w:r>
          </w:p>
        </w:tc>
        <w:tc>
          <w:tcPr>
            <w:tcW w:w="2526" w:type="dxa"/>
            <w:gridSpan w:val="3"/>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3679" w:type="dxa"/>
            <w:gridSpan w:val="3"/>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从事工程建设项目管理工作年限</w:t>
            </w:r>
          </w:p>
        </w:tc>
        <w:tc>
          <w:tcPr>
            <w:tcW w:w="1327"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9270" w:type="dxa"/>
            <w:gridSpan w:val="9"/>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以项目经理身份参与过的主要业绩（已完工项目）</w:t>
            </w:r>
          </w:p>
        </w:tc>
      </w:tr>
      <w:tr w:rsidR="00DB5566" w:rsidRPr="00E47160">
        <w:trPr>
          <w:trHeight w:hRule="exact" w:val="567"/>
        </w:trPr>
        <w:tc>
          <w:tcPr>
            <w:tcW w:w="775"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序号</w:t>
            </w:r>
          </w:p>
        </w:tc>
        <w:tc>
          <w:tcPr>
            <w:tcW w:w="1547"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项目名称</w:t>
            </w:r>
          </w:p>
        </w:tc>
        <w:tc>
          <w:tcPr>
            <w:tcW w:w="1942"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建设单位</w:t>
            </w:r>
          </w:p>
        </w:tc>
        <w:tc>
          <w:tcPr>
            <w:tcW w:w="1973"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建设内容和规模</w:t>
            </w:r>
          </w:p>
        </w:tc>
        <w:tc>
          <w:tcPr>
            <w:tcW w:w="1706"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开、竣工日期</w:t>
            </w:r>
          </w:p>
        </w:tc>
        <w:tc>
          <w:tcPr>
            <w:tcW w:w="1327"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质量等级</w:t>
            </w:r>
          </w:p>
        </w:tc>
      </w:tr>
      <w:tr w:rsidR="00DB5566" w:rsidRPr="00E47160">
        <w:trPr>
          <w:trHeight w:hRule="exact" w:val="567"/>
        </w:trPr>
        <w:tc>
          <w:tcPr>
            <w:tcW w:w="775"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1</w:t>
            </w:r>
          </w:p>
        </w:tc>
        <w:tc>
          <w:tcPr>
            <w:tcW w:w="1547"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42"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73"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06"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327"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775"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2</w:t>
            </w:r>
          </w:p>
        </w:tc>
        <w:tc>
          <w:tcPr>
            <w:tcW w:w="1547"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42"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73"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06"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327"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775"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3</w:t>
            </w:r>
          </w:p>
        </w:tc>
        <w:tc>
          <w:tcPr>
            <w:tcW w:w="1547"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42"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73"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06"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327"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775"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w:t>
            </w:r>
          </w:p>
        </w:tc>
        <w:tc>
          <w:tcPr>
            <w:tcW w:w="1547"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42"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73" w:type="dxa"/>
            <w:gridSpan w:val="2"/>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06"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327" w:type="dxa"/>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bl>
    <w:p w:rsidR="00DB5566" w:rsidRPr="00E47160" w:rsidRDefault="00DB5566">
      <w:pPr>
        <w:wordWrap w:val="0"/>
        <w:adjustRightInd w:val="0"/>
        <w:snapToGrid w:val="0"/>
        <w:spacing w:line="440" w:lineRule="exact"/>
        <w:ind w:firstLine="570"/>
        <w:rPr>
          <w:rFonts w:ascii="Times New Roman"/>
          <w:snapToGrid w:val="0"/>
          <w:kern w:val="0"/>
          <w:szCs w:val="28"/>
        </w:rPr>
      </w:pPr>
    </w:p>
    <w:p w:rsidR="00DB5566" w:rsidRPr="00E47160" w:rsidRDefault="00DB5566">
      <w:pPr>
        <w:pStyle w:val="NewNewNewNewNewNewNewNewNewNewNewNewNewNewNewNewNewNewNewNewNewNewNewNewNewNewNewNewNewNewNew"/>
        <w:wordWrap w:val="0"/>
        <w:adjustRightInd w:val="0"/>
        <w:snapToGrid w:val="0"/>
        <w:spacing w:line="440" w:lineRule="exact"/>
        <w:jc w:val="right"/>
        <w:rPr>
          <w:rFonts w:ascii="Times New Roman"/>
          <w:snapToGrid w:val="0"/>
          <w:kern w:val="0"/>
        </w:rPr>
      </w:pPr>
    </w:p>
    <w:p w:rsidR="00DB5566" w:rsidRPr="00E47160" w:rsidRDefault="00DB5566">
      <w:pPr>
        <w:pStyle w:val="NewNewNewNewNewNewNewNewNewNewNewNewNewNewNewNewNewNewNewNewNewNewNewNewNewNewNewNewNewNewNew"/>
        <w:adjustRightInd w:val="0"/>
        <w:snapToGrid w:val="0"/>
        <w:spacing w:line="440" w:lineRule="exact"/>
        <w:jc w:val="right"/>
        <w:rPr>
          <w:rFonts w:ascii="Times New Roman"/>
          <w:snapToGrid w:val="0"/>
          <w:kern w:val="0"/>
        </w:rPr>
      </w:pPr>
      <w:r w:rsidRPr="00E47160">
        <w:rPr>
          <w:rFonts w:ascii="Times New Roman" w:hint="eastAsia"/>
          <w:snapToGrid w:val="0"/>
          <w:kern w:val="0"/>
        </w:rPr>
        <w:t>项目经理：</w:t>
      </w:r>
      <w:r w:rsidRPr="00E47160">
        <w:rPr>
          <w:rFonts w:ascii="Times New Roman" w:hint="eastAsia"/>
          <w:snapToGrid w:val="0"/>
          <w:kern w:val="0"/>
          <w:u w:val="single"/>
        </w:rPr>
        <w:t xml:space="preserve">                   </w:t>
      </w:r>
      <w:r w:rsidRPr="00E47160">
        <w:rPr>
          <w:rFonts w:ascii="Times New Roman" w:hint="eastAsia"/>
          <w:snapToGrid w:val="0"/>
          <w:kern w:val="0"/>
        </w:rPr>
        <w:t>（签字）</w:t>
      </w:r>
    </w:p>
    <w:p w:rsidR="00DB5566" w:rsidRPr="00E47160" w:rsidRDefault="00DB5566">
      <w:pPr>
        <w:pStyle w:val="NewNewNewNewNewNewNewNewNewNewNewNewNewNewNewNewNewNewNewNewNewNewNewNewNewNewNewNewNewNewNew"/>
        <w:wordWrap w:val="0"/>
        <w:adjustRightInd w:val="0"/>
        <w:snapToGrid w:val="0"/>
        <w:spacing w:line="440" w:lineRule="exact"/>
        <w:jc w:val="right"/>
        <w:rPr>
          <w:rFonts w:ascii="Times New Roman"/>
          <w:snapToGrid w:val="0"/>
          <w:kern w:val="0"/>
        </w:rPr>
      </w:pPr>
    </w:p>
    <w:p w:rsidR="00DB5566" w:rsidRPr="00E47160" w:rsidRDefault="00DB5566">
      <w:pPr>
        <w:pStyle w:val="NewNewNewNewNewNewNewNewNewNewNewNewNewNewNewNewNewNewNewNewNewNewNewNewNewNewNewNewNewNewNew"/>
        <w:wordWrap w:val="0"/>
        <w:adjustRightInd w:val="0"/>
        <w:snapToGrid w:val="0"/>
        <w:spacing w:line="440" w:lineRule="exact"/>
        <w:jc w:val="center"/>
        <w:rPr>
          <w:rFonts w:ascii="Times New Roman"/>
          <w:snapToGrid w:val="0"/>
          <w:kern w:val="0"/>
        </w:rPr>
      </w:pPr>
      <w:r w:rsidRPr="00E47160">
        <w:rPr>
          <w:rFonts w:ascii="Times New Roman" w:hint="eastAsia"/>
          <w:snapToGrid w:val="0"/>
          <w:kern w:val="0"/>
        </w:rPr>
        <w:t xml:space="preserve">                                     </w:t>
      </w:r>
      <w:r w:rsidRPr="00E47160">
        <w:rPr>
          <w:rFonts w:ascii="Times New Roman" w:hint="eastAsia"/>
          <w:snapToGrid w:val="0"/>
          <w:kern w:val="0"/>
          <w:u w:val="single"/>
        </w:rPr>
        <w:t xml:space="preserve">       </w:t>
      </w:r>
      <w:r w:rsidRPr="00E47160">
        <w:rPr>
          <w:rFonts w:ascii="Times New Roman" w:hint="eastAsia"/>
          <w:snapToGrid w:val="0"/>
          <w:kern w:val="0"/>
        </w:rPr>
        <w:t>年</w:t>
      </w:r>
      <w:r w:rsidRPr="00E47160">
        <w:rPr>
          <w:rFonts w:ascii="Times New Roman" w:hint="eastAsia"/>
          <w:snapToGrid w:val="0"/>
          <w:kern w:val="0"/>
          <w:u w:val="single"/>
        </w:rPr>
        <w:t xml:space="preserve">     </w:t>
      </w:r>
      <w:r w:rsidRPr="00E47160">
        <w:rPr>
          <w:rFonts w:ascii="Times New Roman" w:hint="eastAsia"/>
          <w:snapToGrid w:val="0"/>
          <w:kern w:val="0"/>
        </w:rPr>
        <w:t>月</w:t>
      </w:r>
      <w:r w:rsidRPr="00E47160">
        <w:rPr>
          <w:rFonts w:ascii="Times New Roman" w:hint="eastAsia"/>
          <w:snapToGrid w:val="0"/>
          <w:kern w:val="0"/>
          <w:u w:val="single"/>
        </w:rPr>
        <w:t xml:space="preserve">     </w:t>
      </w:r>
      <w:r w:rsidRPr="00E47160">
        <w:rPr>
          <w:rFonts w:ascii="Times New Roman" w:hint="eastAsia"/>
          <w:snapToGrid w:val="0"/>
          <w:kern w:val="0"/>
        </w:rPr>
        <w:t>日</w:t>
      </w:r>
    </w:p>
    <w:p w:rsidR="00DB5566" w:rsidRPr="00E47160" w:rsidRDefault="00DB5566">
      <w:pPr>
        <w:wordWrap w:val="0"/>
        <w:adjustRightInd w:val="0"/>
        <w:snapToGrid w:val="0"/>
        <w:spacing w:line="400" w:lineRule="exact"/>
        <w:ind w:firstLine="570"/>
        <w:rPr>
          <w:rFonts w:ascii="Times New Roman"/>
          <w:snapToGrid w:val="0"/>
          <w:kern w:val="0"/>
          <w:szCs w:val="28"/>
        </w:rPr>
      </w:pPr>
    </w:p>
    <w:p w:rsidR="00DB5566" w:rsidRPr="00E47160" w:rsidRDefault="00DB5566">
      <w:pPr>
        <w:wordWrap w:val="0"/>
        <w:adjustRightInd w:val="0"/>
        <w:snapToGrid w:val="0"/>
        <w:spacing w:line="400" w:lineRule="exact"/>
        <w:rPr>
          <w:rFonts w:ascii="Times New Roman"/>
          <w:snapToGrid w:val="0"/>
          <w:kern w:val="0"/>
          <w:sz w:val="21"/>
          <w:szCs w:val="28"/>
        </w:rPr>
      </w:pPr>
      <w:r w:rsidRPr="00E47160">
        <w:rPr>
          <w:rFonts w:ascii="Times New Roman" w:hint="eastAsia"/>
          <w:snapToGrid w:val="0"/>
          <w:kern w:val="0"/>
          <w:sz w:val="21"/>
          <w:szCs w:val="28"/>
        </w:rPr>
        <w:t xml:space="preserve">    </w:t>
      </w:r>
      <w:r w:rsidRPr="00E47160">
        <w:rPr>
          <w:rFonts w:ascii="Times New Roman" w:hint="eastAsia"/>
          <w:snapToGrid w:val="0"/>
          <w:kern w:val="0"/>
          <w:sz w:val="21"/>
          <w:szCs w:val="28"/>
        </w:rPr>
        <w:t>说明：《项目经理简历表》后应附拟派项目经理以下资料：</w:t>
      </w:r>
    </w:p>
    <w:p w:rsidR="00DB5566" w:rsidRPr="00E47160" w:rsidRDefault="00DB5566">
      <w:pPr>
        <w:wordWrap w:val="0"/>
        <w:adjustRightInd w:val="0"/>
        <w:snapToGrid w:val="0"/>
        <w:spacing w:line="400" w:lineRule="exact"/>
        <w:rPr>
          <w:rFonts w:ascii="Times New Roman"/>
          <w:snapToGrid w:val="0"/>
          <w:kern w:val="0"/>
          <w:sz w:val="21"/>
          <w:szCs w:val="28"/>
        </w:rPr>
      </w:pPr>
      <w:r w:rsidRPr="00E47160">
        <w:rPr>
          <w:rFonts w:ascii="Times New Roman" w:hint="eastAsia"/>
          <w:snapToGrid w:val="0"/>
          <w:kern w:val="0"/>
          <w:sz w:val="21"/>
          <w:szCs w:val="28"/>
        </w:rPr>
        <w:t xml:space="preserve">    1</w:t>
      </w:r>
      <w:r w:rsidRPr="00E47160">
        <w:rPr>
          <w:rFonts w:ascii="Times New Roman" w:hint="eastAsia"/>
          <w:snapToGrid w:val="0"/>
          <w:kern w:val="0"/>
          <w:sz w:val="21"/>
          <w:szCs w:val="28"/>
        </w:rPr>
        <w:t>．身份证彩色扫描件；</w:t>
      </w:r>
    </w:p>
    <w:p w:rsidR="00DB5566" w:rsidRPr="00E47160" w:rsidRDefault="00DB5566">
      <w:pPr>
        <w:wordWrap w:val="0"/>
        <w:adjustRightInd w:val="0"/>
        <w:snapToGrid w:val="0"/>
        <w:spacing w:line="400" w:lineRule="exact"/>
        <w:rPr>
          <w:rFonts w:ascii="Times New Roman"/>
          <w:snapToGrid w:val="0"/>
          <w:kern w:val="0"/>
          <w:sz w:val="21"/>
          <w:szCs w:val="28"/>
        </w:rPr>
      </w:pPr>
      <w:r w:rsidRPr="00E47160">
        <w:rPr>
          <w:rFonts w:ascii="Times New Roman" w:hint="eastAsia"/>
          <w:snapToGrid w:val="0"/>
          <w:kern w:val="0"/>
          <w:sz w:val="21"/>
          <w:szCs w:val="28"/>
        </w:rPr>
        <w:t xml:space="preserve">    2</w:t>
      </w:r>
      <w:r w:rsidRPr="00E47160">
        <w:rPr>
          <w:rFonts w:ascii="Times New Roman" w:hint="eastAsia"/>
          <w:snapToGrid w:val="0"/>
          <w:kern w:val="0"/>
          <w:sz w:val="21"/>
          <w:szCs w:val="28"/>
        </w:rPr>
        <w:t>．</w:t>
      </w:r>
      <w:r w:rsidRPr="00E47160">
        <w:rPr>
          <w:rFonts w:ascii="Times New Roman" w:hint="eastAsia"/>
          <w:snapToGrid w:val="0"/>
          <w:kern w:val="0"/>
          <w:sz w:val="21"/>
          <w:szCs w:val="21"/>
        </w:rPr>
        <w:t>建造师电子注册证书（在使用有效期内的有效电子证书）彩色扫描件</w:t>
      </w:r>
      <w:r w:rsidRPr="00E47160">
        <w:rPr>
          <w:rFonts w:ascii="Times New Roman" w:hint="eastAsia"/>
          <w:snapToGrid w:val="0"/>
          <w:kern w:val="0"/>
          <w:sz w:val="21"/>
          <w:szCs w:val="28"/>
        </w:rPr>
        <w:t>；</w:t>
      </w:r>
    </w:p>
    <w:p w:rsidR="00DB5566" w:rsidRPr="00E47160" w:rsidRDefault="00DB5566">
      <w:pPr>
        <w:wordWrap w:val="0"/>
        <w:adjustRightInd w:val="0"/>
        <w:snapToGrid w:val="0"/>
        <w:spacing w:line="400" w:lineRule="exact"/>
        <w:rPr>
          <w:rFonts w:ascii="Times New Roman"/>
          <w:snapToGrid w:val="0"/>
          <w:kern w:val="0"/>
          <w:sz w:val="21"/>
          <w:szCs w:val="28"/>
        </w:rPr>
      </w:pPr>
      <w:r w:rsidRPr="00E47160">
        <w:rPr>
          <w:rFonts w:ascii="Times New Roman" w:hint="eastAsia"/>
          <w:snapToGrid w:val="0"/>
          <w:kern w:val="0"/>
          <w:sz w:val="21"/>
          <w:szCs w:val="28"/>
        </w:rPr>
        <w:t xml:space="preserve">    3</w:t>
      </w:r>
      <w:r w:rsidRPr="00E47160">
        <w:rPr>
          <w:rFonts w:ascii="Times New Roman" w:hint="eastAsia"/>
          <w:snapToGrid w:val="0"/>
          <w:kern w:val="0"/>
          <w:sz w:val="21"/>
          <w:szCs w:val="28"/>
        </w:rPr>
        <w:t>．</w:t>
      </w:r>
      <w:r w:rsidRPr="00E47160">
        <w:rPr>
          <w:rFonts w:ascii="Times New Roman" w:hint="eastAsia"/>
          <w:snapToGrid w:val="0"/>
          <w:kern w:val="0"/>
          <w:sz w:val="21"/>
          <w:szCs w:val="28"/>
        </w:rPr>
        <w:t>B</w:t>
      </w:r>
      <w:r w:rsidRPr="00E47160">
        <w:rPr>
          <w:rFonts w:ascii="Times New Roman" w:hint="eastAsia"/>
          <w:snapToGrid w:val="0"/>
          <w:kern w:val="0"/>
          <w:sz w:val="21"/>
          <w:szCs w:val="28"/>
        </w:rPr>
        <w:t>类安全生产考核合格证书</w:t>
      </w:r>
      <w:r w:rsidRPr="00E47160">
        <w:rPr>
          <w:rFonts w:ascii="Times New Roman" w:hint="eastAsia"/>
          <w:snapToGrid w:val="0"/>
          <w:kern w:val="0"/>
          <w:sz w:val="21"/>
          <w:szCs w:val="21"/>
        </w:rPr>
        <w:t>彩色扫描件</w:t>
      </w:r>
      <w:r w:rsidRPr="00E47160">
        <w:rPr>
          <w:rFonts w:ascii="Times New Roman" w:hint="eastAsia"/>
          <w:snapToGrid w:val="0"/>
          <w:kern w:val="0"/>
          <w:sz w:val="21"/>
          <w:szCs w:val="28"/>
        </w:rPr>
        <w:t>或广东省建筑施工企业管理人员安全生产考核系统考核合格信息彩色扫描件；</w:t>
      </w:r>
    </w:p>
    <w:p w:rsidR="00DB5566" w:rsidRPr="00E47160" w:rsidRDefault="00DB5566">
      <w:pPr>
        <w:wordWrap w:val="0"/>
        <w:adjustRightInd w:val="0"/>
        <w:snapToGrid w:val="0"/>
        <w:spacing w:line="400" w:lineRule="exact"/>
        <w:ind w:firstLineChars="200" w:firstLine="420"/>
        <w:rPr>
          <w:rFonts w:ascii="Times New Roman"/>
          <w:snapToGrid w:val="0"/>
          <w:kern w:val="0"/>
          <w:sz w:val="21"/>
          <w:szCs w:val="28"/>
        </w:rPr>
      </w:pPr>
      <w:r w:rsidRPr="00E47160">
        <w:rPr>
          <w:rFonts w:ascii="Times New Roman" w:hint="eastAsia"/>
          <w:snapToGrid w:val="0"/>
          <w:kern w:val="0"/>
          <w:sz w:val="21"/>
          <w:szCs w:val="28"/>
        </w:rPr>
        <w:t>4</w:t>
      </w:r>
      <w:r w:rsidRPr="00E47160">
        <w:rPr>
          <w:rFonts w:ascii="Times New Roman" w:hint="eastAsia"/>
          <w:snapToGrid w:val="0"/>
          <w:kern w:val="0"/>
          <w:sz w:val="21"/>
          <w:szCs w:val="28"/>
        </w:rPr>
        <w:t>．在本单位缴纳社保的证明（至少一个月，其中必须有</w:t>
      </w:r>
      <w:r w:rsidRPr="00E47160">
        <w:rPr>
          <w:rFonts w:ascii="Times New Roman" w:hint="eastAsia"/>
          <w:snapToGrid w:val="0"/>
          <w:kern w:val="0"/>
          <w:sz w:val="21"/>
          <w:szCs w:val="28"/>
        </w:rPr>
        <w:t>2023</w:t>
      </w:r>
      <w:r w:rsidRPr="00E47160">
        <w:rPr>
          <w:rFonts w:ascii="Times New Roman" w:hint="eastAsia"/>
          <w:snapToGrid w:val="0"/>
          <w:kern w:val="0"/>
          <w:sz w:val="21"/>
          <w:szCs w:val="28"/>
        </w:rPr>
        <w:t>年</w:t>
      </w:r>
      <w:r w:rsidRPr="00E47160">
        <w:rPr>
          <w:rFonts w:ascii="Times New Roman" w:hint="eastAsia"/>
          <w:snapToGrid w:val="0"/>
          <w:kern w:val="0"/>
          <w:sz w:val="21"/>
          <w:szCs w:val="28"/>
        </w:rPr>
        <w:t>6</w:t>
      </w:r>
      <w:r w:rsidRPr="00E47160">
        <w:rPr>
          <w:rFonts w:ascii="Times New Roman" w:hint="eastAsia"/>
          <w:snapToGrid w:val="0"/>
          <w:kern w:val="0"/>
          <w:sz w:val="21"/>
          <w:szCs w:val="28"/>
        </w:rPr>
        <w:t>月）复印件或打印件。</w:t>
      </w:r>
    </w:p>
    <w:p w:rsidR="00DB5566" w:rsidRPr="00E47160" w:rsidRDefault="00DB5566">
      <w:pPr>
        <w:wordWrap w:val="0"/>
        <w:adjustRightInd w:val="0"/>
        <w:snapToGrid w:val="0"/>
        <w:spacing w:line="400" w:lineRule="exact"/>
        <w:ind w:firstLineChars="200" w:firstLine="420"/>
        <w:rPr>
          <w:rFonts w:ascii="Times New Roman"/>
          <w:snapToGrid w:val="0"/>
          <w:kern w:val="0"/>
          <w:sz w:val="21"/>
          <w:szCs w:val="28"/>
        </w:rPr>
        <w:sectPr w:rsidR="00DB5566" w:rsidRPr="00E47160">
          <w:endnotePr>
            <w:numFmt w:val="decimal"/>
          </w:endnotePr>
          <w:pgSz w:w="11906" w:h="16838"/>
          <w:pgMar w:top="1701" w:right="1531" w:bottom="1417" w:left="1531" w:header="850" w:footer="992" w:gutter="0"/>
          <w:cols w:space="720"/>
          <w:docGrid w:linePitch="327"/>
        </w:sectPr>
      </w:pPr>
      <w:r w:rsidRPr="00E47160">
        <w:rPr>
          <w:rFonts w:ascii="Times New Roman" w:hint="eastAsia"/>
          <w:snapToGrid w:val="0"/>
          <w:kern w:val="0"/>
          <w:sz w:val="21"/>
          <w:szCs w:val="28"/>
        </w:rPr>
        <w:t>5</w:t>
      </w:r>
      <w:r w:rsidRPr="00E47160">
        <w:rPr>
          <w:rFonts w:ascii="Times New Roman" w:hint="eastAsia"/>
          <w:snapToGrid w:val="0"/>
          <w:kern w:val="0"/>
          <w:sz w:val="21"/>
          <w:szCs w:val="28"/>
        </w:rPr>
        <w:t>．</w:t>
      </w:r>
      <w:r w:rsidRPr="00E47160">
        <w:rPr>
          <w:rFonts w:ascii="Times New Roman" w:hint="eastAsia"/>
          <w:snapToGrid w:val="0"/>
          <w:kern w:val="0"/>
          <w:sz w:val="21"/>
        </w:rPr>
        <w:t>“进粤企业和人员诚信信息登记平台”个人（项目经理等）信息情况截图。（适用于省外建筑企业）</w:t>
      </w: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56" w:name="_Toc140504410"/>
      <w:proofErr w:type="gramStart"/>
      <w:r w:rsidRPr="00E47160">
        <w:rPr>
          <w:rFonts w:ascii="Times New Roman" w:hint="eastAsia"/>
          <w:b/>
          <w:snapToGrid w:val="0"/>
        </w:rPr>
        <w:lastRenderedPageBreak/>
        <w:t>格式八</w:t>
      </w:r>
      <w:proofErr w:type="gramEnd"/>
      <w:r w:rsidRPr="00E47160">
        <w:rPr>
          <w:rFonts w:ascii="Times New Roman" w:hint="eastAsia"/>
          <w:b/>
          <w:snapToGrid w:val="0"/>
        </w:rPr>
        <w:t xml:space="preserve"> </w:t>
      </w:r>
      <w:r w:rsidRPr="00E47160">
        <w:rPr>
          <w:rFonts w:ascii="Times New Roman" w:hint="eastAsia"/>
          <w:b/>
          <w:snapToGrid w:val="0"/>
        </w:rPr>
        <w:t>项目经理任职声明</w:t>
      </w:r>
      <w:bookmarkEnd w:id="356"/>
    </w:p>
    <w:p w:rsidR="00DB5566" w:rsidRPr="00E47160" w:rsidRDefault="00DB5566">
      <w:pPr>
        <w:wordWrap w:val="0"/>
        <w:adjustRightInd w:val="0"/>
        <w:snapToGrid w:val="0"/>
        <w:spacing w:before="260" w:after="260" w:line="440" w:lineRule="exact"/>
        <w:jc w:val="center"/>
        <w:rPr>
          <w:rFonts w:ascii="Times New Roman"/>
          <w:snapToGrid w:val="0"/>
          <w:kern w:val="0"/>
          <w:szCs w:val="28"/>
        </w:rPr>
      </w:pPr>
      <w:r w:rsidRPr="00E47160">
        <w:rPr>
          <w:rFonts w:ascii="Times New Roman" w:hint="eastAsia"/>
          <w:b/>
          <w:snapToGrid w:val="0"/>
          <w:kern w:val="0"/>
          <w:sz w:val="30"/>
        </w:rPr>
        <w:t>项目经理任职声明</w:t>
      </w:r>
    </w:p>
    <w:p w:rsidR="00DB5566" w:rsidRPr="00E47160" w:rsidRDefault="00DB5566">
      <w:pPr>
        <w:wordWrap w:val="0"/>
        <w:adjustRightInd w:val="0"/>
        <w:snapToGrid w:val="0"/>
        <w:spacing w:line="440" w:lineRule="exact"/>
        <w:jc w:val="center"/>
        <w:rPr>
          <w:rFonts w:ascii="Times New Roman"/>
          <w:snapToGrid w:val="0"/>
          <w:kern w:val="0"/>
          <w:szCs w:val="28"/>
        </w:rPr>
      </w:pPr>
    </w:p>
    <w:p w:rsidR="00DB5566" w:rsidRPr="00E47160" w:rsidRDefault="00DB5566">
      <w:pPr>
        <w:wordWrap w:val="0"/>
        <w:adjustRightInd w:val="0"/>
        <w:snapToGrid w:val="0"/>
        <w:spacing w:line="440" w:lineRule="exact"/>
        <w:rPr>
          <w:rFonts w:ascii="Times New Roman"/>
          <w:snapToGrid w:val="0"/>
          <w:kern w:val="0"/>
          <w:szCs w:val="28"/>
        </w:rPr>
      </w:pPr>
      <w:r w:rsidRPr="00E47160">
        <w:rPr>
          <w:rFonts w:ascii="Times New Roman" w:hint="eastAsia"/>
          <w:snapToGrid w:val="0"/>
          <w:kern w:val="0"/>
          <w:szCs w:val="28"/>
        </w:rPr>
        <w:t>致：</w:t>
      </w:r>
      <w:r w:rsidRPr="00E47160">
        <w:rPr>
          <w:rFonts w:ascii="Times New Roman" w:hint="eastAsia"/>
          <w:snapToGrid w:val="0"/>
          <w:kern w:val="0"/>
          <w:szCs w:val="28"/>
          <w:u w:val="single"/>
        </w:rPr>
        <w:t xml:space="preserve">                   </w:t>
      </w:r>
      <w:r w:rsidRPr="00E47160">
        <w:rPr>
          <w:rFonts w:ascii="Times New Roman" w:hint="eastAsia"/>
          <w:snapToGrid w:val="0"/>
          <w:kern w:val="0"/>
          <w:szCs w:val="28"/>
        </w:rPr>
        <w:t>（招标人名称）：</w:t>
      </w:r>
    </w:p>
    <w:p w:rsidR="00DB5566" w:rsidRPr="00E47160" w:rsidRDefault="00DB5566">
      <w:pPr>
        <w:wordWrap w:val="0"/>
        <w:adjustRightInd w:val="0"/>
        <w:snapToGrid w:val="0"/>
        <w:spacing w:line="440" w:lineRule="exact"/>
        <w:rPr>
          <w:rFonts w:ascii="Times New Roman"/>
          <w:snapToGrid w:val="0"/>
          <w:kern w:val="0"/>
          <w:szCs w:val="28"/>
        </w:rPr>
      </w:pPr>
      <w:r w:rsidRPr="00E47160">
        <w:rPr>
          <w:rFonts w:ascii="Times New Roman" w:hint="eastAsia"/>
          <w:snapToGrid w:val="0"/>
          <w:kern w:val="0"/>
          <w:szCs w:val="28"/>
        </w:rPr>
        <w:t xml:space="preserve">　　我方在此声明，我方拟派往</w:t>
      </w:r>
      <w:r w:rsidRPr="00E47160">
        <w:rPr>
          <w:rFonts w:ascii="Times New Roman" w:hint="eastAsia"/>
          <w:snapToGrid w:val="0"/>
          <w:kern w:val="0"/>
          <w:szCs w:val="28"/>
          <w:u w:val="single"/>
        </w:rPr>
        <w:t xml:space="preserve">        </w:t>
      </w:r>
      <w:r w:rsidRPr="00E47160">
        <w:rPr>
          <w:rFonts w:ascii="Times New Roman" w:hint="eastAsia"/>
          <w:snapToGrid w:val="0"/>
          <w:kern w:val="0"/>
          <w:szCs w:val="28"/>
        </w:rPr>
        <w:t>（项目名称）的项目经理</w:t>
      </w:r>
      <w:r w:rsidRPr="00E47160">
        <w:rPr>
          <w:rFonts w:ascii="Times New Roman" w:hint="eastAsia"/>
          <w:snapToGrid w:val="0"/>
          <w:kern w:val="0"/>
          <w:szCs w:val="28"/>
          <w:u w:val="single"/>
        </w:rPr>
        <w:t xml:space="preserve">           </w:t>
      </w:r>
      <w:r w:rsidRPr="00E47160">
        <w:rPr>
          <w:rFonts w:ascii="Times New Roman" w:hint="eastAsia"/>
          <w:snapToGrid w:val="0"/>
          <w:kern w:val="0"/>
          <w:szCs w:val="28"/>
        </w:rPr>
        <w:t>（项目经理姓名）现阶段没有担任任何在施（包括已中标未开工、已开工未竣工）建设工程项目的项目经理。</w:t>
      </w:r>
    </w:p>
    <w:p w:rsidR="00DB5566" w:rsidRPr="00E47160" w:rsidRDefault="00DB5566">
      <w:pPr>
        <w:wordWrap w:val="0"/>
        <w:adjustRightInd w:val="0"/>
        <w:snapToGrid w:val="0"/>
        <w:spacing w:line="440" w:lineRule="exact"/>
        <w:ind w:firstLine="480"/>
        <w:rPr>
          <w:rFonts w:ascii="Times New Roman"/>
          <w:snapToGrid w:val="0"/>
          <w:kern w:val="0"/>
          <w:szCs w:val="28"/>
        </w:rPr>
      </w:pPr>
      <w:r w:rsidRPr="00E47160">
        <w:rPr>
          <w:rFonts w:ascii="Times New Roman" w:hint="eastAsia"/>
          <w:snapToGrid w:val="0"/>
          <w:kern w:val="0"/>
          <w:szCs w:val="28"/>
        </w:rPr>
        <w:t>我方保证上述信息的真实和准确，并愿意承担因我方就此弄虚作假所引起的一切法律后果。</w:t>
      </w:r>
    </w:p>
    <w:p w:rsidR="00DB5566" w:rsidRPr="00E47160" w:rsidRDefault="00DB5566">
      <w:pPr>
        <w:wordWrap w:val="0"/>
        <w:adjustRightInd w:val="0"/>
        <w:snapToGrid w:val="0"/>
        <w:spacing w:line="440" w:lineRule="exact"/>
        <w:ind w:firstLine="480"/>
        <w:rPr>
          <w:rFonts w:ascii="Times New Roman"/>
          <w:snapToGrid w:val="0"/>
          <w:kern w:val="0"/>
          <w:szCs w:val="28"/>
        </w:rPr>
      </w:pPr>
      <w:r w:rsidRPr="00E47160">
        <w:rPr>
          <w:rFonts w:ascii="Times New Roman" w:hint="eastAsia"/>
          <w:snapToGrid w:val="0"/>
          <w:kern w:val="0"/>
          <w:szCs w:val="28"/>
        </w:rPr>
        <w:t xml:space="preserve">　　</w:t>
      </w:r>
    </w:p>
    <w:p w:rsidR="00DB5566" w:rsidRPr="00E47160" w:rsidRDefault="00DB5566">
      <w:pPr>
        <w:wordWrap w:val="0"/>
        <w:adjustRightInd w:val="0"/>
        <w:snapToGrid w:val="0"/>
        <w:spacing w:line="440" w:lineRule="exact"/>
        <w:rPr>
          <w:rFonts w:ascii="Times New Roman"/>
          <w:snapToGrid w:val="0"/>
          <w:kern w:val="0"/>
          <w:szCs w:val="28"/>
        </w:rPr>
      </w:pPr>
      <w:r w:rsidRPr="00E47160">
        <w:rPr>
          <w:rFonts w:ascii="Times New Roman" w:hint="eastAsia"/>
          <w:snapToGrid w:val="0"/>
          <w:kern w:val="0"/>
          <w:szCs w:val="28"/>
        </w:rPr>
        <w:t xml:space="preserve">　　特此承诺　　</w:t>
      </w:r>
    </w:p>
    <w:p w:rsidR="00DB5566" w:rsidRPr="00E47160" w:rsidRDefault="00DB5566">
      <w:pPr>
        <w:wordWrap w:val="0"/>
        <w:adjustRightInd w:val="0"/>
        <w:snapToGrid w:val="0"/>
        <w:spacing w:line="440" w:lineRule="exact"/>
        <w:rPr>
          <w:rFonts w:ascii="Times New Roman"/>
          <w:snapToGrid w:val="0"/>
          <w:kern w:val="0"/>
          <w:szCs w:val="28"/>
        </w:rPr>
      </w:pPr>
      <w:r w:rsidRPr="00E47160">
        <w:rPr>
          <w:rFonts w:ascii="Times New Roman" w:hint="eastAsia"/>
          <w:snapToGrid w:val="0"/>
          <w:kern w:val="0"/>
          <w:szCs w:val="28"/>
        </w:rPr>
        <w:t xml:space="preserve">　　</w:t>
      </w:r>
    </w:p>
    <w:p w:rsidR="00DB5566" w:rsidRPr="00E47160" w:rsidRDefault="00DB5566">
      <w:pPr>
        <w:wordWrap w:val="0"/>
        <w:adjustRightInd w:val="0"/>
        <w:snapToGrid w:val="0"/>
        <w:spacing w:line="440" w:lineRule="exact"/>
        <w:rPr>
          <w:rFonts w:ascii="Times New Roman"/>
          <w:snapToGrid w:val="0"/>
          <w:kern w:val="0"/>
          <w:szCs w:val="28"/>
        </w:rPr>
      </w:pPr>
      <w:r w:rsidRPr="00E47160">
        <w:rPr>
          <w:rFonts w:ascii="Times New Roman" w:hint="eastAsia"/>
          <w:snapToGrid w:val="0"/>
          <w:kern w:val="0"/>
          <w:szCs w:val="28"/>
        </w:rPr>
        <w:t xml:space="preserve">　　</w:t>
      </w:r>
    </w:p>
    <w:p w:rsidR="00DB5566" w:rsidRPr="00E47160" w:rsidRDefault="00DB5566">
      <w:pPr>
        <w:wordWrap w:val="0"/>
        <w:adjustRightInd w:val="0"/>
        <w:snapToGrid w:val="0"/>
        <w:spacing w:line="440" w:lineRule="exact"/>
        <w:jc w:val="right"/>
        <w:rPr>
          <w:rFonts w:ascii="Times New Roman"/>
          <w:snapToGrid w:val="0"/>
          <w:kern w:val="0"/>
          <w:szCs w:val="28"/>
        </w:rPr>
      </w:pPr>
      <w:r w:rsidRPr="00E47160">
        <w:rPr>
          <w:rFonts w:ascii="Times New Roman" w:hint="eastAsia"/>
          <w:snapToGrid w:val="0"/>
          <w:kern w:val="0"/>
          <w:szCs w:val="28"/>
        </w:rPr>
        <w:t>投标人：</w:t>
      </w:r>
      <w:r w:rsidRPr="00E47160">
        <w:rPr>
          <w:rFonts w:ascii="Times New Roman" w:hint="eastAsia"/>
          <w:snapToGrid w:val="0"/>
          <w:kern w:val="0"/>
          <w:szCs w:val="28"/>
          <w:u w:val="single"/>
        </w:rPr>
        <w:t xml:space="preserve">                                </w:t>
      </w:r>
      <w:r w:rsidRPr="00E47160">
        <w:rPr>
          <w:rFonts w:ascii="Times New Roman" w:hint="eastAsia"/>
          <w:snapToGrid w:val="0"/>
          <w:kern w:val="0"/>
          <w:szCs w:val="28"/>
        </w:rPr>
        <w:t>（盖单位章）</w:t>
      </w:r>
    </w:p>
    <w:p w:rsidR="00DB5566" w:rsidRPr="00E47160" w:rsidRDefault="00DB5566">
      <w:pPr>
        <w:wordWrap w:val="0"/>
        <w:adjustRightInd w:val="0"/>
        <w:snapToGrid w:val="0"/>
        <w:spacing w:line="440" w:lineRule="exact"/>
        <w:jc w:val="right"/>
        <w:rPr>
          <w:rFonts w:ascii="Times New Roman"/>
          <w:snapToGrid w:val="0"/>
          <w:kern w:val="0"/>
          <w:szCs w:val="28"/>
        </w:rPr>
      </w:pPr>
    </w:p>
    <w:p w:rsidR="00DB5566" w:rsidRPr="00E47160" w:rsidRDefault="00DB5566">
      <w:pPr>
        <w:wordWrap w:val="0"/>
        <w:adjustRightInd w:val="0"/>
        <w:snapToGrid w:val="0"/>
        <w:spacing w:line="440" w:lineRule="exact"/>
        <w:jc w:val="right"/>
        <w:rPr>
          <w:rFonts w:ascii="Times New Roman"/>
          <w:snapToGrid w:val="0"/>
          <w:kern w:val="0"/>
          <w:szCs w:val="28"/>
        </w:rPr>
      </w:pPr>
    </w:p>
    <w:p w:rsidR="00DB5566" w:rsidRPr="00E47160" w:rsidRDefault="00DB5566">
      <w:pPr>
        <w:wordWrap w:val="0"/>
        <w:adjustRightInd w:val="0"/>
        <w:snapToGrid w:val="0"/>
        <w:spacing w:line="440" w:lineRule="exact"/>
        <w:jc w:val="right"/>
        <w:rPr>
          <w:rFonts w:ascii="Times New Roman"/>
          <w:snapToGrid w:val="0"/>
          <w:kern w:val="0"/>
          <w:szCs w:val="28"/>
        </w:rPr>
      </w:pPr>
      <w:r w:rsidRPr="00E47160">
        <w:rPr>
          <w:rFonts w:ascii="Times New Roman" w:hint="eastAsia"/>
          <w:snapToGrid w:val="0"/>
          <w:kern w:val="0"/>
          <w:szCs w:val="28"/>
        </w:rPr>
        <w:t>法定代表人或其委托代理人：</w:t>
      </w:r>
      <w:r w:rsidRPr="00E47160">
        <w:rPr>
          <w:rFonts w:ascii="Times New Roman" w:hint="eastAsia"/>
          <w:snapToGrid w:val="0"/>
          <w:kern w:val="0"/>
          <w:szCs w:val="28"/>
          <w:u w:val="single"/>
        </w:rPr>
        <w:t xml:space="preserve">             </w:t>
      </w:r>
      <w:r w:rsidRPr="00E47160">
        <w:rPr>
          <w:rFonts w:ascii="Times New Roman" w:hint="eastAsia"/>
          <w:snapToGrid w:val="0"/>
          <w:kern w:val="0"/>
          <w:szCs w:val="28"/>
        </w:rPr>
        <w:t>（签字或盖章）</w:t>
      </w:r>
    </w:p>
    <w:p w:rsidR="00DB5566" w:rsidRPr="00E47160" w:rsidRDefault="00DB5566">
      <w:pPr>
        <w:wordWrap w:val="0"/>
        <w:adjustRightInd w:val="0"/>
        <w:snapToGrid w:val="0"/>
        <w:spacing w:line="440" w:lineRule="exact"/>
        <w:jc w:val="right"/>
        <w:rPr>
          <w:rFonts w:ascii="Times New Roman"/>
          <w:snapToGrid w:val="0"/>
          <w:kern w:val="0"/>
          <w:szCs w:val="28"/>
        </w:rPr>
      </w:pPr>
    </w:p>
    <w:p w:rsidR="00DB5566" w:rsidRPr="00E47160" w:rsidRDefault="00DB5566">
      <w:pPr>
        <w:wordWrap w:val="0"/>
        <w:adjustRightInd w:val="0"/>
        <w:snapToGrid w:val="0"/>
        <w:spacing w:line="440" w:lineRule="exact"/>
        <w:jc w:val="center"/>
        <w:rPr>
          <w:rFonts w:ascii="Times New Roman"/>
          <w:snapToGrid w:val="0"/>
          <w:kern w:val="0"/>
          <w:szCs w:val="28"/>
        </w:rPr>
      </w:pPr>
      <w:r w:rsidRPr="00E47160">
        <w:rPr>
          <w:rFonts w:ascii="Times New Roman" w:hint="eastAsia"/>
          <w:snapToGrid w:val="0"/>
          <w:kern w:val="0"/>
          <w:szCs w:val="28"/>
        </w:rPr>
        <w:t xml:space="preserve">                            </w:t>
      </w:r>
      <w:r w:rsidRPr="00E47160">
        <w:rPr>
          <w:rFonts w:ascii="Times New Roman" w:hint="eastAsia"/>
          <w:snapToGrid w:val="0"/>
          <w:kern w:val="0"/>
          <w:szCs w:val="28"/>
          <w:u w:val="single"/>
        </w:rPr>
        <w:t xml:space="preserve">         </w:t>
      </w:r>
      <w:r w:rsidRPr="00E47160">
        <w:rPr>
          <w:rFonts w:ascii="Times New Roman" w:hint="eastAsia"/>
          <w:snapToGrid w:val="0"/>
          <w:kern w:val="0"/>
          <w:szCs w:val="28"/>
        </w:rPr>
        <w:t>年</w:t>
      </w:r>
      <w:r w:rsidRPr="00E47160">
        <w:rPr>
          <w:rFonts w:ascii="Times New Roman" w:hint="eastAsia"/>
          <w:snapToGrid w:val="0"/>
          <w:kern w:val="0"/>
          <w:szCs w:val="28"/>
          <w:u w:val="single"/>
        </w:rPr>
        <w:t xml:space="preserve">        </w:t>
      </w:r>
      <w:r w:rsidRPr="00E47160">
        <w:rPr>
          <w:rFonts w:ascii="Times New Roman" w:hint="eastAsia"/>
          <w:snapToGrid w:val="0"/>
          <w:kern w:val="0"/>
          <w:szCs w:val="28"/>
        </w:rPr>
        <w:t>月</w:t>
      </w:r>
      <w:r w:rsidRPr="00E47160">
        <w:rPr>
          <w:rFonts w:ascii="Times New Roman" w:hint="eastAsia"/>
          <w:snapToGrid w:val="0"/>
          <w:kern w:val="0"/>
          <w:szCs w:val="28"/>
          <w:u w:val="single"/>
        </w:rPr>
        <w:t xml:space="preserve">        </w:t>
      </w:r>
      <w:r w:rsidRPr="00E47160">
        <w:rPr>
          <w:rFonts w:ascii="Times New Roman" w:hint="eastAsia"/>
          <w:snapToGrid w:val="0"/>
          <w:kern w:val="0"/>
          <w:szCs w:val="28"/>
        </w:rPr>
        <w:t>日</w:t>
      </w:r>
    </w:p>
    <w:p w:rsidR="00DB5566" w:rsidRPr="00E47160" w:rsidRDefault="00DB5566">
      <w:pPr>
        <w:wordWrap w:val="0"/>
        <w:adjustRightInd w:val="0"/>
        <w:snapToGrid w:val="0"/>
        <w:spacing w:line="440" w:lineRule="exact"/>
        <w:rPr>
          <w:rFonts w:ascii="Times New Roman"/>
          <w:snapToGrid w:val="0"/>
          <w:kern w:val="0"/>
          <w:szCs w:val="28"/>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57" w:name="_Toc140504411"/>
      <w:r w:rsidRPr="00E47160">
        <w:rPr>
          <w:rFonts w:ascii="Times New Roman" w:hint="eastAsia"/>
          <w:b/>
          <w:snapToGrid w:val="0"/>
        </w:rPr>
        <w:lastRenderedPageBreak/>
        <w:t>格式九</w:t>
      </w:r>
      <w:r w:rsidRPr="00E47160">
        <w:rPr>
          <w:rFonts w:ascii="Times New Roman" w:hint="eastAsia"/>
          <w:b/>
          <w:snapToGrid w:val="0"/>
        </w:rPr>
        <w:t xml:space="preserve"> </w:t>
      </w:r>
      <w:r w:rsidRPr="00E47160">
        <w:rPr>
          <w:rFonts w:ascii="Times New Roman" w:hint="eastAsia"/>
          <w:b/>
          <w:snapToGrid w:val="0"/>
        </w:rPr>
        <w:t>项目技术负责人简历表</w:t>
      </w:r>
      <w:bookmarkEnd w:id="357"/>
    </w:p>
    <w:p w:rsidR="00DB5566" w:rsidRPr="00E47160" w:rsidRDefault="00DB5566">
      <w:pPr>
        <w:wordWrap w:val="0"/>
        <w:adjustRightInd w:val="0"/>
        <w:snapToGrid w:val="0"/>
        <w:spacing w:before="260" w:after="260" w:line="440" w:lineRule="exact"/>
        <w:jc w:val="center"/>
        <w:rPr>
          <w:rFonts w:ascii="Times New Roman"/>
          <w:b/>
          <w:snapToGrid w:val="0"/>
          <w:kern w:val="0"/>
          <w:sz w:val="30"/>
        </w:rPr>
      </w:pPr>
      <w:r w:rsidRPr="00E47160">
        <w:rPr>
          <w:rFonts w:ascii="Times New Roman" w:hint="eastAsia"/>
          <w:b/>
          <w:snapToGrid w:val="0"/>
          <w:kern w:val="0"/>
          <w:sz w:val="30"/>
        </w:rPr>
        <w:t>项目技术负责人简历表</w:t>
      </w:r>
    </w:p>
    <w:tbl>
      <w:tblPr>
        <w:tblpPr w:leftFromText="180" w:rightFromText="180" w:vertAnchor="text" w:horzAnchor="page" w:tblpX="1490" w:tblpY="692"/>
        <w:tblOverlap w:val="neve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5"/>
        <w:gridCol w:w="963"/>
        <w:gridCol w:w="584"/>
        <w:gridCol w:w="648"/>
        <w:gridCol w:w="1294"/>
        <w:gridCol w:w="1946"/>
        <w:gridCol w:w="27"/>
        <w:gridCol w:w="1706"/>
        <w:gridCol w:w="1327"/>
      </w:tblGrid>
      <w:tr w:rsidR="00DB5566" w:rsidRPr="00E47160">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姓</w:t>
            </w:r>
            <w:r w:rsidRPr="00E47160">
              <w:rPr>
                <w:rFonts w:ascii="Times New Roman"/>
                <w:snapToGrid w:val="0"/>
                <w:kern w:val="0"/>
                <w:sz w:val="21"/>
                <w:szCs w:val="21"/>
              </w:rPr>
              <w:t xml:space="preserve">   </w:t>
            </w:r>
            <w:r w:rsidRPr="00E47160">
              <w:rPr>
                <w:rFonts w:ascii="Times New Roman" w:hint="eastAsia"/>
                <w:snapToGrid w:val="0"/>
                <w:kern w:val="0"/>
                <w:sz w:val="21"/>
                <w:szCs w:val="21"/>
              </w:rPr>
              <w:t>名</w:t>
            </w:r>
          </w:p>
        </w:tc>
        <w:tc>
          <w:tcPr>
            <w:tcW w:w="123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294"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性</w:t>
            </w:r>
            <w:r w:rsidRPr="00E47160">
              <w:rPr>
                <w:rFonts w:ascii="Times New Roman"/>
                <w:snapToGrid w:val="0"/>
                <w:kern w:val="0"/>
                <w:sz w:val="21"/>
                <w:szCs w:val="21"/>
              </w:rPr>
              <w:t xml:space="preserve">  </w:t>
            </w:r>
            <w:r w:rsidRPr="00E47160">
              <w:rPr>
                <w:rFonts w:ascii="Times New Roman" w:hint="eastAsia"/>
                <w:snapToGrid w:val="0"/>
                <w:kern w:val="0"/>
                <w:sz w:val="21"/>
                <w:szCs w:val="21"/>
              </w:rPr>
              <w:t>别</w:t>
            </w:r>
          </w:p>
        </w:tc>
        <w:tc>
          <w:tcPr>
            <w:tcW w:w="194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3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年</w:t>
            </w:r>
            <w:r w:rsidRPr="00E47160">
              <w:rPr>
                <w:rFonts w:ascii="Times New Roman"/>
                <w:snapToGrid w:val="0"/>
                <w:kern w:val="0"/>
                <w:sz w:val="21"/>
                <w:szCs w:val="21"/>
              </w:rPr>
              <w:t xml:space="preserve">   </w:t>
            </w:r>
            <w:r w:rsidRPr="00E47160">
              <w:rPr>
                <w:rFonts w:ascii="Times New Roman" w:hint="eastAsia"/>
                <w:snapToGrid w:val="0"/>
                <w:kern w:val="0"/>
                <w:sz w:val="21"/>
                <w:szCs w:val="21"/>
              </w:rPr>
              <w:t>龄</w:t>
            </w: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职</w:t>
            </w:r>
            <w:r w:rsidRPr="00E47160">
              <w:rPr>
                <w:rFonts w:ascii="Times New Roman"/>
                <w:snapToGrid w:val="0"/>
                <w:kern w:val="0"/>
                <w:sz w:val="21"/>
                <w:szCs w:val="21"/>
              </w:rPr>
              <w:t xml:space="preserve">   </w:t>
            </w:r>
            <w:proofErr w:type="gramStart"/>
            <w:r w:rsidRPr="00E47160">
              <w:rPr>
                <w:rFonts w:ascii="Times New Roman" w:hint="eastAsia"/>
                <w:snapToGrid w:val="0"/>
                <w:kern w:val="0"/>
                <w:sz w:val="21"/>
                <w:szCs w:val="21"/>
              </w:rPr>
              <w:t>务</w:t>
            </w:r>
            <w:proofErr w:type="gramEnd"/>
          </w:p>
        </w:tc>
        <w:tc>
          <w:tcPr>
            <w:tcW w:w="123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294"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职</w:t>
            </w:r>
            <w:r w:rsidRPr="00E47160">
              <w:rPr>
                <w:rFonts w:ascii="Times New Roman"/>
                <w:snapToGrid w:val="0"/>
                <w:kern w:val="0"/>
                <w:sz w:val="21"/>
                <w:szCs w:val="21"/>
              </w:rPr>
              <w:t xml:space="preserve">  </w:t>
            </w:r>
            <w:r w:rsidRPr="00E47160">
              <w:rPr>
                <w:rFonts w:ascii="Times New Roman" w:hint="eastAsia"/>
                <w:snapToGrid w:val="0"/>
                <w:kern w:val="0"/>
                <w:sz w:val="21"/>
                <w:szCs w:val="21"/>
              </w:rPr>
              <w:t>称</w:t>
            </w:r>
          </w:p>
        </w:tc>
        <w:tc>
          <w:tcPr>
            <w:tcW w:w="194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3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学</w:t>
            </w:r>
            <w:r w:rsidRPr="00E47160">
              <w:rPr>
                <w:rFonts w:ascii="Times New Roman"/>
                <w:snapToGrid w:val="0"/>
                <w:kern w:val="0"/>
                <w:sz w:val="21"/>
                <w:szCs w:val="21"/>
              </w:rPr>
              <w:t xml:space="preserve">   </w:t>
            </w:r>
            <w:r w:rsidRPr="00E47160">
              <w:rPr>
                <w:rFonts w:ascii="Times New Roman" w:hint="eastAsia"/>
                <w:snapToGrid w:val="0"/>
                <w:kern w:val="0"/>
                <w:sz w:val="21"/>
                <w:szCs w:val="21"/>
              </w:rPr>
              <w:t>历</w:t>
            </w: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参加工作时间</w:t>
            </w:r>
          </w:p>
        </w:tc>
        <w:tc>
          <w:tcPr>
            <w:tcW w:w="2526" w:type="dxa"/>
            <w:gridSpan w:val="3"/>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3679" w:type="dxa"/>
            <w:gridSpan w:val="3"/>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从事工程建设项目管理工作年限</w:t>
            </w: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9270" w:type="dxa"/>
            <w:gridSpan w:val="9"/>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以项目技术负责人身份参与过的主要业绩（已完工项目）</w:t>
            </w: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序号</w:t>
            </w: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项目名称</w:t>
            </w: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建设单位</w:t>
            </w: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建设内容和规模</w:t>
            </w: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开、竣工日期</w:t>
            </w: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质量等级</w:t>
            </w: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1</w:t>
            </w: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2</w:t>
            </w: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r w:rsidRPr="00E47160">
              <w:rPr>
                <w:rFonts w:ascii="Times New Roman" w:hint="eastAsia"/>
                <w:snapToGrid w:val="0"/>
                <w:kern w:val="0"/>
                <w:sz w:val="21"/>
                <w:szCs w:val="21"/>
              </w:rPr>
              <w:t>……</w:t>
            </w: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ascii="Times New Roman"/>
                <w:snapToGrid w:val="0"/>
                <w:kern w:val="0"/>
                <w:sz w:val="21"/>
                <w:szCs w:val="21"/>
              </w:rPr>
            </w:pPr>
          </w:p>
        </w:tc>
      </w:tr>
    </w:tbl>
    <w:p w:rsidR="00DB5566" w:rsidRPr="00E47160" w:rsidRDefault="00DB5566">
      <w:pPr>
        <w:wordWrap w:val="0"/>
        <w:adjustRightInd w:val="0"/>
        <w:snapToGrid w:val="0"/>
        <w:spacing w:line="440" w:lineRule="exact"/>
        <w:ind w:firstLine="570"/>
        <w:rPr>
          <w:rFonts w:ascii="Times New Roman"/>
          <w:snapToGrid w:val="0"/>
          <w:kern w:val="0"/>
          <w:szCs w:val="28"/>
        </w:rPr>
      </w:pPr>
    </w:p>
    <w:p w:rsidR="00DB5566" w:rsidRPr="00E47160" w:rsidRDefault="00DB5566">
      <w:pPr>
        <w:pStyle w:val="NewNewNewNewNewNewNewNewNewNewNewNewNewNewNewNewNewNewNewNewNewNewNewNewNewNewNewNewNewNewNew"/>
        <w:wordWrap w:val="0"/>
        <w:adjustRightInd w:val="0"/>
        <w:snapToGrid w:val="0"/>
        <w:spacing w:line="440" w:lineRule="exact"/>
        <w:jc w:val="right"/>
        <w:rPr>
          <w:rFonts w:ascii="Times New Roman"/>
          <w:snapToGrid w:val="0"/>
          <w:kern w:val="0"/>
        </w:rPr>
      </w:pPr>
    </w:p>
    <w:p w:rsidR="00DB5566" w:rsidRPr="00E47160" w:rsidRDefault="00DB5566">
      <w:pPr>
        <w:pStyle w:val="NewNewNewNewNewNewNewNewNewNewNewNewNewNewNewNewNewNewNewNewNewNewNewNewNewNewNewNewNewNewNew"/>
        <w:wordWrap w:val="0"/>
        <w:adjustRightInd w:val="0"/>
        <w:snapToGrid w:val="0"/>
        <w:spacing w:line="440" w:lineRule="exact"/>
        <w:jc w:val="right"/>
        <w:rPr>
          <w:rFonts w:ascii="Times New Roman"/>
          <w:snapToGrid w:val="0"/>
          <w:kern w:val="0"/>
        </w:rPr>
      </w:pPr>
      <w:r w:rsidRPr="00E47160">
        <w:rPr>
          <w:rFonts w:ascii="Times New Roman" w:hint="eastAsia"/>
          <w:snapToGrid w:val="0"/>
          <w:kern w:val="0"/>
        </w:rPr>
        <w:t>项目技术负责人：</w:t>
      </w:r>
      <w:r w:rsidRPr="00E47160">
        <w:rPr>
          <w:rFonts w:ascii="Times New Roman" w:hint="eastAsia"/>
          <w:snapToGrid w:val="0"/>
          <w:kern w:val="0"/>
          <w:u w:val="single"/>
        </w:rPr>
        <w:t xml:space="preserve">              </w:t>
      </w:r>
      <w:r w:rsidRPr="00E47160">
        <w:rPr>
          <w:rFonts w:ascii="Times New Roman" w:hint="eastAsia"/>
          <w:snapToGrid w:val="0"/>
          <w:kern w:val="0"/>
        </w:rPr>
        <w:t>（签字）</w:t>
      </w:r>
    </w:p>
    <w:p w:rsidR="00DB5566" w:rsidRPr="00E47160" w:rsidRDefault="00DB5566">
      <w:pPr>
        <w:pStyle w:val="NewNewNewNewNewNewNewNewNewNewNewNewNewNewNewNewNewNewNewNewNewNewNewNewNewNewNewNewNewNewNew"/>
        <w:wordWrap w:val="0"/>
        <w:adjustRightInd w:val="0"/>
        <w:snapToGrid w:val="0"/>
        <w:spacing w:line="440" w:lineRule="exact"/>
        <w:jc w:val="right"/>
        <w:rPr>
          <w:rFonts w:ascii="Times New Roman"/>
          <w:snapToGrid w:val="0"/>
          <w:kern w:val="0"/>
        </w:rPr>
      </w:pPr>
    </w:p>
    <w:p w:rsidR="00DB5566" w:rsidRPr="00E47160" w:rsidRDefault="00DB5566">
      <w:pPr>
        <w:pStyle w:val="NewNewNewNewNewNewNewNewNewNewNewNewNewNewNewNewNewNewNewNewNewNewNewNewNewNewNewNewNewNewNew"/>
        <w:wordWrap w:val="0"/>
        <w:adjustRightInd w:val="0"/>
        <w:snapToGrid w:val="0"/>
        <w:spacing w:line="440" w:lineRule="exact"/>
        <w:jc w:val="center"/>
        <w:rPr>
          <w:rFonts w:ascii="Times New Roman"/>
          <w:snapToGrid w:val="0"/>
          <w:kern w:val="0"/>
        </w:rPr>
      </w:pPr>
      <w:r w:rsidRPr="00E47160">
        <w:rPr>
          <w:rFonts w:ascii="Times New Roman" w:hint="eastAsia"/>
          <w:snapToGrid w:val="0"/>
          <w:kern w:val="0"/>
        </w:rPr>
        <w:t xml:space="preserve">                                     </w:t>
      </w:r>
      <w:r w:rsidRPr="00E47160">
        <w:rPr>
          <w:rFonts w:ascii="Times New Roman" w:hint="eastAsia"/>
          <w:snapToGrid w:val="0"/>
          <w:kern w:val="0"/>
          <w:u w:val="single"/>
        </w:rPr>
        <w:t xml:space="preserve">       </w:t>
      </w:r>
      <w:r w:rsidRPr="00E47160">
        <w:rPr>
          <w:rFonts w:ascii="Times New Roman" w:hint="eastAsia"/>
          <w:snapToGrid w:val="0"/>
          <w:kern w:val="0"/>
        </w:rPr>
        <w:t>年</w:t>
      </w:r>
      <w:r w:rsidRPr="00E47160">
        <w:rPr>
          <w:rFonts w:ascii="Times New Roman" w:hint="eastAsia"/>
          <w:snapToGrid w:val="0"/>
          <w:kern w:val="0"/>
          <w:u w:val="single"/>
        </w:rPr>
        <w:t xml:space="preserve">     </w:t>
      </w:r>
      <w:r w:rsidRPr="00E47160">
        <w:rPr>
          <w:rFonts w:ascii="Times New Roman" w:hint="eastAsia"/>
          <w:snapToGrid w:val="0"/>
          <w:kern w:val="0"/>
        </w:rPr>
        <w:t>月</w:t>
      </w:r>
      <w:r w:rsidRPr="00E47160">
        <w:rPr>
          <w:rFonts w:ascii="Times New Roman" w:hint="eastAsia"/>
          <w:snapToGrid w:val="0"/>
          <w:kern w:val="0"/>
          <w:u w:val="single"/>
        </w:rPr>
        <w:t xml:space="preserve">     </w:t>
      </w:r>
      <w:r w:rsidRPr="00E47160">
        <w:rPr>
          <w:rFonts w:ascii="Times New Roman" w:hint="eastAsia"/>
          <w:snapToGrid w:val="0"/>
          <w:kern w:val="0"/>
        </w:rPr>
        <w:t>日</w:t>
      </w:r>
    </w:p>
    <w:p w:rsidR="00DB5566" w:rsidRPr="00E47160" w:rsidRDefault="00DB5566">
      <w:pPr>
        <w:wordWrap w:val="0"/>
        <w:adjustRightInd w:val="0"/>
        <w:snapToGrid w:val="0"/>
        <w:spacing w:line="400" w:lineRule="exact"/>
        <w:ind w:firstLine="570"/>
        <w:rPr>
          <w:rFonts w:ascii="Times New Roman"/>
          <w:snapToGrid w:val="0"/>
          <w:kern w:val="0"/>
          <w:szCs w:val="28"/>
        </w:rPr>
      </w:pPr>
    </w:p>
    <w:p w:rsidR="00DB5566" w:rsidRPr="00E47160" w:rsidRDefault="00DB5566">
      <w:pPr>
        <w:wordWrap w:val="0"/>
        <w:adjustRightInd w:val="0"/>
        <w:snapToGrid w:val="0"/>
        <w:spacing w:line="400" w:lineRule="exact"/>
        <w:rPr>
          <w:rFonts w:ascii="Times New Roman"/>
          <w:snapToGrid w:val="0"/>
          <w:kern w:val="0"/>
          <w:sz w:val="21"/>
          <w:szCs w:val="28"/>
        </w:rPr>
      </w:pPr>
      <w:r w:rsidRPr="00E47160">
        <w:rPr>
          <w:rFonts w:ascii="Times New Roman" w:hint="eastAsia"/>
          <w:snapToGrid w:val="0"/>
          <w:kern w:val="0"/>
          <w:sz w:val="21"/>
          <w:szCs w:val="28"/>
        </w:rPr>
        <w:t xml:space="preserve">    </w:t>
      </w:r>
      <w:r w:rsidRPr="00E47160">
        <w:rPr>
          <w:rFonts w:ascii="Times New Roman" w:hint="eastAsia"/>
          <w:snapToGrid w:val="0"/>
          <w:kern w:val="0"/>
          <w:sz w:val="21"/>
          <w:szCs w:val="28"/>
        </w:rPr>
        <w:t>说明：《项目技术负责人简历表》后应附拟派项目技术负责人以下资料：</w:t>
      </w:r>
    </w:p>
    <w:p w:rsidR="00DB5566" w:rsidRPr="00E47160" w:rsidRDefault="00DB5566">
      <w:pPr>
        <w:wordWrap w:val="0"/>
        <w:adjustRightInd w:val="0"/>
        <w:snapToGrid w:val="0"/>
        <w:spacing w:line="400" w:lineRule="exact"/>
        <w:rPr>
          <w:rFonts w:ascii="Times New Roman"/>
          <w:snapToGrid w:val="0"/>
          <w:kern w:val="0"/>
          <w:sz w:val="21"/>
          <w:szCs w:val="28"/>
        </w:rPr>
      </w:pPr>
      <w:r w:rsidRPr="00E47160">
        <w:rPr>
          <w:rFonts w:ascii="Times New Roman" w:hint="eastAsia"/>
          <w:snapToGrid w:val="0"/>
          <w:kern w:val="0"/>
          <w:sz w:val="21"/>
          <w:szCs w:val="28"/>
        </w:rPr>
        <w:t xml:space="preserve">    1</w:t>
      </w:r>
      <w:r w:rsidRPr="00E47160">
        <w:rPr>
          <w:rFonts w:ascii="Times New Roman" w:hint="eastAsia"/>
          <w:snapToGrid w:val="0"/>
          <w:kern w:val="0"/>
          <w:sz w:val="21"/>
          <w:szCs w:val="28"/>
        </w:rPr>
        <w:t>．身份证</w:t>
      </w:r>
      <w:r w:rsidRPr="00E47160">
        <w:rPr>
          <w:rFonts w:ascii="Times New Roman" w:hint="eastAsia"/>
          <w:snapToGrid w:val="0"/>
          <w:kern w:val="0"/>
          <w:sz w:val="21"/>
          <w:szCs w:val="21"/>
        </w:rPr>
        <w:t>彩色扫描件</w:t>
      </w:r>
      <w:r w:rsidRPr="00E47160">
        <w:rPr>
          <w:rFonts w:ascii="Times New Roman" w:hint="eastAsia"/>
          <w:snapToGrid w:val="0"/>
          <w:kern w:val="0"/>
          <w:sz w:val="21"/>
          <w:szCs w:val="28"/>
        </w:rPr>
        <w:t>；</w:t>
      </w:r>
    </w:p>
    <w:p w:rsidR="00DB5566" w:rsidRPr="00E47160" w:rsidRDefault="00DB5566">
      <w:pPr>
        <w:wordWrap w:val="0"/>
        <w:adjustRightInd w:val="0"/>
        <w:snapToGrid w:val="0"/>
        <w:spacing w:line="400" w:lineRule="exact"/>
        <w:rPr>
          <w:rFonts w:ascii="Times New Roman"/>
          <w:snapToGrid w:val="0"/>
          <w:kern w:val="0"/>
          <w:sz w:val="21"/>
          <w:szCs w:val="28"/>
        </w:rPr>
      </w:pPr>
      <w:r w:rsidRPr="00E47160">
        <w:rPr>
          <w:rFonts w:ascii="Times New Roman" w:hint="eastAsia"/>
          <w:snapToGrid w:val="0"/>
          <w:kern w:val="0"/>
          <w:sz w:val="21"/>
          <w:szCs w:val="28"/>
        </w:rPr>
        <w:t xml:space="preserve">    2</w:t>
      </w:r>
      <w:r w:rsidRPr="00E47160">
        <w:rPr>
          <w:rFonts w:ascii="Times New Roman" w:hint="eastAsia"/>
          <w:snapToGrid w:val="0"/>
          <w:kern w:val="0"/>
          <w:sz w:val="21"/>
          <w:szCs w:val="28"/>
        </w:rPr>
        <w:t>．职称证</w:t>
      </w:r>
      <w:r w:rsidRPr="00E47160">
        <w:rPr>
          <w:rFonts w:ascii="Times New Roman" w:hint="eastAsia"/>
          <w:snapToGrid w:val="0"/>
          <w:kern w:val="0"/>
          <w:sz w:val="21"/>
          <w:szCs w:val="21"/>
        </w:rPr>
        <w:t>彩色扫描件</w:t>
      </w:r>
      <w:r w:rsidRPr="00E47160">
        <w:rPr>
          <w:rFonts w:ascii="Times New Roman" w:hint="eastAsia"/>
          <w:snapToGrid w:val="0"/>
          <w:kern w:val="0"/>
          <w:sz w:val="21"/>
          <w:szCs w:val="28"/>
        </w:rPr>
        <w:t>；</w:t>
      </w:r>
    </w:p>
    <w:p w:rsidR="00DB5566" w:rsidRPr="00E47160" w:rsidRDefault="00DB5566">
      <w:pPr>
        <w:wordWrap w:val="0"/>
        <w:adjustRightInd w:val="0"/>
        <w:snapToGrid w:val="0"/>
        <w:spacing w:line="400" w:lineRule="exact"/>
        <w:ind w:firstLineChars="200" w:firstLine="420"/>
        <w:rPr>
          <w:rFonts w:ascii="Times New Roman"/>
          <w:snapToGrid w:val="0"/>
          <w:kern w:val="0"/>
          <w:sz w:val="21"/>
          <w:szCs w:val="28"/>
        </w:rPr>
      </w:pPr>
      <w:r w:rsidRPr="00E47160">
        <w:rPr>
          <w:rFonts w:ascii="Times New Roman" w:hint="eastAsia"/>
          <w:snapToGrid w:val="0"/>
          <w:kern w:val="0"/>
          <w:sz w:val="21"/>
          <w:szCs w:val="28"/>
        </w:rPr>
        <w:t>3</w:t>
      </w:r>
      <w:r w:rsidRPr="00E47160">
        <w:rPr>
          <w:rFonts w:ascii="Times New Roman" w:hint="eastAsia"/>
          <w:snapToGrid w:val="0"/>
          <w:kern w:val="0"/>
          <w:sz w:val="21"/>
          <w:szCs w:val="28"/>
        </w:rPr>
        <w:t>．在本单位缴纳社保的证明（至少连续三个月，其中必须有</w:t>
      </w:r>
      <w:r w:rsidRPr="00E47160">
        <w:rPr>
          <w:rFonts w:ascii="Times New Roman" w:hint="eastAsia"/>
          <w:snapToGrid w:val="0"/>
          <w:kern w:val="0"/>
          <w:sz w:val="21"/>
          <w:szCs w:val="28"/>
        </w:rPr>
        <w:t>2023</w:t>
      </w:r>
      <w:r w:rsidRPr="00E47160">
        <w:rPr>
          <w:rFonts w:ascii="Times New Roman" w:hint="eastAsia"/>
          <w:snapToGrid w:val="0"/>
          <w:kern w:val="0"/>
          <w:sz w:val="21"/>
          <w:szCs w:val="28"/>
        </w:rPr>
        <w:t>年</w:t>
      </w:r>
      <w:r w:rsidRPr="00E47160">
        <w:rPr>
          <w:rFonts w:ascii="Times New Roman" w:hint="eastAsia"/>
          <w:snapToGrid w:val="0"/>
          <w:kern w:val="0"/>
          <w:sz w:val="21"/>
          <w:szCs w:val="28"/>
        </w:rPr>
        <w:t>6</w:t>
      </w:r>
      <w:r w:rsidRPr="00E47160">
        <w:rPr>
          <w:rFonts w:ascii="Times New Roman" w:hint="eastAsia"/>
          <w:snapToGrid w:val="0"/>
          <w:kern w:val="0"/>
          <w:sz w:val="21"/>
          <w:szCs w:val="28"/>
        </w:rPr>
        <w:t>月）</w:t>
      </w:r>
      <w:r w:rsidRPr="00E47160">
        <w:rPr>
          <w:rFonts w:ascii="Times New Roman" w:hint="eastAsia"/>
          <w:snapToGrid w:val="0"/>
          <w:kern w:val="0"/>
          <w:sz w:val="21"/>
          <w:szCs w:val="21"/>
        </w:rPr>
        <w:t>彩色扫描件</w:t>
      </w:r>
      <w:r w:rsidRPr="00E47160">
        <w:rPr>
          <w:rFonts w:ascii="Times New Roman" w:hint="eastAsia"/>
          <w:snapToGrid w:val="0"/>
          <w:kern w:val="0"/>
          <w:sz w:val="21"/>
          <w:szCs w:val="28"/>
        </w:rPr>
        <w:t>。</w:t>
      </w:r>
    </w:p>
    <w:p w:rsidR="00DB5566" w:rsidRPr="00E47160" w:rsidRDefault="00DB5566">
      <w:pPr>
        <w:wordWrap w:val="0"/>
        <w:adjustRightInd w:val="0"/>
        <w:snapToGrid w:val="0"/>
        <w:spacing w:line="400" w:lineRule="exact"/>
        <w:ind w:firstLineChars="200" w:firstLine="420"/>
        <w:rPr>
          <w:rFonts w:ascii="Times New Roman"/>
          <w:snapToGrid w:val="0"/>
          <w:kern w:val="0"/>
          <w:sz w:val="21"/>
          <w:szCs w:val="28"/>
        </w:rPr>
      </w:pPr>
      <w:r w:rsidRPr="00E47160">
        <w:rPr>
          <w:rFonts w:ascii="Times New Roman" w:hint="eastAsia"/>
          <w:snapToGrid w:val="0"/>
          <w:kern w:val="0"/>
          <w:sz w:val="21"/>
          <w:szCs w:val="28"/>
        </w:rPr>
        <w:t>4</w:t>
      </w:r>
      <w:r w:rsidRPr="00E47160">
        <w:rPr>
          <w:rFonts w:ascii="Times New Roman" w:hint="eastAsia"/>
          <w:snapToGrid w:val="0"/>
          <w:kern w:val="0"/>
          <w:sz w:val="21"/>
          <w:szCs w:val="28"/>
        </w:rPr>
        <w:t>．</w:t>
      </w:r>
      <w:r w:rsidRPr="00E47160">
        <w:rPr>
          <w:rFonts w:ascii="Times New Roman" w:hint="eastAsia"/>
          <w:snapToGrid w:val="0"/>
          <w:kern w:val="0"/>
          <w:sz w:val="21"/>
        </w:rPr>
        <w:t>“进粤企业和人员诚信信息登记平台”个人信息情况截图。（适用于省外建筑企业）</w:t>
      </w:r>
    </w:p>
    <w:p w:rsidR="00DB5566" w:rsidRPr="00E47160" w:rsidRDefault="00DB5566">
      <w:pPr>
        <w:pStyle w:val="New2"/>
        <w:widowControl w:val="0"/>
        <w:wordWrap w:val="0"/>
        <w:adjustRightInd w:val="0"/>
        <w:snapToGrid w:val="0"/>
        <w:spacing w:line="400" w:lineRule="exact"/>
        <w:rPr>
          <w:rFonts w:ascii="Times New Roman"/>
          <w:snapToGrid w:val="0"/>
          <w:sz w:val="21"/>
          <w:szCs w:val="28"/>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58" w:name="_Toc7219"/>
      <w:bookmarkStart w:id="359" w:name="_Toc2541"/>
      <w:bookmarkStart w:id="360" w:name="_Toc1290507977"/>
      <w:bookmarkStart w:id="361" w:name="_Toc25494"/>
      <w:bookmarkStart w:id="362" w:name="_Toc22559"/>
      <w:bookmarkStart w:id="363" w:name="_Toc9502"/>
      <w:bookmarkStart w:id="364" w:name="_Toc140504412"/>
      <w:bookmarkStart w:id="365" w:name="_Toc5773"/>
      <w:bookmarkStart w:id="366" w:name="_Toc6426"/>
      <w:bookmarkStart w:id="367" w:name="_Toc8264"/>
      <w:bookmarkStart w:id="368" w:name="_Toc200338098"/>
      <w:bookmarkEnd w:id="342"/>
      <w:bookmarkEnd w:id="343"/>
      <w:r w:rsidRPr="00E47160">
        <w:rPr>
          <w:rFonts w:ascii="Times New Roman" w:hint="eastAsia"/>
          <w:b/>
          <w:snapToGrid w:val="0"/>
        </w:rPr>
        <w:lastRenderedPageBreak/>
        <w:t>格式十</w:t>
      </w:r>
      <w:r w:rsidRPr="00E47160">
        <w:rPr>
          <w:rFonts w:ascii="Times New Roman" w:hint="eastAsia"/>
          <w:b/>
          <w:snapToGrid w:val="0"/>
        </w:rPr>
        <w:t xml:space="preserve"> </w:t>
      </w:r>
      <w:r w:rsidRPr="00E47160">
        <w:rPr>
          <w:rFonts w:ascii="Times New Roman" w:hint="eastAsia"/>
          <w:b/>
          <w:snapToGrid w:val="0"/>
        </w:rPr>
        <w:t>专职安全员简历表</w:t>
      </w:r>
      <w:bookmarkEnd w:id="358"/>
      <w:bookmarkEnd w:id="359"/>
      <w:bookmarkEnd w:id="360"/>
      <w:bookmarkEnd w:id="361"/>
      <w:bookmarkEnd w:id="362"/>
      <w:bookmarkEnd w:id="363"/>
      <w:bookmarkEnd w:id="364"/>
      <w:bookmarkEnd w:id="365"/>
      <w:bookmarkEnd w:id="366"/>
    </w:p>
    <w:p w:rsidR="00DB5566" w:rsidRPr="00E47160" w:rsidRDefault="00DB5566">
      <w:pPr>
        <w:rPr>
          <w:rFonts w:hAnsi="宋体" w:cs="宋体"/>
        </w:rPr>
      </w:pPr>
    </w:p>
    <w:tbl>
      <w:tblPr>
        <w:tblpPr w:leftFromText="180" w:rightFromText="180" w:vertAnchor="text" w:horzAnchor="page" w:tblpX="1490" w:tblpY="692"/>
        <w:tblOverlap w:val="neve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5"/>
        <w:gridCol w:w="963"/>
        <w:gridCol w:w="584"/>
        <w:gridCol w:w="648"/>
        <w:gridCol w:w="1294"/>
        <w:gridCol w:w="1946"/>
        <w:gridCol w:w="27"/>
        <w:gridCol w:w="1706"/>
        <w:gridCol w:w="1327"/>
      </w:tblGrid>
      <w:tr w:rsidR="00DB5566" w:rsidRPr="00E47160">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姓   名</w:t>
            </w:r>
          </w:p>
        </w:tc>
        <w:tc>
          <w:tcPr>
            <w:tcW w:w="123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294"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性  别</w:t>
            </w:r>
          </w:p>
        </w:tc>
        <w:tc>
          <w:tcPr>
            <w:tcW w:w="194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73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年   龄</w:t>
            </w: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r>
      <w:tr w:rsidR="00DB5566" w:rsidRPr="00E47160">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 xml:space="preserve">职   </w:t>
            </w:r>
            <w:proofErr w:type="gramStart"/>
            <w:r w:rsidRPr="00E47160">
              <w:rPr>
                <w:rFonts w:hAnsi="宋体" w:cs="宋体"/>
                <w:snapToGrid w:val="0"/>
                <w:kern w:val="0"/>
                <w:sz w:val="21"/>
                <w:szCs w:val="21"/>
              </w:rPr>
              <w:t>务</w:t>
            </w:r>
            <w:proofErr w:type="gramEnd"/>
          </w:p>
        </w:tc>
        <w:tc>
          <w:tcPr>
            <w:tcW w:w="123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294"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职  称</w:t>
            </w:r>
          </w:p>
        </w:tc>
        <w:tc>
          <w:tcPr>
            <w:tcW w:w="194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73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学   历</w:t>
            </w: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r>
      <w:tr w:rsidR="00DB5566" w:rsidRPr="00E47160">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参加工作时间</w:t>
            </w:r>
          </w:p>
        </w:tc>
        <w:tc>
          <w:tcPr>
            <w:tcW w:w="2526" w:type="dxa"/>
            <w:gridSpan w:val="3"/>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3679" w:type="dxa"/>
            <w:gridSpan w:val="3"/>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从事工程建设项目管理工作年限</w:t>
            </w: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r>
      <w:tr w:rsidR="00DB5566" w:rsidRPr="00E47160">
        <w:trPr>
          <w:trHeight w:hRule="exact" w:val="567"/>
        </w:trPr>
        <w:tc>
          <w:tcPr>
            <w:tcW w:w="9270" w:type="dxa"/>
            <w:gridSpan w:val="9"/>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以专职安全员身份参与过的主要业绩（已完工项目）</w:t>
            </w: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序号</w:t>
            </w: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项目名称</w:t>
            </w: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建设单位</w:t>
            </w: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建设内容和规模</w:t>
            </w: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开、竣工日期</w:t>
            </w: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质量等级</w:t>
            </w: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1</w:t>
            </w: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2</w:t>
            </w: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r w:rsidRPr="00E47160">
              <w:rPr>
                <w:rFonts w:hAnsi="宋体" w:cs="宋体"/>
                <w:snapToGrid w:val="0"/>
                <w:kern w:val="0"/>
                <w:sz w:val="21"/>
                <w:szCs w:val="21"/>
              </w:rPr>
              <w:t>……</w:t>
            </w: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r>
      <w:tr w:rsidR="00DB5566" w:rsidRPr="00E47160">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547" w:type="dxa"/>
            <w:gridSpan w:val="2"/>
            <w:tcBorders>
              <w:top w:val="single" w:sz="6" w:space="0" w:color="auto"/>
              <w:left w:val="single" w:sz="4"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rPr>
                <w:rFonts w:hAnsi="宋体" w:cs="宋体"/>
                <w:snapToGrid w:val="0"/>
                <w:kern w:val="0"/>
                <w:sz w:val="21"/>
                <w:szCs w:val="21"/>
              </w:rPr>
            </w:pPr>
          </w:p>
        </w:tc>
      </w:tr>
    </w:tbl>
    <w:p w:rsidR="00DB5566" w:rsidRPr="00E47160" w:rsidRDefault="00DB5566">
      <w:pPr>
        <w:wordWrap w:val="0"/>
        <w:adjustRightInd w:val="0"/>
        <w:snapToGrid w:val="0"/>
        <w:spacing w:line="440" w:lineRule="exact"/>
        <w:jc w:val="center"/>
        <w:rPr>
          <w:rFonts w:hAnsi="宋体" w:cs="宋体"/>
          <w:b/>
          <w:bCs/>
          <w:snapToGrid w:val="0"/>
          <w:kern w:val="0"/>
          <w:szCs w:val="24"/>
        </w:rPr>
      </w:pPr>
      <w:r w:rsidRPr="00E47160">
        <w:rPr>
          <w:rFonts w:hAnsi="宋体" w:cs="宋体"/>
          <w:b/>
          <w:snapToGrid w:val="0"/>
          <w:kern w:val="0"/>
          <w:sz w:val="30"/>
        </w:rPr>
        <w:t>专职安全员简历表</w:t>
      </w:r>
    </w:p>
    <w:p w:rsidR="00DB5566" w:rsidRPr="00E47160" w:rsidRDefault="00DB5566">
      <w:pPr>
        <w:wordWrap w:val="0"/>
        <w:adjustRightInd w:val="0"/>
        <w:snapToGrid w:val="0"/>
        <w:spacing w:line="440" w:lineRule="exact"/>
        <w:ind w:firstLine="570"/>
        <w:rPr>
          <w:rFonts w:hAnsi="宋体" w:cs="宋体"/>
          <w:snapToGrid w:val="0"/>
          <w:kern w:val="0"/>
          <w:szCs w:val="28"/>
        </w:rPr>
      </w:pPr>
    </w:p>
    <w:p w:rsidR="00DB5566" w:rsidRPr="00E47160" w:rsidRDefault="00DB5566">
      <w:pPr>
        <w:pStyle w:val="NewNewNewNewNewNewNewNewNewNewNewNewNewNewNewNewNewNewNewNewNewNewNewNewNewNewNewNewNewNewNew"/>
        <w:wordWrap w:val="0"/>
        <w:adjustRightInd w:val="0"/>
        <w:snapToGrid w:val="0"/>
        <w:spacing w:line="440" w:lineRule="exact"/>
        <w:jc w:val="right"/>
        <w:rPr>
          <w:rFonts w:hAnsi="宋体" w:cs="宋体"/>
          <w:snapToGrid w:val="0"/>
          <w:kern w:val="0"/>
        </w:rPr>
      </w:pPr>
    </w:p>
    <w:p w:rsidR="00DB5566" w:rsidRPr="00E47160" w:rsidRDefault="00DB5566">
      <w:pPr>
        <w:pStyle w:val="NewNewNewNewNewNewNewNewNewNewNewNewNewNewNewNewNewNewNewNewNewNewNewNewNewNewNewNewNewNewNew"/>
        <w:wordWrap w:val="0"/>
        <w:adjustRightInd w:val="0"/>
        <w:snapToGrid w:val="0"/>
        <w:spacing w:line="440" w:lineRule="exact"/>
        <w:jc w:val="right"/>
        <w:rPr>
          <w:rFonts w:hAnsi="宋体" w:cs="宋体"/>
          <w:snapToGrid w:val="0"/>
          <w:kern w:val="0"/>
        </w:rPr>
      </w:pPr>
      <w:r w:rsidRPr="00E47160">
        <w:rPr>
          <w:rFonts w:hAnsi="宋体" w:cs="宋体" w:hint="eastAsia"/>
          <w:snapToGrid w:val="0"/>
          <w:kern w:val="0"/>
        </w:rPr>
        <w:t>专职安全员：</w:t>
      </w:r>
      <w:r w:rsidRPr="00E47160">
        <w:rPr>
          <w:rFonts w:hAnsi="宋体" w:cs="宋体" w:hint="eastAsia"/>
          <w:snapToGrid w:val="0"/>
          <w:kern w:val="0"/>
          <w:u w:val="single"/>
        </w:rPr>
        <w:t xml:space="preserve">              </w:t>
      </w:r>
      <w:r w:rsidRPr="00E47160">
        <w:rPr>
          <w:rFonts w:hAnsi="宋体" w:cs="宋体" w:hint="eastAsia"/>
          <w:snapToGrid w:val="0"/>
          <w:kern w:val="0"/>
        </w:rPr>
        <w:t>（签字）</w:t>
      </w:r>
    </w:p>
    <w:p w:rsidR="00DB5566" w:rsidRPr="00E47160" w:rsidRDefault="00DB5566">
      <w:pPr>
        <w:pStyle w:val="NewNewNewNewNewNewNewNewNewNewNewNewNewNewNewNewNewNewNewNewNewNewNewNewNewNewNewNewNewNewNew"/>
        <w:wordWrap w:val="0"/>
        <w:adjustRightInd w:val="0"/>
        <w:snapToGrid w:val="0"/>
        <w:spacing w:line="440" w:lineRule="exact"/>
        <w:jc w:val="right"/>
        <w:rPr>
          <w:rFonts w:hAnsi="宋体" w:cs="宋体"/>
          <w:snapToGrid w:val="0"/>
          <w:kern w:val="0"/>
        </w:rPr>
      </w:pPr>
    </w:p>
    <w:p w:rsidR="00DB5566" w:rsidRPr="00E47160" w:rsidRDefault="00DB5566">
      <w:pPr>
        <w:pStyle w:val="NewNewNewNewNewNewNewNewNewNewNewNewNewNewNewNewNewNewNewNewNewNewNewNewNewNewNewNewNewNewNew"/>
        <w:wordWrap w:val="0"/>
        <w:adjustRightInd w:val="0"/>
        <w:snapToGrid w:val="0"/>
        <w:spacing w:line="440" w:lineRule="exact"/>
        <w:jc w:val="center"/>
        <w:rPr>
          <w:rFonts w:hAnsi="宋体" w:cs="宋体"/>
          <w:snapToGrid w:val="0"/>
          <w:kern w:val="0"/>
        </w:rPr>
      </w:pPr>
      <w:r w:rsidRPr="00E47160">
        <w:rPr>
          <w:rFonts w:hAnsi="宋体" w:cs="宋体" w:hint="eastAsia"/>
          <w:snapToGrid w:val="0"/>
          <w:kern w:val="0"/>
        </w:rPr>
        <w:t xml:space="preserve">                                     </w:t>
      </w:r>
      <w:r w:rsidRPr="00E47160">
        <w:rPr>
          <w:rFonts w:hAnsi="宋体" w:cs="宋体" w:hint="eastAsia"/>
          <w:snapToGrid w:val="0"/>
          <w:kern w:val="0"/>
          <w:u w:val="single"/>
        </w:rPr>
        <w:t xml:space="preserve">       </w:t>
      </w:r>
      <w:r w:rsidRPr="00E47160">
        <w:rPr>
          <w:rFonts w:hAnsi="宋体" w:cs="宋体" w:hint="eastAsia"/>
          <w:snapToGrid w:val="0"/>
          <w:kern w:val="0"/>
        </w:rPr>
        <w:t>年</w:t>
      </w:r>
      <w:r w:rsidRPr="00E47160">
        <w:rPr>
          <w:rFonts w:hAnsi="宋体" w:cs="宋体" w:hint="eastAsia"/>
          <w:snapToGrid w:val="0"/>
          <w:kern w:val="0"/>
          <w:u w:val="single"/>
        </w:rPr>
        <w:t xml:space="preserve">     </w:t>
      </w:r>
      <w:r w:rsidRPr="00E47160">
        <w:rPr>
          <w:rFonts w:hAnsi="宋体" w:cs="宋体" w:hint="eastAsia"/>
          <w:snapToGrid w:val="0"/>
          <w:kern w:val="0"/>
        </w:rPr>
        <w:t>月</w:t>
      </w:r>
      <w:r w:rsidRPr="00E47160">
        <w:rPr>
          <w:rFonts w:hAnsi="宋体" w:cs="宋体" w:hint="eastAsia"/>
          <w:snapToGrid w:val="0"/>
          <w:kern w:val="0"/>
          <w:u w:val="single"/>
        </w:rPr>
        <w:t xml:space="preserve">     </w:t>
      </w:r>
      <w:r w:rsidRPr="00E47160">
        <w:rPr>
          <w:rFonts w:hAnsi="宋体" w:cs="宋体" w:hint="eastAsia"/>
          <w:snapToGrid w:val="0"/>
          <w:kern w:val="0"/>
        </w:rPr>
        <w:t>日</w:t>
      </w:r>
    </w:p>
    <w:p w:rsidR="00DB5566" w:rsidRPr="00E47160" w:rsidRDefault="00DB5566">
      <w:pPr>
        <w:wordWrap w:val="0"/>
        <w:adjustRightInd w:val="0"/>
        <w:snapToGrid w:val="0"/>
        <w:spacing w:line="400" w:lineRule="exact"/>
        <w:ind w:firstLine="570"/>
        <w:rPr>
          <w:rFonts w:hAnsi="宋体" w:cs="宋体"/>
          <w:snapToGrid w:val="0"/>
          <w:kern w:val="0"/>
          <w:szCs w:val="28"/>
        </w:rPr>
      </w:pPr>
    </w:p>
    <w:p w:rsidR="00DB5566" w:rsidRPr="00E47160" w:rsidRDefault="00DB5566">
      <w:pPr>
        <w:wordWrap w:val="0"/>
        <w:adjustRightInd w:val="0"/>
        <w:snapToGrid w:val="0"/>
        <w:rPr>
          <w:rFonts w:hAnsi="宋体" w:cs="宋体"/>
          <w:snapToGrid w:val="0"/>
          <w:kern w:val="0"/>
          <w:sz w:val="21"/>
          <w:szCs w:val="21"/>
        </w:rPr>
      </w:pPr>
      <w:r w:rsidRPr="00E47160">
        <w:rPr>
          <w:rFonts w:hAnsi="宋体" w:cs="宋体"/>
          <w:snapToGrid w:val="0"/>
          <w:kern w:val="0"/>
          <w:sz w:val="21"/>
          <w:szCs w:val="28"/>
        </w:rPr>
        <w:t xml:space="preserve">   </w:t>
      </w:r>
      <w:r w:rsidRPr="00E47160">
        <w:rPr>
          <w:rFonts w:hAnsi="宋体" w:cs="宋体"/>
          <w:snapToGrid w:val="0"/>
          <w:kern w:val="0"/>
          <w:sz w:val="21"/>
          <w:szCs w:val="21"/>
        </w:rPr>
        <w:t xml:space="preserve"> 说明：《专职安全员简历表》后应附拟派项目专职安全员以下资料：</w:t>
      </w:r>
    </w:p>
    <w:p w:rsidR="00DB5566" w:rsidRPr="00E47160" w:rsidRDefault="00DB5566">
      <w:pPr>
        <w:wordWrap w:val="0"/>
        <w:adjustRightInd w:val="0"/>
        <w:snapToGrid w:val="0"/>
        <w:rPr>
          <w:rFonts w:hAnsi="宋体" w:cs="宋体"/>
          <w:snapToGrid w:val="0"/>
          <w:kern w:val="0"/>
          <w:sz w:val="21"/>
          <w:szCs w:val="21"/>
        </w:rPr>
      </w:pPr>
      <w:r w:rsidRPr="00E47160">
        <w:rPr>
          <w:rFonts w:hAnsi="宋体" w:cs="宋体"/>
          <w:snapToGrid w:val="0"/>
          <w:kern w:val="0"/>
          <w:sz w:val="21"/>
          <w:szCs w:val="21"/>
        </w:rPr>
        <w:t xml:space="preserve">    1．身份证彩色扫描件；</w:t>
      </w:r>
    </w:p>
    <w:p w:rsidR="00DB5566" w:rsidRPr="00E47160" w:rsidRDefault="00DB5566">
      <w:pPr>
        <w:wordWrap w:val="0"/>
        <w:adjustRightInd w:val="0"/>
        <w:snapToGrid w:val="0"/>
        <w:rPr>
          <w:rFonts w:hAnsi="宋体" w:cs="宋体"/>
          <w:snapToGrid w:val="0"/>
          <w:kern w:val="0"/>
          <w:sz w:val="21"/>
          <w:szCs w:val="21"/>
        </w:rPr>
      </w:pPr>
      <w:r w:rsidRPr="00E47160">
        <w:rPr>
          <w:rFonts w:hAnsi="宋体" w:cs="宋体"/>
          <w:snapToGrid w:val="0"/>
          <w:kern w:val="0"/>
          <w:sz w:val="21"/>
          <w:szCs w:val="21"/>
        </w:rPr>
        <w:t xml:space="preserve">    2．C类安全生产考核合格证书彩色扫描件或“广东省建筑施工企业管理人员安全生产考核信息系统”考核合格信息彩色扫描件；</w:t>
      </w:r>
    </w:p>
    <w:p w:rsidR="00DB5566" w:rsidRPr="00E47160" w:rsidRDefault="00DB5566">
      <w:pPr>
        <w:wordWrap w:val="0"/>
        <w:adjustRightInd w:val="0"/>
        <w:snapToGrid w:val="0"/>
        <w:ind w:firstLineChars="200" w:firstLine="420"/>
        <w:rPr>
          <w:rFonts w:hAnsi="宋体" w:cs="宋体"/>
          <w:snapToGrid w:val="0"/>
          <w:kern w:val="0"/>
          <w:sz w:val="21"/>
          <w:szCs w:val="21"/>
        </w:rPr>
      </w:pPr>
      <w:r w:rsidRPr="00E47160">
        <w:rPr>
          <w:rFonts w:hAnsi="宋体" w:cs="宋体"/>
          <w:snapToGrid w:val="0"/>
          <w:kern w:val="0"/>
          <w:sz w:val="21"/>
          <w:szCs w:val="21"/>
        </w:rPr>
        <w:t>3．在本单位缴纳社保的证明（至少一个月，其中必须有2023年</w:t>
      </w:r>
      <w:r w:rsidRPr="00E47160">
        <w:rPr>
          <w:rFonts w:hAnsi="宋体" w:cs="宋体" w:hint="eastAsia"/>
          <w:snapToGrid w:val="0"/>
          <w:kern w:val="0"/>
          <w:sz w:val="21"/>
          <w:szCs w:val="21"/>
        </w:rPr>
        <w:t>6</w:t>
      </w:r>
      <w:r w:rsidRPr="00E47160">
        <w:rPr>
          <w:rFonts w:hAnsi="宋体" w:cs="宋体"/>
          <w:snapToGrid w:val="0"/>
          <w:kern w:val="0"/>
          <w:sz w:val="21"/>
          <w:szCs w:val="21"/>
        </w:rPr>
        <w:t>月）彩色扫描件。</w:t>
      </w:r>
    </w:p>
    <w:p w:rsidR="00DB5566" w:rsidRPr="00E47160" w:rsidRDefault="00DB5566">
      <w:pPr>
        <w:ind w:firstLineChars="200" w:firstLine="420"/>
      </w:pPr>
      <w:r w:rsidRPr="00E47160">
        <w:rPr>
          <w:rFonts w:ascii="Times New Roman" w:hint="eastAsia"/>
          <w:snapToGrid w:val="0"/>
          <w:kern w:val="0"/>
          <w:sz w:val="21"/>
          <w:szCs w:val="28"/>
        </w:rPr>
        <w:t>4</w:t>
      </w:r>
      <w:r w:rsidRPr="00E47160">
        <w:rPr>
          <w:rFonts w:ascii="Times New Roman" w:hint="eastAsia"/>
          <w:snapToGrid w:val="0"/>
          <w:kern w:val="0"/>
          <w:sz w:val="21"/>
          <w:szCs w:val="28"/>
        </w:rPr>
        <w:t>．</w:t>
      </w:r>
      <w:r w:rsidRPr="00E47160">
        <w:rPr>
          <w:rFonts w:ascii="Times New Roman" w:hint="eastAsia"/>
          <w:snapToGrid w:val="0"/>
          <w:kern w:val="0"/>
          <w:sz w:val="21"/>
        </w:rPr>
        <w:t>“进粤企业和人员诚信信息登记平台”个人信息情况截图。（适用于省外建筑企业）。</w:t>
      </w:r>
    </w:p>
    <w:p w:rsidR="00DB5566" w:rsidRPr="00E47160" w:rsidRDefault="00DB5566"/>
    <w:p w:rsidR="00DB5566" w:rsidRPr="00E47160" w:rsidRDefault="00DB5566">
      <w:pPr>
        <w:pStyle w:val="3NewNew"/>
        <w:keepNext w:val="0"/>
        <w:keepLines w:val="0"/>
        <w:widowControl w:val="0"/>
        <w:wordWrap w:val="0"/>
        <w:adjustRightInd w:val="0"/>
        <w:snapToGrid w:val="0"/>
        <w:spacing w:before="0" w:after="0" w:line="240" w:lineRule="auto"/>
        <w:ind w:leftChars="15" w:left="3626" w:hangingChars="1496" w:hanging="3590"/>
        <w:jc w:val="both"/>
        <w:rPr>
          <w:rFonts w:ascii="Times New Roman"/>
          <w:b/>
          <w:snapToGrid w:val="0"/>
        </w:rPr>
      </w:pPr>
      <w:r w:rsidRPr="00E47160">
        <w:rPr>
          <w:snapToGrid w:val="0"/>
        </w:rPr>
        <w:br w:type="page"/>
      </w:r>
      <w:bookmarkStart w:id="369" w:name="_Toc140504413"/>
      <w:r w:rsidRPr="00E47160">
        <w:rPr>
          <w:rFonts w:ascii="Times New Roman" w:hint="eastAsia"/>
          <w:b/>
          <w:snapToGrid w:val="0"/>
        </w:rPr>
        <w:lastRenderedPageBreak/>
        <w:t>格式</w:t>
      </w:r>
      <w:bookmarkStart w:id="370" w:name="_Hlt287950384"/>
      <w:bookmarkEnd w:id="370"/>
      <w:r w:rsidRPr="00E47160">
        <w:rPr>
          <w:rFonts w:ascii="Times New Roman" w:hint="eastAsia"/>
          <w:b/>
          <w:snapToGrid w:val="0"/>
        </w:rPr>
        <w:t>十一</w:t>
      </w:r>
      <w:r w:rsidRPr="00E47160">
        <w:rPr>
          <w:rFonts w:ascii="Times New Roman" w:hint="eastAsia"/>
          <w:b/>
          <w:snapToGrid w:val="0"/>
        </w:rPr>
        <w:t xml:space="preserve"> </w:t>
      </w:r>
      <w:r w:rsidRPr="00E47160">
        <w:rPr>
          <w:rFonts w:ascii="Times New Roman" w:hint="eastAsia"/>
          <w:b/>
          <w:snapToGrid w:val="0"/>
        </w:rPr>
        <w:t>项目管理机构组成表</w:t>
      </w:r>
      <w:bookmarkEnd w:id="369"/>
    </w:p>
    <w:p w:rsidR="00DB5566" w:rsidRPr="00E47160" w:rsidRDefault="00DB5566">
      <w:pPr>
        <w:wordWrap w:val="0"/>
        <w:adjustRightInd w:val="0"/>
        <w:snapToGrid w:val="0"/>
        <w:spacing w:before="260" w:after="260" w:line="440" w:lineRule="exact"/>
        <w:jc w:val="center"/>
        <w:rPr>
          <w:rFonts w:ascii="Times New Roman"/>
          <w:b/>
          <w:snapToGrid w:val="0"/>
          <w:kern w:val="0"/>
          <w:sz w:val="30"/>
        </w:rPr>
      </w:pPr>
      <w:r w:rsidRPr="00E47160">
        <w:rPr>
          <w:rFonts w:ascii="Times New Roman" w:hint="eastAsia"/>
          <w:b/>
          <w:snapToGrid w:val="0"/>
          <w:kern w:val="0"/>
          <w:sz w:val="30"/>
        </w:rPr>
        <w:t>项目管理机构组成表</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85"/>
        <w:gridCol w:w="1800"/>
        <w:gridCol w:w="1455"/>
        <w:gridCol w:w="945"/>
        <w:gridCol w:w="930"/>
        <w:gridCol w:w="1440"/>
        <w:gridCol w:w="1783"/>
      </w:tblGrid>
      <w:tr w:rsidR="00DB5566" w:rsidRPr="00E47160">
        <w:trPr>
          <w:trHeight w:val="660"/>
        </w:trPr>
        <w:tc>
          <w:tcPr>
            <w:tcW w:w="58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eastAsia="黑体"/>
                <w:snapToGrid w:val="0"/>
                <w:kern w:val="0"/>
                <w:sz w:val="21"/>
                <w:szCs w:val="21"/>
              </w:rPr>
            </w:pPr>
            <w:r w:rsidRPr="00E47160">
              <w:rPr>
                <w:rFonts w:ascii="Times New Roman" w:eastAsia="黑体" w:hint="eastAsia"/>
                <w:snapToGrid w:val="0"/>
                <w:kern w:val="0"/>
                <w:sz w:val="21"/>
                <w:szCs w:val="21"/>
              </w:rPr>
              <w:t>序号</w:t>
            </w:r>
          </w:p>
        </w:tc>
        <w:tc>
          <w:tcPr>
            <w:tcW w:w="180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eastAsia="黑体"/>
                <w:snapToGrid w:val="0"/>
                <w:kern w:val="0"/>
                <w:sz w:val="21"/>
                <w:szCs w:val="21"/>
              </w:rPr>
            </w:pPr>
            <w:r w:rsidRPr="00E47160">
              <w:rPr>
                <w:rFonts w:ascii="Times New Roman" w:eastAsia="黑体" w:hint="eastAsia"/>
                <w:snapToGrid w:val="0"/>
                <w:kern w:val="0"/>
                <w:sz w:val="21"/>
                <w:szCs w:val="21"/>
              </w:rPr>
              <w:t>岗位</w:t>
            </w:r>
          </w:p>
        </w:tc>
        <w:tc>
          <w:tcPr>
            <w:tcW w:w="145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eastAsia="黑体"/>
                <w:snapToGrid w:val="0"/>
                <w:kern w:val="0"/>
                <w:sz w:val="21"/>
                <w:szCs w:val="21"/>
              </w:rPr>
            </w:pPr>
            <w:r w:rsidRPr="00E47160">
              <w:rPr>
                <w:rFonts w:ascii="Times New Roman" w:eastAsia="黑体" w:hint="eastAsia"/>
                <w:snapToGrid w:val="0"/>
                <w:kern w:val="0"/>
                <w:sz w:val="21"/>
                <w:szCs w:val="21"/>
              </w:rPr>
              <w:t>姓名</w:t>
            </w:r>
          </w:p>
        </w:tc>
        <w:tc>
          <w:tcPr>
            <w:tcW w:w="94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eastAsia="黑体"/>
                <w:snapToGrid w:val="0"/>
                <w:kern w:val="0"/>
                <w:sz w:val="21"/>
                <w:szCs w:val="21"/>
              </w:rPr>
            </w:pPr>
            <w:r w:rsidRPr="00E47160">
              <w:rPr>
                <w:rFonts w:ascii="Times New Roman" w:eastAsia="黑体" w:hint="eastAsia"/>
                <w:snapToGrid w:val="0"/>
                <w:kern w:val="0"/>
                <w:sz w:val="21"/>
                <w:szCs w:val="21"/>
              </w:rPr>
              <w:t>性别</w:t>
            </w:r>
          </w:p>
        </w:tc>
        <w:tc>
          <w:tcPr>
            <w:tcW w:w="93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eastAsia="黑体"/>
                <w:snapToGrid w:val="0"/>
                <w:kern w:val="0"/>
                <w:sz w:val="21"/>
                <w:szCs w:val="21"/>
              </w:rPr>
            </w:pPr>
            <w:r w:rsidRPr="00E47160">
              <w:rPr>
                <w:rFonts w:ascii="Times New Roman" w:eastAsia="黑体" w:hint="eastAsia"/>
                <w:snapToGrid w:val="0"/>
                <w:kern w:val="0"/>
                <w:sz w:val="21"/>
                <w:szCs w:val="21"/>
              </w:rPr>
              <w:t>年龄</w:t>
            </w:r>
          </w:p>
        </w:tc>
        <w:tc>
          <w:tcPr>
            <w:tcW w:w="144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eastAsia="黑体"/>
                <w:snapToGrid w:val="0"/>
                <w:kern w:val="0"/>
                <w:sz w:val="21"/>
                <w:szCs w:val="21"/>
              </w:rPr>
            </w:pPr>
            <w:r w:rsidRPr="00E47160">
              <w:rPr>
                <w:rFonts w:ascii="Times New Roman" w:eastAsia="黑体" w:hint="eastAsia"/>
                <w:snapToGrid w:val="0"/>
                <w:kern w:val="0"/>
                <w:sz w:val="21"/>
                <w:szCs w:val="21"/>
              </w:rPr>
              <w:t>职称</w:t>
            </w:r>
          </w:p>
        </w:tc>
        <w:tc>
          <w:tcPr>
            <w:tcW w:w="1783"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eastAsia="黑体"/>
                <w:snapToGrid w:val="0"/>
                <w:kern w:val="0"/>
                <w:sz w:val="21"/>
                <w:szCs w:val="21"/>
              </w:rPr>
            </w:pPr>
            <w:r w:rsidRPr="00E47160">
              <w:rPr>
                <w:rFonts w:ascii="Times New Roman" w:eastAsia="黑体" w:hint="eastAsia"/>
                <w:snapToGrid w:val="0"/>
                <w:kern w:val="0"/>
                <w:sz w:val="21"/>
                <w:szCs w:val="21"/>
              </w:rPr>
              <w:t>备注</w:t>
            </w:r>
          </w:p>
        </w:tc>
      </w:tr>
      <w:tr w:rsidR="00DB5566" w:rsidRPr="00E47160">
        <w:trPr>
          <w:trHeight w:val="510"/>
        </w:trPr>
        <w:tc>
          <w:tcPr>
            <w:tcW w:w="58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1</w:t>
            </w:r>
          </w:p>
        </w:tc>
        <w:tc>
          <w:tcPr>
            <w:tcW w:w="180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项目经理</w:t>
            </w:r>
          </w:p>
        </w:tc>
        <w:tc>
          <w:tcPr>
            <w:tcW w:w="145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3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783"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r>
      <w:tr w:rsidR="00DB5566" w:rsidRPr="00E47160">
        <w:trPr>
          <w:trHeight w:val="510"/>
        </w:trPr>
        <w:tc>
          <w:tcPr>
            <w:tcW w:w="58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2</w:t>
            </w:r>
          </w:p>
        </w:tc>
        <w:tc>
          <w:tcPr>
            <w:tcW w:w="180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项目技术负责人</w:t>
            </w:r>
          </w:p>
        </w:tc>
        <w:tc>
          <w:tcPr>
            <w:tcW w:w="145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3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783"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r>
      <w:tr w:rsidR="00DB5566" w:rsidRPr="00E47160">
        <w:trPr>
          <w:trHeight w:val="510"/>
        </w:trPr>
        <w:tc>
          <w:tcPr>
            <w:tcW w:w="58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3</w:t>
            </w:r>
          </w:p>
        </w:tc>
        <w:tc>
          <w:tcPr>
            <w:tcW w:w="180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专职安全员</w:t>
            </w:r>
          </w:p>
        </w:tc>
        <w:tc>
          <w:tcPr>
            <w:tcW w:w="145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3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783"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r>
      <w:tr w:rsidR="00DB5566" w:rsidRPr="00E47160">
        <w:trPr>
          <w:trHeight w:val="510"/>
        </w:trPr>
        <w:tc>
          <w:tcPr>
            <w:tcW w:w="58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4</w:t>
            </w:r>
          </w:p>
        </w:tc>
        <w:tc>
          <w:tcPr>
            <w:tcW w:w="180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消防设施操作员</w:t>
            </w:r>
          </w:p>
        </w:tc>
        <w:tc>
          <w:tcPr>
            <w:tcW w:w="145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3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783"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r>
      <w:tr w:rsidR="00DB5566" w:rsidRPr="00E47160">
        <w:trPr>
          <w:trHeight w:val="510"/>
        </w:trPr>
        <w:tc>
          <w:tcPr>
            <w:tcW w:w="58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5</w:t>
            </w:r>
          </w:p>
        </w:tc>
        <w:tc>
          <w:tcPr>
            <w:tcW w:w="180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电工</w:t>
            </w:r>
          </w:p>
        </w:tc>
        <w:tc>
          <w:tcPr>
            <w:tcW w:w="145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3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783"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r>
      <w:tr w:rsidR="00DB5566" w:rsidRPr="00E47160">
        <w:trPr>
          <w:trHeight w:val="510"/>
        </w:trPr>
        <w:tc>
          <w:tcPr>
            <w:tcW w:w="58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6</w:t>
            </w:r>
          </w:p>
        </w:tc>
        <w:tc>
          <w:tcPr>
            <w:tcW w:w="180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roofErr w:type="gramStart"/>
            <w:r w:rsidRPr="00E47160">
              <w:rPr>
                <w:rFonts w:ascii="Times New Roman" w:hint="eastAsia"/>
                <w:snapToGrid w:val="0"/>
                <w:kern w:val="0"/>
                <w:sz w:val="21"/>
                <w:szCs w:val="21"/>
              </w:rPr>
              <w:t>质量员</w:t>
            </w:r>
            <w:proofErr w:type="gramEnd"/>
          </w:p>
        </w:tc>
        <w:tc>
          <w:tcPr>
            <w:tcW w:w="145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3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783"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r>
      <w:tr w:rsidR="00DB5566" w:rsidRPr="00E47160">
        <w:trPr>
          <w:trHeight w:val="510"/>
        </w:trPr>
        <w:tc>
          <w:tcPr>
            <w:tcW w:w="58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7</w:t>
            </w:r>
          </w:p>
        </w:tc>
        <w:tc>
          <w:tcPr>
            <w:tcW w:w="180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材料员</w:t>
            </w:r>
          </w:p>
        </w:tc>
        <w:tc>
          <w:tcPr>
            <w:tcW w:w="145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3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783"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r>
      <w:tr w:rsidR="00DB5566" w:rsidRPr="00E47160">
        <w:trPr>
          <w:trHeight w:val="510"/>
        </w:trPr>
        <w:tc>
          <w:tcPr>
            <w:tcW w:w="58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8</w:t>
            </w:r>
          </w:p>
        </w:tc>
        <w:tc>
          <w:tcPr>
            <w:tcW w:w="180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资料员</w:t>
            </w:r>
          </w:p>
        </w:tc>
        <w:tc>
          <w:tcPr>
            <w:tcW w:w="145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3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783"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r>
      <w:tr w:rsidR="00DB5566" w:rsidRPr="00E47160">
        <w:trPr>
          <w:trHeight w:val="510"/>
        </w:trPr>
        <w:tc>
          <w:tcPr>
            <w:tcW w:w="58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r w:rsidRPr="00E47160">
              <w:rPr>
                <w:rFonts w:ascii="Times New Roman" w:hint="eastAsia"/>
                <w:snapToGrid w:val="0"/>
                <w:kern w:val="0"/>
                <w:sz w:val="21"/>
                <w:szCs w:val="21"/>
              </w:rPr>
              <w:t>……</w:t>
            </w:r>
          </w:p>
        </w:tc>
        <w:tc>
          <w:tcPr>
            <w:tcW w:w="180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45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93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c>
          <w:tcPr>
            <w:tcW w:w="1783" w:type="dxa"/>
            <w:tcBorders>
              <w:top w:val="single" w:sz="6" w:space="0" w:color="auto"/>
              <w:left w:val="single" w:sz="6" w:space="0" w:color="auto"/>
              <w:bottom w:val="single" w:sz="6" w:space="0" w:color="auto"/>
              <w:right w:val="single" w:sz="6" w:space="0" w:color="auto"/>
            </w:tcBorders>
            <w:vAlign w:val="center"/>
          </w:tcPr>
          <w:p w:rsidR="00DB5566" w:rsidRPr="00E47160" w:rsidRDefault="00DB5566">
            <w:pPr>
              <w:wordWrap w:val="0"/>
              <w:adjustRightInd w:val="0"/>
              <w:snapToGrid w:val="0"/>
              <w:spacing w:line="240" w:lineRule="auto"/>
              <w:jc w:val="center"/>
              <w:textAlignment w:val="center"/>
              <w:rPr>
                <w:rFonts w:ascii="Times New Roman"/>
                <w:snapToGrid w:val="0"/>
                <w:kern w:val="0"/>
                <w:sz w:val="21"/>
                <w:szCs w:val="21"/>
              </w:rPr>
            </w:pPr>
          </w:p>
        </w:tc>
      </w:tr>
    </w:tbl>
    <w:p w:rsidR="00DB5566" w:rsidRPr="00E47160" w:rsidRDefault="00DB5566">
      <w:pPr>
        <w:pStyle w:val="New2"/>
        <w:widowControl w:val="0"/>
        <w:wordWrap w:val="0"/>
        <w:adjustRightInd w:val="0"/>
        <w:snapToGrid w:val="0"/>
        <w:spacing w:line="400" w:lineRule="exact"/>
        <w:rPr>
          <w:rFonts w:ascii="Times New Roman"/>
          <w:snapToGrid w:val="0"/>
          <w:sz w:val="21"/>
        </w:rPr>
      </w:pPr>
    </w:p>
    <w:p w:rsidR="00DB5566" w:rsidRPr="00E47160" w:rsidRDefault="00DB5566">
      <w:pPr>
        <w:pStyle w:val="New2"/>
        <w:widowControl w:val="0"/>
        <w:wordWrap w:val="0"/>
        <w:adjustRightInd w:val="0"/>
        <w:snapToGrid w:val="0"/>
        <w:spacing w:line="400" w:lineRule="exact"/>
        <w:rPr>
          <w:rFonts w:ascii="Times New Roman"/>
          <w:snapToGrid w:val="0"/>
          <w:sz w:val="21"/>
        </w:rPr>
      </w:pPr>
      <w:r w:rsidRPr="00E47160">
        <w:rPr>
          <w:rFonts w:ascii="Times New Roman" w:hint="eastAsia"/>
          <w:snapToGrid w:val="0"/>
          <w:sz w:val="21"/>
        </w:rPr>
        <w:t>说明：</w:t>
      </w:r>
    </w:p>
    <w:p w:rsidR="00DB5566" w:rsidRPr="00E47160" w:rsidRDefault="00DB5566">
      <w:pPr>
        <w:pStyle w:val="New2"/>
        <w:widowControl w:val="0"/>
        <w:wordWrap w:val="0"/>
        <w:adjustRightInd w:val="0"/>
        <w:snapToGrid w:val="0"/>
        <w:spacing w:line="400" w:lineRule="exact"/>
        <w:rPr>
          <w:rFonts w:ascii="Times New Roman"/>
          <w:snapToGrid w:val="0"/>
          <w:sz w:val="21"/>
          <w:szCs w:val="28"/>
        </w:rPr>
      </w:pPr>
      <w:r w:rsidRPr="00E47160">
        <w:rPr>
          <w:rFonts w:ascii="Times New Roman" w:hint="eastAsia"/>
          <w:snapToGrid w:val="0"/>
          <w:sz w:val="21"/>
        </w:rPr>
        <w:t>1</w:t>
      </w:r>
      <w:r w:rsidRPr="00E47160">
        <w:rPr>
          <w:rFonts w:ascii="Times New Roman" w:hint="eastAsia"/>
          <w:snapToGrid w:val="0"/>
          <w:sz w:val="21"/>
          <w:szCs w:val="28"/>
        </w:rPr>
        <w:t>．</w:t>
      </w:r>
      <w:r w:rsidRPr="00E47160">
        <w:rPr>
          <w:rFonts w:ascii="Times New Roman" w:hint="eastAsia"/>
          <w:snapToGrid w:val="0"/>
          <w:sz w:val="21"/>
        </w:rPr>
        <w:t>《项目管理机构组成表》后应附表中拟派人员（项目经理、项目技术负责人除外）以下资料：</w:t>
      </w:r>
    </w:p>
    <w:p w:rsidR="00DB5566" w:rsidRPr="00E47160" w:rsidRDefault="00DB5566">
      <w:pPr>
        <w:wordWrap w:val="0"/>
        <w:adjustRightInd w:val="0"/>
        <w:snapToGrid w:val="0"/>
        <w:spacing w:line="400" w:lineRule="exact"/>
        <w:rPr>
          <w:rFonts w:ascii="Times New Roman"/>
          <w:snapToGrid w:val="0"/>
          <w:kern w:val="0"/>
          <w:sz w:val="21"/>
          <w:szCs w:val="28"/>
        </w:rPr>
      </w:pPr>
      <w:r w:rsidRPr="00E47160">
        <w:rPr>
          <w:rFonts w:ascii="Times New Roman" w:hint="eastAsia"/>
          <w:snapToGrid w:val="0"/>
          <w:kern w:val="0"/>
          <w:sz w:val="21"/>
          <w:szCs w:val="28"/>
        </w:rPr>
        <w:t xml:space="preserve">    1</w:t>
      </w:r>
      <w:r w:rsidRPr="00E47160">
        <w:rPr>
          <w:rFonts w:ascii="Times New Roman" w:hint="eastAsia"/>
          <w:snapToGrid w:val="0"/>
          <w:kern w:val="0"/>
          <w:sz w:val="21"/>
          <w:szCs w:val="28"/>
        </w:rPr>
        <w:t>．身份证</w:t>
      </w:r>
      <w:r w:rsidRPr="00E47160">
        <w:rPr>
          <w:rFonts w:ascii="Times New Roman" w:hint="eastAsia"/>
          <w:snapToGrid w:val="0"/>
          <w:kern w:val="0"/>
          <w:sz w:val="21"/>
          <w:szCs w:val="21"/>
        </w:rPr>
        <w:t>彩色扫描件</w:t>
      </w:r>
      <w:r w:rsidRPr="00E47160">
        <w:rPr>
          <w:rFonts w:ascii="Times New Roman" w:hint="eastAsia"/>
          <w:snapToGrid w:val="0"/>
          <w:kern w:val="0"/>
          <w:sz w:val="21"/>
          <w:szCs w:val="28"/>
        </w:rPr>
        <w:t>；</w:t>
      </w:r>
    </w:p>
    <w:p w:rsidR="00DB5566" w:rsidRPr="00E47160" w:rsidRDefault="00DB5566">
      <w:pPr>
        <w:wordWrap w:val="0"/>
        <w:adjustRightInd w:val="0"/>
        <w:snapToGrid w:val="0"/>
        <w:spacing w:line="400" w:lineRule="exact"/>
        <w:rPr>
          <w:rFonts w:ascii="Times New Roman"/>
          <w:snapToGrid w:val="0"/>
          <w:kern w:val="0"/>
          <w:sz w:val="21"/>
          <w:szCs w:val="28"/>
        </w:rPr>
      </w:pPr>
      <w:r w:rsidRPr="00E47160">
        <w:rPr>
          <w:rFonts w:ascii="Times New Roman" w:hint="eastAsia"/>
          <w:snapToGrid w:val="0"/>
          <w:kern w:val="0"/>
          <w:sz w:val="21"/>
          <w:szCs w:val="28"/>
        </w:rPr>
        <w:t xml:space="preserve">    2</w:t>
      </w:r>
      <w:r w:rsidRPr="00E47160">
        <w:rPr>
          <w:rFonts w:ascii="Times New Roman" w:hint="eastAsia"/>
          <w:snapToGrid w:val="0"/>
          <w:kern w:val="0"/>
          <w:sz w:val="21"/>
          <w:szCs w:val="28"/>
        </w:rPr>
        <w:t>．职称证</w:t>
      </w:r>
      <w:r w:rsidRPr="00E47160">
        <w:rPr>
          <w:rFonts w:ascii="Times New Roman" w:hint="eastAsia"/>
          <w:snapToGrid w:val="0"/>
          <w:kern w:val="0"/>
          <w:sz w:val="21"/>
          <w:szCs w:val="21"/>
        </w:rPr>
        <w:t>彩色扫描件</w:t>
      </w:r>
      <w:r w:rsidRPr="00E47160">
        <w:rPr>
          <w:rFonts w:ascii="Times New Roman" w:hint="eastAsia"/>
          <w:snapToGrid w:val="0"/>
          <w:kern w:val="0"/>
          <w:sz w:val="21"/>
          <w:szCs w:val="28"/>
        </w:rPr>
        <w:t>；</w:t>
      </w:r>
    </w:p>
    <w:p w:rsidR="00DB5566" w:rsidRPr="00E47160" w:rsidRDefault="00DB5566">
      <w:pPr>
        <w:wordWrap w:val="0"/>
        <w:adjustRightInd w:val="0"/>
        <w:snapToGrid w:val="0"/>
        <w:spacing w:line="400" w:lineRule="exact"/>
        <w:ind w:firstLineChars="200" w:firstLine="420"/>
        <w:rPr>
          <w:rFonts w:ascii="Times New Roman"/>
          <w:snapToGrid w:val="0"/>
          <w:kern w:val="0"/>
          <w:sz w:val="21"/>
          <w:szCs w:val="28"/>
        </w:rPr>
      </w:pPr>
      <w:r w:rsidRPr="00E47160">
        <w:rPr>
          <w:rFonts w:ascii="Times New Roman" w:hint="eastAsia"/>
          <w:snapToGrid w:val="0"/>
          <w:kern w:val="0"/>
          <w:sz w:val="21"/>
          <w:szCs w:val="28"/>
        </w:rPr>
        <w:t>3</w:t>
      </w:r>
      <w:r w:rsidRPr="00E47160">
        <w:rPr>
          <w:rFonts w:ascii="Times New Roman" w:hint="eastAsia"/>
          <w:snapToGrid w:val="0"/>
          <w:kern w:val="0"/>
          <w:sz w:val="21"/>
          <w:szCs w:val="28"/>
        </w:rPr>
        <w:t>．在本单位缴纳社保的证明（至少连续三个月，其中必须有</w:t>
      </w:r>
      <w:r w:rsidRPr="00E47160">
        <w:rPr>
          <w:rFonts w:ascii="Times New Roman" w:hint="eastAsia"/>
          <w:snapToGrid w:val="0"/>
          <w:kern w:val="0"/>
          <w:sz w:val="21"/>
          <w:szCs w:val="28"/>
        </w:rPr>
        <w:t>2023</w:t>
      </w:r>
      <w:r w:rsidRPr="00E47160">
        <w:rPr>
          <w:rFonts w:ascii="Times New Roman" w:hint="eastAsia"/>
          <w:snapToGrid w:val="0"/>
          <w:kern w:val="0"/>
          <w:sz w:val="21"/>
          <w:szCs w:val="28"/>
        </w:rPr>
        <w:t>年</w:t>
      </w:r>
      <w:r w:rsidRPr="00E47160">
        <w:rPr>
          <w:rFonts w:ascii="Times New Roman" w:hint="eastAsia"/>
          <w:snapToGrid w:val="0"/>
          <w:kern w:val="0"/>
          <w:sz w:val="21"/>
          <w:szCs w:val="28"/>
        </w:rPr>
        <w:t>6</w:t>
      </w:r>
      <w:r w:rsidRPr="00E47160">
        <w:rPr>
          <w:rFonts w:ascii="Times New Roman" w:hint="eastAsia"/>
          <w:snapToGrid w:val="0"/>
          <w:kern w:val="0"/>
          <w:sz w:val="21"/>
          <w:szCs w:val="28"/>
        </w:rPr>
        <w:t>月）</w:t>
      </w:r>
      <w:r w:rsidRPr="00E47160">
        <w:rPr>
          <w:rFonts w:ascii="Times New Roman" w:hint="eastAsia"/>
          <w:snapToGrid w:val="0"/>
          <w:kern w:val="0"/>
          <w:sz w:val="21"/>
          <w:szCs w:val="21"/>
        </w:rPr>
        <w:t>彩色扫描件</w:t>
      </w:r>
      <w:r w:rsidRPr="00E47160">
        <w:rPr>
          <w:rFonts w:ascii="Times New Roman" w:hint="eastAsia"/>
          <w:snapToGrid w:val="0"/>
          <w:kern w:val="0"/>
          <w:sz w:val="21"/>
          <w:szCs w:val="28"/>
        </w:rPr>
        <w:t>。</w:t>
      </w:r>
    </w:p>
    <w:p w:rsidR="00DB5566" w:rsidRPr="00E47160" w:rsidRDefault="00DB5566">
      <w:pPr>
        <w:wordWrap w:val="0"/>
        <w:adjustRightInd w:val="0"/>
        <w:snapToGrid w:val="0"/>
        <w:spacing w:line="400" w:lineRule="exact"/>
        <w:ind w:firstLineChars="200" w:firstLine="420"/>
        <w:rPr>
          <w:rFonts w:ascii="Times New Roman"/>
          <w:snapToGrid w:val="0"/>
          <w:kern w:val="0"/>
          <w:sz w:val="21"/>
        </w:rPr>
      </w:pPr>
      <w:r w:rsidRPr="00E47160">
        <w:rPr>
          <w:rFonts w:ascii="Times New Roman" w:hint="eastAsia"/>
          <w:snapToGrid w:val="0"/>
          <w:kern w:val="0"/>
          <w:sz w:val="21"/>
          <w:szCs w:val="28"/>
        </w:rPr>
        <w:t>（</w:t>
      </w:r>
      <w:r w:rsidRPr="00E47160">
        <w:rPr>
          <w:rFonts w:ascii="Times New Roman" w:hint="eastAsia"/>
          <w:snapToGrid w:val="0"/>
          <w:kern w:val="0"/>
          <w:sz w:val="21"/>
          <w:szCs w:val="28"/>
        </w:rPr>
        <w:t>4</w:t>
      </w:r>
      <w:r w:rsidRPr="00E47160">
        <w:rPr>
          <w:rFonts w:ascii="Times New Roman" w:hint="eastAsia"/>
          <w:snapToGrid w:val="0"/>
          <w:kern w:val="0"/>
          <w:sz w:val="21"/>
          <w:szCs w:val="28"/>
        </w:rPr>
        <w:t>）</w:t>
      </w:r>
      <w:r w:rsidRPr="00E47160">
        <w:rPr>
          <w:rFonts w:ascii="Times New Roman" w:hint="eastAsia"/>
          <w:snapToGrid w:val="0"/>
          <w:kern w:val="0"/>
          <w:sz w:val="21"/>
        </w:rPr>
        <w:t>“进粤企业和人员诚信信息登记平台”个人信息情况截图。（适用于省外建筑企业）</w:t>
      </w:r>
    </w:p>
    <w:p w:rsidR="00DB5566" w:rsidRPr="00E47160" w:rsidRDefault="00DB5566">
      <w:pPr>
        <w:pStyle w:val="New2"/>
        <w:widowControl w:val="0"/>
        <w:wordWrap w:val="0"/>
        <w:adjustRightInd w:val="0"/>
        <w:snapToGrid w:val="0"/>
        <w:spacing w:line="400" w:lineRule="exact"/>
        <w:rPr>
          <w:rFonts w:ascii="Times New Roman"/>
          <w:snapToGrid w:val="0"/>
          <w:sz w:val="21"/>
        </w:rPr>
      </w:pPr>
      <w:bookmarkStart w:id="371" w:name="_Hlt68774664"/>
      <w:bookmarkStart w:id="372" w:name="_附件二十五：综合评审合理低价法"/>
      <w:bookmarkStart w:id="373" w:name="_Hlt69116778"/>
      <w:bookmarkStart w:id="374" w:name="_附件二十四：技术标提问单"/>
      <w:bookmarkStart w:id="375" w:name="_附件十：单项工程费汇总表"/>
      <w:bookmarkEnd w:id="367"/>
      <w:bookmarkEnd w:id="368"/>
      <w:bookmarkEnd w:id="371"/>
      <w:bookmarkEnd w:id="372"/>
      <w:bookmarkEnd w:id="373"/>
      <w:bookmarkEnd w:id="374"/>
      <w:bookmarkEnd w:id="375"/>
    </w:p>
    <w:p w:rsidR="00DB5566" w:rsidRPr="00E47160" w:rsidRDefault="00DB5566">
      <w:pPr>
        <w:pStyle w:val="3NewNew"/>
        <w:keepNext w:val="0"/>
        <w:keepLines w:val="0"/>
        <w:widowControl w:val="0"/>
        <w:wordWrap w:val="0"/>
        <w:adjustRightInd w:val="0"/>
        <w:snapToGrid w:val="0"/>
        <w:spacing w:before="0" w:after="0" w:line="240" w:lineRule="auto"/>
        <w:ind w:firstLine="0"/>
        <w:jc w:val="both"/>
        <w:rPr>
          <w:rFonts w:ascii="Times New Roman"/>
          <w:b/>
          <w:snapToGrid w:val="0"/>
        </w:rPr>
      </w:pPr>
      <w:r w:rsidRPr="00E47160">
        <w:rPr>
          <w:rFonts w:ascii="Times New Roman"/>
          <w:snapToGrid w:val="0"/>
          <w:sz w:val="21"/>
        </w:rPr>
        <w:br w:type="page"/>
      </w:r>
      <w:bookmarkStart w:id="376" w:name="_Toc140504414"/>
      <w:r w:rsidRPr="00E47160">
        <w:rPr>
          <w:rFonts w:ascii="Times New Roman" w:hint="eastAsia"/>
          <w:b/>
          <w:snapToGrid w:val="0"/>
        </w:rPr>
        <w:lastRenderedPageBreak/>
        <w:t>格式十二</w:t>
      </w:r>
      <w:r w:rsidRPr="00E47160">
        <w:rPr>
          <w:rFonts w:ascii="Times New Roman" w:hint="eastAsia"/>
          <w:b/>
          <w:snapToGrid w:val="0"/>
        </w:rPr>
        <w:t xml:space="preserve"> </w:t>
      </w:r>
      <w:r w:rsidRPr="00E47160">
        <w:rPr>
          <w:rFonts w:ascii="Times New Roman" w:hint="eastAsia"/>
          <w:b/>
          <w:snapToGrid w:val="0"/>
        </w:rPr>
        <w:t>建造师查询页（有效期）</w:t>
      </w:r>
      <w:bookmarkEnd w:id="376"/>
    </w:p>
    <w:p w:rsidR="00DB5566" w:rsidRPr="00E47160" w:rsidRDefault="00DB5566">
      <w:pPr>
        <w:pStyle w:val="New2"/>
        <w:widowControl w:val="0"/>
        <w:wordWrap w:val="0"/>
        <w:adjustRightInd w:val="0"/>
        <w:snapToGrid w:val="0"/>
        <w:spacing w:line="400" w:lineRule="exact"/>
        <w:ind w:firstLine="0"/>
        <w:rPr>
          <w:rFonts w:ascii="Times New Roman"/>
          <w:b/>
          <w:bCs/>
          <w:snapToGrid w:val="0"/>
          <w:sz w:val="24"/>
          <w:szCs w:val="24"/>
        </w:rPr>
      </w:pPr>
    </w:p>
    <w:p w:rsidR="00DB5566" w:rsidRPr="00E47160" w:rsidRDefault="00DB5566">
      <w:pPr>
        <w:pStyle w:val="New2"/>
        <w:widowControl w:val="0"/>
        <w:wordWrap w:val="0"/>
        <w:adjustRightInd w:val="0"/>
        <w:snapToGrid w:val="0"/>
        <w:spacing w:line="400" w:lineRule="exact"/>
        <w:ind w:firstLineChars="200" w:firstLine="482"/>
        <w:rPr>
          <w:rFonts w:ascii="Times New Roman"/>
          <w:snapToGrid w:val="0"/>
          <w:sz w:val="21"/>
        </w:rPr>
      </w:pPr>
      <w:r w:rsidRPr="00E47160">
        <w:rPr>
          <w:rFonts w:ascii="Times New Roman" w:hint="eastAsia"/>
          <w:b/>
          <w:bCs/>
          <w:snapToGrid w:val="0"/>
          <w:sz w:val="24"/>
          <w:szCs w:val="24"/>
        </w:rPr>
        <w:t>建筑工程：</w:t>
      </w:r>
    </w:p>
    <w:p w:rsidR="00DB5566" w:rsidRPr="00E47160" w:rsidRDefault="00DB5566">
      <w:pPr>
        <w:pStyle w:val="New2"/>
        <w:widowControl w:val="0"/>
        <w:wordWrap w:val="0"/>
        <w:adjustRightInd w:val="0"/>
        <w:snapToGrid w:val="0"/>
        <w:spacing w:line="240" w:lineRule="auto"/>
        <w:ind w:firstLine="0"/>
        <w:rPr>
          <w:rFonts w:ascii="Times New Roman"/>
          <w:snapToGrid w:val="0"/>
          <w:sz w:val="21"/>
        </w:rPr>
      </w:pPr>
      <w:r w:rsidRPr="00E47160">
        <w:rPr>
          <w:rFonts w:ascii="Times New Roman" w:hint="eastAsia"/>
          <w:snapToGrid w:val="0"/>
          <w:sz w:val="21"/>
        </w:rPr>
        <w:t xml:space="preserve">    </w:t>
      </w:r>
      <w:r w:rsidR="00A87F10">
        <w:rPr>
          <w:rFonts w:ascii="Times New Roman"/>
          <w:noProof/>
          <w:sz w:val="21"/>
        </w:rPr>
        <w:drawing>
          <wp:inline distT="0" distB="0" distL="0" distR="0" wp14:anchorId="6BBFEB57" wp14:editId="3CB45554">
            <wp:extent cx="5344795" cy="7472680"/>
            <wp:effectExtent l="0" t="0" r="8255" b="0"/>
            <wp:docPr id="3" name="图片 15"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b7c3fa9a6b84aa75afaa6419d1498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4795" cy="7472680"/>
                    </a:xfrm>
                    <a:prstGeom prst="rect">
                      <a:avLst/>
                    </a:prstGeom>
                    <a:noFill/>
                    <a:ln>
                      <a:noFill/>
                    </a:ln>
                  </pic:spPr>
                </pic:pic>
              </a:graphicData>
            </a:graphic>
          </wp:inline>
        </w:drawing>
      </w:r>
    </w:p>
    <w:p w:rsidR="00DB5566" w:rsidRPr="00E47160" w:rsidRDefault="00DB5566">
      <w:pPr>
        <w:pStyle w:val="New2"/>
        <w:widowControl w:val="0"/>
        <w:wordWrap w:val="0"/>
        <w:adjustRightInd w:val="0"/>
        <w:snapToGrid w:val="0"/>
        <w:spacing w:line="240" w:lineRule="auto"/>
        <w:ind w:firstLine="0"/>
        <w:rPr>
          <w:rFonts w:ascii="Times New Roman"/>
          <w:snapToGrid w:val="0"/>
          <w:sz w:val="21"/>
        </w:rPr>
      </w:pPr>
      <w:r w:rsidRPr="00E47160">
        <w:rPr>
          <w:rFonts w:ascii="Times New Roman"/>
          <w:snapToGrid w:val="0"/>
          <w:sz w:val="21"/>
        </w:rPr>
        <w:br w:type="page"/>
      </w:r>
      <w:r w:rsidRPr="00E47160">
        <w:rPr>
          <w:rFonts w:ascii="Times New Roman" w:hint="eastAsia"/>
          <w:b/>
          <w:bCs/>
          <w:snapToGrid w:val="0"/>
          <w:sz w:val="24"/>
          <w:szCs w:val="24"/>
        </w:rPr>
        <w:lastRenderedPageBreak/>
        <w:t>市政工程：</w:t>
      </w:r>
    </w:p>
    <w:p w:rsidR="00DB5566" w:rsidRPr="00E47160" w:rsidRDefault="00DB5566">
      <w:pPr>
        <w:pStyle w:val="New2"/>
        <w:widowControl w:val="0"/>
        <w:wordWrap w:val="0"/>
        <w:adjustRightInd w:val="0"/>
        <w:snapToGrid w:val="0"/>
        <w:spacing w:line="240" w:lineRule="auto"/>
        <w:ind w:firstLine="0"/>
        <w:rPr>
          <w:rFonts w:ascii="Times New Roman"/>
          <w:snapToGrid w:val="0"/>
          <w:sz w:val="21"/>
        </w:rPr>
        <w:sectPr w:rsidR="00DB5566" w:rsidRPr="00E47160">
          <w:endnotePr>
            <w:numFmt w:val="decimal"/>
          </w:endnotePr>
          <w:pgSz w:w="11906" w:h="16838"/>
          <w:pgMar w:top="1701" w:right="1531" w:bottom="1417" w:left="1531" w:header="850" w:footer="992" w:gutter="0"/>
          <w:cols w:space="720"/>
          <w:docGrid w:linePitch="327"/>
        </w:sectPr>
      </w:pPr>
      <w:r w:rsidRPr="00E47160">
        <w:rPr>
          <w:rFonts w:ascii="Times New Roman" w:hint="eastAsia"/>
          <w:snapToGrid w:val="0"/>
          <w:sz w:val="21"/>
        </w:rPr>
        <w:t xml:space="preserve">     </w:t>
      </w:r>
      <w:r w:rsidR="00A87F10">
        <w:rPr>
          <w:rFonts w:ascii="Times New Roman"/>
          <w:noProof/>
          <w:sz w:val="21"/>
        </w:rPr>
        <w:drawing>
          <wp:inline distT="0" distB="0" distL="0" distR="0" wp14:anchorId="6D3A4091" wp14:editId="6ECBFEB2">
            <wp:extent cx="5202555" cy="7315200"/>
            <wp:effectExtent l="0" t="0" r="0" b="0"/>
            <wp:docPr id="2" name="图片 18" descr="ff38638e3efd3e260877c895254a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ff38638e3efd3e260877c895254a3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2555" cy="7315200"/>
                    </a:xfrm>
                    <a:prstGeom prst="rect">
                      <a:avLst/>
                    </a:prstGeom>
                    <a:noFill/>
                    <a:ln>
                      <a:noFill/>
                    </a:ln>
                  </pic:spPr>
                </pic:pic>
              </a:graphicData>
            </a:graphic>
          </wp:inline>
        </w:drawing>
      </w: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77" w:name="_附件二十一：土建工程、电气工程、给排水工程工程清单项目费汇总表"/>
      <w:bookmarkStart w:id="378" w:name="_Hlt87783244"/>
      <w:bookmarkStart w:id="379" w:name="_Hlt87793582"/>
      <w:bookmarkStart w:id="380" w:name="_附件十六：措施项目清单计价表"/>
      <w:bookmarkStart w:id="381" w:name="_Toc346"/>
      <w:bookmarkStart w:id="382" w:name="_Toc140504415"/>
      <w:bookmarkStart w:id="383" w:name="_Toc133160683"/>
      <w:bookmarkStart w:id="384" w:name="_Toc132687128"/>
      <w:bookmarkStart w:id="385" w:name="_Toc137444778"/>
      <w:bookmarkStart w:id="386" w:name="_Toc13722"/>
      <w:bookmarkStart w:id="387" w:name="_Toc142468134"/>
      <w:bookmarkStart w:id="388" w:name="_Toc133815902"/>
      <w:bookmarkStart w:id="389" w:name="_Toc78794873"/>
      <w:bookmarkEnd w:id="6"/>
      <w:bookmarkEnd w:id="344"/>
      <w:bookmarkEnd w:id="345"/>
      <w:bookmarkEnd w:id="377"/>
      <w:bookmarkEnd w:id="378"/>
      <w:bookmarkEnd w:id="379"/>
      <w:bookmarkEnd w:id="380"/>
      <w:r w:rsidRPr="00E47160">
        <w:rPr>
          <w:rFonts w:ascii="Times New Roman" w:hint="eastAsia"/>
          <w:b/>
          <w:snapToGrid w:val="0"/>
        </w:rPr>
        <w:lastRenderedPageBreak/>
        <w:t>格式十三</w:t>
      </w:r>
      <w:r w:rsidRPr="00E47160">
        <w:rPr>
          <w:rFonts w:ascii="Times New Roman" w:hint="eastAsia"/>
          <w:b/>
          <w:snapToGrid w:val="0"/>
        </w:rPr>
        <w:t xml:space="preserve"> </w:t>
      </w:r>
      <w:r w:rsidRPr="00E47160">
        <w:rPr>
          <w:rFonts w:ascii="Times New Roman" w:hint="eastAsia"/>
          <w:b/>
          <w:snapToGrid w:val="0"/>
        </w:rPr>
        <w:t>原件一览表</w:t>
      </w:r>
      <w:bookmarkEnd w:id="381"/>
      <w:bookmarkEnd w:id="382"/>
    </w:p>
    <w:p w:rsidR="00DB5566" w:rsidRPr="00E47160" w:rsidRDefault="00DB5566">
      <w:pPr>
        <w:spacing w:line="336" w:lineRule="auto"/>
        <w:contextualSpacing/>
        <w:jc w:val="left"/>
        <w:rPr>
          <w:rFonts w:hAnsi="宋体"/>
        </w:rPr>
      </w:pPr>
    </w:p>
    <w:tbl>
      <w:tblPr>
        <w:tblpPr w:leftFromText="180" w:rightFromText="180" w:vertAnchor="text" w:horzAnchor="page" w:tblpX="1664" w:tblpY="4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1"/>
        <w:gridCol w:w="1506"/>
        <w:gridCol w:w="92"/>
        <w:gridCol w:w="1902"/>
        <w:gridCol w:w="1625"/>
        <w:gridCol w:w="754"/>
        <w:gridCol w:w="958"/>
        <w:gridCol w:w="1570"/>
      </w:tblGrid>
      <w:tr w:rsidR="00DB5566" w:rsidRPr="00E47160">
        <w:trPr>
          <w:trHeight w:val="463"/>
        </w:trPr>
        <w:tc>
          <w:tcPr>
            <w:tcW w:w="9108" w:type="dxa"/>
            <w:gridSpan w:val="8"/>
            <w:shd w:val="clear" w:color="000000" w:fill="FFFFFF"/>
            <w:tcMar>
              <w:left w:w="108" w:type="dxa"/>
              <w:right w:w="108" w:type="dxa"/>
            </w:tcMar>
            <w:vAlign w:val="center"/>
          </w:tcPr>
          <w:p w:rsidR="00DB5566" w:rsidRPr="00E47160" w:rsidRDefault="00DB5566">
            <w:pPr>
              <w:jc w:val="center"/>
              <w:rPr>
                <w:rFonts w:hAnsi="宋体" w:cs="宋体"/>
              </w:rPr>
            </w:pPr>
            <w:r w:rsidRPr="00E47160">
              <w:rPr>
                <w:rFonts w:hAnsi="宋体" w:cs="宋体"/>
                <w:b/>
              </w:rPr>
              <w:t>原件一览表</w:t>
            </w:r>
          </w:p>
        </w:tc>
      </w:tr>
      <w:tr w:rsidR="00DB5566" w:rsidRPr="00E47160">
        <w:trPr>
          <w:trHeight w:val="737"/>
        </w:trPr>
        <w:tc>
          <w:tcPr>
            <w:tcW w:w="2299" w:type="dxa"/>
            <w:gridSpan w:val="3"/>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工程名称</w:t>
            </w:r>
          </w:p>
        </w:tc>
        <w:tc>
          <w:tcPr>
            <w:tcW w:w="6809" w:type="dxa"/>
            <w:gridSpan w:val="5"/>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 xml:space="preserve"> </w:t>
            </w:r>
          </w:p>
        </w:tc>
      </w:tr>
      <w:tr w:rsidR="00DB5566" w:rsidRPr="00E47160">
        <w:trPr>
          <w:trHeight w:val="737"/>
        </w:trPr>
        <w:tc>
          <w:tcPr>
            <w:tcW w:w="2299" w:type="dxa"/>
            <w:gridSpan w:val="3"/>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投标人名称                (请务必填写单位全称)</w:t>
            </w:r>
          </w:p>
        </w:tc>
        <w:tc>
          <w:tcPr>
            <w:tcW w:w="6809" w:type="dxa"/>
            <w:gridSpan w:val="5"/>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 xml:space="preserve">　</w:t>
            </w:r>
          </w:p>
        </w:tc>
      </w:tr>
      <w:tr w:rsidR="00DB5566" w:rsidRPr="00E47160">
        <w:trPr>
          <w:trHeight w:val="737"/>
        </w:trPr>
        <w:tc>
          <w:tcPr>
            <w:tcW w:w="2299" w:type="dxa"/>
            <w:gridSpan w:val="3"/>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投标人法定代表人或其</w:t>
            </w:r>
          </w:p>
          <w:p w:rsidR="00DB5566" w:rsidRPr="00E47160" w:rsidRDefault="00DB5566">
            <w:pPr>
              <w:jc w:val="center"/>
              <w:rPr>
                <w:rFonts w:hAnsi="宋体" w:cs="宋体"/>
                <w:sz w:val="20"/>
              </w:rPr>
            </w:pPr>
            <w:r w:rsidRPr="00E47160">
              <w:rPr>
                <w:rFonts w:hAnsi="宋体" w:cs="宋体"/>
                <w:sz w:val="20"/>
              </w:rPr>
              <w:t>委托代理人签名</w:t>
            </w:r>
          </w:p>
        </w:tc>
        <w:tc>
          <w:tcPr>
            <w:tcW w:w="3527" w:type="dxa"/>
            <w:gridSpan w:val="2"/>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 xml:space="preserve">　</w:t>
            </w:r>
          </w:p>
        </w:tc>
        <w:tc>
          <w:tcPr>
            <w:tcW w:w="754" w:type="dxa"/>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手机号码</w:t>
            </w:r>
          </w:p>
        </w:tc>
        <w:tc>
          <w:tcPr>
            <w:tcW w:w="2528" w:type="dxa"/>
            <w:gridSpan w:val="2"/>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 xml:space="preserve">　</w:t>
            </w:r>
          </w:p>
        </w:tc>
      </w:tr>
      <w:tr w:rsidR="00DB5566" w:rsidRPr="00E47160">
        <w:trPr>
          <w:trHeight w:val="737"/>
        </w:trPr>
        <w:tc>
          <w:tcPr>
            <w:tcW w:w="9108" w:type="dxa"/>
            <w:gridSpan w:val="8"/>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递交的证明材料原件如下：</w:t>
            </w:r>
          </w:p>
        </w:tc>
      </w:tr>
      <w:tr w:rsidR="00DB5566" w:rsidRPr="00E47160">
        <w:trPr>
          <w:trHeight w:val="737"/>
        </w:trPr>
        <w:tc>
          <w:tcPr>
            <w:tcW w:w="701" w:type="dxa"/>
            <w:shd w:val="clear" w:color="auto"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序号</w:t>
            </w:r>
          </w:p>
        </w:tc>
        <w:tc>
          <w:tcPr>
            <w:tcW w:w="5125" w:type="dxa"/>
            <w:gridSpan w:val="4"/>
            <w:shd w:val="clear" w:color="auto"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证明材料原件名称</w:t>
            </w:r>
          </w:p>
        </w:tc>
        <w:tc>
          <w:tcPr>
            <w:tcW w:w="1712" w:type="dxa"/>
            <w:gridSpan w:val="2"/>
            <w:shd w:val="clear" w:color="auto"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单位</w:t>
            </w:r>
          </w:p>
        </w:tc>
        <w:tc>
          <w:tcPr>
            <w:tcW w:w="1570" w:type="dxa"/>
            <w:shd w:val="clear" w:color="auto"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sz w:val="20"/>
              </w:rPr>
              <w:t>数量</w:t>
            </w:r>
          </w:p>
        </w:tc>
      </w:tr>
      <w:tr w:rsidR="00DB5566" w:rsidRPr="00E47160">
        <w:trPr>
          <w:trHeight w:val="737"/>
        </w:trPr>
        <w:tc>
          <w:tcPr>
            <w:tcW w:w="701" w:type="dxa"/>
            <w:shd w:val="clear" w:color="000000" w:fill="FFFFFF"/>
            <w:tcMar>
              <w:left w:w="108" w:type="dxa"/>
              <w:right w:w="108" w:type="dxa"/>
            </w:tcMar>
            <w:vAlign w:val="center"/>
          </w:tcPr>
          <w:p w:rsidR="00DB5566" w:rsidRPr="00E47160" w:rsidRDefault="00DB5566">
            <w:pPr>
              <w:jc w:val="center"/>
              <w:rPr>
                <w:rFonts w:hAnsi="宋体" w:cs="宋体"/>
              </w:rPr>
            </w:pPr>
            <w:r w:rsidRPr="00E47160">
              <w:rPr>
                <w:rFonts w:hAnsi="宋体" w:cs="宋体" w:hint="eastAsia"/>
              </w:rPr>
              <w:t>1</w:t>
            </w:r>
          </w:p>
        </w:tc>
        <w:tc>
          <w:tcPr>
            <w:tcW w:w="5125" w:type="dxa"/>
            <w:gridSpan w:val="4"/>
            <w:shd w:val="clear" w:color="000000" w:fill="FFFFFF"/>
            <w:tcMar>
              <w:left w:w="108" w:type="dxa"/>
              <w:right w:w="108" w:type="dxa"/>
            </w:tcMar>
            <w:vAlign w:val="center"/>
          </w:tcPr>
          <w:p w:rsidR="00DB5566" w:rsidRPr="00E47160" w:rsidRDefault="00DB5566">
            <w:pPr>
              <w:jc w:val="center"/>
              <w:rPr>
                <w:rFonts w:hAnsi="宋体" w:cs="宋体"/>
              </w:rPr>
            </w:pPr>
          </w:p>
        </w:tc>
        <w:tc>
          <w:tcPr>
            <w:tcW w:w="1712" w:type="dxa"/>
            <w:gridSpan w:val="2"/>
            <w:shd w:val="clear" w:color="000000" w:fill="FFFFFF"/>
            <w:tcMar>
              <w:left w:w="108" w:type="dxa"/>
              <w:right w:w="108" w:type="dxa"/>
            </w:tcMar>
            <w:vAlign w:val="center"/>
          </w:tcPr>
          <w:p w:rsidR="00DB5566" w:rsidRPr="00E47160" w:rsidRDefault="00DB5566">
            <w:pPr>
              <w:jc w:val="center"/>
              <w:rPr>
                <w:rFonts w:hAnsi="宋体" w:cs="宋体"/>
              </w:rPr>
            </w:pPr>
          </w:p>
        </w:tc>
        <w:tc>
          <w:tcPr>
            <w:tcW w:w="1570" w:type="dxa"/>
            <w:shd w:val="clear" w:color="000000" w:fill="FFFFFF"/>
            <w:tcMar>
              <w:left w:w="108" w:type="dxa"/>
              <w:right w:w="108" w:type="dxa"/>
            </w:tcMar>
            <w:vAlign w:val="center"/>
          </w:tcPr>
          <w:p w:rsidR="00DB5566" w:rsidRPr="00E47160" w:rsidRDefault="00DB5566">
            <w:pPr>
              <w:jc w:val="center"/>
              <w:rPr>
                <w:rFonts w:hAnsi="宋体" w:cs="宋体"/>
              </w:rPr>
            </w:pPr>
            <w:r w:rsidRPr="00E47160">
              <w:rPr>
                <w:rFonts w:hAnsi="宋体" w:cs="宋体"/>
              </w:rPr>
              <w:t xml:space="preserve">　</w:t>
            </w:r>
          </w:p>
        </w:tc>
      </w:tr>
      <w:tr w:rsidR="00DB5566" w:rsidRPr="00E47160">
        <w:trPr>
          <w:trHeight w:val="737"/>
        </w:trPr>
        <w:tc>
          <w:tcPr>
            <w:tcW w:w="701" w:type="dxa"/>
            <w:shd w:val="clear" w:color="000000" w:fill="FFFFFF"/>
            <w:tcMar>
              <w:left w:w="108" w:type="dxa"/>
              <w:right w:w="108" w:type="dxa"/>
            </w:tcMar>
            <w:vAlign w:val="center"/>
          </w:tcPr>
          <w:p w:rsidR="00DB5566" w:rsidRPr="00E47160" w:rsidRDefault="00DB5566">
            <w:pPr>
              <w:jc w:val="center"/>
              <w:rPr>
                <w:rFonts w:hAnsi="宋体" w:cs="宋体"/>
              </w:rPr>
            </w:pPr>
            <w:r w:rsidRPr="00E47160">
              <w:rPr>
                <w:rFonts w:hAnsi="宋体" w:cs="宋体" w:hint="eastAsia"/>
              </w:rPr>
              <w:t>2</w:t>
            </w:r>
          </w:p>
        </w:tc>
        <w:tc>
          <w:tcPr>
            <w:tcW w:w="5125" w:type="dxa"/>
            <w:gridSpan w:val="4"/>
            <w:shd w:val="clear" w:color="000000" w:fill="FFFFFF"/>
            <w:tcMar>
              <w:left w:w="108" w:type="dxa"/>
              <w:right w:w="108" w:type="dxa"/>
            </w:tcMar>
            <w:vAlign w:val="center"/>
          </w:tcPr>
          <w:p w:rsidR="00DB5566" w:rsidRPr="00E47160" w:rsidRDefault="00DB5566">
            <w:pPr>
              <w:jc w:val="center"/>
              <w:rPr>
                <w:rFonts w:hAnsi="宋体" w:cs="宋体"/>
              </w:rPr>
            </w:pPr>
          </w:p>
        </w:tc>
        <w:tc>
          <w:tcPr>
            <w:tcW w:w="1712" w:type="dxa"/>
            <w:gridSpan w:val="2"/>
            <w:shd w:val="clear" w:color="000000" w:fill="FFFFFF"/>
            <w:tcMar>
              <w:left w:w="108" w:type="dxa"/>
              <w:right w:w="108" w:type="dxa"/>
            </w:tcMar>
            <w:vAlign w:val="center"/>
          </w:tcPr>
          <w:p w:rsidR="00DB5566" w:rsidRPr="00E47160" w:rsidRDefault="00DB5566">
            <w:pPr>
              <w:jc w:val="center"/>
              <w:rPr>
                <w:rFonts w:hAnsi="宋体" w:cs="宋体"/>
              </w:rPr>
            </w:pPr>
          </w:p>
        </w:tc>
        <w:tc>
          <w:tcPr>
            <w:tcW w:w="1570" w:type="dxa"/>
            <w:shd w:val="clear" w:color="000000" w:fill="FFFFFF"/>
            <w:tcMar>
              <w:left w:w="108" w:type="dxa"/>
              <w:right w:w="108" w:type="dxa"/>
            </w:tcMar>
            <w:vAlign w:val="center"/>
          </w:tcPr>
          <w:p w:rsidR="00DB5566" w:rsidRPr="00E47160" w:rsidRDefault="00DB5566">
            <w:pPr>
              <w:jc w:val="center"/>
              <w:rPr>
                <w:rFonts w:hAnsi="宋体" w:cs="宋体"/>
              </w:rPr>
            </w:pPr>
          </w:p>
        </w:tc>
      </w:tr>
      <w:tr w:rsidR="00DB5566" w:rsidRPr="00E47160">
        <w:trPr>
          <w:trHeight w:val="737"/>
        </w:trPr>
        <w:tc>
          <w:tcPr>
            <w:tcW w:w="701" w:type="dxa"/>
            <w:shd w:val="clear" w:color="000000" w:fill="FFFFFF"/>
            <w:tcMar>
              <w:left w:w="108" w:type="dxa"/>
              <w:right w:w="108" w:type="dxa"/>
            </w:tcMar>
            <w:vAlign w:val="center"/>
          </w:tcPr>
          <w:p w:rsidR="00DB5566" w:rsidRPr="00E47160" w:rsidRDefault="00DB5566">
            <w:pPr>
              <w:jc w:val="center"/>
              <w:rPr>
                <w:rFonts w:hAnsi="宋体" w:cs="宋体"/>
              </w:rPr>
            </w:pPr>
            <w:r w:rsidRPr="00E47160">
              <w:rPr>
                <w:rFonts w:hAnsi="宋体" w:cs="宋体" w:hint="eastAsia"/>
              </w:rPr>
              <w:t>3</w:t>
            </w:r>
          </w:p>
        </w:tc>
        <w:tc>
          <w:tcPr>
            <w:tcW w:w="5125" w:type="dxa"/>
            <w:gridSpan w:val="4"/>
            <w:shd w:val="clear" w:color="000000" w:fill="FFFFFF"/>
            <w:tcMar>
              <w:left w:w="108" w:type="dxa"/>
              <w:right w:w="108" w:type="dxa"/>
            </w:tcMar>
            <w:vAlign w:val="center"/>
          </w:tcPr>
          <w:p w:rsidR="00DB5566" w:rsidRPr="00E47160" w:rsidRDefault="00DB5566">
            <w:pPr>
              <w:jc w:val="center"/>
              <w:rPr>
                <w:rFonts w:hAnsi="宋体" w:cs="宋体"/>
              </w:rPr>
            </w:pPr>
          </w:p>
        </w:tc>
        <w:tc>
          <w:tcPr>
            <w:tcW w:w="1712" w:type="dxa"/>
            <w:gridSpan w:val="2"/>
            <w:shd w:val="clear" w:color="000000" w:fill="FFFFFF"/>
            <w:tcMar>
              <w:left w:w="108" w:type="dxa"/>
              <w:right w:w="108" w:type="dxa"/>
            </w:tcMar>
            <w:vAlign w:val="center"/>
          </w:tcPr>
          <w:p w:rsidR="00DB5566" w:rsidRPr="00E47160" w:rsidRDefault="00DB5566">
            <w:pPr>
              <w:jc w:val="center"/>
              <w:rPr>
                <w:rFonts w:hAnsi="宋体" w:cs="宋体"/>
              </w:rPr>
            </w:pPr>
          </w:p>
        </w:tc>
        <w:tc>
          <w:tcPr>
            <w:tcW w:w="1570" w:type="dxa"/>
            <w:shd w:val="clear" w:color="000000" w:fill="FFFFFF"/>
            <w:tcMar>
              <w:left w:w="108" w:type="dxa"/>
              <w:right w:w="108" w:type="dxa"/>
            </w:tcMar>
            <w:vAlign w:val="center"/>
          </w:tcPr>
          <w:p w:rsidR="00DB5566" w:rsidRPr="00E47160" w:rsidRDefault="00DB5566">
            <w:pPr>
              <w:jc w:val="center"/>
              <w:rPr>
                <w:rFonts w:hAnsi="宋体" w:cs="宋体"/>
              </w:rPr>
            </w:pPr>
          </w:p>
        </w:tc>
      </w:tr>
      <w:tr w:rsidR="00DB5566" w:rsidRPr="00E47160">
        <w:trPr>
          <w:trHeight w:val="737"/>
        </w:trPr>
        <w:tc>
          <w:tcPr>
            <w:tcW w:w="701" w:type="dxa"/>
            <w:shd w:val="clear" w:color="000000" w:fill="FFFFFF"/>
            <w:tcMar>
              <w:left w:w="108" w:type="dxa"/>
              <w:right w:w="108" w:type="dxa"/>
            </w:tcMar>
            <w:vAlign w:val="center"/>
          </w:tcPr>
          <w:p w:rsidR="00DB5566" w:rsidRPr="00E47160" w:rsidRDefault="00DB5566">
            <w:pPr>
              <w:jc w:val="center"/>
              <w:rPr>
                <w:rFonts w:hAnsi="宋体" w:cs="宋体"/>
              </w:rPr>
            </w:pPr>
            <w:r w:rsidRPr="00E47160">
              <w:rPr>
                <w:rFonts w:hAnsi="宋体" w:cs="宋体" w:hint="eastAsia"/>
              </w:rPr>
              <w:t>...</w:t>
            </w:r>
          </w:p>
        </w:tc>
        <w:tc>
          <w:tcPr>
            <w:tcW w:w="5125" w:type="dxa"/>
            <w:gridSpan w:val="4"/>
            <w:shd w:val="clear" w:color="000000" w:fill="FFFFFF"/>
            <w:tcMar>
              <w:left w:w="108" w:type="dxa"/>
              <w:right w:w="108" w:type="dxa"/>
            </w:tcMar>
            <w:vAlign w:val="center"/>
          </w:tcPr>
          <w:p w:rsidR="00DB5566" w:rsidRPr="00E47160" w:rsidRDefault="00DB5566">
            <w:pPr>
              <w:jc w:val="center"/>
              <w:rPr>
                <w:rFonts w:hAnsi="宋体" w:cs="宋体"/>
              </w:rPr>
            </w:pPr>
          </w:p>
        </w:tc>
        <w:tc>
          <w:tcPr>
            <w:tcW w:w="1712" w:type="dxa"/>
            <w:gridSpan w:val="2"/>
            <w:shd w:val="clear" w:color="000000" w:fill="FFFFFF"/>
            <w:tcMar>
              <w:left w:w="108" w:type="dxa"/>
              <w:right w:w="108" w:type="dxa"/>
            </w:tcMar>
            <w:vAlign w:val="center"/>
          </w:tcPr>
          <w:p w:rsidR="00DB5566" w:rsidRPr="00E47160" w:rsidRDefault="00DB5566">
            <w:pPr>
              <w:jc w:val="center"/>
              <w:rPr>
                <w:rFonts w:hAnsi="宋体" w:cs="宋体"/>
              </w:rPr>
            </w:pPr>
          </w:p>
        </w:tc>
        <w:tc>
          <w:tcPr>
            <w:tcW w:w="1570" w:type="dxa"/>
            <w:shd w:val="clear" w:color="000000" w:fill="FFFFFF"/>
            <w:tcMar>
              <w:left w:w="108" w:type="dxa"/>
              <w:right w:w="108" w:type="dxa"/>
            </w:tcMar>
            <w:vAlign w:val="center"/>
          </w:tcPr>
          <w:p w:rsidR="00DB5566" w:rsidRPr="00E47160" w:rsidRDefault="00DB5566">
            <w:pPr>
              <w:jc w:val="center"/>
              <w:rPr>
                <w:rFonts w:hAnsi="宋体" w:cs="宋体"/>
              </w:rPr>
            </w:pPr>
            <w:r w:rsidRPr="00E47160">
              <w:rPr>
                <w:rFonts w:hAnsi="宋体" w:cs="宋体"/>
              </w:rPr>
              <w:t xml:space="preserve">　</w:t>
            </w:r>
          </w:p>
        </w:tc>
      </w:tr>
      <w:tr w:rsidR="00DB5566" w:rsidRPr="00E47160">
        <w:trPr>
          <w:trHeight w:val="1778"/>
        </w:trPr>
        <w:tc>
          <w:tcPr>
            <w:tcW w:w="701" w:type="dxa"/>
            <w:shd w:val="clear" w:color="auto" w:fill="FFFFFF"/>
            <w:tcMar>
              <w:left w:w="108" w:type="dxa"/>
              <w:right w:w="108" w:type="dxa"/>
            </w:tcMar>
            <w:vAlign w:val="center"/>
          </w:tcPr>
          <w:p w:rsidR="00DB5566" w:rsidRPr="00E47160" w:rsidRDefault="00DB5566">
            <w:pPr>
              <w:ind w:left="8" w:hanging="94"/>
              <w:jc w:val="center"/>
              <w:rPr>
                <w:rFonts w:hAnsi="宋体" w:cs="宋体"/>
                <w:sz w:val="20"/>
              </w:rPr>
            </w:pPr>
            <w:r w:rsidRPr="00E47160">
              <w:rPr>
                <w:rFonts w:hAnsi="宋体" w:cs="宋体" w:hint="eastAsia"/>
                <w:sz w:val="20"/>
              </w:rPr>
              <w:t>注意：</w:t>
            </w:r>
          </w:p>
        </w:tc>
        <w:tc>
          <w:tcPr>
            <w:tcW w:w="8407" w:type="dxa"/>
            <w:gridSpan w:val="7"/>
            <w:shd w:val="clear" w:color="auto" w:fill="FFFFFF"/>
            <w:tcMar>
              <w:left w:w="108" w:type="dxa"/>
              <w:right w:w="108" w:type="dxa"/>
            </w:tcMar>
            <w:vAlign w:val="center"/>
          </w:tcPr>
          <w:p w:rsidR="00DB5566" w:rsidRPr="00E47160" w:rsidRDefault="00DB5566">
            <w:pPr>
              <w:ind w:firstLine="480"/>
              <w:rPr>
                <w:rFonts w:hAnsi="宋体" w:cs="宋体"/>
                <w:sz w:val="20"/>
              </w:rPr>
            </w:pPr>
            <w:r w:rsidRPr="00E47160">
              <w:rPr>
                <w:rFonts w:hAnsi="宋体" w:cs="宋体" w:hint="eastAsia"/>
                <w:sz w:val="20"/>
              </w:rPr>
              <w:t>该表一式两份，两份表格投标人均需如实填写各项内容，两份表格的填写内容应一致。一份贴于装纳原件的文件袋（箱），一份在递交文件袋（箱）时由招标代理机构、投标人签字后交招标代理机构。招标代理</w:t>
            </w:r>
            <w:proofErr w:type="gramStart"/>
            <w:r w:rsidRPr="00E47160">
              <w:rPr>
                <w:rFonts w:hAnsi="宋体" w:cs="宋体" w:hint="eastAsia"/>
                <w:sz w:val="20"/>
              </w:rPr>
              <w:t>机构仅代签收</w:t>
            </w:r>
            <w:proofErr w:type="gramEnd"/>
            <w:r w:rsidRPr="00E47160">
              <w:rPr>
                <w:rFonts w:hAnsi="宋体" w:cs="宋体" w:hint="eastAsia"/>
                <w:sz w:val="20"/>
              </w:rPr>
              <w:t>装纳原件的文件袋（箱），而不对文件袋（箱）中资料的数量、内容及真实性负责。</w:t>
            </w:r>
          </w:p>
        </w:tc>
      </w:tr>
      <w:tr w:rsidR="00DB5566" w:rsidRPr="00E47160">
        <w:trPr>
          <w:trHeight w:val="653"/>
        </w:trPr>
        <w:tc>
          <w:tcPr>
            <w:tcW w:w="2207" w:type="dxa"/>
            <w:gridSpan w:val="2"/>
            <w:shd w:val="clear" w:color="000000" w:fill="FFFFFF"/>
            <w:tcMar>
              <w:left w:w="108" w:type="dxa"/>
              <w:right w:w="108" w:type="dxa"/>
            </w:tcMar>
            <w:vAlign w:val="center"/>
          </w:tcPr>
          <w:p w:rsidR="00DB5566" w:rsidRPr="00E47160" w:rsidRDefault="00DB5566">
            <w:pPr>
              <w:jc w:val="center"/>
              <w:rPr>
                <w:rFonts w:hAnsi="宋体" w:cs="宋体"/>
                <w:sz w:val="20"/>
              </w:rPr>
            </w:pPr>
          </w:p>
          <w:p w:rsidR="00DB5566" w:rsidRPr="00E47160" w:rsidRDefault="00DB5566">
            <w:pPr>
              <w:jc w:val="center"/>
              <w:rPr>
                <w:rFonts w:hAnsi="宋体" w:cs="宋体"/>
                <w:sz w:val="20"/>
              </w:rPr>
            </w:pPr>
            <w:r w:rsidRPr="00E47160">
              <w:rPr>
                <w:rFonts w:hAnsi="宋体" w:cs="宋体" w:hint="eastAsia"/>
                <w:sz w:val="20"/>
              </w:rPr>
              <w:t>接收原件经办人(招标代理)：</w:t>
            </w:r>
          </w:p>
        </w:tc>
        <w:tc>
          <w:tcPr>
            <w:tcW w:w="1994" w:type="dxa"/>
            <w:gridSpan w:val="2"/>
            <w:shd w:val="clear" w:color="000000" w:fill="FFFFFF"/>
            <w:tcMar>
              <w:left w:w="108" w:type="dxa"/>
              <w:right w:w="108" w:type="dxa"/>
            </w:tcMar>
            <w:vAlign w:val="center"/>
          </w:tcPr>
          <w:p w:rsidR="00DB5566" w:rsidRPr="00E47160" w:rsidRDefault="00DB5566">
            <w:pPr>
              <w:jc w:val="center"/>
              <w:rPr>
                <w:rFonts w:hAnsi="宋体" w:cs="宋体"/>
                <w:sz w:val="20"/>
              </w:rPr>
            </w:pPr>
          </w:p>
        </w:tc>
        <w:tc>
          <w:tcPr>
            <w:tcW w:w="1625" w:type="dxa"/>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hint="eastAsia"/>
                <w:sz w:val="20"/>
              </w:rPr>
              <w:t>接收时间：</w:t>
            </w:r>
          </w:p>
        </w:tc>
        <w:tc>
          <w:tcPr>
            <w:tcW w:w="3282" w:type="dxa"/>
            <w:gridSpan w:val="3"/>
            <w:shd w:val="clear" w:color="000000" w:fill="FFFFFF"/>
            <w:tcMar>
              <w:left w:w="108" w:type="dxa"/>
              <w:right w:w="108" w:type="dxa"/>
            </w:tcMar>
            <w:vAlign w:val="center"/>
          </w:tcPr>
          <w:p w:rsidR="00DB5566" w:rsidRPr="00E47160" w:rsidRDefault="00DB5566">
            <w:pPr>
              <w:ind w:firstLineChars="300" w:firstLine="600"/>
              <w:jc w:val="left"/>
              <w:rPr>
                <w:rFonts w:hAnsi="宋体" w:cs="宋体"/>
                <w:sz w:val="20"/>
              </w:rPr>
            </w:pPr>
            <w:r w:rsidRPr="00E47160">
              <w:rPr>
                <w:rFonts w:hAnsi="宋体" w:cs="宋体" w:hint="eastAsia"/>
                <w:sz w:val="20"/>
              </w:rPr>
              <w:t>年   月   日   时  分</w:t>
            </w:r>
          </w:p>
        </w:tc>
      </w:tr>
      <w:tr w:rsidR="00DB5566" w:rsidRPr="00E47160">
        <w:trPr>
          <w:trHeight w:val="990"/>
        </w:trPr>
        <w:tc>
          <w:tcPr>
            <w:tcW w:w="2207" w:type="dxa"/>
            <w:gridSpan w:val="2"/>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hint="eastAsia"/>
                <w:sz w:val="20"/>
              </w:rPr>
              <w:t>退还原件接收人(投标人)：</w:t>
            </w:r>
          </w:p>
        </w:tc>
        <w:tc>
          <w:tcPr>
            <w:tcW w:w="1994" w:type="dxa"/>
            <w:gridSpan w:val="2"/>
            <w:shd w:val="clear" w:color="000000" w:fill="FFFFFF"/>
            <w:tcMar>
              <w:left w:w="108" w:type="dxa"/>
              <w:right w:w="108" w:type="dxa"/>
            </w:tcMar>
            <w:vAlign w:val="center"/>
          </w:tcPr>
          <w:p w:rsidR="00DB5566" w:rsidRPr="00E47160" w:rsidRDefault="00DB5566">
            <w:pPr>
              <w:jc w:val="center"/>
              <w:rPr>
                <w:rFonts w:hAnsi="宋体" w:cs="宋体"/>
                <w:sz w:val="20"/>
              </w:rPr>
            </w:pPr>
          </w:p>
        </w:tc>
        <w:tc>
          <w:tcPr>
            <w:tcW w:w="1625" w:type="dxa"/>
            <w:shd w:val="clear" w:color="000000" w:fill="FFFFFF"/>
            <w:tcMar>
              <w:left w:w="108" w:type="dxa"/>
              <w:right w:w="108" w:type="dxa"/>
            </w:tcMar>
            <w:vAlign w:val="center"/>
          </w:tcPr>
          <w:p w:rsidR="00DB5566" w:rsidRPr="00E47160" w:rsidRDefault="00DB5566">
            <w:pPr>
              <w:jc w:val="center"/>
              <w:rPr>
                <w:rFonts w:hAnsi="宋体" w:cs="宋体"/>
                <w:sz w:val="20"/>
              </w:rPr>
            </w:pPr>
            <w:r w:rsidRPr="00E47160">
              <w:rPr>
                <w:rFonts w:hAnsi="宋体" w:cs="宋体" w:hint="eastAsia"/>
                <w:sz w:val="20"/>
              </w:rPr>
              <w:t>退还时间：</w:t>
            </w:r>
          </w:p>
        </w:tc>
        <w:tc>
          <w:tcPr>
            <w:tcW w:w="3282" w:type="dxa"/>
            <w:gridSpan w:val="3"/>
            <w:shd w:val="clear" w:color="000000" w:fill="FFFFFF"/>
            <w:tcMar>
              <w:left w:w="108" w:type="dxa"/>
              <w:right w:w="108" w:type="dxa"/>
            </w:tcMar>
            <w:vAlign w:val="center"/>
          </w:tcPr>
          <w:p w:rsidR="00DB5566" w:rsidRPr="00E47160" w:rsidRDefault="00DB5566">
            <w:pPr>
              <w:ind w:firstLineChars="300" w:firstLine="600"/>
              <w:jc w:val="left"/>
              <w:rPr>
                <w:rFonts w:hAnsi="宋体" w:cs="宋体"/>
                <w:sz w:val="20"/>
              </w:rPr>
            </w:pPr>
            <w:r w:rsidRPr="00E47160">
              <w:rPr>
                <w:rFonts w:hAnsi="宋体" w:cs="宋体" w:hint="eastAsia"/>
                <w:sz w:val="20"/>
              </w:rPr>
              <w:t>年   月   日   时   分</w:t>
            </w:r>
          </w:p>
        </w:tc>
      </w:tr>
    </w:tbl>
    <w:p w:rsidR="00DB5566" w:rsidRPr="00E47160" w:rsidRDefault="00DB5566">
      <w:pPr>
        <w:pStyle w:val="New2"/>
        <w:widowControl w:val="0"/>
        <w:wordWrap w:val="0"/>
        <w:adjustRightInd w:val="0"/>
        <w:snapToGrid w:val="0"/>
        <w:spacing w:line="400" w:lineRule="exact"/>
        <w:rPr>
          <w:rFonts w:ascii="Times New Roman"/>
          <w:snapToGrid w:val="0"/>
          <w:sz w:val="21"/>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390" w:name="_Toc28962"/>
      <w:bookmarkStart w:id="391" w:name="_Toc19967"/>
      <w:bookmarkStart w:id="392" w:name="_Toc15860"/>
      <w:bookmarkStart w:id="393" w:name="_Toc23416"/>
      <w:bookmarkStart w:id="394" w:name="_Toc1646799037"/>
      <w:bookmarkStart w:id="395" w:name="_Toc28478"/>
      <w:bookmarkStart w:id="396" w:name="_Toc18733"/>
      <w:bookmarkStart w:id="397" w:name="_Toc6274"/>
      <w:bookmarkStart w:id="398" w:name="_Toc2652"/>
      <w:bookmarkStart w:id="399" w:name="_Toc140504416"/>
      <w:r w:rsidRPr="00E47160">
        <w:rPr>
          <w:rFonts w:ascii="Times New Roman" w:hint="eastAsia"/>
          <w:b/>
          <w:snapToGrid w:val="0"/>
        </w:rPr>
        <w:lastRenderedPageBreak/>
        <w:t>格式十四</w:t>
      </w:r>
      <w:r w:rsidRPr="00E47160">
        <w:rPr>
          <w:rFonts w:ascii="Times New Roman" w:hint="eastAsia"/>
          <w:b/>
          <w:snapToGrid w:val="0"/>
        </w:rPr>
        <w:t xml:space="preserve"> </w:t>
      </w:r>
      <w:r w:rsidRPr="00E47160">
        <w:rPr>
          <w:rFonts w:ascii="Times New Roman" w:hint="eastAsia"/>
          <w:b/>
          <w:snapToGrid w:val="0"/>
        </w:rPr>
        <w:t>履约保函</w:t>
      </w:r>
      <w:bookmarkEnd w:id="390"/>
      <w:bookmarkEnd w:id="391"/>
      <w:bookmarkEnd w:id="392"/>
      <w:bookmarkEnd w:id="393"/>
      <w:bookmarkEnd w:id="394"/>
      <w:bookmarkEnd w:id="395"/>
      <w:bookmarkEnd w:id="396"/>
      <w:bookmarkEnd w:id="397"/>
      <w:bookmarkEnd w:id="398"/>
      <w:bookmarkEnd w:id="399"/>
    </w:p>
    <w:p w:rsidR="00DB5566" w:rsidRPr="00E47160" w:rsidRDefault="00DB5566">
      <w:pPr>
        <w:pStyle w:val="a4"/>
        <w:ind w:firstLine="0"/>
        <w:jc w:val="center"/>
        <w:rPr>
          <w:rFonts w:hAnsi="宋体" w:cs="宋体"/>
          <w:b/>
          <w:bCs/>
          <w:sz w:val="36"/>
          <w:szCs w:val="36"/>
        </w:rPr>
      </w:pPr>
      <w:r w:rsidRPr="00E47160">
        <w:rPr>
          <w:rFonts w:hAnsi="宋体" w:cs="宋体"/>
          <w:b/>
          <w:bCs/>
          <w:sz w:val="36"/>
          <w:szCs w:val="36"/>
        </w:rPr>
        <w:t>履约保函</w:t>
      </w:r>
    </w:p>
    <w:p w:rsidR="00DB5566" w:rsidRPr="00E47160" w:rsidRDefault="00DB5566">
      <w:pPr>
        <w:autoSpaceDE w:val="0"/>
        <w:autoSpaceDN w:val="0"/>
        <w:adjustRightInd w:val="0"/>
        <w:spacing w:beforeLines="50" w:before="120" w:line="400" w:lineRule="exact"/>
        <w:jc w:val="left"/>
        <w:rPr>
          <w:rFonts w:hAnsi="宋体" w:cs="宋体"/>
          <w:kern w:val="0"/>
          <w:szCs w:val="24"/>
        </w:rPr>
      </w:pPr>
      <w:r w:rsidRPr="00E47160">
        <w:rPr>
          <w:rFonts w:hAnsi="宋体" w:cs="宋体"/>
          <w:kern w:val="0"/>
          <w:szCs w:val="24"/>
        </w:rPr>
        <w:t>致：</w:t>
      </w:r>
      <w:r w:rsidRPr="00E47160">
        <w:rPr>
          <w:rFonts w:hAnsi="宋体" w:cs="宋体"/>
          <w:szCs w:val="24"/>
          <w:u w:val="single"/>
        </w:rPr>
        <w:t xml:space="preserve">   （招标人名称）  </w:t>
      </w:r>
      <w:r w:rsidRPr="00E47160">
        <w:rPr>
          <w:rFonts w:hAnsi="宋体" w:cs="宋体"/>
          <w:kern w:val="0"/>
          <w:szCs w:val="24"/>
        </w:rPr>
        <w:t>(下称受益人) :</w:t>
      </w:r>
    </w:p>
    <w:p w:rsidR="00DB5566" w:rsidRPr="00E47160" w:rsidRDefault="00DB5566">
      <w:pPr>
        <w:autoSpaceDE w:val="0"/>
        <w:autoSpaceDN w:val="0"/>
        <w:adjustRightInd w:val="0"/>
        <w:spacing w:beforeLines="50" w:before="120" w:afterLines="50" w:after="120" w:line="400" w:lineRule="exact"/>
        <w:ind w:firstLineChars="200" w:firstLine="480"/>
        <w:jc w:val="left"/>
        <w:rPr>
          <w:rFonts w:hAnsi="宋体" w:cs="宋体"/>
          <w:kern w:val="0"/>
          <w:szCs w:val="24"/>
        </w:rPr>
      </w:pPr>
      <w:r w:rsidRPr="00E47160">
        <w:rPr>
          <w:rFonts w:hAnsi="宋体" w:cs="宋体"/>
          <w:szCs w:val="24"/>
        </w:rPr>
        <w:t>鉴于</w:t>
      </w:r>
      <w:r w:rsidRPr="00E47160">
        <w:rPr>
          <w:rFonts w:hAnsi="宋体" w:cs="宋体"/>
          <w:szCs w:val="24"/>
          <w:u w:val="single"/>
        </w:rPr>
        <w:t xml:space="preserve">        </w:t>
      </w:r>
      <w:r w:rsidRPr="00E47160">
        <w:rPr>
          <w:rFonts w:hAnsi="宋体" w:cs="宋体"/>
          <w:szCs w:val="24"/>
        </w:rPr>
        <w:t>(下称“被保证人”)</w:t>
      </w:r>
      <w:r w:rsidRPr="00E47160">
        <w:rPr>
          <w:rFonts w:hAnsi="宋体" w:cs="宋体"/>
          <w:kern w:val="0"/>
          <w:szCs w:val="24"/>
        </w:rPr>
        <w:t>己/拟与贵方签订编号为</w:t>
      </w:r>
      <w:r w:rsidRPr="00E47160">
        <w:rPr>
          <w:rFonts w:hAnsi="宋体" w:cs="宋体"/>
          <w:kern w:val="0"/>
          <w:szCs w:val="24"/>
          <w:u w:val="single"/>
        </w:rPr>
        <w:t xml:space="preserve">      </w:t>
      </w:r>
      <w:r w:rsidRPr="00E47160">
        <w:rPr>
          <w:rFonts w:hAnsi="宋体" w:cs="宋体"/>
          <w:kern w:val="0"/>
          <w:szCs w:val="24"/>
        </w:rPr>
        <w:t>的（</w:t>
      </w:r>
      <w:r w:rsidRPr="00E47160">
        <w:rPr>
          <w:rFonts w:hAnsi="宋体" w:cs="宋体"/>
          <w:szCs w:val="24"/>
          <w:u w:val="single"/>
        </w:rPr>
        <w:t xml:space="preserve">   </w:t>
      </w:r>
      <w:r w:rsidRPr="00E47160">
        <w:rPr>
          <w:rFonts w:hAnsi="宋体" w:cs="宋体"/>
          <w:kern w:val="0"/>
          <w:szCs w:val="24"/>
        </w:rPr>
        <w:t>) 合同(下称“主合同" )。我行在此接受被保证人的委托,在此向受益人提供不可撤销的履约保证担保：</w:t>
      </w:r>
    </w:p>
    <w:p w:rsidR="00DB5566" w:rsidRPr="00E47160" w:rsidRDefault="00DB5566">
      <w:pPr>
        <w:autoSpaceDE w:val="0"/>
        <w:autoSpaceDN w:val="0"/>
        <w:adjustRightInd w:val="0"/>
        <w:spacing w:beforeLines="50" w:before="120" w:line="400" w:lineRule="exact"/>
        <w:ind w:firstLineChars="200" w:firstLine="480"/>
        <w:jc w:val="left"/>
        <w:rPr>
          <w:rFonts w:hAnsi="宋体" w:cs="宋体"/>
          <w:kern w:val="0"/>
          <w:szCs w:val="24"/>
        </w:rPr>
      </w:pPr>
      <w:r w:rsidRPr="00E47160">
        <w:rPr>
          <w:rFonts w:hAnsi="宋体" w:cs="宋体"/>
          <w:kern w:val="0"/>
          <w:szCs w:val="24"/>
        </w:rPr>
        <w:t>一、本保函最高担保金额为人民币</w:t>
      </w:r>
      <w:r w:rsidRPr="00E47160">
        <w:rPr>
          <w:rFonts w:hAnsi="宋体" w:cs="宋体"/>
          <w:kern w:val="0"/>
          <w:szCs w:val="24"/>
          <w:u w:val="single"/>
        </w:rPr>
        <w:t xml:space="preserve">    </w:t>
      </w:r>
      <w:r w:rsidRPr="00E47160">
        <w:rPr>
          <w:rFonts w:hAnsi="宋体" w:cs="宋体"/>
          <w:kern w:val="0"/>
          <w:szCs w:val="24"/>
        </w:rPr>
        <w:t>（大写），</w:t>
      </w:r>
      <w:r w:rsidRPr="00E47160">
        <w:rPr>
          <w:rFonts w:hAnsi="宋体" w:cs="宋体"/>
          <w:kern w:val="0"/>
          <w:szCs w:val="24"/>
          <w:u w:val="single"/>
        </w:rPr>
        <w:t>￥  元</w:t>
      </w:r>
      <w:r w:rsidRPr="00E47160">
        <w:rPr>
          <w:rFonts w:hAnsi="宋体" w:cs="宋体"/>
          <w:kern w:val="0"/>
          <w:szCs w:val="24"/>
        </w:rPr>
        <w:t>(小写)。</w:t>
      </w:r>
    </w:p>
    <w:p w:rsidR="00DB5566" w:rsidRPr="00E47160" w:rsidRDefault="00DB5566">
      <w:pPr>
        <w:autoSpaceDE w:val="0"/>
        <w:autoSpaceDN w:val="0"/>
        <w:adjustRightInd w:val="0"/>
        <w:spacing w:beforeLines="50" w:before="120" w:line="400" w:lineRule="exact"/>
        <w:ind w:firstLineChars="150" w:firstLine="360"/>
        <w:jc w:val="left"/>
        <w:rPr>
          <w:rFonts w:hAnsi="宋体" w:cs="宋体"/>
          <w:kern w:val="0"/>
          <w:szCs w:val="24"/>
        </w:rPr>
      </w:pPr>
      <w:r w:rsidRPr="00E47160">
        <w:rPr>
          <w:rFonts w:hAnsi="宋体" w:cs="宋体"/>
          <w:kern w:val="0"/>
          <w:szCs w:val="24"/>
        </w:rPr>
        <w:t>二、本保函的有效期自</w:t>
      </w:r>
      <w:r w:rsidRPr="00E47160">
        <w:rPr>
          <w:rFonts w:hAnsi="宋体" w:cs="宋体"/>
          <w:szCs w:val="24"/>
          <w:u w:val="single"/>
        </w:rPr>
        <w:t xml:space="preserve">     </w:t>
      </w:r>
      <w:r w:rsidRPr="00E47160">
        <w:rPr>
          <w:rFonts w:hAnsi="宋体" w:cs="宋体"/>
          <w:kern w:val="0"/>
          <w:szCs w:val="24"/>
        </w:rPr>
        <w:t>年</w:t>
      </w:r>
      <w:r w:rsidRPr="00E47160">
        <w:rPr>
          <w:rFonts w:hAnsi="宋体" w:cs="宋体"/>
          <w:kern w:val="0"/>
          <w:szCs w:val="24"/>
          <w:u w:val="single"/>
        </w:rPr>
        <w:t xml:space="preserve">   </w:t>
      </w:r>
      <w:r w:rsidRPr="00E47160">
        <w:rPr>
          <w:rFonts w:hAnsi="宋体" w:cs="宋体"/>
          <w:kern w:val="0"/>
          <w:szCs w:val="24"/>
        </w:rPr>
        <w:t>月</w:t>
      </w:r>
      <w:r w:rsidRPr="00E47160">
        <w:rPr>
          <w:rFonts w:hAnsi="宋体" w:cs="宋体"/>
          <w:kern w:val="0"/>
          <w:szCs w:val="24"/>
          <w:u w:val="single"/>
        </w:rPr>
        <w:t xml:space="preserve">   </w:t>
      </w:r>
      <w:r w:rsidRPr="00E47160">
        <w:rPr>
          <w:rFonts w:hAnsi="宋体" w:cs="宋体"/>
          <w:kern w:val="0"/>
          <w:szCs w:val="24"/>
        </w:rPr>
        <w:t>日至</w:t>
      </w:r>
      <w:r w:rsidRPr="00E47160">
        <w:rPr>
          <w:rFonts w:hAnsi="宋体" w:cs="宋体"/>
          <w:szCs w:val="24"/>
          <w:u w:val="single"/>
        </w:rPr>
        <w:t xml:space="preserve">     </w:t>
      </w:r>
      <w:r w:rsidRPr="00E47160">
        <w:rPr>
          <w:rFonts w:hAnsi="宋体" w:cs="宋体"/>
          <w:kern w:val="0"/>
          <w:szCs w:val="24"/>
        </w:rPr>
        <w:t>年</w:t>
      </w:r>
      <w:r w:rsidRPr="00E47160">
        <w:rPr>
          <w:rFonts w:hAnsi="宋体" w:cs="宋体"/>
          <w:kern w:val="0"/>
          <w:szCs w:val="24"/>
          <w:u w:val="single"/>
        </w:rPr>
        <w:t xml:space="preserve">   </w:t>
      </w:r>
      <w:r w:rsidRPr="00E47160">
        <w:rPr>
          <w:rFonts w:hAnsi="宋体" w:cs="宋体"/>
          <w:kern w:val="0"/>
          <w:szCs w:val="24"/>
        </w:rPr>
        <w:t>月</w:t>
      </w:r>
      <w:r w:rsidRPr="00E47160">
        <w:rPr>
          <w:rFonts w:hAnsi="宋体" w:cs="宋体"/>
          <w:kern w:val="0"/>
          <w:szCs w:val="24"/>
          <w:u w:val="single"/>
        </w:rPr>
        <w:t xml:space="preserve">   </w:t>
      </w:r>
      <w:r w:rsidRPr="00E47160">
        <w:rPr>
          <w:rFonts w:hAnsi="宋体" w:cs="宋体"/>
          <w:kern w:val="0"/>
          <w:szCs w:val="24"/>
        </w:rPr>
        <w:t>日。</w:t>
      </w:r>
    </w:p>
    <w:p w:rsidR="00DB5566" w:rsidRPr="00E47160" w:rsidRDefault="00DB5566">
      <w:pPr>
        <w:autoSpaceDE w:val="0"/>
        <w:autoSpaceDN w:val="0"/>
        <w:adjustRightInd w:val="0"/>
        <w:spacing w:beforeLines="50" w:before="120" w:line="400" w:lineRule="exact"/>
        <w:ind w:firstLineChars="150" w:firstLine="360"/>
        <w:jc w:val="left"/>
        <w:rPr>
          <w:rFonts w:hAnsi="宋体" w:cs="宋体"/>
          <w:kern w:val="0"/>
          <w:szCs w:val="24"/>
        </w:rPr>
      </w:pPr>
      <w:r w:rsidRPr="00E47160">
        <w:rPr>
          <w:rFonts w:hAnsi="宋体" w:cs="宋体"/>
          <w:kern w:val="0"/>
          <w:szCs w:val="24"/>
        </w:rPr>
        <w:t>三、在</w:t>
      </w:r>
      <w:proofErr w:type="gramStart"/>
      <w:r w:rsidRPr="00E47160">
        <w:rPr>
          <w:rFonts w:hAnsi="宋体" w:cs="宋体"/>
          <w:kern w:val="0"/>
          <w:szCs w:val="24"/>
        </w:rPr>
        <w:t>本保证</w:t>
      </w:r>
      <w:proofErr w:type="gramEnd"/>
      <w:r w:rsidRPr="00E47160">
        <w:rPr>
          <w:rFonts w:hAnsi="宋体" w:cs="宋体"/>
          <w:kern w:val="0"/>
          <w:szCs w:val="24"/>
        </w:rPr>
        <w:t>担保的保证期间内,如被保证人违反合同或协议约定的义务,我方将收到受益人经法定代表人或其授权委托代理人签字并加盖公章的书面索赔通知后二十个工作日内,不争辩、不挑剔、不可撤销地向受益人支付索赔款,直至</w:t>
      </w:r>
      <w:proofErr w:type="gramStart"/>
      <w:r w:rsidRPr="00E47160">
        <w:rPr>
          <w:rFonts w:hAnsi="宋体" w:cs="宋体"/>
          <w:kern w:val="0"/>
          <w:szCs w:val="24"/>
        </w:rPr>
        <w:t>本保证</w:t>
      </w:r>
      <w:proofErr w:type="gramEnd"/>
      <w:r w:rsidRPr="00E47160">
        <w:rPr>
          <w:rFonts w:hAnsi="宋体" w:cs="宋体"/>
          <w:kern w:val="0"/>
          <w:szCs w:val="24"/>
        </w:rPr>
        <w:t>担保的最高担保金额。</w:t>
      </w:r>
    </w:p>
    <w:p w:rsidR="00DB5566" w:rsidRPr="00E47160" w:rsidRDefault="00DB5566">
      <w:pPr>
        <w:autoSpaceDE w:val="0"/>
        <w:autoSpaceDN w:val="0"/>
        <w:adjustRightInd w:val="0"/>
        <w:spacing w:beforeLines="50" w:before="120" w:line="400" w:lineRule="exact"/>
        <w:ind w:firstLineChars="150" w:firstLine="360"/>
        <w:jc w:val="left"/>
        <w:rPr>
          <w:rFonts w:hAnsi="宋体" w:cs="宋体"/>
          <w:kern w:val="0"/>
          <w:szCs w:val="24"/>
        </w:rPr>
      </w:pPr>
      <w:r w:rsidRPr="00E47160">
        <w:rPr>
          <w:rFonts w:hAnsi="宋体" w:cs="宋体"/>
          <w:kern w:val="0"/>
          <w:szCs w:val="24"/>
        </w:rPr>
        <w:t>四、索赔通知应说明索赔理由、索赔款额的计算方法,并必须在</w:t>
      </w:r>
      <w:proofErr w:type="gramStart"/>
      <w:r w:rsidRPr="00E47160">
        <w:rPr>
          <w:rFonts w:hAnsi="宋体" w:cs="宋体"/>
          <w:kern w:val="0"/>
          <w:szCs w:val="24"/>
        </w:rPr>
        <w:t>本保证</w:t>
      </w:r>
      <w:proofErr w:type="gramEnd"/>
      <w:r w:rsidRPr="00E47160">
        <w:rPr>
          <w:rFonts w:hAnsi="宋体" w:cs="宋体"/>
          <w:kern w:val="0"/>
          <w:szCs w:val="24"/>
        </w:rPr>
        <w:t>担保的保证期内送达我方。</w:t>
      </w:r>
    </w:p>
    <w:p w:rsidR="00DB5566" w:rsidRPr="00E47160" w:rsidRDefault="00DB5566">
      <w:pPr>
        <w:autoSpaceDE w:val="0"/>
        <w:autoSpaceDN w:val="0"/>
        <w:adjustRightInd w:val="0"/>
        <w:spacing w:beforeLines="50" w:before="120" w:line="400" w:lineRule="exact"/>
        <w:ind w:firstLineChars="150" w:firstLine="360"/>
        <w:jc w:val="left"/>
        <w:rPr>
          <w:rFonts w:hAnsi="宋体" w:cs="宋体"/>
          <w:kern w:val="0"/>
          <w:szCs w:val="24"/>
        </w:rPr>
      </w:pPr>
      <w:r w:rsidRPr="00E47160">
        <w:rPr>
          <w:rFonts w:hAnsi="宋体" w:cs="宋体"/>
          <w:kern w:val="0"/>
          <w:szCs w:val="24"/>
        </w:rPr>
        <w:t>五、本保函担保项下的权利不得转让。</w:t>
      </w:r>
    </w:p>
    <w:p w:rsidR="00DB5566" w:rsidRPr="00E47160" w:rsidRDefault="00DB5566">
      <w:pPr>
        <w:autoSpaceDE w:val="0"/>
        <w:autoSpaceDN w:val="0"/>
        <w:adjustRightInd w:val="0"/>
        <w:spacing w:beforeLines="50" w:before="120" w:line="400" w:lineRule="exact"/>
        <w:ind w:firstLineChars="150" w:firstLine="360"/>
        <w:jc w:val="left"/>
        <w:rPr>
          <w:rFonts w:hAnsi="宋体" w:cs="宋体"/>
          <w:kern w:val="0"/>
          <w:szCs w:val="24"/>
        </w:rPr>
      </w:pPr>
      <w:r w:rsidRPr="00E47160">
        <w:rPr>
          <w:rFonts w:hAnsi="宋体" w:cs="宋体"/>
          <w:kern w:val="0"/>
          <w:szCs w:val="24"/>
        </w:rPr>
        <w:t>六、我方提供</w:t>
      </w:r>
      <w:proofErr w:type="gramStart"/>
      <w:r w:rsidRPr="00E47160">
        <w:rPr>
          <w:rFonts w:hAnsi="宋体" w:cs="宋体"/>
          <w:kern w:val="0"/>
          <w:szCs w:val="24"/>
        </w:rPr>
        <w:t>本保证</w:t>
      </w:r>
      <w:proofErr w:type="gramEnd"/>
      <w:r w:rsidRPr="00E47160">
        <w:rPr>
          <w:rFonts w:hAnsi="宋体" w:cs="宋体"/>
          <w:kern w:val="0"/>
          <w:szCs w:val="24"/>
        </w:rPr>
        <w:t>担保后,受益人与被保证人对主合同进行修订的,应当由被保证人将修订后的合同原件送我方备案。</w:t>
      </w:r>
    </w:p>
    <w:p w:rsidR="00DB5566" w:rsidRPr="00E47160" w:rsidRDefault="00DB5566">
      <w:pPr>
        <w:autoSpaceDE w:val="0"/>
        <w:autoSpaceDN w:val="0"/>
        <w:adjustRightInd w:val="0"/>
        <w:spacing w:beforeLines="50" w:before="120" w:line="400" w:lineRule="exact"/>
        <w:ind w:firstLineChars="100" w:firstLine="240"/>
        <w:jc w:val="left"/>
        <w:rPr>
          <w:rFonts w:hAnsi="宋体" w:cs="宋体"/>
          <w:kern w:val="0"/>
          <w:szCs w:val="24"/>
        </w:rPr>
      </w:pPr>
      <w:r w:rsidRPr="00E47160">
        <w:rPr>
          <w:rFonts w:hAnsi="宋体" w:cs="宋体"/>
          <w:kern w:val="0"/>
          <w:szCs w:val="24"/>
        </w:rPr>
        <w:t>七、</w:t>
      </w:r>
      <w:proofErr w:type="gramStart"/>
      <w:r w:rsidRPr="00E47160">
        <w:rPr>
          <w:rFonts w:hAnsi="宋体" w:cs="宋体"/>
          <w:kern w:val="0"/>
          <w:szCs w:val="24"/>
        </w:rPr>
        <w:t>本保证</w:t>
      </w:r>
      <w:proofErr w:type="gramEnd"/>
      <w:r w:rsidRPr="00E47160">
        <w:rPr>
          <w:rFonts w:hAnsi="宋体" w:cs="宋体"/>
          <w:kern w:val="0"/>
          <w:szCs w:val="24"/>
        </w:rPr>
        <w:t>担保的保证期届满,或我方向受益人支付的索赔款已达</w:t>
      </w:r>
      <w:proofErr w:type="gramStart"/>
      <w:r w:rsidRPr="00E47160">
        <w:rPr>
          <w:rFonts w:hAnsi="宋体" w:cs="宋体"/>
          <w:kern w:val="0"/>
          <w:szCs w:val="24"/>
        </w:rPr>
        <w:t>本保证</w:t>
      </w:r>
      <w:proofErr w:type="gramEnd"/>
      <w:r w:rsidRPr="00E47160">
        <w:rPr>
          <w:rFonts w:hAnsi="宋体" w:cs="宋体"/>
          <w:kern w:val="0"/>
          <w:szCs w:val="24"/>
        </w:rPr>
        <w:t>担保</w:t>
      </w:r>
    </w:p>
    <w:p w:rsidR="00DB5566" w:rsidRPr="00E47160" w:rsidRDefault="00DB5566">
      <w:pPr>
        <w:autoSpaceDE w:val="0"/>
        <w:autoSpaceDN w:val="0"/>
        <w:adjustRightInd w:val="0"/>
        <w:spacing w:beforeLines="50" w:before="120" w:line="400" w:lineRule="exact"/>
        <w:jc w:val="left"/>
        <w:rPr>
          <w:rFonts w:hAnsi="宋体" w:cs="宋体"/>
          <w:kern w:val="0"/>
          <w:szCs w:val="24"/>
        </w:rPr>
      </w:pPr>
      <w:r w:rsidRPr="00E47160">
        <w:rPr>
          <w:rFonts w:hAnsi="宋体" w:cs="宋体"/>
          <w:kern w:val="0"/>
          <w:szCs w:val="24"/>
        </w:rPr>
        <w:t>的最高担保金额，我方的保证责任免除。</w:t>
      </w:r>
    </w:p>
    <w:p w:rsidR="00DB5566" w:rsidRPr="00E47160" w:rsidRDefault="00DB5566">
      <w:pPr>
        <w:autoSpaceDE w:val="0"/>
        <w:autoSpaceDN w:val="0"/>
        <w:adjustRightInd w:val="0"/>
        <w:spacing w:beforeLines="50" w:before="120" w:line="400" w:lineRule="exact"/>
        <w:ind w:firstLineChars="100" w:firstLine="240"/>
        <w:jc w:val="left"/>
        <w:rPr>
          <w:rFonts w:hAnsi="宋体" w:cs="宋体"/>
          <w:kern w:val="0"/>
          <w:szCs w:val="24"/>
        </w:rPr>
      </w:pPr>
      <w:r w:rsidRPr="00E47160">
        <w:rPr>
          <w:rFonts w:hAnsi="宋体" w:cs="宋体"/>
          <w:kern w:val="0"/>
          <w:szCs w:val="24"/>
        </w:rPr>
        <w:t>八、本保函适用中华人民共和国法律。</w:t>
      </w:r>
    </w:p>
    <w:p w:rsidR="00DB5566" w:rsidRPr="00E47160" w:rsidRDefault="00DB5566">
      <w:pPr>
        <w:autoSpaceDE w:val="0"/>
        <w:autoSpaceDN w:val="0"/>
        <w:adjustRightInd w:val="0"/>
        <w:spacing w:beforeLines="50" w:before="120" w:line="400" w:lineRule="exact"/>
        <w:ind w:firstLineChars="100" w:firstLine="240"/>
        <w:jc w:val="left"/>
        <w:rPr>
          <w:rFonts w:hAnsi="宋体" w:cs="宋体"/>
          <w:kern w:val="0"/>
          <w:szCs w:val="24"/>
        </w:rPr>
      </w:pPr>
      <w:r w:rsidRPr="00E47160">
        <w:rPr>
          <w:rFonts w:hAnsi="宋体" w:cs="宋体"/>
          <w:kern w:val="0"/>
          <w:szCs w:val="24"/>
        </w:rPr>
        <w:t>九、本保函以中文文本为准，涂改无效。</w:t>
      </w:r>
    </w:p>
    <w:p w:rsidR="00DB5566" w:rsidRPr="00E47160" w:rsidRDefault="00DB5566">
      <w:pPr>
        <w:autoSpaceDE w:val="0"/>
        <w:autoSpaceDN w:val="0"/>
        <w:adjustRightInd w:val="0"/>
        <w:spacing w:beforeLines="50" w:before="120" w:line="400" w:lineRule="exact"/>
        <w:ind w:firstLineChars="100" w:firstLine="240"/>
        <w:jc w:val="left"/>
        <w:rPr>
          <w:rFonts w:hAnsi="宋体" w:cs="宋体"/>
          <w:kern w:val="0"/>
          <w:szCs w:val="24"/>
        </w:rPr>
      </w:pPr>
      <w:r w:rsidRPr="00E47160">
        <w:rPr>
          <w:rFonts w:hAnsi="宋体" w:cs="宋体"/>
          <w:kern w:val="0"/>
          <w:szCs w:val="24"/>
        </w:rPr>
        <w:t xml:space="preserve">                     担保人名称（盖章）：</w:t>
      </w:r>
    </w:p>
    <w:p w:rsidR="00DB5566" w:rsidRPr="00E47160" w:rsidRDefault="00DB5566">
      <w:pPr>
        <w:autoSpaceDE w:val="0"/>
        <w:autoSpaceDN w:val="0"/>
        <w:adjustRightInd w:val="0"/>
        <w:spacing w:beforeLines="50" w:before="120" w:line="400" w:lineRule="exact"/>
        <w:ind w:firstLineChars="100" w:firstLine="240"/>
        <w:jc w:val="left"/>
        <w:rPr>
          <w:rFonts w:hAnsi="宋体" w:cs="宋体"/>
          <w:kern w:val="0"/>
          <w:szCs w:val="24"/>
        </w:rPr>
      </w:pPr>
      <w:r w:rsidRPr="00E47160">
        <w:rPr>
          <w:rFonts w:hAnsi="宋体" w:cs="宋体"/>
          <w:kern w:val="0"/>
          <w:szCs w:val="24"/>
        </w:rPr>
        <w:t xml:space="preserve">                     法人代表人或其授权委托代理人：</w:t>
      </w:r>
    </w:p>
    <w:p w:rsidR="00DB5566" w:rsidRPr="00E47160" w:rsidRDefault="00DB5566">
      <w:pPr>
        <w:autoSpaceDE w:val="0"/>
        <w:autoSpaceDN w:val="0"/>
        <w:adjustRightInd w:val="0"/>
        <w:spacing w:beforeLines="50" w:before="120" w:line="400" w:lineRule="exact"/>
        <w:ind w:firstLineChars="100" w:firstLine="240"/>
        <w:jc w:val="left"/>
        <w:rPr>
          <w:rFonts w:hAnsi="宋体" w:cs="宋体"/>
          <w:kern w:val="0"/>
          <w:szCs w:val="24"/>
        </w:rPr>
      </w:pPr>
      <w:r w:rsidRPr="00E47160">
        <w:rPr>
          <w:rFonts w:hAnsi="宋体" w:cs="宋体"/>
          <w:kern w:val="0"/>
          <w:szCs w:val="24"/>
        </w:rPr>
        <w:t xml:space="preserve">                     单位地址：</w:t>
      </w:r>
    </w:p>
    <w:p w:rsidR="00DB5566" w:rsidRPr="00E47160" w:rsidRDefault="00DB5566">
      <w:pPr>
        <w:autoSpaceDE w:val="0"/>
        <w:autoSpaceDN w:val="0"/>
        <w:adjustRightInd w:val="0"/>
        <w:spacing w:beforeLines="50" w:before="120" w:line="400" w:lineRule="exact"/>
        <w:ind w:firstLineChars="100" w:firstLine="240"/>
        <w:jc w:val="left"/>
        <w:rPr>
          <w:rFonts w:hAnsi="宋体" w:cs="宋体"/>
          <w:kern w:val="0"/>
          <w:szCs w:val="24"/>
        </w:rPr>
      </w:pPr>
      <w:r w:rsidRPr="00E47160">
        <w:rPr>
          <w:rFonts w:hAnsi="宋体" w:cs="宋体"/>
          <w:kern w:val="0"/>
          <w:szCs w:val="24"/>
        </w:rPr>
        <w:t xml:space="preserve">                     日期：</w:t>
      </w:r>
    </w:p>
    <w:p w:rsidR="00DB5566" w:rsidRPr="00E47160" w:rsidRDefault="00DB5566">
      <w:pPr>
        <w:pStyle w:val="New2"/>
        <w:widowControl w:val="0"/>
        <w:adjustRightInd w:val="0"/>
        <w:snapToGrid w:val="0"/>
        <w:spacing w:line="400" w:lineRule="exact"/>
        <w:rPr>
          <w:rFonts w:hAnsi="宋体" w:cs="宋体"/>
          <w:sz w:val="24"/>
          <w:szCs w:val="24"/>
        </w:rPr>
      </w:pPr>
      <w:r w:rsidRPr="00E47160">
        <w:rPr>
          <w:rFonts w:hAnsi="宋体" w:cs="宋体" w:hint="eastAsia"/>
          <w:sz w:val="24"/>
          <w:szCs w:val="24"/>
        </w:rPr>
        <w:t xml:space="preserve">                    邮编：                 </w:t>
      </w:r>
    </w:p>
    <w:p w:rsidR="00DB5566" w:rsidRPr="00E47160" w:rsidRDefault="00DB5566">
      <w:pPr>
        <w:pStyle w:val="New2"/>
        <w:adjustRightInd w:val="0"/>
        <w:snapToGrid w:val="0"/>
        <w:spacing w:line="400" w:lineRule="exact"/>
        <w:ind w:firstLineChars="1100" w:firstLine="2640"/>
        <w:rPr>
          <w:rFonts w:hAnsi="宋体" w:cs="宋体"/>
          <w:sz w:val="24"/>
          <w:szCs w:val="24"/>
        </w:rPr>
      </w:pPr>
      <w:bookmarkStart w:id="400" w:name="_Toc20604"/>
      <w:bookmarkStart w:id="401" w:name="_Toc8729"/>
      <w:r w:rsidRPr="00E47160">
        <w:rPr>
          <w:rFonts w:hAnsi="宋体" w:cs="宋体" w:hint="eastAsia"/>
          <w:sz w:val="24"/>
          <w:szCs w:val="24"/>
        </w:rPr>
        <w:t xml:space="preserve"> 电话：</w:t>
      </w:r>
      <w:bookmarkEnd w:id="400"/>
      <w:bookmarkEnd w:id="401"/>
    </w:p>
    <w:p w:rsidR="00DB5566" w:rsidRPr="00E47160" w:rsidRDefault="00DB5566">
      <w:pPr>
        <w:pStyle w:val="1"/>
        <w:wordWrap w:val="0"/>
        <w:autoSpaceDE/>
        <w:autoSpaceDN/>
        <w:snapToGrid w:val="0"/>
        <w:spacing w:line="440" w:lineRule="exact"/>
        <w:rPr>
          <w:rFonts w:ascii="Times New Roman"/>
          <w:b/>
          <w:snapToGrid w:val="0"/>
          <w:sz w:val="24"/>
        </w:rPr>
        <w:sectPr w:rsidR="00DB5566" w:rsidRPr="00E47160">
          <w:endnotePr>
            <w:numFmt w:val="decimal"/>
          </w:endnotePr>
          <w:pgSz w:w="11906" w:h="16838"/>
          <w:pgMar w:top="1701" w:right="1531" w:bottom="1417" w:left="1531" w:header="850" w:footer="992" w:gutter="0"/>
          <w:cols w:space="720"/>
          <w:docGrid w:linePitch="327"/>
        </w:sectPr>
      </w:pPr>
    </w:p>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ascii="Times New Roman"/>
          <w:b/>
          <w:snapToGrid w:val="0"/>
        </w:rPr>
      </w:pPr>
      <w:bookmarkStart w:id="402" w:name="_Toc28351"/>
      <w:bookmarkStart w:id="403" w:name="_Toc18567"/>
      <w:bookmarkStart w:id="404" w:name="_Toc4952"/>
      <w:bookmarkStart w:id="405" w:name="_Toc8951"/>
      <w:bookmarkStart w:id="406" w:name="_Toc4107"/>
      <w:bookmarkStart w:id="407" w:name="_Toc1418"/>
      <w:bookmarkStart w:id="408" w:name="_Toc27717"/>
      <w:bookmarkStart w:id="409" w:name="_Toc31181"/>
      <w:bookmarkStart w:id="410" w:name="_Toc8062"/>
      <w:bookmarkStart w:id="411" w:name="_Toc3688"/>
      <w:bookmarkStart w:id="412" w:name="_Toc2300"/>
      <w:bookmarkStart w:id="413" w:name="_Toc139963572"/>
      <w:bookmarkStart w:id="414" w:name="_Toc140504417"/>
      <w:bookmarkStart w:id="415" w:name="_Toc24296"/>
      <w:bookmarkStart w:id="416" w:name="_Toc4189"/>
      <w:bookmarkStart w:id="417" w:name="_Toc8295"/>
      <w:bookmarkStart w:id="418" w:name="_Toc29185"/>
      <w:bookmarkStart w:id="419" w:name="_Toc2987"/>
      <w:bookmarkStart w:id="420" w:name="_Toc25595"/>
      <w:bookmarkStart w:id="421" w:name="_Toc11802"/>
      <w:bookmarkStart w:id="422" w:name="_Toc1640"/>
      <w:bookmarkStart w:id="423" w:name="_Toc27503"/>
      <w:bookmarkStart w:id="424" w:name="_Toc13120"/>
      <w:bookmarkStart w:id="425" w:name="_Toc32238"/>
      <w:bookmarkStart w:id="426" w:name="_Toc3778"/>
      <w:bookmarkStart w:id="427" w:name="_Toc18532"/>
      <w:bookmarkStart w:id="428" w:name="_Toc3721"/>
      <w:bookmarkStart w:id="429" w:name="_Toc23341"/>
      <w:bookmarkStart w:id="430" w:name="_Toc7816"/>
      <w:bookmarkStart w:id="431" w:name="_Toc21903"/>
      <w:bookmarkStart w:id="432" w:name="_Toc25099"/>
      <w:bookmarkStart w:id="433" w:name="_Toc16141"/>
      <w:bookmarkStart w:id="434" w:name="_Toc30351"/>
      <w:bookmarkStart w:id="435" w:name="_Toc26458"/>
      <w:bookmarkStart w:id="436" w:name="_Toc9164"/>
      <w:bookmarkStart w:id="437" w:name="_Toc15902"/>
      <w:bookmarkStart w:id="438" w:name="_Toc28016"/>
      <w:bookmarkStart w:id="439" w:name="_Toc3523"/>
      <w:bookmarkStart w:id="440" w:name="_Toc17630"/>
      <w:bookmarkStart w:id="441" w:name="_Toc3968"/>
      <w:bookmarkStart w:id="442" w:name="_Toc9923"/>
      <w:bookmarkStart w:id="443" w:name="_Toc20720"/>
      <w:bookmarkStart w:id="444" w:name="_Toc18737"/>
      <w:bookmarkStart w:id="445" w:name="_Toc29982"/>
      <w:bookmarkStart w:id="446" w:name="_Toc19015"/>
      <w:bookmarkStart w:id="447" w:name="_Toc9082"/>
      <w:r w:rsidRPr="00E47160">
        <w:rPr>
          <w:rFonts w:ascii="Times New Roman"/>
          <w:b/>
          <w:snapToGrid w:val="0"/>
        </w:rPr>
        <w:lastRenderedPageBreak/>
        <w:t>格式十五</w:t>
      </w:r>
      <w:r w:rsidRPr="00E47160">
        <w:rPr>
          <w:rFonts w:ascii="Times New Roman" w:hint="eastAsia"/>
          <w:b/>
          <w:snapToGrid w:val="0"/>
        </w:rPr>
        <w:t xml:space="preserve">  </w:t>
      </w:r>
      <w:r w:rsidRPr="00E47160">
        <w:rPr>
          <w:rFonts w:ascii="Times New Roman"/>
          <w:b/>
          <w:snapToGrid w:val="0"/>
        </w:rPr>
        <w:t>投标人资格声明函</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rsidR="00DB5566" w:rsidRPr="00E47160" w:rsidRDefault="00DB5566">
      <w:pPr>
        <w:widowControl/>
        <w:jc w:val="center"/>
      </w:pPr>
      <w:r w:rsidRPr="00E47160">
        <w:rPr>
          <w:rFonts w:cs="宋体" w:hint="eastAsia"/>
          <w:b/>
          <w:bCs/>
          <w:kern w:val="0"/>
          <w:szCs w:val="24"/>
        </w:rPr>
        <w:t>投标人资格声明函</w:t>
      </w:r>
    </w:p>
    <w:p w:rsidR="00DB5566" w:rsidRPr="00E47160" w:rsidRDefault="00DB5566">
      <w:pPr>
        <w:widowControl/>
        <w:ind w:firstLineChars="200" w:firstLine="480"/>
        <w:jc w:val="left"/>
      </w:pPr>
      <w:r w:rsidRPr="00E47160">
        <w:rPr>
          <w:rFonts w:cs="宋体" w:hint="eastAsia"/>
          <w:kern w:val="0"/>
          <w:szCs w:val="24"/>
        </w:rPr>
        <w:t>致：（招标人/招标代理机构）：</w:t>
      </w:r>
    </w:p>
    <w:p w:rsidR="00DB5566" w:rsidRPr="00E47160" w:rsidRDefault="00DB5566">
      <w:pPr>
        <w:widowControl/>
        <w:ind w:firstLineChars="200" w:firstLine="480"/>
        <w:jc w:val="left"/>
      </w:pPr>
      <w:r w:rsidRPr="00E47160">
        <w:rPr>
          <w:rFonts w:cs="宋体" w:hint="eastAsia"/>
          <w:kern w:val="0"/>
          <w:szCs w:val="24"/>
        </w:rPr>
        <w:t>为响应你方的广东中烟工业有限责任公司韶关卷烟厂卷接包车间及物流系统改造——消防工程，我方愿参与投标。为此，我方声明和保证如下：</w:t>
      </w:r>
    </w:p>
    <w:p w:rsidR="00DB5566" w:rsidRPr="00E47160" w:rsidRDefault="00DB5566">
      <w:pPr>
        <w:widowControl/>
        <w:ind w:firstLine="420"/>
        <w:jc w:val="left"/>
      </w:pPr>
      <w:r w:rsidRPr="00E47160">
        <w:rPr>
          <w:rFonts w:cs="宋体" w:hint="eastAsia"/>
          <w:kern w:val="0"/>
          <w:szCs w:val="24"/>
        </w:rPr>
        <w:t>1、我方（投标人名称）是在法律、财务和运作上独立于招标人、招标代理机构的投标人，提交所有文件和全部说明是真实的和正确的，如发现提供虚假资料，或与事实不符而导致投标无效，甚至造成任何法律和经济责任，完全由我方负责。</w:t>
      </w:r>
    </w:p>
    <w:p w:rsidR="00DB5566" w:rsidRPr="00E47160" w:rsidRDefault="00DB5566">
      <w:pPr>
        <w:widowControl/>
        <w:ind w:firstLine="420"/>
        <w:jc w:val="left"/>
      </w:pPr>
      <w:r w:rsidRPr="00E47160">
        <w:rPr>
          <w:rFonts w:cs="宋体" w:hint="eastAsia"/>
          <w:kern w:val="0"/>
          <w:szCs w:val="24"/>
        </w:rPr>
        <w:t>2、我方理解你方可能还要求提供更进一步的资格资料，并愿意应你方的要求提交。</w:t>
      </w:r>
    </w:p>
    <w:p w:rsidR="00DB5566" w:rsidRPr="00E47160" w:rsidRDefault="00DB5566">
      <w:pPr>
        <w:widowControl/>
        <w:ind w:firstLine="420"/>
        <w:jc w:val="left"/>
      </w:pPr>
      <w:r w:rsidRPr="00E47160">
        <w:rPr>
          <w:rFonts w:cs="宋体" w:hint="eastAsia"/>
          <w:kern w:val="0"/>
          <w:szCs w:val="24"/>
        </w:rPr>
        <w:t>3、我方在参加本次投标近3年（2020年7月1日至今）的经营活动中没有重大违法记录，不存在财产被查封、冻结或接管、被宣告破产以及任何其他可能影响投标资格的情形（如投标人成立时间不足3年的，则从成立时间开始计算）。</w:t>
      </w:r>
    </w:p>
    <w:p w:rsidR="00DB5566" w:rsidRPr="00E47160" w:rsidRDefault="00DB5566">
      <w:pPr>
        <w:widowControl/>
        <w:ind w:firstLine="420"/>
        <w:jc w:val="left"/>
      </w:pPr>
      <w:r w:rsidRPr="00E47160">
        <w:rPr>
          <w:rFonts w:cs="宋体" w:hint="eastAsia"/>
          <w:kern w:val="0"/>
          <w:szCs w:val="24"/>
        </w:rPr>
        <w:t>4、我方在参加同一标段投标或者未划分标段的同一招标项目投标时，单位负责人与其他投标人单位负责人不为同一人和投标人之间不存在控股、管理等关联关系。</w:t>
      </w:r>
    </w:p>
    <w:p w:rsidR="00DB5566" w:rsidRPr="00E47160" w:rsidRDefault="00DB5566">
      <w:pPr>
        <w:widowControl/>
        <w:ind w:firstLine="420"/>
        <w:jc w:val="left"/>
      </w:pPr>
      <w:r w:rsidRPr="00E47160">
        <w:rPr>
          <w:rFonts w:cs="宋体" w:hint="eastAsia"/>
          <w:kern w:val="0"/>
          <w:szCs w:val="24"/>
        </w:rPr>
        <w:t>5、我方截至投标截止日未被列入失信被执行人或重大税收违法失信主体或政府采购严重违法失信记录名单。</w:t>
      </w:r>
    </w:p>
    <w:p w:rsidR="00DB5566" w:rsidRPr="00E47160" w:rsidRDefault="00DB5566">
      <w:pPr>
        <w:widowControl/>
        <w:ind w:firstLine="420"/>
        <w:jc w:val="left"/>
      </w:pPr>
      <w:r w:rsidRPr="00E47160">
        <w:rPr>
          <w:rFonts w:cs="宋体" w:hint="eastAsia"/>
          <w:kern w:val="0"/>
          <w:szCs w:val="24"/>
        </w:rPr>
        <w:t>6、我方在本次投标活动中绝无资质挂靠、串标、围标情形，若经贵公司查出，立即取消我方投标资格并承担相应的法律责任。</w:t>
      </w:r>
    </w:p>
    <w:p w:rsidR="00DB5566" w:rsidRPr="00E47160" w:rsidRDefault="00DB5566">
      <w:pPr>
        <w:widowControl/>
        <w:ind w:firstLine="420"/>
        <w:jc w:val="left"/>
      </w:pPr>
      <w:r w:rsidRPr="00E47160">
        <w:rPr>
          <w:rFonts w:cs="宋体" w:hint="eastAsia"/>
          <w:kern w:val="0"/>
          <w:szCs w:val="24"/>
        </w:rPr>
        <w:t>7、我方未被地市级及其以上行政主管部门</w:t>
      </w:r>
      <w:proofErr w:type="gramStart"/>
      <w:r w:rsidRPr="00E47160">
        <w:rPr>
          <w:rFonts w:cs="宋体" w:hint="eastAsia"/>
          <w:kern w:val="0"/>
          <w:szCs w:val="24"/>
        </w:rPr>
        <w:t>作出</w:t>
      </w:r>
      <w:proofErr w:type="gramEnd"/>
      <w:r w:rsidRPr="00E47160">
        <w:rPr>
          <w:rFonts w:cs="宋体" w:hint="eastAsia"/>
          <w:kern w:val="0"/>
          <w:szCs w:val="24"/>
        </w:rPr>
        <w:t>取消投标资格的处罚且该处罚在有效期内的。</w:t>
      </w:r>
    </w:p>
    <w:p w:rsidR="00DB5566" w:rsidRPr="00E47160" w:rsidRDefault="00DB5566">
      <w:pPr>
        <w:widowControl/>
        <w:ind w:firstLine="420"/>
        <w:jc w:val="left"/>
        <w:rPr>
          <w:rFonts w:cs="宋体"/>
          <w:kern w:val="0"/>
          <w:szCs w:val="24"/>
        </w:rPr>
      </w:pPr>
      <w:r w:rsidRPr="00E47160">
        <w:rPr>
          <w:rFonts w:cs="宋体" w:hint="eastAsia"/>
          <w:kern w:val="0"/>
          <w:szCs w:val="24"/>
        </w:rPr>
        <w:t>8、我方不存在行贿行为记录的声明：</w:t>
      </w:r>
    </w:p>
    <w:p w:rsidR="00DB5566" w:rsidRPr="00E47160" w:rsidRDefault="00DB5566">
      <w:pPr>
        <w:widowControl/>
        <w:ind w:firstLine="420"/>
        <w:jc w:val="left"/>
        <w:rPr>
          <w:rFonts w:cs="宋体"/>
          <w:kern w:val="0"/>
          <w:szCs w:val="24"/>
        </w:rPr>
      </w:pPr>
      <w:r w:rsidRPr="00E47160">
        <w:rPr>
          <w:rFonts w:cs="宋体" w:hint="eastAsia"/>
          <w:kern w:val="0"/>
          <w:szCs w:val="24"/>
        </w:rPr>
        <w:t>(1)我方（含法定代表人、主要负责人和实际控制人）近3年（自2020年7月1日起至投标截止日）未被烟草行业各单位列入《行贿供应商名单》，在“中国裁判文书网”查询也不存在行贿行为记录。同时，也不是存在行贿行为供应商“换马甲”“换壳”之后的企业（含法定代表人、主要负责人和实际控制人）。</w:t>
      </w:r>
    </w:p>
    <w:p w:rsidR="00DB5566" w:rsidRPr="00E47160" w:rsidRDefault="00DB5566">
      <w:pPr>
        <w:widowControl/>
        <w:ind w:firstLine="420"/>
        <w:jc w:val="left"/>
      </w:pPr>
      <w:r w:rsidRPr="00E47160">
        <w:rPr>
          <w:rFonts w:cs="宋体" w:hint="eastAsia"/>
          <w:kern w:val="0"/>
          <w:szCs w:val="24"/>
        </w:rPr>
        <w:t>(2)我方（含法定代表人、主要负责人和实际控制人）曾被列入但已于</w:t>
      </w:r>
      <w:r w:rsidRPr="00E47160">
        <w:rPr>
          <w:rFonts w:cs="宋体" w:hint="eastAsia"/>
          <w:kern w:val="0"/>
          <w:szCs w:val="24"/>
          <w:u w:val="single"/>
        </w:rPr>
        <w:t xml:space="preserve">     </w:t>
      </w:r>
      <w:r w:rsidRPr="00E47160">
        <w:rPr>
          <w:rFonts w:cs="宋体" w:hint="eastAsia"/>
          <w:kern w:val="0"/>
          <w:szCs w:val="24"/>
        </w:rPr>
        <w:t>年</w:t>
      </w:r>
      <w:r w:rsidRPr="00E47160">
        <w:rPr>
          <w:rFonts w:cs="宋体" w:hint="eastAsia"/>
          <w:kern w:val="0"/>
          <w:szCs w:val="24"/>
          <w:u w:val="single"/>
        </w:rPr>
        <w:t xml:space="preserve">    </w:t>
      </w:r>
      <w:r w:rsidRPr="00E47160">
        <w:rPr>
          <w:rFonts w:cs="宋体" w:hint="eastAsia"/>
          <w:kern w:val="0"/>
          <w:szCs w:val="24"/>
        </w:rPr>
        <w:t>月</w:t>
      </w:r>
      <w:r w:rsidRPr="00E47160">
        <w:rPr>
          <w:rFonts w:cs="宋体" w:hint="eastAsia"/>
          <w:kern w:val="0"/>
          <w:szCs w:val="24"/>
          <w:u w:val="single"/>
        </w:rPr>
        <w:t xml:space="preserve">    </w:t>
      </w:r>
      <w:r w:rsidRPr="00E47160">
        <w:rPr>
          <w:rFonts w:cs="宋体" w:hint="eastAsia"/>
          <w:kern w:val="0"/>
          <w:szCs w:val="24"/>
        </w:rPr>
        <w:t>日禁入期已届满，在“中国裁判文书网”查询也不存在行贿行为记录。同时，也不是存在行贿行为供应商“换马甲”“换壳”之后的企业（含法定代表人、主要负责人和实际控制人）</w:t>
      </w:r>
      <w:r w:rsidRPr="00E47160">
        <w:rPr>
          <w:rFonts w:cs="宋体" w:hint="eastAsia"/>
          <w:b/>
          <w:bCs/>
          <w:kern w:val="0"/>
          <w:szCs w:val="24"/>
        </w:rPr>
        <w:t>【由存在该情形的投标供应商填写，供应商不存在该情形的，无需填写】</w:t>
      </w:r>
      <w:r w:rsidRPr="00E47160">
        <w:rPr>
          <w:rFonts w:cs="宋体" w:hint="eastAsia"/>
          <w:kern w:val="0"/>
          <w:szCs w:val="24"/>
        </w:rPr>
        <w:t>。</w:t>
      </w:r>
    </w:p>
    <w:p w:rsidR="00DB5566" w:rsidRPr="00E47160" w:rsidRDefault="00DB5566">
      <w:pPr>
        <w:widowControl/>
        <w:jc w:val="left"/>
      </w:pPr>
      <w:r w:rsidRPr="00E47160">
        <w:rPr>
          <w:rFonts w:cs="宋体" w:hint="eastAsia"/>
          <w:kern w:val="0"/>
          <w:szCs w:val="24"/>
        </w:rPr>
        <w:lastRenderedPageBreak/>
        <w:t>若我方在履约过程中出现违背本条承诺的情形，招标人有权依据《中华人民共和国招标投标法》等法律法规规定追究责任，并依据双方合同及招标人关于对存在行贿行为的供应商实施禁入惩戒的制度进行警示约谈及采取降低考核评分数、降低供货份额、缩短服务期限、终止或解除合同等相应惩戒措施。</w:t>
      </w:r>
    </w:p>
    <w:p w:rsidR="00DB5566" w:rsidRPr="00E47160" w:rsidRDefault="00DB5566">
      <w:pPr>
        <w:widowControl/>
        <w:ind w:firstLine="420"/>
        <w:jc w:val="left"/>
      </w:pPr>
      <w:r w:rsidRPr="00E47160">
        <w:rPr>
          <w:rFonts w:cs="宋体" w:hint="eastAsia"/>
          <w:kern w:val="0"/>
          <w:szCs w:val="24"/>
        </w:rPr>
        <w:t>9、我方为非联合体投标，我方承诺中标后，未经招标人允许，不得将项目转包、分包。</w:t>
      </w:r>
    </w:p>
    <w:p w:rsidR="00DB5566" w:rsidRPr="00E47160" w:rsidRDefault="00DB5566">
      <w:pPr>
        <w:widowControl/>
        <w:ind w:firstLine="420"/>
        <w:jc w:val="left"/>
      </w:pPr>
      <w:r w:rsidRPr="00E47160">
        <w:rPr>
          <w:rFonts w:cs="宋体" w:hint="eastAsia"/>
          <w:kern w:val="0"/>
          <w:szCs w:val="24"/>
        </w:rPr>
        <w:t>10、我方承诺未违反法律、行政法规规定的其他条件。</w:t>
      </w:r>
    </w:p>
    <w:p w:rsidR="00DB5566" w:rsidRPr="00E47160" w:rsidRDefault="00DB5566">
      <w:pPr>
        <w:widowControl/>
        <w:ind w:firstLine="420"/>
        <w:jc w:val="left"/>
        <w:rPr>
          <w:rFonts w:cs="宋体"/>
          <w:kern w:val="0"/>
          <w:szCs w:val="24"/>
        </w:rPr>
      </w:pPr>
    </w:p>
    <w:p w:rsidR="00DB5566" w:rsidRPr="00E47160" w:rsidRDefault="00DB5566">
      <w:pPr>
        <w:widowControl/>
        <w:ind w:firstLine="420"/>
        <w:jc w:val="left"/>
      </w:pPr>
      <w:r w:rsidRPr="00E47160">
        <w:rPr>
          <w:rFonts w:cs="宋体" w:hint="eastAsia"/>
          <w:kern w:val="0"/>
          <w:szCs w:val="24"/>
        </w:rPr>
        <w:t>本公司违反上述保证，或本声明陈述与事实不符，经查实，本公司愿意接受公开通报，并承担由此带来的法律后果。</w:t>
      </w:r>
    </w:p>
    <w:p w:rsidR="00DB5566" w:rsidRPr="00E47160" w:rsidRDefault="00DB5566">
      <w:pPr>
        <w:widowControl/>
        <w:ind w:firstLine="420"/>
        <w:jc w:val="left"/>
        <w:rPr>
          <w:rFonts w:cs="宋体"/>
          <w:kern w:val="0"/>
          <w:szCs w:val="24"/>
        </w:rPr>
      </w:pPr>
    </w:p>
    <w:p w:rsidR="00DB5566" w:rsidRPr="00E47160" w:rsidRDefault="00DB5566">
      <w:pPr>
        <w:widowControl/>
        <w:ind w:firstLine="420"/>
        <w:jc w:val="left"/>
      </w:pPr>
      <w:r w:rsidRPr="00E47160">
        <w:rPr>
          <w:rFonts w:cs="宋体" w:hint="eastAsia"/>
          <w:kern w:val="0"/>
          <w:szCs w:val="24"/>
        </w:rPr>
        <w:t>特此声明。</w:t>
      </w:r>
    </w:p>
    <w:p w:rsidR="00DB5566" w:rsidRPr="00E47160" w:rsidRDefault="00DB5566">
      <w:pPr>
        <w:widowControl/>
        <w:jc w:val="left"/>
        <w:rPr>
          <w:rFonts w:cs="宋体"/>
          <w:kern w:val="0"/>
          <w:szCs w:val="24"/>
        </w:rPr>
      </w:pPr>
    </w:p>
    <w:p w:rsidR="00DB5566" w:rsidRPr="00E47160" w:rsidRDefault="00DB5566">
      <w:pPr>
        <w:widowControl/>
        <w:jc w:val="left"/>
        <w:rPr>
          <w:rFonts w:cs="宋体"/>
          <w:kern w:val="0"/>
          <w:szCs w:val="24"/>
        </w:rPr>
      </w:pPr>
    </w:p>
    <w:p w:rsidR="00DB5566" w:rsidRPr="00E47160" w:rsidRDefault="00DB5566">
      <w:pPr>
        <w:widowControl/>
        <w:jc w:val="left"/>
      </w:pPr>
      <w:r w:rsidRPr="00E47160">
        <w:rPr>
          <w:rFonts w:cs="宋体" w:hint="eastAsia"/>
          <w:kern w:val="0"/>
          <w:szCs w:val="24"/>
        </w:rPr>
        <w:t>投标人名称（</w:t>
      </w:r>
      <w:r w:rsidRPr="00E47160">
        <w:rPr>
          <w:rFonts w:cs="宋体" w:hint="eastAsia"/>
          <w:b/>
          <w:bCs/>
          <w:kern w:val="0"/>
          <w:szCs w:val="24"/>
        </w:rPr>
        <w:t>加盖投标单位公章</w:t>
      </w:r>
      <w:r w:rsidRPr="00E47160">
        <w:rPr>
          <w:rFonts w:cs="宋体" w:hint="eastAsia"/>
          <w:kern w:val="0"/>
          <w:szCs w:val="24"/>
        </w:rPr>
        <w:t>）：</w:t>
      </w:r>
    </w:p>
    <w:p w:rsidR="00DB5566" w:rsidRPr="00E47160" w:rsidRDefault="00DB5566">
      <w:pPr>
        <w:widowControl/>
        <w:jc w:val="left"/>
      </w:pPr>
      <w:r w:rsidRPr="00E47160">
        <w:rPr>
          <w:rFonts w:cs="宋体" w:hint="eastAsia"/>
          <w:kern w:val="0"/>
          <w:szCs w:val="24"/>
        </w:rPr>
        <w:t>联系地址：</w:t>
      </w:r>
    </w:p>
    <w:p w:rsidR="00DB5566" w:rsidRPr="00E47160" w:rsidRDefault="00DB5566">
      <w:pPr>
        <w:widowControl/>
        <w:jc w:val="left"/>
      </w:pPr>
      <w:r w:rsidRPr="00E47160">
        <w:rPr>
          <w:rFonts w:cs="宋体" w:hint="eastAsia"/>
          <w:kern w:val="0"/>
          <w:szCs w:val="24"/>
        </w:rPr>
        <w:t xml:space="preserve">邮编： . </w:t>
      </w:r>
    </w:p>
    <w:p w:rsidR="00DB5566" w:rsidRPr="00E47160" w:rsidRDefault="00DB5566">
      <w:pPr>
        <w:widowControl/>
        <w:jc w:val="left"/>
      </w:pPr>
      <w:r w:rsidRPr="00E47160">
        <w:rPr>
          <w:rFonts w:cs="宋体" w:hint="eastAsia"/>
          <w:kern w:val="0"/>
          <w:szCs w:val="24"/>
        </w:rPr>
        <w:t>投标人法定代表人（或授权代表）</w:t>
      </w:r>
      <w:r w:rsidRPr="00E47160">
        <w:rPr>
          <w:rFonts w:cs="宋体" w:hint="eastAsia"/>
          <w:b/>
          <w:bCs/>
          <w:kern w:val="0"/>
          <w:szCs w:val="24"/>
        </w:rPr>
        <w:t>签字或签名章</w:t>
      </w:r>
      <w:r w:rsidRPr="00E47160">
        <w:rPr>
          <w:rFonts w:cs="宋体" w:hint="eastAsia"/>
          <w:kern w:val="0"/>
          <w:szCs w:val="24"/>
        </w:rPr>
        <w:t>：</w:t>
      </w:r>
    </w:p>
    <w:p w:rsidR="00DB5566" w:rsidRPr="00E47160" w:rsidRDefault="00DB5566">
      <w:pPr>
        <w:widowControl/>
        <w:jc w:val="left"/>
      </w:pPr>
      <w:r w:rsidRPr="00E47160">
        <w:rPr>
          <w:rFonts w:cs="宋体" w:hint="eastAsia"/>
          <w:kern w:val="0"/>
          <w:szCs w:val="24"/>
        </w:rPr>
        <w:t>联系人手机：</w:t>
      </w:r>
    </w:p>
    <w:p w:rsidR="00DB5566" w:rsidRPr="00E47160" w:rsidRDefault="00DB5566">
      <w:pPr>
        <w:widowControl/>
        <w:jc w:val="left"/>
      </w:pPr>
      <w:r w:rsidRPr="00E47160">
        <w:rPr>
          <w:rFonts w:cs="宋体" w:hint="eastAsia"/>
          <w:kern w:val="0"/>
          <w:szCs w:val="24"/>
        </w:rPr>
        <w:t>电话：</w:t>
      </w:r>
    </w:p>
    <w:p w:rsidR="00DB5566" w:rsidRPr="00E47160" w:rsidRDefault="00DB5566">
      <w:pPr>
        <w:widowControl/>
        <w:jc w:val="left"/>
      </w:pPr>
      <w:r w:rsidRPr="00E47160">
        <w:rPr>
          <w:rFonts w:cs="宋体" w:hint="eastAsia"/>
          <w:kern w:val="0"/>
          <w:szCs w:val="24"/>
        </w:rPr>
        <w:t>传真：</w:t>
      </w:r>
    </w:p>
    <w:p w:rsidR="00DB5566" w:rsidRPr="00EA6315" w:rsidRDefault="00DB5566" w:rsidP="00EA6315"/>
    <w:p w:rsidR="00DB5566" w:rsidRPr="00E47160" w:rsidRDefault="00DB5566">
      <w:pPr>
        <w:pStyle w:val="3NewNew"/>
        <w:keepNext w:val="0"/>
        <w:keepLines w:val="0"/>
        <w:widowControl w:val="0"/>
        <w:wordWrap w:val="0"/>
        <w:adjustRightInd w:val="0"/>
        <w:snapToGrid w:val="0"/>
        <w:spacing w:before="0" w:after="0" w:line="240" w:lineRule="auto"/>
        <w:ind w:leftChars="15" w:left="3640" w:hangingChars="1496" w:hanging="3604"/>
        <w:jc w:val="both"/>
        <w:rPr>
          <w:rFonts w:hAnsi="宋体"/>
          <w:b/>
          <w:szCs w:val="21"/>
        </w:rPr>
      </w:pPr>
    </w:p>
    <w:p w:rsidR="00DB5566" w:rsidRPr="00E47160" w:rsidRDefault="00DB5566" w:rsidP="00EA6315">
      <w:pPr>
        <w:pStyle w:val="New2"/>
        <w:ind w:firstLine="0"/>
      </w:pPr>
    </w:p>
    <w:p w:rsidR="00DB5566" w:rsidRPr="00E47160" w:rsidRDefault="00DB5566" w:rsidP="00EA6315">
      <w:pPr>
        <w:pStyle w:val="New2"/>
        <w:ind w:firstLine="0"/>
        <w:rPr>
          <w:rFonts w:hAnsi="??_GB2312" w:cs="宋体"/>
          <w:u w:val="single"/>
          <w:lang w:val="zh-CN"/>
        </w:rPr>
      </w:pPr>
    </w:p>
    <w:p w:rsidR="00DB5566" w:rsidRPr="00E47160" w:rsidRDefault="00DB5566">
      <w:pPr>
        <w:pStyle w:val="1"/>
        <w:autoSpaceDE/>
        <w:autoSpaceDN/>
        <w:snapToGrid w:val="0"/>
        <w:spacing w:line="440" w:lineRule="exact"/>
        <w:jc w:val="center"/>
        <w:rPr>
          <w:rFonts w:ascii="Times New Roman"/>
          <w:b/>
          <w:snapToGrid w:val="0"/>
          <w:sz w:val="24"/>
        </w:rPr>
      </w:pPr>
      <w:r w:rsidRPr="00E47160">
        <w:rPr>
          <w:rFonts w:hAnsi="??_GB2312" w:cs="宋体"/>
          <w:szCs w:val="21"/>
          <w:lang w:val="zh-CN"/>
        </w:rPr>
        <w:br w:type="page"/>
      </w:r>
      <w:bookmarkStart w:id="448" w:name="_Toc140504419"/>
      <w:r w:rsidRPr="00E47160">
        <w:rPr>
          <w:rFonts w:ascii="Times New Roman" w:hint="eastAsia"/>
          <w:b/>
          <w:snapToGrid w:val="0"/>
          <w:sz w:val="24"/>
        </w:rPr>
        <w:lastRenderedPageBreak/>
        <w:t>第七章</w:t>
      </w:r>
      <w:r w:rsidRPr="00E47160">
        <w:rPr>
          <w:rFonts w:ascii="Times New Roman" w:hint="eastAsia"/>
          <w:b/>
          <w:snapToGrid w:val="0"/>
          <w:sz w:val="24"/>
        </w:rPr>
        <w:t xml:space="preserve"> </w:t>
      </w:r>
      <w:r w:rsidRPr="00E47160">
        <w:rPr>
          <w:rFonts w:ascii="Times New Roman" w:hint="eastAsia"/>
          <w:b/>
          <w:snapToGrid w:val="0"/>
          <w:sz w:val="24"/>
        </w:rPr>
        <w:t>建设工程施工合同</w:t>
      </w:r>
      <w:bookmarkEnd w:id="383"/>
      <w:bookmarkEnd w:id="384"/>
      <w:bookmarkEnd w:id="385"/>
      <w:bookmarkEnd w:id="386"/>
      <w:bookmarkEnd w:id="387"/>
      <w:bookmarkEnd w:id="448"/>
    </w:p>
    <w:p w:rsidR="00DB5566" w:rsidRPr="00E47160" w:rsidRDefault="00DB5566">
      <w:pPr>
        <w:wordWrap w:val="0"/>
        <w:adjustRightInd w:val="0"/>
        <w:snapToGrid w:val="0"/>
        <w:spacing w:line="440" w:lineRule="exact"/>
        <w:rPr>
          <w:rFonts w:ascii="Times New Roman"/>
          <w:snapToGrid w:val="0"/>
          <w:kern w:val="0"/>
        </w:rPr>
      </w:pPr>
    </w:p>
    <w:p w:rsidR="00DB5566" w:rsidRDefault="00DB5566">
      <w:pPr>
        <w:wordWrap w:val="0"/>
        <w:adjustRightInd w:val="0"/>
        <w:snapToGrid w:val="0"/>
        <w:spacing w:line="440" w:lineRule="exact"/>
        <w:rPr>
          <w:rFonts w:ascii="Times New Roman"/>
          <w:snapToGrid w:val="0"/>
          <w:kern w:val="0"/>
        </w:rPr>
      </w:pPr>
      <w:r w:rsidRPr="00E47160">
        <w:rPr>
          <w:rFonts w:ascii="Times New Roman" w:hint="eastAsia"/>
          <w:snapToGrid w:val="0"/>
          <w:kern w:val="0"/>
        </w:rPr>
        <w:t xml:space="preserve">    </w:t>
      </w:r>
      <w:r w:rsidRPr="00E47160">
        <w:rPr>
          <w:rFonts w:ascii="Times New Roman" w:hint="eastAsia"/>
          <w:snapToGrid w:val="0"/>
          <w:kern w:val="0"/>
        </w:rPr>
        <w:t>（略），</w:t>
      </w:r>
      <w:bookmarkEnd w:id="388"/>
      <w:bookmarkEnd w:id="389"/>
      <w:r w:rsidRPr="00E47160">
        <w:rPr>
          <w:rFonts w:ascii="Times New Roman" w:hint="eastAsia"/>
          <w:snapToGrid w:val="0"/>
          <w:kern w:val="0"/>
        </w:rPr>
        <w:t>按《广东中烟工业有限责任公司韶关卷烟厂卷接包车间及物流系统改造</w:t>
      </w:r>
      <w:r w:rsidRPr="00E47160">
        <w:rPr>
          <w:rFonts w:ascii="Times New Roman"/>
          <w:snapToGrid w:val="0"/>
          <w:kern w:val="0"/>
        </w:rPr>
        <w:t>—</w:t>
      </w:r>
      <w:r w:rsidRPr="00E47160">
        <w:rPr>
          <w:rFonts w:ascii="Times New Roman" w:hint="eastAsia"/>
          <w:snapToGrid w:val="0"/>
          <w:kern w:val="0"/>
        </w:rPr>
        <w:t>消防工程》合同执行。</w:t>
      </w:r>
    </w:p>
    <w:sectPr w:rsidR="00DB5566">
      <w:endnotePr>
        <w:numFmt w:val="decimal"/>
      </w:endnotePr>
      <w:pgSz w:w="11906" w:h="16838"/>
      <w:pgMar w:top="1701" w:right="1531" w:bottom="1417" w:left="1531" w:header="850" w:footer="992" w:gutter="0"/>
      <w:cols w:space="720"/>
      <w:docGrid w:linePitch="3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AD3" w:rsidRDefault="00B54AD3">
      <w:pPr>
        <w:spacing w:line="240" w:lineRule="auto"/>
      </w:pPr>
      <w:r>
        <w:separator/>
      </w:r>
    </w:p>
  </w:endnote>
  <w:endnote w:type="continuationSeparator" w:id="0">
    <w:p w:rsidR="00B54AD3" w:rsidRDefault="00B54A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全真中明體">
    <w:altName w:val="MingLiU-ExtB"/>
    <w:charset w:val="88"/>
    <w:family w:val="modern"/>
    <w:pitch w:val="default"/>
    <w:sig w:usb0="00000000" w:usb1="0000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PingFangSC-Regular">
    <w:altName w:val="Times New Roman"/>
    <w:panose1 w:val="00000000000000000000"/>
    <w:charset w:val="00"/>
    <w:family w:val="roman"/>
    <w:notTrueType/>
    <w:pitch w:val="default"/>
  </w:font>
  <w:font w:name="??_GB2312">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21" w:rsidRDefault="00A70E21">
    <w:pPr>
      <w:pStyle w:val="ab"/>
      <w:pBdr>
        <w:between w:val="none" w:sz="50" w:space="0" w:color="auto"/>
      </w:pBdr>
    </w:pPr>
  </w:p>
  <w:p w:rsidR="00A70E21" w:rsidRDefault="00A70E21">
    <w:pPr>
      <w:pStyle w:val="ab"/>
      <w:pBdr>
        <w:between w:val="none" w:sz="5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21" w:rsidRDefault="00A70E21">
    <w:pPr>
      <w:pStyle w:val="ab"/>
      <w:pBdr>
        <w:between w:val="none" w:sz="50" w:space="0" w:color="auto"/>
      </w:pBdr>
    </w:pPr>
    <w:r>
      <w:rPr>
        <w:noProof/>
      </w:rPr>
      <mc:AlternateContent>
        <mc:Choice Requires="wps">
          <w:drawing>
            <wp:anchor distT="0" distB="0" distL="114300" distR="114300" simplePos="0" relativeHeight="251657728" behindDoc="0" locked="0" layoutInCell="1" allowOverlap="1" wp14:anchorId="520A17BC" wp14:editId="683D7776">
              <wp:simplePos x="0" y="0"/>
              <wp:positionH relativeFrom="margin">
                <wp:align>center</wp:align>
              </wp:positionH>
              <wp:positionV relativeFrom="paragraph">
                <wp:posOffset>0</wp:posOffset>
              </wp:positionV>
              <wp:extent cx="438785" cy="259715"/>
              <wp:effectExtent l="0" t="0" r="0" b="0"/>
              <wp:wrapNone/>
              <wp:docPr id="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21" w:rsidRDefault="00A70E21">
                          <w:pPr>
                            <w:pStyle w:val="ab"/>
                          </w:pPr>
                          <w:r>
                            <w:rPr>
                              <w:rFonts w:ascii="Times New Roman" w:hint="eastAsia"/>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rsidR="00657843" w:rsidRPr="00657843">
                            <w:rPr>
                              <w:noProof/>
                            </w:rPr>
                            <w:t>11</w:t>
                          </w:r>
                          <w:r>
                            <w:rPr>
                              <w:rFonts w:ascii="Times New Roman"/>
                              <w:sz w:val="21"/>
                            </w:rPr>
                            <w:fldChar w:fldCharType="end"/>
                          </w:r>
                          <w:r>
                            <w:rPr>
                              <w:rFonts w:ascii="Times New Roman" w:hint="eastAsia"/>
                              <w:sz w:val="21"/>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8" type="#_x0000_t202" style="position:absolute;margin-left:0;margin-top:0;width:34.55pt;height:20.4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" filled="f" stroked="f">
              <v:textbox style="mso-fit-shape-to-text:t" inset="0,0,0,0">
                <w:txbxContent>
                  <w:p w:rsidR="00A70E21" w:rsidRDefault="00A70E21">
                    <w:pPr>
                      <w:pStyle w:val="ab"/>
                    </w:pPr>
                    <w:r>
                      <w:rPr>
                        <w:rFonts w:ascii="Times New Roman" w:hint="eastAsia"/>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rsidR="00657843" w:rsidRPr="00657843">
                      <w:rPr>
                        <w:noProof/>
                      </w:rPr>
                      <w:t>11</w:t>
                    </w:r>
                    <w:r>
                      <w:rPr>
                        <w:rFonts w:ascii="Times New Roman"/>
                        <w:sz w:val="21"/>
                      </w:rPr>
                      <w:fldChar w:fldCharType="end"/>
                    </w:r>
                    <w:r>
                      <w:rPr>
                        <w:rFonts w:ascii="Times New Roman" w:hint="eastAsia"/>
                        <w:sz w:val="21"/>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AD3" w:rsidRDefault="00B54AD3">
      <w:pPr>
        <w:spacing w:line="240" w:lineRule="auto"/>
      </w:pPr>
      <w:r>
        <w:separator/>
      </w:r>
    </w:p>
  </w:footnote>
  <w:footnote w:type="continuationSeparator" w:id="0">
    <w:p w:rsidR="00B54AD3" w:rsidRDefault="00B54AD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B24D74"/>
    <w:multiLevelType w:val="singleLevel"/>
    <w:tmpl w:val="A1B24D74"/>
    <w:lvl w:ilvl="0">
      <w:start w:val="1"/>
      <w:numFmt w:val="chineseCounting"/>
      <w:suff w:val="nothing"/>
      <w:lvlText w:val="%1、"/>
      <w:lvlJc w:val="left"/>
      <w:rPr>
        <w:rFonts w:hint="eastAsia"/>
      </w:rPr>
    </w:lvl>
  </w:abstractNum>
  <w:abstractNum w:abstractNumId="1">
    <w:nsid w:val="B21DFFD4"/>
    <w:multiLevelType w:val="singleLevel"/>
    <w:tmpl w:val="B21DFFD4"/>
    <w:lvl w:ilvl="0">
      <w:start w:val="1"/>
      <w:numFmt w:val="decimal"/>
      <w:suff w:val="nothing"/>
      <w:lvlText w:val="%1．"/>
      <w:lvlJc w:val="left"/>
    </w:lvl>
  </w:abstractNum>
  <w:abstractNum w:abstractNumId="2">
    <w:nsid w:val="EF148FC0"/>
    <w:multiLevelType w:val="singleLevel"/>
    <w:tmpl w:val="EF148FC0"/>
    <w:lvl w:ilvl="0">
      <w:start w:val="1"/>
      <w:numFmt w:val="decimal"/>
      <w:suff w:val="nothing"/>
      <w:lvlText w:val="（%1）"/>
      <w:lvlJc w:val="left"/>
    </w:lvl>
  </w:abstractNum>
  <w:abstractNum w:abstractNumId="3">
    <w:nsid w:val="00000001"/>
    <w:multiLevelType w:val="singleLevel"/>
    <w:tmpl w:val="00000001"/>
    <w:lvl w:ilvl="0">
      <w:start w:val="1"/>
      <w:numFmt w:val="decimal"/>
      <w:lvlText w:val="%1."/>
      <w:lvlJc w:val="left"/>
      <w:pPr>
        <w:tabs>
          <w:tab w:val="num" w:pos="312"/>
        </w:tabs>
      </w:pPr>
    </w:lvl>
  </w:abstractNum>
  <w:abstractNum w:abstractNumId="4">
    <w:nsid w:val="0C1928B3"/>
    <w:multiLevelType w:val="singleLevel"/>
    <w:tmpl w:val="0C1928B3"/>
    <w:lvl w:ilvl="0">
      <w:start w:val="1"/>
      <w:numFmt w:val="decimal"/>
      <w:lvlText w:val="%1."/>
      <w:lvlJc w:val="left"/>
      <w:pPr>
        <w:tabs>
          <w:tab w:val="num" w:pos="312"/>
        </w:tabs>
      </w:pPr>
    </w:lvl>
  </w:abstractNum>
  <w:abstractNum w:abstractNumId="5">
    <w:nsid w:val="1340181E"/>
    <w:multiLevelType w:val="singleLevel"/>
    <w:tmpl w:val="1340181E"/>
    <w:lvl w:ilvl="0">
      <w:start w:val="1"/>
      <w:numFmt w:val="decimal"/>
      <w:suff w:val="nothing"/>
      <w:lvlText w:val="（%1）"/>
      <w:lvlJc w:val="left"/>
    </w:lvl>
  </w:abstractNum>
  <w:abstractNum w:abstractNumId="6">
    <w:nsid w:val="1DB59A81"/>
    <w:multiLevelType w:val="singleLevel"/>
    <w:tmpl w:val="1DB59A81"/>
    <w:lvl w:ilvl="0">
      <w:start w:val="2"/>
      <w:numFmt w:val="decimal"/>
      <w:lvlText w:val="%1."/>
      <w:lvlJc w:val="left"/>
      <w:pPr>
        <w:tabs>
          <w:tab w:val="num" w:pos="312"/>
        </w:tabs>
        <w:ind w:left="1200" w:firstLine="0"/>
      </w:pPr>
    </w:lvl>
  </w:abstractNum>
  <w:abstractNum w:abstractNumId="7">
    <w:nsid w:val="2D597BC7"/>
    <w:multiLevelType w:val="multilevel"/>
    <w:tmpl w:val="2D597BC7"/>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73934C1"/>
    <w:multiLevelType w:val="singleLevel"/>
    <w:tmpl w:val="473934C1"/>
    <w:lvl w:ilvl="0">
      <w:start w:val="1"/>
      <w:numFmt w:val="decimal"/>
      <w:suff w:val="nothing"/>
      <w:lvlText w:val="%1．"/>
      <w:lvlJc w:val="left"/>
    </w:lvl>
  </w:abstractNum>
  <w:abstractNum w:abstractNumId="9">
    <w:nsid w:val="4B1939B3"/>
    <w:multiLevelType w:val="multilevel"/>
    <w:tmpl w:val="4B1939B3"/>
    <w:lvl w:ilvl="0">
      <w:start w:val="1"/>
      <w:numFmt w:val="decimal"/>
      <w:lvlText w:val="%1"/>
      <w:lvlJc w:val="center"/>
      <w:pPr>
        <w:tabs>
          <w:tab w:val="num" w:pos="142"/>
        </w:tabs>
        <w:ind w:left="142" w:firstLine="38"/>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6"/>
  </w:num>
  <w:num w:numId="3">
    <w:abstractNumId w:val="2"/>
  </w:num>
  <w:num w:numId="4">
    <w:abstractNumId w:val="5"/>
  </w:num>
  <w:num w:numId="5">
    <w:abstractNumId w:val="1"/>
  </w:num>
  <w:num w:numId="6">
    <w:abstractNumId w:val="8"/>
  </w:num>
  <w:num w:numId="7">
    <w:abstractNumId w:val="4"/>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40"/>
  <w:drawingGridVerticalSpacing w:val="164"/>
  <w:doNotShadeFormData/>
  <w:noPunctuationKerning/>
  <w:characterSpacingControl w:val="compressPunctuation"/>
  <w:doNotValidateAgainstSchema/>
  <w:doNotDemarcateInvalidXml/>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yM2MwMTc1NzA4YmJmNjZlMGE2MzI3NDZkNmViMzgifQ=="/>
  </w:docVars>
  <w:rsids>
    <w:rsidRoot w:val="00172A27"/>
    <w:rsid w:val="000026E0"/>
    <w:rsid w:val="00004818"/>
    <w:rsid w:val="00006B31"/>
    <w:rsid w:val="00007B6D"/>
    <w:rsid w:val="000142C6"/>
    <w:rsid w:val="000305CA"/>
    <w:rsid w:val="00030A55"/>
    <w:rsid w:val="000524F0"/>
    <w:rsid w:val="00065C4F"/>
    <w:rsid w:val="000710F8"/>
    <w:rsid w:val="000813CE"/>
    <w:rsid w:val="00081667"/>
    <w:rsid w:val="000822C3"/>
    <w:rsid w:val="00082E89"/>
    <w:rsid w:val="00091D07"/>
    <w:rsid w:val="00092A3E"/>
    <w:rsid w:val="000B41A9"/>
    <w:rsid w:val="000B6CE7"/>
    <w:rsid w:val="000C4FC7"/>
    <w:rsid w:val="000C7D70"/>
    <w:rsid w:val="000D0BAD"/>
    <w:rsid w:val="000D51AA"/>
    <w:rsid w:val="000F67ED"/>
    <w:rsid w:val="00105CDB"/>
    <w:rsid w:val="0012437E"/>
    <w:rsid w:val="00151DE0"/>
    <w:rsid w:val="00156E02"/>
    <w:rsid w:val="00156E40"/>
    <w:rsid w:val="00172A27"/>
    <w:rsid w:val="001740E2"/>
    <w:rsid w:val="00174484"/>
    <w:rsid w:val="00186774"/>
    <w:rsid w:val="00195281"/>
    <w:rsid w:val="0019658C"/>
    <w:rsid w:val="00197A0A"/>
    <w:rsid w:val="001B3C89"/>
    <w:rsid w:val="001B6510"/>
    <w:rsid w:val="001B7D79"/>
    <w:rsid w:val="001C28CC"/>
    <w:rsid w:val="001E046A"/>
    <w:rsid w:val="001E1DD7"/>
    <w:rsid w:val="00201C45"/>
    <w:rsid w:val="00204CA9"/>
    <w:rsid w:val="00205DC3"/>
    <w:rsid w:val="0020698B"/>
    <w:rsid w:val="00213826"/>
    <w:rsid w:val="00214F33"/>
    <w:rsid w:val="00225A35"/>
    <w:rsid w:val="00237227"/>
    <w:rsid w:val="00240A3F"/>
    <w:rsid w:val="002503F4"/>
    <w:rsid w:val="00251B8F"/>
    <w:rsid w:val="0025324A"/>
    <w:rsid w:val="00253E2F"/>
    <w:rsid w:val="002559C7"/>
    <w:rsid w:val="002618E4"/>
    <w:rsid w:val="0027304D"/>
    <w:rsid w:val="002733A9"/>
    <w:rsid w:val="0028108B"/>
    <w:rsid w:val="00281269"/>
    <w:rsid w:val="00290CFD"/>
    <w:rsid w:val="002922F3"/>
    <w:rsid w:val="002A03B9"/>
    <w:rsid w:val="002A2E45"/>
    <w:rsid w:val="002B3112"/>
    <w:rsid w:val="002B621D"/>
    <w:rsid w:val="002C5929"/>
    <w:rsid w:val="002D0CDB"/>
    <w:rsid w:val="002D0D44"/>
    <w:rsid w:val="002D765A"/>
    <w:rsid w:val="002E502C"/>
    <w:rsid w:val="003030AB"/>
    <w:rsid w:val="0030525C"/>
    <w:rsid w:val="0032744B"/>
    <w:rsid w:val="00327C82"/>
    <w:rsid w:val="003366D5"/>
    <w:rsid w:val="003373E8"/>
    <w:rsid w:val="00340B62"/>
    <w:rsid w:val="003451A4"/>
    <w:rsid w:val="00357A29"/>
    <w:rsid w:val="00363242"/>
    <w:rsid w:val="003A3F92"/>
    <w:rsid w:val="003B02A6"/>
    <w:rsid w:val="003B02A9"/>
    <w:rsid w:val="003B67EF"/>
    <w:rsid w:val="003C56F9"/>
    <w:rsid w:val="003D5037"/>
    <w:rsid w:val="003E290F"/>
    <w:rsid w:val="003F0639"/>
    <w:rsid w:val="003F24AF"/>
    <w:rsid w:val="0040677D"/>
    <w:rsid w:val="00407051"/>
    <w:rsid w:val="00415993"/>
    <w:rsid w:val="00422D46"/>
    <w:rsid w:val="00450720"/>
    <w:rsid w:val="00452316"/>
    <w:rsid w:val="0045723C"/>
    <w:rsid w:val="00457C86"/>
    <w:rsid w:val="00462B29"/>
    <w:rsid w:val="00473082"/>
    <w:rsid w:val="00473340"/>
    <w:rsid w:val="00473DE7"/>
    <w:rsid w:val="004804C4"/>
    <w:rsid w:val="00485BD6"/>
    <w:rsid w:val="004926AD"/>
    <w:rsid w:val="004A1334"/>
    <w:rsid w:val="004A677C"/>
    <w:rsid w:val="004A70BC"/>
    <w:rsid w:val="004A7729"/>
    <w:rsid w:val="004B4627"/>
    <w:rsid w:val="004B7E69"/>
    <w:rsid w:val="004D11FF"/>
    <w:rsid w:val="004E0D7B"/>
    <w:rsid w:val="004E43A7"/>
    <w:rsid w:val="00500A8A"/>
    <w:rsid w:val="005015FB"/>
    <w:rsid w:val="00517003"/>
    <w:rsid w:val="00517201"/>
    <w:rsid w:val="005219AB"/>
    <w:rsid w:val="00522D9A"/>
    <w:rsid w:val="00524FE9"/>
    <w:rsid w:val="005260FE"/>
    <w:rsid w:val="00532AC8"/>
    <w:rsid w:val="00532F15"/>
    <w:rsid w:val="00536FD7"/>
    <w:rsid w:val="005510CF"/>
    <w:rsid w:val="00556F06"/>
    <w:rsid w:val="00561E05"/>
    <w:rsid w:val="00562444"/>
    <w:rsid w:val="00566D7C"/>
    <w:rsid w:val="00572A23"/>
    <w:rsid w:val="00590561"/>
    <w:rsid w:val="005923E8"/>
    <w:rsid w:val="005A3ACC"/>
    <w:rsid w:val="005B4AE4"/>
    <w:rsid w:val="005B6DC9"/>
    <w:rsid w:val="005B7945"/>
    <w:rsid w:val="005C1F8A"/>
    <w:rsid w:val="005C5DB2"/>
    <w:rsid w:val="005C68F7"/>
    <w:rsid w:val="005D2C6E"/>
    <w:rsid w:val="005D5CFB"/>
    <w:rsid w:val="005E0570"/>
    <w:rsid w:val="005E6311"/>
    <w:rsid w:val="005F0015"/>
    <w:rsid w:val="005F46AF"/>
    <w:rsid w:val="005F6279"/>
    <w:rsid w:val="006101E9"/>
    <w:rsid w:val="006208DC"/>
    <w:rsid w:val="00622745"/>
    <w:rsid w:val="006374B4"/>
    <w:rsid w:val="00643EA3"/>
    <w:rsid w:val="00645C4E"/>
    <w:rsid w:val="00645D0B"/>
    <w:rsid w:val="00655752"/>
    <w:rsid w:val="00657843"/>
    <w:rsid w:val="00662AF1"/>
    <w:rsid w:val="00680C04"/>
    <w:rsid w:val="00681D81"/>
    <w:rsid w:val="00687592"/>
    <w:rsid w:val="00695F56"/>
    <w:rsid w:val="006A0ADC"/>
    <w:rsid w:val="006A4364"/>
    <w:rsid w:val="006B4CDA"/>
    <w:rsid w:val="006B65FD"/>
    <w:rsid w:val="006D5D58"/>
    <w:rsid w:val="006D7A00"/>
    <w:rsid w:val="006E0638"/>
    <w:rsid w:val="006E1FBA"/>
    <w:rsid w:val="00700E2D"/>
    <w:rsid w:val="00704E37"/>
    <w:rsid w:val="0070778D"/>
    <w:rsid w:val="0072330E"/>
    <w:rsid w:val="00733E82"/>
    <w:rsid w:val="00735061"/>
    <w:rsid w:val="007369BD"/>
    <w:rsid w:val="007615E9"/>
    <w:rsid w:val="007650CD"/>
    <w:rsid w:val="00765E53"/>
    <w:rsid w:val="00766687"/>
    <w:rsid w:val="007666FE"/>
    <w:rsid w:val="00773329"/>
    <w:rsid w:val="00783750"/>
    <w:rsid w:val="007907A5"/>
    <w:rsid w:val="00797947"/>
    <w:rsid w:val="007A6FA5"/>
    <w:rsid w:val="007D1A9B"/>
    <w:rsid w:val="007D1F5A"/>
    <w:rsid w:val="007D4581"/>
    <w:rsid w:val="007D5E91"/>
    <w:rsid w:val="007E4610"/>
    <w:rsid w:val="007E6F68"/>
    <w:rsid w:val="007E744A"/>
    <w:rsid w:val="007F4C90"/>
    <w:rsid w:val="008031AF"/>
    <w:rsid w:val="008047BB"/>
    <w:rsid w:val="00806411"/>
    <w:rsid w:val="00823DC8"/>
    <w:rsid w:val="008322A1"/>
    <w:rsid w:val="008326E5"/>
    <w:rsid w:val="00851A31"/>
    <w:rsid w:val="00852270"/>
    <w:rsid w:val="00855191"/>
    <w:rsid w:val="00855ABB"/>
    <w:rsid w:val="00857127"/>
    <w:rsid w:val="008663CA"/>
    <w:rsid w:val="008679EF"/>
    <w:rsid w:val="00880A45"/>
    <w:rsid w:val="008859E0"/>
    <w:rsid w:val="008A30C7"/>
    <w:rsid w:val="008B5026"/>
    <w:rsid w:val="008B6453"/>
    <w:rsid w:val="008B7294"/>
    <w:rsid w:val="008C574A"/>
    <w:rsid w:val="008D00A0"/>
    <w:rsid w:val="008D73D5"/>
    <w:rsid w:val="008D76B2"/>
    <w:rsid w:val="00902F68"/>
    <w:rsid w:val="00904C97"/>
    <w:rsid w:val="00906E2C"/>
    <w:rsid w:val="00922443"/>
    <w:rsid w:val="00923F3C"/>
    <w:rsid w:val="00931454"/>
    <w:rsid w:val="00933BAE"/>
    <w:rsid w:val="00942ABF"/>
    <w:rsid w:val="00954BC5"/>
    <w:rsid w:val="009613F2"/>
    <w:rsid w:val="00973882"/>
    <w:rsid w:val="00976E7B"/>
    <w:rsid w:val="00991A40"/>
    <w:rsid w:val="009949AA"/>
    <w:rsid w:val="009A2851"/>
    <w:rsid w:val="009A37CD"/>
    <w:rsid w:val="009B026B"/>
    <w:rsid w:val="009B7E3F"/>
    <w:rsid w:val="009D2E74"/>
    <w:rsid w:val="009E11F0"/>
    <w:rsid w:val="009E7023"/>
    <w:rsid w:val="009F585C"/>
    <w:rsid w:val="00A01FE0"/>
    <w:rsid w:val="00A04375"/>
    <w:rsid w:val="00A052BE"/>
    <w:rsid w:val="00A06DE5"/>
    <w:rsid w:val="00A07E31"/>
    <w:rsid w:val="00A13E36"/>
    <w:rsid w:val="00A17B74"/>
    <w:rsid w:val="00A17C85"/>
    <w:rsid w:val="00A2271B"/>
    <w:rsid w:val="00A353A6"/>
    <w:rsid w:val="00A47BC6"/>
    <w:rsid w:val="00A5370E"/>
    <w:rsid w:val="00A55295"/>
    <w:rsid w:val="00A6400D"/>
    <w:rsid w:val="00A65F50"/>
    <w:rsid w:val="00A67C3D"/>
    <w:rsid w:val="00A70E21"/>
    <w:rsid w:val="00A80C1E"/>
    <w:rsid w:val="00A83BC1"/>
    <w:rsid w:val="00A85C8F"/>
    <w:rsid w:val="00A87F10"/>
    <w:rsid w:val="00A91DE4"/>
    <w:rsid w:val="00A9740E"/>
    <w:rsid w:val="00AA54F8"/>
    <w:rsid w:val="00AB48D5"/>
    <w:rsid w:val="00AC3082"/>
    <w:rsid w:val="00AC5612"/>
    <w:rsid w:val="00AD0225"/>
    <w:rsid w:val="00AE0746"/>
    <w:rsid w:val="00AE63F8"/>
    <w:rsid w:val="00AF5DCE"/>
    <w:rsid w:val="00B00D73"/>
    <w:rsid w:val="00B07488"/>
    <w:rsid w:val="00B12802"/>
    <w:rsid w:val="00B202A5"/>
    <w:rsid w:val="00B21179"/>
    <w:rsid w:val="00B532BF"/>
    <w:rsid w:val="00B5494B"/>
    <w:rsid w:val="00B54AD3"/>
    <w:rsid w:val="00B55F57"/>
    <w:rsid w:val="00B60BBD"/>
    <w:rsid w:val="00B6326F"/>
    <w:rsid w:val="00B67C15"/>
    <w:rsid w:val="00B82E27"/>
    <w:rsid w:val="00B83EAC"/>
    <w:rsid w:val="00B86DCB"/>
    <w:rsid w:val="00B90C4F"/>
    <w:rsid w:val="00B9472F"/>
    <w:rsid w:val="00BC0713"/>
    <w:rsid w:val="00BC548E"/>
    <w:rsid w:val="00BC5CDF"/>
    <w:rsid w:val="00BD0621"/>
    <w:rsid w:val="00BD2A15"/>
    <w:rsid w:val="00BE7A0D"/>
    <w:rsid w:val="00BF257B"/>
    <w:rsid w:val="00BF46A1"/>
    <w:rsid w:val="00C0386C"/>
    <w:rsid w:val="00C0662A"/>
    <w:rsid w:val="00C06FB4"/>
    <w:rsid w:val="00C14F00"/>
    <w:rsid w:val="00C22384"/>
    <w:rsid w:val="00C246A2"/>
    <w:rsid w:val="00C248AD"/>
    <w:rsid w:val="00C25A2B"/>
    <w:rsid w:val="00C25B17"/>
    <w:rsid w:val="00C454FD"/>
    <w:rsid w:val="00C45B10"/>
    <w:rsid w:val="00C53794"/>
    <w:rsid w:val="00C62748"/>
    <w:rsid w:val="00C6297D"/>
    <w:rsid w:val="00C65B35"/>
    <w:rsid w:val="00C71D9A"/>
    <w:rsid w:val="00C76186"/>
    <w:rsid w:val="00C92D25"/>
    <w:rsid w:val="00CA6468"/>
    <w:rsid w:val="00CB46AF"/>
    <w:rsid w:val="00CB6735"/>
    <w:rsid w:val="00CC4955"/>
    <w:rsid w:val="00CE04A1"/>
    <w:rsid w:val="00CE4B71"/>
    <w:rsid w:val="00CE593F"/>
    <w:rsid w:val="00CF02ED"/>
    <w:rsid w:val="00D0160B"/>
    <w:rsid w:val="00D044D3"/>
    <w:rsid w:val="00D075A7"/>
    <w:rsid w:val="00D10528"/>
    <w:rsid w:val="00D33B00"/>
    <w:rsid w:val="00D34E80"/>
    <w:rsid w:val="00D350CB"/>
    <w:rsid w:val="00D369CB"/>
    <w:rsid w:val="00D41318"/>
    <w:rsid w:val="00D420E5"/>
    <w:rsid w:val="00D433E3"/>
    <w:rsid w:val="00D46CB3"/>
    <w:rsid w:val="00D5717A"/>
    <w:rsid w:val="00D65E67"/>
    <w:rsid w:val="00D70C5F"/>
    <w:rsid w:val="00D76D79"/>
    <w:rsid w:val="00D847DB"/>
    <w:rsid w:val="00D92C2A"/>
    <w:rsid w:val="00D960EC"/>
    <w:rsid w:val="00DA0083"/>
    <w:rsid w:val="00DA6167"/>
    <w:rsid w:val="00DA7EB6"/>
    <w:rsid w:val="00DB0DD7"/>
    <w:rsid w:val="00DB5260"/>
    <w:rsid w:val="00DB5566"/>
    <w:rsid w:val="00DC72BA"/>
    <w:rsid w:val="00DD0616"/>
    <w:rsid w:val="00DD7328"/>
    <w:rsid w:val="00DE0963"/>
    <w:rsid w:val="00DE65B1"/>
    <w:rsid w:val="00DF4283"/>
    <w:rsid w:val="00E24A5C"/>
    <w:rsid w:val="00E34FEE"/>
    <w:rsid w:val="00E35328"/>
    <w:rsid w:val="00E376B9"/>
    <w:rsid w:val="00E4406E"/>
    <w:rsid w:val="00E47160"/>
    <w:rsid w:val="00E506D6"/>
    <w:rsid w:val="00E5540D"/>
    <w:rsid w:val="00E56B47"/>
    <w:rsid w:val="00E81704"/>
    <w:rsid w:val="00EA6315"/>
    <w:rsid w:val="00EB1914"/>
    <w:rsid w:val="00EB34A9"/>
    <w:rsid w:val="00EB3F03"/>
    <w:rsid w:val="00ED582C"/>
    <w:rsid w:val="00EF2B62"/>
    <w:rsid w:val="00EF381C"/>
    <w:rsid w:val="00EF3C19"/>
    <w:rsid w:val="00F001E2"/>
    <w:rsid w:val="00F059F6"/>
    <w:rsid w:val="00F12983"/>
    <w:rsid w:val="00F20729"/>
    <w:rsid w:val="00F328C2"/>
    <w:rsid w:val="00F434F8"/>
    <w:rsid w:val="00F5382D"/>
    <w:rsid w:val="00F60B2F"/>
    <w:rsid w:val="00F82A56"/>
    <w:rsid w:val="00F95B80"/>
    <w:rsid w:val="00FA08AD"/>
    <w:rsid w:val="00FA6139"/>
    <w:rsid w:val="00FA7876"/>
    <w:rsid w:val="00FB2B05"/>
    <w:rsid w:val="00FB5286"/>
    <w:rsid w:val="00FB7DD6"/>
    <w:rsid w:val="00FE2B93"/>
    <w:rsid w:val="00FE30BD"/>
    <w:rsid w:val="00FE67AA"/>
    <w:rsid w:val="011F3697"/>
    <w:rsid w:val="01D953BA"/>
    <w:rsid w:val="021717B9"/>
    <w:rsid w:val="034C6D1C"/>
    <w:rsid w:val="06C4753C"/>
    <w:rsid w:val="07031B00"/>
    <w:rsid w:val="07D62FDE"/>
    <w:rsid w:val="082A5712"/>
    <w:rsid w:val="08472853"/>
    <w:rsid w:val="08DB54AE"/>
    <w:rsid w:val="09AA019F"/>
    <w:rsid w:val="09CE23B5"/>
    <w:rsid w:val="0A0A7E5D"/>
    <w:rsid w:val="0B112BB9"/>
    <w:rsid w:val="0C982D80"/>
    <w:rsid w:val="0D366D45"/>
    <w:rsid w:val="0D4232B6"/>
    <w:rsid w:val="101B48E8"/>
    <w:rsid w:val="102739F7"/>
    <w:rsid w:val="10DF5DAE"/>
    <w:rsid w:val="11934328"/>
    <w:rsid w:val="12C12CBB"/>
    <w:rsid w:val="15B42ABF"/>
    <w:rsid w:val="162B0E39"/>
    <w:rsid w:val="163E52CD"/>
    <w:rsid w:val="16825090"/>
    <w:rsid w:val="1751770F"/>
    <w:rsid w:val="17B95607"/>
    <w:rsid w:val="1BF06998"/>
    <w:rsid w:val="1C5635D6"/>
    <w:rsid w:val="1D141CAC"/>
    <w:rsid w:val="1ECB21F4"/>
    <w:rsid w:val="233363F0"/>
    <w:rsid w:val="24962A42"/>
    <w:rsid w:val="25C04D26"/>
    <w:rsid w:val="25CD411B"/>
    <w:rsid w:val="26526878"/>
    <w:rsid w:val="2A251746"/>
    <w:rsid w:val="2AC27A05"/>
    <w:rsid w:val="2C290723"/>
    <w:rsid w:val="2C724190"/>
    <w:rsid w:val="2D38581D"/>
    <w:rsid w:val="2D51162C"/>
    <w:rsid w:val="2FDA63FB"/>
    <w:rsid w:val="3018665F"/>
    <w:rsid w:val="342C1BED"/>
    <w:rsid w:val="35F15BE6"/>
    <w:rsid w:val="365B7948"/>
    <w:rsid w:val="369D44F4"/>
    <w:rsid w:val="369F1D0C"/>
    <w:rsid w:val="36FE3E1F"/>
    <w:rsid w:val="37935F95"/>
    <w:rsid w:val="383D25F2"/>
    <w:rsid w:val="3A096720"/>
    <w:rsid w:val="3A385253"/>
    <w:rsid w:val="3C890B1C"/>
    <w:rsid w:val="3D142020"/>
    <w:rsid w:val="3DA821F1"/>
    <w:rsid w:val="3F47212A"/>
    <w:rsid w:val="3FBB5D0C"/>
    <w:rsid w:val="414836DE"/>
    <w:rsid w:val="42240113"/>
    <w:rsid w:val="42DE3A88"/>
    <w:rsid w:val="45D16987"/>
    <w:rsid w:val="48D507A7"/>
    <w:rsid w:val="4AD17C6A"/>
    <w:rsid w:val="4AFD42C5"/>
    <w:rsid w:val="4BEC431A"/>
    <w:rsid w:val="4E9D3A56"/>
    <w:rsid w:val="4ED06ACC"/>
    <w:rsid w:val="4EF11423"/>
    <w:rsid w:val="500A476B"/>
    <w:rsid w:val="511424B5"/>
    <w:rsid w:val="5167777C"/>
    <w:rsid w:val="51E341EA"/>
    <w:rsid w:val="52831CC6"/>
    <w:rsid w:val="52DD4AA0"/>
    <w:rsid w:val="53334E5E"/>
    <w:rsid w:val="53414F13"/>
    <w:rsid w:val="54DB6CF8"/>
    <w:rsid w:val="550860CF"/>
    <w:rsid w:val="553053B0"/>
    <w:rsid w:val="55843DEA"/>
    <w:rsid w:val="56B87FEA"/>
    <w:rsid w:val="59BE7B1D"/>
    <w:rsid w:val="5B8272E2"/>
    <w:rsid w:val="5C8A5924"/>
    <w:rsid w:val="5D7E531B"/>
    <w:rsid w:val="5DFF4CA0"/>
    <w:rsid w:val="5E806055"/>
    <w:rsid w:val="5F456F62"/>
    <w:rsid w:val="5FDA7209"/>
    <w:rsid w:val="636812F3"/>
    <w:rsid w:val="64BD6E23"/>
    <w:rsid w:val="64E9313E"/>
    <w:rsid w:val="65B348B5"/>
    <w:rsid w:val="674622CC"/>
    <w:rsid w:val="674F55EC"/>
    <w:rsid w:val="676F0E01"/>
    <w:rsid w:val="67B176A0"/>
    <w:rsid w:val="681D04F5"/>
    <w:rsid w:val="68F8079F"/>
    <w:rsid w:val="6A090914"/>
    <w:rsid w:val="6C4C35F0"/>
    <w:rsid w:val="6C986FDB"/>
    <w:rsid w:val="6E4121AE"/>
    <w:rsid w:val="6E435064"/>
    <w:rsid w:val="6EB45747"/>
    <w:rsid w:val="6EED58A5"/>
    <w:rsid w:val="6F37578E"/>
    <w:rsid w:val="70F8517F"/>
    <w:rsid w:val="72702E0F"/>
    <w:rsid w:val="72A43708"/>
    <w:rsid w:val="738B6D0B"/>
    <w:rsid w:val="73F303E1"/>
    <w:rsid w:val="74A40D4F"/>
    <w:rsid w:val="75F401CA"/>
    <w:rsid w:val="76A96199"/>
    <w:rsid w:val="77494EF6"/>
    <w:rsid w:val="77912588"/>
    <w:rsid w:val="781E5D2E"/>
    <w:rsid w:val="78F833FC"/>
    <w:rsid w:val="79A62319"/>
    <w:rsid w:val="7A4805DF"/>
    <w:rsid w:val="7AA11B1E"/>
    <w:rsid w:val="7ABE3062"/>
    <w:rsid w:val="7AF4245F"/>
    <w:rsid w:val="7B026E3F"/>
    <w:rsid w:val="7C7400FF"/>
    <w:rsid w:val="7D402DFE"/>
    <w:rsid w:val="7D622B91"/>
    <w:rsid w:val="7DBF2BE5"/>
    <w:rsid w:val="7F2B4AF7"/>
    <w:rsid w:val="7F9B73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qFormat="1"/>
    <w:lsdException w:name="caption" w:semiHidden="1" w:unhideWhenUsed="1" w:qFormat="1"/>
    <w:lsdException w:name="envelope return" w:uiPriority="99" w:qFormat="1"/>
    <w:lsdException w:name="Title" w:qFormat="1"/>
    <w:lsdException w:name="Body Text Indent"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next w:val="4"/>
    <w:qFormat/>
    <w:pPr>
      <w:widowControl w:val="0"/>
      <w:spacing w:line="360" w:lineRule="auto"/>
      <w:jc w:val="both"/>
    </w:pPr>
    <w:rPr>
      <w:rFonts w:ascii="宋体"/>
      <w:kern w:val="2"/>
      <w:sz w:val="24"/>
    </w:rPr>
  </w:style>
  <w:style w:type="paragraph" w:styleId="1">
    <w:name w:val="heading 1"/>
    <w:basedOn w:val="a"/>
    <w:next w:val="a"/>
    <w:link w:val="1Char"/>
    <w:qFormat/>
    <w:pPr>
      <w:autoSpaceDE w:val="0"/>
      <w:autoSpaceDN w:val="0"/>
      <w:adjustRightInd w:val="0"/>
      <w:jc w:val="left"/>
      <w:outlineLvl w:val="0"/>
    </w:pPr>
    <w:rPr>
      <w:kern w:val="0"/>
      <w:sz w:val="30"/>
      <w:lang w:val="x-none" w:eastAsia="x-none"/>
    </w:rPr>
  </w:style>
  <w:style w:type="paragraph" w:styleId="2">
    <w:name w:val="heading 2"/>
    <w:basedOn w:val="a"/>
    <w:next w:val="a"/>
    <w:qFormat/>
    <w:pPr>
      <w:autoSpaceDE w:val="0"/>
      <w:autoSpaceDN w:val="0"/>
      <w:adjustRightInd w:val="0"/>
      <w:jc w:val="left"/>
      <w:outlineLvl w:val="1"/>
    </w:pPr>
    <w:rPr>
      <w:kern w:val="0"/>
    </w:rPr>
  </w:style>
  <w:style w:type="paragraph" w:styleId="3">
    <w:name w:val="heading 3"/>
    <w:basedOn w:val="a"/>
    <w:next w:val="a"/>
    <w:qFormat/>
    <w:pPr>
      <w:keepNext/>
      <w:keepLines/>
      <w:spacing w:before="120" w:after="120"/>
      <w:jc w:val="center"/>
      <w:outlineLvl w:val="2"/>
    </w:pPr>
  </w:style>
  <w:style w:type="paragraph" w:styleId="4">
    <w:name w:val="heading 4"/>
    <w:basedOn w:val="a"/>
    <w:next w:val="a"/>
    <w:qFormat/>
    <w:pPr>
      <w:keepNext/>
      <w:keepLines/>
      <w:spacing w:before="280" w:after="290" w:line="374" w:lineRule="auto"/>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Pr>
      <w:rFonts w:ascii="宋体"/>
      <w:sz w:val="30"/>
    </w:rPr>
  </w:style>
  <w:style w:type="paragraph" w:styleId="7">
    <w:name w:val="toc 7"/>
    <w:basedOn w:val="a"/>
    <w:next w:val="a"/>
    <w:pPr>
      <w:ind w:left="1680"/>
      <w:jc w:val="left"/>
    </w:pPr>
  </w:style>
  <w:style w:type="paragraph" w:styleId="a3">
    <w:name w:val="table of authorities"/>
    <w:basedOn w:val="a"/>
    <w:next w:val="a"/>
    <w:pPr>
      <w:ind w:leftChars="200" w:left="420"/>
    </w:pPr>
  </w:style>
  <w:style w:type="paragraph" w:styleId="a4">
    <w:name w:val="Normal Indent"/>
    <w:basedOn w:val="a"/>
    <w:pPr>
      <w:widowControl/>
      <w:ind w:firstLine="420"/>
      <w:jc w:val="left"/>
    </w:pPr>
    <w:rPr>
      <w:kern w:val="0"/>
      <w:sz w:val="20"/>
    </w:rPr>
  </w:style>
  <w:style w:type="paragraph" w:styleId="a5">
    <w:name w:val="Document Map"/>
    <w:basedOn w:val="a"/>
    <w:pPr>
      <w:shd w:val="clear" w:color="auto" w:fill="000080"/>
    </w:pPr>
  </w:style>
  <w:style w:type="paragraph" w:styleId="a6">
    <w:name w:val="annotation text"/>
    <w:basedOn w:val="a"/>
    <w:next w:val="a"/>
    <w:link w:val="Char"/>
    <w:uiPriority w:val="99"/>
    <w:qFormat/>
    <w:pPr>
      <w:adjustRightInd w:val="0"/>
      <w:spacing w:line="360" w:lineRule="atLeast"/>
      <w:jc w:val="left"/>
      <w:textAlignment w:val="baseline"/>
    </w:pPr>
    <w:rPr>
      <w:kern w:val="0"/>
      <w:lang w:val="x-none" w:eastAsia="x-none"/>
    </w:rPr>
  </w:style>
  <w:style w:type="character" w:customStyle="1" w:styleId="Char">
    <w:name w:val="批注文字 Char"/>
    <w:link w:val="a6"/>
    <w:uiPriority w:val="99"/>
    <w:qFormat/>
    <w:rPr>
      <w:rFonts w:ascii="宋体"/>
      <w:sz w:val="24"/>
    </w:rPr>
  </w:style>
  <w:style w:type="paragraph" w:styleId="a7">
    <w:name w:val="Body Text"/>
    <w:basedOn w:val="a"/>
    <w:link w:val="Char0"/>
    <w:pPr>
      <w:spacing w:after="120"/>
    </w:pPr>
    <w:rPr>
      <w:lang w:val="x-none" w:eastAsia="x-none"/>
    </w:rPr>
  </w:style>
  <w:style w:type="character" w:customStyle="1" w:styleId="Char0">
    <w:name w:val="正文文本 Char"/>
    <w:link w:val="a7"/>
    <w:rPr>
      <w:rFonts w:ascii="宋体"/>
      <w:kern w:val="2"/>
      <w:sz w:val="24"/>
    </w:rPr>
  </w:style>
  <w:style w:type="paragraph" w:styleId="a8">
    <w:name w:val="Body Text Indent"/>
    <w:basedOn w:val="a"/>
    <w:next w:val="a9"/>
    <w:link w:val="Char1"/>
    <w:qFormat/>
    <w:pPr>
      <w:ind w:firstLineChars="200" w:firstLine="560"/>
    </w:pPr>
    <w:rPr>
      <w:lang w:val="x-none" w:eastAsia="x-none"/>
    </w:rPr>
  </w:style>
  <w:style w:type="character" w:customStyle="1" w:styleId="Char1">
    <w:name w:val="正文文本缩进 Char"/>
    <w:link w:val="a8"/>
    <w:qFormat/>
    <w:rPr>
      <w:rFonts w:ascii="宋体"/>
      <w:kern w:val="2"/>
      <w:sz w:val="24"/>
    </w:rPr>
  </w:style>
  <w:style w:type="paragraph" w:styleId="a9">
    <w:name w:val="envelope return"/>
    <w:basedOn w:val="a"/>
    <w:uiPriority w:val="99"/>
    <w:qFormat/>
    <w:pPr>
      <w:snapToGrid w:val="0"/>
    </w:pPr>
    <w:rPr>
      <w:rFonts w:ascii="Arial" w:hAnsi="Arial"/>
    </w:rPr>
  </w:style>
  <w:style w:type="paragraph" w:styleId="5">
    <w:name w:val="toc 5"/>
    <w:basedOn w:val="a"/>
    <w:next w:val="a"/>
    <w:pPr>
      <w:ind w:left="1120"/>
      <w:jc w:val="left"/>
    </w:pPr>
  </w:style>
  <w:style w:type="paragraph" w:styleId="30">
    <w:name w:val="toc 3"/>
    <w:basedOn w:val="a"/>
    <w:next w:val="a"/>
    <w:uiPriority w:val="39"/>
    <w:pPr>
      <w:ind w:left="561"/>
      <w:jc w:val="left"/>
    </w:pPr>
  </w:style>
  <w:style w:type="paragraph" w:styleId="8">
    <w:name w:val="toc 8"/>
    <w:basedOn w:val="a"/>
    <w:next w:val="a"/>
    <w:pPr>
      <w:ind w:left="1960"/>
      <w:jc w:val="left"/>
    </w:pPr>
  </w:style>
  <w:style w:type="paragraph" w:styleId="20">
    <w:name w:val="Body Text Indent 2"/>
    <w:basedOn w:val="a"/>
    <w:pPr>
      <w:spacing w:line="480" w:lineRule="auto"/>
      <w:ind w:firstLine="561"/>
    </w:pPr>
  </w:style>
  <w:style w:type="paragraph" w:styleId="aa">
    <w:name w:val="Balloon Text"/>
    <w:basedOn w:val="a"/>
    <w:rPr>
      <w:sz w:val="18"/>
      <w:szCs w:val="18"/>
    </w:rPr>
  </w:style>
  <w:style w:type="paragraph" w:styleId="ab">
    <w:name w:val="footer"/>
    <w:basedOn w:val="a"/>
    <w:pPr>
      <w:widowControl/>
      <w:tabs>
        <w:tab w:val="center" w:pos="4153"/>
        <w:tab w:val="right" w:pos="8306"/>
      </w:tabs>
      <w:snapToGrid w:val="0"/>
      <w:jc w:val="left"/>
    </w:pPr>
    <w:rPr>
      <w:kern w:val="0"/>
      <w:sz w:val="18"/>
    </w:rPr>
  </w:style>
  <w:style w:type="paragraph" w:styleId="ac">
    <w:name w:val="header"/>
    <w:basedOn w:val="a"/>
    <w:pPr>
      <w:widowControl/>
      <w:pBdr>
        <w:bottom w:val="single" w:sz="6" w:space="1" w:color="auto"/>
      </w:pBdr>
      <w:tabs>
        <w:tab w:val="center" w:pos="4153"/>
        <w:tab w:val="right" w:pos="8306"/>
      </w:tabs>
      <w:snapToGrid w:val="0"/>
      <w:jc w:val="center"/>
    </w:pPr>
    <w:rPr>
      <w:kern w:val="0"/>
      <w:sz w:val="18"/>
    </w:rPr>
  </w:style>
  <w:style w:type="paragraph" w:styleId="10">
    <w:name w:val="toc 1"/>
    <w:basedOn w:val="a"/>
    <w:next w:val="a"/>
    <w:uiPriority w:val="39"/>
    <w:pPr>
      <w:spacing w:before="120" w:after="120"/>
      <w:jc w:val="left"/>
    </w:pPr>
    <w:rPr>
      <w:caps/>
    </w:rPr>
  </w:style>
  <w:style w:type="paragraph" w:styleId="40">
    <w:name w:val="toc 4"/>
    <w:basedOn w:val="a"/>
    <w:next w:val="a"/>
    <w:uiPriority w:val="39"/>
    <w:pPr>
      <w:ind w:left="840"/>
      <w:jc w:val="left"/>
    </w:pPr>
  </w:style>
  <w:style w:type="paragraph" w:styleId="6">
    <w:name w:val="toc 6"/>
    <w:basedOn w:val="a"/>
    <w:next w:val="a"/>
    <w:pPr>
      <w:ind w:left="1400"/>
      <w:jc w:val="left"/>
    </w:pPr>
  </w:style>
  <w:style w:type="paragraph" w:styleId="31">
    <w:name w:val="Body Text Indent 3"/>
    <w:basedOn w:val="a"/>
    <w:link w:val="3Char"/>
    <w:pPr>
      <w:ind w:firstLine="560"/>
    </w:pPr>
    <w:rPr>
      <w:color w:val="FF0000"/>
    </w:rPr>
  </w:style>
  <w:style w:type="character" w:customStyle="1" w:styleId="3Char">
    <w:name w:val="正文文本缩进 3 Char"/>
    <w:link w:val="31"/>
    <w:rPr>
      <w:rFonts w:ascii="宋体" w:eastAsia="宋体"/>
      <w:color w:val="FF0000"/>
      <w:kern w:val="2"/>
      <w:sz w:val="24"/>
      <w:lang w:val="en-US" w:eastAsia="zh-CN" w:bidi="ar-SA"/>
    </w:rPr>
  </w:style>
  <w:style w:type="paragraph" w:styleId="21">
    <w:name w:val="toc 2"/>
    <w:basedOn w:val="a"/>
    <w:next w:val="a"/>
    <w:uiPriority w:val="39"/>
    <w:pPr>
      <w:ind w:left="278"/>
      <w:jc w:val="left"/>
    </w:pPr>
    <w:rPr>
      <w:smallCaps/>
    </w:rPr>
  </w:style>
  <w:style w:type="paragraph" w:styleId="9">
    <w:name w:val="toc 9"/>
    <w:basedOn w:val="a"/>
    <w:next w:val="a"/>
    <w:pPr>
      <w:ind w:left="2240"/>
      <w:jc w:val="left"/>
    </w:pPr>
  </w:style>
  <w:style w:type="paragraph" w:styleId="22">
    <w:name w:val="Body Text 2"/>
    <w:basedOn w:val="a"/>
    <w:pPr>
      <w:spacing w:line="500" w:lineRule="exact"/>
    </w:pPr>
  </w:style>
  <w:style w:type="paragraph" w:styleId="ad">
    <w:name w:val="Normal (Web)"/>
    <w:basedOn w:val="a"/>
    <w:uiPriority w:val="99"/>
    <w:pPr>
      <w:spacing w:before="100" w:beforeAutospacing="1" w:after="100" w:afterAutospacing="1"/>
      <w:jc w:val="left"/>
    </w:pPr>
    <w:rPr>
      <w:kern w:val="0"/>
    </w:rPr>
  </w:style>
  <w:style w:type="paragraph" w:styleId="ae">
    <w:name w:val="annotation subject"/>
    <w:basedOn w:val="a6"/>
    <w:next w:val="a6"/>
    <w:pPr>
      <w:adjustRightInd/>
      <w:spacing w:line="360" w:lineRule="auto"/>
      <w:textAlignment w:val="auto"/>
    </w:pPr>
    <w:rPr>
      <w:b/>
      <w:bCs/>
      <w:kern w:val="2"/>
    </w:rPr>
  </w:style>
  <w:style w:type="table" w:styleId="af">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page number"/>
  </w:style>
  <w:style w:type="character" w:styleId="af2">
    <w:name w:val="FollowedHyperlink"/>
    <w:rPr>
      <w:color w:val="800080"/>
      <w:u w:val="single"/>
    </w:rPr>
  </w:style>
  <w:style w:type="character" w:styleId="af3">
    <w:name w:val="Emphasis"/>
    <w:qFormat/>
    <w:rPr>
      <w:i/>
    </w:rPr>
  </w:style>
  <w:style w:type="character" w:styleId="af4">
    <w:name w:val="Hyperlink"/>
    <w:uiPriority w:val="99"/>
    <w:qFormat/>
    <w:rPr>
      <w:color w:val="0000FF"/>
      <w:u w:val="single"/>
    </w:rPr>
  </w:style>
  <w:style w:type="character" w:styleId="af5">
    <w:name w:val="annotation reference"/>
    <w:rPr>
      <w:sz w:val="21"/>
    </w:rPr>
  </w:style>
  <w:style w:type="paragraph" w:customStyle="1" w:styleId="CharChar2">
    <w:name w:val="Char Char2"/>
    <w:basedOn w:val="a5"/>
    <w:pPr>
      <w:spacing w:line="240" w:lineRule="auto"/>
    </w:pPr>
  </w:style>
  <w:style w:type="character" w:customStyle="1" w:styleId="New">
    <w:name w:val="超链接 New"/>
    <w:rPr>
      <w:color w:val="000000"/>
      <w:sz w:val="18"/>
      <w:szCs w:val="18"/>
      <w:u w:val="none"/>
    </w:rPr>
  </w:style>
  <w:style w:type="character" w:customStyle="1" w:styleId="CharChar1">
    <w:name w:val="Char Char1"/>
    <w:rPr>
      <w:rFonts w:ascii="宋体" w:eastAsia="宋体"/>
      <w:color w:val="FF0000"/>
      <w:kern w:val="2"/>
      <w:sz w:val="24"/>
      <w:lang w:val="en-US" w:eastAsia="zh-CN" w:bidi="ar-SA"/>
    </w:rPr>
  </w:style>
  <w:style w:type="character" w:customStyle="1" w:styleId="11">
    <w:name w:val="默认段落字体1"/>
    <w:rPr>
      <w:rFonts w:hint="default"/>
    </w:rPr>
  </w:style>
  <w:style w:type="character" w:customStyle="1" w:styleId="20pt3">
    <w:name w:val="正文文本 (2) + 间距 0 pt3"/>
    <w:uiPriority w:val="99"/>
    <w:qFormat/>
    <w:rPr>
      <w:rFonts w:ascii="MingLiU" w:eastAsia="MingLiU" w:cs="MingLiU"/>
      <w:spacing w:val="0"/>
      <w:sz w:val="22"/>
      <w:szCs w:val="22"/>
      <w:u w:val="none"/>
    </w:rPr>
  </w:style>
  <w:style w:type="character" w:customStyle="1" w:styleId="NewNew">
    <w:name w:val="页码 New New"/>
    <w:rPr>
      <w:rFonts w:eastAsia="宋体"/>
      <w:kern w:val="2"/>
      <w:sz w:val="24"/>
      <w:szCs w:val="24"/>
      <w:lang w:val="en-US" w:eastAsia="zh-CN" w:bidi="ar-SA"/>
    </w:rPr>
  </w:style>
  <w:style w:type="character" w:customStyle="1" w:styleId="NewNew0">
    <w:name w:val="默认段落字体 New New"/>
    <w:link w:val="CharNewNew"/>
    <w:rPr>
      <w:rFonts w:ascii="Tahoma" w:hAnsi="Tahoma"/>
      <w:szCs w:val="24"/>
    </w:rPr>
  </w:style>
  <w:style w:type="paragraph" w:customStyle="1" w:styleId="CharNewNew">
    <w:name w:val="Char New New"/>
    <w:basedOn w:val="a"/>
    <w:link w:val="NewNew0"/>
    <w:pPr>
      <w:spacing w:line="240" w:lineRule="auto"/>
    </w:pPr>
    <w:rPr>
      <w:rFonts w:ascii="Tahoma" w:hAnsi="Tahoma"/>
      <w:kern w:val="0"/>
      <w:sz w:val="20"/>
      <w:szCs w:val="24"/>
      <w:lang w:val="x-none" w:eastAsia="x-none"/>
    </w:rPr>
  </w:style>
  <w:style w:type="character" w:customStyle="1" w:styleId="NewNew1">
    <w:name w:val="超链接 New New"/>
    <w:rPr>
      <w:color w:val="000000"/>
      <w:sz w:val="18"/>
      <w:szCs w:val="18"/>
      <w:u w:val="none"/>
    </w:rPr>
  </w:style>
  <w:style w:type="character" w:customStyle="1" w:styleId="NewNewNew">
    <w:name w:val="页码 New New New"/>
    <w:rPr>
      <w:rFonts w:eastAsia="宋体"/>
      <w:kern w:val="2"/>
      <w:sz w:val="24"/>
      <w:szCs w:val="24"/>
      <w:lang w:val="en-US" w:eastAsia="zh-CN" w:bidi="ar-SA"/>
    </w:rPr>
  </w:style>
  <w:style w:type="character" w:customStyle="1" w:styleId="New0">
    <w:name w:val="页码 New"/>
    <w:rPr>
      <w:rFonts w:eastAsia="宋体"/>
      <w:kern w:val="2"/>
      <w:sz w:val="24"/>
      <w:szCs w:val="24"/>
      <w:lang w:val="en-US" w:eastAsia="zh-CN" w:bidi="ar-SA"/>
    </w:rPr>
  </w:style>
  <w:style w:type="character" w:customStyle="1" w:styleId="New1">
    <w:name w:val="默认段落字体 New"/>
    <w:link w:val="CharNew"/>
    <w:rPr>
      <w:rFonts w:ascii="Tahoma" w:hAnsi="Tahoma"/>
      <w:szCs w:val="24"/>
    </w:rPr>
  </w:style>
  <w:style w:type="paragraph" w:customStyle="1" w:styleId="CharNew">
    <w:name w:val="Char New"/>
    <w:basedOn w:val="a"/>
    <w:link w:val="New1"/>
    <w:pPr>
      <w:spacing w:line="240" w:lineRule="auto"/>
    </w:pPr>
    <w:rPr>
      <w:rFonts w:ascii="Tahoma" w:hAnsi="Tahoma"/>
      <w:kern w:val="0"/>
      <w:sz w:val="20"/>
      <w:szCs w:val="24"/>
      <w:lang w:val="x-none" w:eastAsia="x-none"/>
    </w:rPr>
  </w:style>
  <w:style w:type="paragraph" w:customStyle="1" w:styleId="NewNew2">
    <w:name w:val="页脚 New New"/>
    <w:basedOn w:val="NewNewNewNewNew"/>
    <w:pPr>
      <w:tabs>
        <w:tab w:val="center" w:pos="4153"/>
        <w:tab w:val="right" w:pos="8306"/>
      </w:tabs>
      <w:snapToGrid w:val="0"/>
      <w:jc w:val="left"/>
    </w:pPr>
    <w:rPr>
      <w:sz w:val="18"/>
      <w:szCs w:val="18"/>
    </w:rPr>
  </w:style>
  <w:style w:type="paragraph" w:customStyle="1" w:styleId="NewNewNewNewNew">
    <w:name w:val="正文 New New New New New"/>
    <w:pPr>
      <w:widowControl w:val="0"/>
      <w:jc w:val="both"/>
    </w:pPr>
    <w:rPr>
      <w:rFonts w:eastAsia="楷体_GB2312"/>
      <w:kern w:val="2"/>
      <w:sz w:val="21"/>
    </w:rPr>
  </w:style>
  <w:style w:type="paragraph" w:customStyle="1" w:styleId="NewNewNewNewNewNew">
    <w:name w:val="正文 New New New New New New"/>
    <w:pPr>
      <w:widowControl w:val="0"/>
      <w:jc w:val="both"/>
    </w:pPr>
    <w:rPr>
      <w:rFonts w:eastAsia="楷体_GB2312"/>
      <w:kern w:val="2"/>
      <w:sz w:val="21"/>
    </w:rPr>
  </w:style>
  <w:style w:type="paragraph" w:customStyle="1" w:styleId="p18">
    <w:name w:val="p18"/>
    <w:pPr>
      <w:spacing w:after="120" w:line="360" w:lineRule="auto"/>
    </w:pPr>
    <w:rPr>
      <w:rFonts w:ascii="宋体" w:hAnsi="宋体" w:cs="宋体"/>
      <w:sz w:val="24"/>
      <w:szCs w:val="24"/>
    </w:rPr>
  </w:style>
  <w:style w:type="paragraph" w:customStyle="1" w:styleId="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pPr>
      <w:widowControl w:val="0"/>
      <w:spacing w:line="360" w:lineRule="auto"/>
      <w:jc w:val="both"/>
    </w:pPr>
    <w:rPr>
      <w:rFonts w:ascii="宋体"/>
      <w:kern w:val="2"/>
      <w:sz w:val="24"/>
    </w:rPr>
  </w:style>
  <w:style w:type="paragraph" w:customStyle="1" w:styleId="15">
    <w:name w:val="样式 宋体 行距: 1.5 倍行距"/>
    <w:basedOn w:val="NewNewNewNewNewNewNewNewNewNewNewNewNewNewNewNewNewNewNewNewNewNewNewNewNewNewNewNewNewNewNewNewNewNewNewNewNewNewNewNewNewNewNewNewNewNewNewNewNewNewNewNewNewNewNewNewNewNewNewNewNewNewNe"/>
    <w:next w:val="a"/>
    <w:uiPriority w:val="99"/>
    <w:qFormat/>
    <w:pPr>
      <w:jc w:val="center"/>
    </w:pPr>
    <w:rPr>
      <w:b/>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5"/>
    <w:qFormat/>
    <w:pPr>
      <w:widowControl w:val="0"/>
      <w:jc w:val="both"/>
    </w:pPr>
    <w:rPr>
      <w:rFonts w:ascii="Calibri" w:hAnsi="Calibri" w:cs="黑体"/>
      <w:kern w:val="2"/>
      <w:sz w:val="21"/>
      <w:szCs w:val="24"/>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pPr>
      <w:widowControl w:val="0"/>
      <w:spacing w:line="360" w:lineRule="auto"/>
      <w:jc w:val="both"/>
    </w:pPr>
    <w:rPr>
      <w:rFonts w:ascii="宋体"/>
      <w:kern w:val="2"/>
      <w:sz w:val="24"/>
    </w:rPr>
  </w:style>
  <w:style w:type="paragraph" w:customStyle="1" w:styleId="NewNew3">
    <w:name w:val="纯文本 New New"/>
    <w:basedOn w:val="NewNewNewNewNewNew"/>
    <w:rPr>
      <w:rFonts w:ascii="宋体" w:hAnsi="Courier New"/>
      <w:szCs w:val="24"/>
    </w:rPr>
  </w:style>
  <w:style w:type="paragraph" w:customStyle="1" w:styleId="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NewNewNewNewNewNewNewNewNewNew">
    <w:name w:val="正文 New New New New New New New New New New New New New New"/>
    <w:pPr>
      <w:widowControl w:val="0"/>
      <w:jc w:val="both"/>
    </w:pPr>
    <w:rPr>
      <w:rFonts w:eastAsia="楷体_GB2312"/>
      <w:kern w:val="2"/>
      <w:sz w:val="21"/>
    </w:rPr>
  </w:style>
  <w:style w:type="paragraph" w:customStyle="1" w:styleId="NewNewNewNew">
    <w:name w:val="页脚 New New New New"/>
    <w:basedOn w:val="NewNewNewNewNewNewNewNewNew"/>
    <w:pPr>
      <w:tabs>
        <w:tab w:val="center" w:pos="4153"/>
        <w:tab w:val="right" w:pos="8306"/>
      </w:tabs>
      <w:snapToGrid w:val="0"/>
      <w:jc w:val="left"/>
    </w:pPr>
    <w:rPr>
      <w:sz w:val="18"/>
      <w:szCs w:val="18"/>
    </w:rPr>
  </w:style>
  <w:style w:type="paragraph" w:customStyle="1" w:styleId="NewNewNewNewNewNewNewNewNew">
    <w:name w:val="正文 New New New New New New New New New"/>
    <w:pPr>
      <w:widowControl w:val="0"/>
      <w:jc w:val="both"/>
    </w:pPr>
    <w:rPr>
      <w:kern w:val="2"/>
      <w:sz w:val="21"/>
      <w:szCs w:val="24"/>
    </w:rPr>
  </w:style>
  <w:style w:type="paragraph" w:customStyle="1" w:styleId="NewNewNewNewNewNewNewNewNewNewNewNewNewNewNewNewNewNewNewNewNewNewNewNewNewNewNewNew">
    <w:name w:val="正文 New New New New New New New New New New New New New New New New New New New New New New New New New New New New"/>
    <w:pPr>
      <w:widowControl w:val="0"/>
      <w:spacing w:line="360" w:lineRule="auto"/>
      <w:jc w:val="both"/>
    </w:pPr>
    <w:rPr>
      <w:rFonts w:ascii="宋体"/>
      <w:kern w:val="2"/>
      <w:sz w:val="24"/>
      <w:szCs w:val="24"/>
    </w:rPr>
  </w:style>
  <w:style w:type="paragraph" w:customStyle="1" w:styleId="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w:pPr>
      <w:widowControl w:val="0"/>
      <w:spacing w:line="360" w:lineRule="auto"/>
      <w:jc w:val="both"/>
    </w:pPr>
    <w:rPr>
      <w:rFonts w:ascii="宋体"/>
      <w:kern w:val="2"/>
      <w:sz w:val="24"/>
      <w:szCs w:val="22"/>
    </w:rPr>
  </w:style>
  <w:style w:type="paragraph" w:customStyle="1" w:styleId="NewNewNewNewNewNewNew">
    <w:name w:val="页眉 New New New New New New New"/>
    <w:basedOn w:val="NewNewNewNewNewNewNewNewNewNewNewNewNewNewNewNewNewNewNewNewNewNewNewNewNewNewNewNew"/>
    <w:pPr>
      <w:widowControl/>
      <w:pBdr>
        <w:bottom w:val="single" w:sz="6" w:space="1" w:color="auto"/>
      </w:pBdr>
      <w:tabs>
        <w:tab w:val="center" w:pos="4153"/>
        <w:tab w:val="right" w:pos="8306"/>
      </w:tabs>
      <w:snapToGrid w:val="0"/>
      <w:jc w:val="center"/>
    </w:pPr>
    <w:rPr>
      <w:sz w:val="18"/>
    </w:rPr>
  </w:style>
  <w:style w:type="paragraph" w:customStyle="1" w:styleId="23">
    <w:name w:val="样式2"/>
    <w:basedOn w:val="10"/>
    <w:pPr>
      <w:tabs>
        <w:tab w:val="right" w:leader="dot" w:pos="9345"/>
      </w:tabs>
    </w:pPr>
    <w:rPr>
      <w:rFonts w:hAnsi="宋体"/>
      <w:b/>
      <w:color w:val="0000FF"/>
      <w:u w:val="single"/>
    </w:rPr>
  </w:style>
  <w:style w:type="paragraph" w:customStyle="1" w:styleId="NewNewNewNewNewNewNewNewNewNewNewNewNewNewNewNewNewNewNewNewNewNewNewNew">
    <w:name w:val="正文 New New New New New New New New New New New New New New New New New New New New New New New New"/>
    <w:pPr>
      <w:widowControl w:val="0"/>
      <w:jc w:val="both"/>
    </w:pPr>
    <w:rPr>
      <w:rFonts w:eastAsia="仿宋_GB2312"/>
      <w:kern w:val="2"/>
      <w:sz w:val="32"/>
      <w:szCs w:val="24"/>
    </w:rPr>
  </w:style>
  <w:style w:type="paragraph" w:customStyle="1" w:styleId="New2">
    <w:name w:val="正文缩进 New"/>
    <w:basedOn w:val="NewNewNewNewNewNewNewNewNewNewNewNewNewNewNewNewNewNewNewNewNewNewNewNewNewNewNewNewNewNewNew"/>
    <w:pPr>
      <w:widowControl/>
      <w:ind w:firstLine="420"/>
      <w:jc w:val="left"/>
    </w:pPr>
    <w:rPr>
      <w:kern w:val="0"/>
      <w:sz w:val="20"/>
    </w:rPr>
  </w:style>
  <w:style w:type="paragraph" w:customStyle="1" w:styleId="New3">
    <w:name w:val="页眉 New"/>
    <w:basedOn w:val="NewNewNewNew0"/>
    <w:pPr>
      <w:pBdr>
        <w:bottom w:val="single" w:sz="6" w:space="1" w:color="auto"/>
      </w:pBdr>
      <w:tabs>
        <w:tab w:val="center" w:pos="4153"/>
        <w:tab w:val="right" w:pos="8306"/>
      </w:tabs>
      <w:snapToGrid w:val="0"/>
      <w:jc w:val="center"/>
    </w:pPr>
    <w:rPr>
      <w:sz w:val="18"/>
      <w:szCs w:val="18"/>
    </w:rPr>
  </w:style>
  <w:style w:type="paragraph" w:customStyle="1" w:styleId="NewNewNewNew0">
    <w:name w:val="正文 New New New New"/>
    <w:pPr>
      <w:widowControl w:val="0"/>
      <w:jc w:val="both"/>
    </w:pPr>
    <w:rPr>
      <w:rFonts w:eastAsia="楷体_GB2312"/>
      <w:kern w:val="2"/>
      <w:sz w:val="21"/>
    </w:rPr>
  </w:style>
  <w:style w:type="paragraph" w:customStyle="1" w:styleId="12">
    <w:name w:val="样式1"/>
    <w:basedOn w:val="4"/>
    <w:pPr>
      <w:tabs>
        <w:tab w:val="right" w:leader="dot" w:pos="9345"/>
      </w:tabs>
    </w:pPr>
    <w:rPr>
      <w:rFonts w:ascii="宋体" w:hAnsi="宋体"/>
      <w:b/>
      <w:caps/>
      <w:u w:val="single"/>
    </w:rPr>
  </w:style>
  <w:style w:type="paragraph" w:customStyle="1" w:styleId="3NewNew">
    <w:name w:val="标题 3 New New"/>
    <w:basedOn w:val="New2"/>
    <w:next w:val="New2"/>
    <w:pPr>
      <w:keepNext/>
      <w:keepLines/>
      <w:spacing w:before="120" w:after="120"/>
      <w:jc w:val="center"/>
      <w:outlineLvl w:val="2"/>
    </w:pPr>
    <w:rPr>
      <w:sz w:val="24"/>
    </w:rPr>
  </w:style>
  <w:style w:type="paragraph" w:customStyle="1" w:styleId="NewNewNewNewNewNewNewNewNewNewNewNew">
    <w:name w:val="页脚 New New New New New New New New New New New New"/>
    <w:basedOn w:val="NewNewNewNewNewNewNewNewNewNewNewNewNewNewNewNewNewNewNewNewNewNewNewNewNewNewNewNewNewNew"/>
    <w:pPr>
      <w:tabs>
        <w:tab w:val="center" w:pos="4153"/>
        <w:tab w:val="right" w:pos="8306"/>
      </w:tabs>
      <w:snapToGrid w:val="0"/>
      <w:jc w:val="left"/>
    </w:pPr>
    <w:rPr>
      <w:sz w:val="18"/>
      <w:szCs w:val="18"/>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NewNewNewNewNew0">
    <w:name w:val="页脚 New New New New New New New New New"/>
    <w:basedOn w:val="NewNewNewNewNewNewNewNewNewNewNewNewNewNewNewNewNewNewNewNewNewNewNewNewNewNewNew"/>
    <w:pPr>
      <w:tabs>
        <w:tab w:val="center" w:pos="4153"/>
        <w:tab w:val="right" w:pos="8306"/>
      </w:tabs>
      <w:snapToGrid w:val="0"/>
      <w:jc w:val="left"/>
    </w:pPr>
    <w:rPr>
      <w:sz w:val="18"/>
      <w:szCs w:val="18"/>
    </w:rPr>
  </w:style>
  <w:style w:type="paragraph" w:customStyle="1" w:styleId="NewNewNewNewNewNewNewNewNewNewNewNewNewNewNewNewNewNewNewNewNewNewNewNewNewNewNew">
    <w:name w:val="正文 New New New New New New New New New New New New New New New New New New New New New New New New New New New"/>
    <w:pPr>
      <w:widowControl w:val="0"/>
      <w:jc w:val="both"/>
    </w:pPr>
    <w:rPr>
      <w:kern w:val="2"/>
      <w:sz w:val="21"/>
      <w:szCs w:val="24"/>
    </w:rPr>
  </w:style>
  <w:style w:type="paragraph" w:customStyle="1" w:styleId="NewNewNew0">
    <w:name w:val="页眉 New New New"/>
    <w:basedOn w:val="NewNewNewNewNewNew"/>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
    <w:name w:val="正文 New New New New New New New New New New New New New New New New New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NewNew">
    <w:name w:val="正文 New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NewNewNewNewNewNew">
    <w:name w:val="正文 New New New New New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NewNewNewNewNew">
    <w:name w:val="正文 New New New New New New New New New New New New New New New New New New New New New New"/>
    <w:pPr>
      <w:widowControl w:val="0"/>
      <w:jc w:val="both"/>
    </w:pPr>
    <w:rPr>
      <w:kern w:val="2"/>
      <w:sz w:val="21"/>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pPr>
      <w:widowControl w:val="0"/>
      <w:jc w:val="both"/>
    </w:pPr>
    <w:rPr>
      <w:rFonts w:ascii="Calibri" w:hAnsi="Calibri"/>
      <w:kern w:val="2"/>
      <w:sz w:val="21"/>
      <w:szCs w:val="22"/>
    </w:rPr>
  </w:style>
  <w:style w:type="paragraph" w:customStyle="1" w:styleId="13">
    <w:name w:val="正文缩进1"/>
    <w:basedOn w:val="a"/>
    <w:qFormat/>
    <w:pPr>
      <w:widowControl/>
      <w:ind w:firstLine="420"/>
      <w:jc w:val="left"/>
    </w:pPr>
    <w:rPr>
      <w:kern w:val="0"/>
    </w:rPr>
  </w:style>
  <w:style w:type="paragraph" w:customStyle="1" w:styleId="NewNew4">
    <w:name w:val="页眉 New New"/>
    <w:basedOn w:val="NewNewNewNewNew"/>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Char2">
    <w:name w:val="Char"/>
    <w:basedOn w:val="a5"/>
    <w:pPr>
      <w:spacing w:line="240" w:lineRule="auto"/>
    </w:p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pPr>
      <w:widowControl w:val="0"/>
      <w:spacing w:line="360" w:lineRule="auto"/>
      <w:jc w:val="both"/>
    </w:pPr>
    <w:rPr>
      <w:rFonts w:ascii="宋体"/>
      <w:kern w:val="2"/>
      <w:sz w:val="24"/>
      <w:szCs w:val="24"/>
    </w:rPr>
  </w:style>
  <w:style w:type="paragraph" w:customStyle="1" w:styleId="NewNewNewNewNewNewNewNewNewNewNewNewNewNewNewNewNewNewNewNewNew">
    <w:name w:val="正文 New New New New New New New New New New New New New New New New New New New New New"/>
    <w:pPr>
      <w:widowControl w:val="0"/>
      <w:jc w:val="both"/>
    </w:pPr>
    <w:rPr>
      <w:kern w:val="2"/>
      <w:sz w:val="21"/>
    </w:rPr>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1">
    <w:name w:val="页眉 New New New New New New New New New"/>
    <w:basedOn w:val="NewNewNewNewNewNewNewNewNewNewNewNewNewNewNewNewNewNewNewNewNewNewNewNewNewNewNewNewNewNewNewNewNew"/>
    <w:pPr>
      <w:widowControl/>
      <w:pBdr>
        <w:bottom w:val="single" w:sz="6" w:space="1" w:color="auto"/>
      </w:pBdr>
      <w:tabs>
        <w:tab w:val="center" w:pos="4153"/>
        <w:tab w:val="right" w:pos="8306"/>
      </w:tabs>
      <w:snapToGrid w:val="0"/>
      <w:jc w:val="center"/>
    </w:pPr>
    <w:rPr>
      <w:sz w:val="18"/>
    </w:rPr>
  </w:style>
  <w:style w:type="paragraph" w:customStyle="1" w:styleId="NewNewNewNewNewNewNewNewNewNewNewNewNewNewNewNewNewNewNewNewNewNewNewNewNewNewNewNewNewNewNewNewNew">
    <w:name w:val="正文 New New New New New New New New New New New New New New New New New New New New New New New New New New New New New New New New New"/>
    <w:pPr>
      <w:widowControl w:val="0"/>
      <w:spacing w:line="360" w:lineRule="auto"/>
      <w:jc w:val="both"/>
    </w:pPr>
    <w:rPr>
      <w:rFonts w:ascii="宋体"/>
      <w:kern w:val="2"/>
      <w:sz w:val="24"/>
      <w:szCs w:val="24"/>
    </w:rPr>
  </w:style>
  <w:style w:type="paragraph" w:customStyle="1" w:styleId="NewNewNewNewNewNew0">
    <w:name w:val="页脚 New New New New New New"/>
    <w:basedOn w:val="NewNewNewNewNewNewNewNewNewNewNewNewNewNewNewNewNewNewNewNewNewNew"/>
    <w:pPr>
      <w:tabs>
        <w:tab w:val="center" w:pos="4153"/>
        <w:tab w:val="right" w:pos="8306"/>
      </w:tabs>
      <w:snapToGrid w:val="0"/>
      <w:jc w:val="left"/>
    </w:pPr>
    <w:rPr>
      <w:sz w:val="18"/>
    </w:rPr>
  </w:style>
  <w:style w:type="paragraph" w:customStyle="1" w:styleId="NewNewNewNewNewNewNewNewNewNewNewNewNewNewNewNewNewNewNewNewNewNewNewNewNewNewNewNewNewNewNewNewNewNewNewNewNew">
    <w:name w:val="正文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1">
    <w:name w:val="正文文本缩进 New New New New"/>
    <w:basedOn w:val="NewNewNewNewNewNewNewNewNewNewNewNewNewNewNewNewNewNewNewNewNewNewNewNewNewNewNewNewNewNewNewNew"/>
    <w:pPr>
      <w:ind w:firstLineChars="200" w:firstLine="560"/>
    </w:pPr>
    <w:rPr>
      <w:szCs w:val="28"/>
    </w:rPr>
  </w:style>
  <w:style w:type="paragraph" w:customStyle="1" w:styleId="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NewNewNewNewNewNewNewNewNewNewNewNewNewNewNewNewNewNewNewNewNew">
    <w:name w:val="正文 New New New New New New New New New New New New New New New New New New New New New New New New New"/>
    <w:pPr>
      <w:widowControl w:val="0"/>
      <w:spacing w:line="360" w:lineRule="auto"/>
      <w:jc w:val="both"/>
    </w:pPr>
    <w:rPr>
      <w:rFonts w:ascii="宋体"/>
      <w:kern w:val="2"/>
      <w:sz w:val="24"/>
      <w:szCs w:val="24"/>
    </w:rPr>
  </w:style>
  <w:style w:type="paragraph" w:customStyle="1" w:styleId="NewNewNewNewNewNewNewNewNewNewNewNewNew">
    <w:name w:val="正文 New New New New New New New New New New New New New"/>
    <w:pPr>
      <w:widowControl w:val="0"/>
      <w:jc w:val="both"/>
    </w:pPr>
    <w:rPr>
      <w:rFonts w:eastAsia="楷体_GB2312"/>
      <w:kern w:val="2"/>
      <w:sz w:val="21"/>
    </w:rPr>
  </w:style>
  <w:style w:type="paragraph" w:customStyle="1" w:styleId="NewNewNewNewNewNewNewNew">
    <w:name w:val="正文 New New New New New New New New"/>
    <w:pPr>
      <w:widowControl w:val="0"/>
      <w:jc w:val="both"/>
    </w:pPr>
    <w:rPr>
      <w:rFonts w:eastAsia="楷体_GB2312"/>
      <w:kern w:val="2"/>
      <w:sz w:val="21"/>
    </w:rPr>
  </w:style>
  <w:style w:type="paragraph" w:customStyle="1" w:styleId="New4">
    <w:name w:val="正文文本缩进 New"/>
    <w:basedOn w:val="NewNewNewNewNewNewNewNewNewNewNewNewNewNewNewNewNewNewNewNewNewNewNewNewNewNewNewNewNewNewNew"/>
    <w:pPr>
      <w:ind w:firstLineChars="200" w:firstLine="560"/>
    </w:pPr>
  </w:style>
  <w:style w:type="paragraph" w:customStyle="1" w:styleId="NewNewNewNewNewNewNew0">
    <w:name w:val="正文 New New New New New New New"/>
    <w:pPr>
      <w:widowControl w:val="0"/>
      <w:jc w:val="both"/>
    </w:pPr>
    <w:rPr>
      <w:rFonts w:eastAsia="楷体_GB2312"/>
      <w:kern w:val="2"/>
      <w:sz w:val="21"/>
    </w:rPr>
  </w:style>
  <w:style w:type="paragraph" w:customStyle="1" w:styleId="NormalNew">
    <w:name w:val="Normal New"/>
    <w:pPr>
      <w:widowControl w:val="0"/>
      <w:jc w:val="both"/>
    </w:pPr>
    <w:rPr>
      <w:rFonts w:hint="eastAsia"/>
      <w:kern w:val="2"/>
      <w:sz w:val="21"/>
    </w:rPr>
  </w:style>
  <w:style w:type="paragraph" w:customStyle="1" w:styleId="NewNewNewNewNew0">
    <w:name w:val="页脚 New New New New New"/>
    <w:basedOn w:val="NewNewNewNewNewNewNewNewNewNewNewNewNewNewNewNewNewNewNewNewNew"/>
    <w:pPr>
      <w:tabs>
        <w:tab w:val="center" w:pos="4153"/>
        <w:tab w:val="right" w:pos="8306"/>
      </w:tabs>
      <w:snapToGrid w:val="0"/>
      <w:jc w:val="left"/>
    </w:pPr>
    <w:rPr>
      <w:sz w:val="18"/>
    </w:rPr>
  </w:style>
  <w:style w:type="paragraph" w:customStyle="1" w:styleId="NewNewNewNew2">
    <w:name w:val="页眉 New New New New"/>
    <w:basedOn w:val="NewNewNewNewNewNewNewNewNewNewNewNewNewNewNewNewNewNewNewNewNew"/>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NewNewNew1">
    <w:name w:val="页脚 New New New"/>
    <w:basedOn w:val="NewNewNewNewNewNew"/>
    <w:pPr>
      <w:tabs>
        <w:tab w:val="center" w:pos="4153"/>
        <w:tab w:val="right" w:pos="8306"/>
      </w:tabs>
      <w:snapToGrid w:val="0"/>
      <w:jc w:val="left"/>
    </w:pPr>
    <w:rPr>
      <w:sz w:val="18"/>
      <w:szCs w:val="18"/>
    </w:rPr>
  </w:style>
  <w:style w:type="paragraph" w:customStyle="1" w:styleId="310">
    <w:name w:val="目录 31"/>
    <w:basedOn w:val="14"/>
    <w:next w:val="14"/>
    <w:pPr>
      <w:ind w:left="561"/>
      <w:jc w:val="left"/>
    </w:pPr>
  </w:style>
  <w:style w:type="paragraph" w:customStyle="1" w:styleId="14">
    <w:name w:val="正文1"/>
    <w:pPr>
      <w:widowControl w:val="0"/>
      <w:spacing w:line="360" w:lineRule="auto"/>
      <w:jc w:val="both"/>
    </w:pPr>
    <w:rPr>
      <w:rFonts w:ascii="宋体" w:hint="eastAsia"/>
      <w:kern w:val="2"/>
      <w:sz w:val="24"/>
    </w:rPr>
  </w:style>
  <w:style w:type="paragraph" w:customStyle="1" w:styleId="NewNewNewNewNewNewNew1">
    <w:name w:val="页脚 New New New New New New New"/>
    <w:basedOn w:val="NewNewNewNewNewNewNewNewNewNewNewNewNewNewNewNewNewNewNewNewNewNewNewNewNew"/>
    <w:pPr>
      <w:widowControl/>
      <w:tabs>
        <w:tab w:val="center" w:pos="4153"/>
        <w:tab w:val="right" w:pos="8306"/>
      </w:tabs>
      <w:snapToGrid w:val="0"/>
      <w:jc w:val="left"/>
    </w:pPr>
    <w:rPr>
      <w:kern w:val="0"/>
      <w:sz w:val="18"/>
      <w:szCs w:val="20"/>
    </w:rPr>
  </w:style>
  <w:style w:type="paragraph" w:customStyle="1" w:styleId="NewNewNewNewNewNew1">
    <w:name w:val="页眉 New New New New New New"/>
    <w:basedOn w:val="NewNewNewNewNewNewNewNewNewNewNewNewNewNewNewNewNewNewNewNewNewNewNewNewNew"/>
    <w:pPr>
      <w:widowControl/>
      <w:pBdr>
        <w:bottom w:val="single" w:sz="6" w:space="1" w:color="auto"/>
      </w:pBdr>
      <w:tabs>
        <w:tab w:val="center" w:pos="4153"/>
        <w:tab w:val="right" w:pos="8306"/>
      </w:tabs>
      <w:snapToGrid w:val="0"/>
      <w:jc w:val="center"/>
    </w:pPr>
    <w:rPr>
      <w:kern w:val="0"/>
      <w:sz w:val="18"/>
      <w:szCs w:val="20"/>
    </w:rPr>
  </w:style>
  <w:style w:type="paragraph" w:customStyle="1" w:styleId="NewNewNewNewNewNewNewNewNewNewNewNewNewNewNew">
    <w:name w:val="正文 New New New New New New New New New New New New New New New"/>
    <w:qFormat/>
    <w:pPr>
      <w:widowControl w:val="0"/>
      <w:jc w:val="both"/>
    </w:pPr>
    <w:rPr>
      <w:rFonts w:eastAsia="楷体_GB2312"/>
      <w:kern w:val="2"/>
      <w:sz w:val="21"/>
    </w:rPr>
  </w:style>
  <w:style w:type="paragraph" w:customStyle="1" w:styleId="16">
    <w:name w:val="页脚1"/>
    <w:basedOn w:val="14"/>
    <w:pPr>
      <w:widowControl/>
      <w:tabs>
        <w:tab w:val="center" w:pos="4153"/>
        <w:tab w:val="right" w:pos="8306"/>
      </w:tabs>
      <w:snapToGrid w:val="0"/>
      <w:jc w:val="left"/>
    </w:pPr>
    <w:rPr>
      <w:kern w:val="0"/>
      <w:sz w:val="18"/>
    </w:rPr>
  </w:style>
  <w:style w:type="paragraph" w:customStyle="1" w:styleId="p0">
    <w:name w:val="p0"/>
    <w:basedOn w:val="NewNewNewNewNewNewNewNewNewNewNewNewNewNewNewNewNewNewNewNewNewNewNewNewNewNewNewNewNewNewNewNewNewNewNewNewNewNewNewNewNewNewNewNewNew"/>
    <w:pPr>
      <w:widowControl/>
      <w:spacing w:line="360" w:lineRule="auto"/>
    </w:pPr>
    <w:rPr>
      <w:rFonts w:ascii="宋体" w:hAnsi="宋体" w:cs="宋体"/>
      <w:kern w:val="0"/>
      <w:sz w:val="24"/>
      <w:szCs w:val="24"/>
    </w:rPr>
  </w:style>
  <w:style w:type="paragraph" w:customStyle="1" w:styleId="NewNewNewNewNewNewNewNewNewNew">
    <w:name w:val="正文 New New New New New New New New New New"/>
    <w:pPr>
      <w:widowControl w:val="0"/>
      <w:jc w:val="both"/>
    </w:pPr>
    <w:rPr>
      <w:rFonts w:eastAsia="楷体_GB2312"/>
      <w:kern w:val="2"/>
      <w:sz w:val="21"/>
    </w:rPr>
  </w:style>
  <w:style w:type="paragraph" w:customStyle="1" w:styleId="New5">
    <w:name w:val="正文 New"/>
    <w:pPr>
      <w:widowControl w:val="0"/>
      <w:jc w:val="both"/>
    </w:pPr>
    <w:rPr>
      <w:kern w:val="2"/>
      <w:sz w:val="21"/>
      <w:szCs w:val="24"/>
    </w:rPr>
  </w:style>
  <w:style w:type="paragraph" w:customStyle="1" w:styleId="NewNewNewNewNewNewNewNewNewNewNewNewNewNewNewNewNewNewNewNew">
    <w:name w:val="正文 New New New New New New New New New New New New New New New New New New New New"/>
    <w:pPr>
      <w:widowControl w:val="0"/>
      <w:jc w:val="both"/>
    </w:pPr>
    <w:rPr>
      <w:kern w:val="2"/>
      <w:sz w:val="21"/>
    </w:rPr>
  </w:style>
  <w:style w:type="paragraph" w:customStyle="1" w:styleId="NewNewNewNewNewNewNewNewNewNewNewNewNewNewNewNewNewNew">
    <w:name w:val="正文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
    <w:name w:val="正文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pPr>
      <w:widowControl w:val="0"/>
      <w:jc w:val="both"/>
    </w:pPr>
    <w:rPr>
      <w:kern w:val="2"/>
      <w:sz w:val="21"/>
      <w:szCs w:val="24"/>
    </w:rPr>
  </w:style>
  <w:style w:type="paragraph" w:customStyle="1" w:styleId="NewNewNewNewNewNewNewNewNewNewNewNewNewNewNewNewNewNewNewNewNewNewNewNewNewNewNewNewNewNewNewNewNewNew">
    <w:name w:val="正文 New New New New New New New New New New New New New New New New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w:pPr>
      <w:widowControl w:val="0"/>
      <w:jc w:val="both"/>
    </w:pPr>
    <w:rPr>
      <w:kern w:val="2"/>
      <w:sz w:val="21"/>
      <w:szCs w:val="24"/>
    </w:rPr>
  </w:style>
  <w:style w:type="paragraph" w:customStyle="1" w:styleId="3New">
    <w:name w:val="标题 3 New"/>
    <w:basedOn w:val="a4"/>
    <w:next w:val="a4"/>
    <w:pPr>
      <w:keepNext/>
      <w:keepLines/>
      <w:spacing w:before="120" w:after="120"/>
      <w:jc w:val="center"/>
      <w:outlineLvl w:val="2"/>
    </w:pPr>
    <w:rPr>
      <w:sz w:val="24"/>
    </w:rPr>
  </w:style>
  <w:style w:type="paragraph" w:customStyle="1" w:styleId="NewNewNewNewNewNewNewNewNewNew0">
    <w:name w:val="页脚 New New New New New New New New New New"/>
    <w:basedOn w:val="NewNewNewNewNewNewNewNewNewNewNewNewNewNewNewNewNewNewNewNewNewNewNewNewNewNewNewNew"/>
    <w:pPr>
      <w:widowControl/>
      <w:tabs>
        <w:tab w:val="center" w:pos="4153"/>
        <w:tab w:val="right" w:pos="8306"/>
      </w:tabs>
      <w:snapToGrid w:val="0"/>
      <w:jc w:val="left"/>
    </w:pPr>
    <w:rPr>
      <w:sz w:val="18"/>
    </w:rPr>
  </w:style>
  <w:style w:type="paragraph" w:customStyle="1" w:styleId="NewNewNewNewNewNewNewNew0">
    <w:name w:val="页眉 New New New New New New New New"/>
    <w:basedOn w:val="NewNewNewNewNewNewNewNewNewNewNewNewNewNewNewNewNewNewNewNewNewNewNewNewNewNewNewNewNew"/>
    <w:pPr>
      <w:widowControl/>
      <w:pBdr>
        <w:bottom w:val="single" w:sz="6" w:space="1" w:color="auto"/>
      </w:pBdr>
      <w:tabs>
        <w:tab w:val="center" w:pos="4153"/>
        <w:tab w:val="right" w:pos="8306"/>
      </w:tabs>
      <w:snapToGrid w:val="0"/>
      <w:jc w:val="center"/>
    </w:pPr>
    <w:rPr>
      <w:sz w:val="18"/>
    </w:rPr>
  </w:style>
  <w:style w:type="paragraph" w:customStyle="1" w:styleId="NewNewNewNewNewNewNewNewNewNewNewNewNewNewNewNewNewNewNewNewNewNewNewNewNewNewNewNewNew">
    <w:name w:val="正文 New New New New New New New New New New New New New New New New New New New New New New New New New New New New New"/>
    <w:pPr>
      <w:widowControl w:val="0"/>
      <w:spacing w:line="360" w:lineRule="auto"/>
      <w:jc w:val="both"/>
    </w:pPr>
    <w:rPr>
      <w:rFonts w:ascii="宋体"/>
      <w:kern w:val="2"/>
      <w:sz w:val="24"/>
      <w:szCs w:val="24"/>
    </w:rPr>
  </w:style>
  <w:style w:type="paragraph" w:customStyle="1" w:styleId="NewNewNewNewNew1">
    <w:name w:val="页眉 New New New New New"/>
    <w:basedOn w:val="NewNewNewNewNewNewNewNewNewNewNewNewNewNewNewNewNewNewNewNewNewNew"/>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NewNewNewNewNewNewNewNewNewNewNewNewNew0">
    <w:name w:val="页脚 New New New New New New New New New New New New New"/>
    <w:basedOn w:val="NewNewNewNewNewNewNewNewNewNewNewNewNewNewNewNewNewNewNewNewNewNewNewNewNewNewNewNewNewNewNewNewNew"/>
    <w:pPr>
      <w:widowControl/>
      <w:tabs>
        <w:tab w:val="center" w:pos="4153"/>
        <w:tab w:val="right" w:pos="8306"/>
      </w:tabs>
      <w:snapToGrid w:val="0"/>
      <w:jc w:val="left"/>
    </w:pPr>
    <w:rPr>
      <w:sz w:val="18"/>
    </w:rPr>
  </w:style>
  <w:style w:type="paragraph" w:customStyle="1" w:styleId="NewNew5">
    <w:name w:val="正文 New New"/>
    <w:pPr>
      <w:widowControl w:val="0"/>
      <w:spacing w:line="360" w:lineRule="auto"/>
      <w:jc w:val="both"/>
    </w:pPr>
    <w:rPr>
      <w:rFonts w:ascii="宋体"/>
      <w:kern w:val="2"/>
      <w:sz w:val="24"/>
    </w:rPr>
  </w:style>
  <w:style w:type="paragraph" w:customStyle="1" w:styleId="NewNewNewNewNewNewNewNewNewNewNew">
    <w:name w:val="正文 New New New New New New New New New New New"/>
    <w:pPr>
      <w:widowControl w:val="0"/>
      <w:jc w:val="both"/>
    </w:pPr>
    <w:rPr>
      <w:rFonts w:eastAsia="楷体_GB2312"/>
      <w:kern w:val="2"/>
      <w:sz w:val="21"/>
    </w:rPr>
  </w:style>
  <w:style w:type="paragraph" w:customStyle="1" w:styleId="NewNewNewNewNewNewNewNewNewNewNewNewNewNewNewNew">
    <w:name w:val="正文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0">
    <w:name w:val="正文 New New New New New New New New New New New New"/>
    <w:pPr>
      <w:widowControl w:val="0"/>
      <w:jc w:val="both"/>
    </w:pPr>
    <w:rPr>
      <w:rFonts w:eastAsia="楷体_GB2312"/>
      <w:kern w:val="2"/>
      <w:sz w:val="21"/>
    </w:rPr>
  </w:style>
  <w:style w:type="paragraph" w:customStyle="1" w:styleId="NewNewNew2">
    <w:name w:val="正文 New New New"/>
    <w:qFormat/>
    <w:pPr>
      <w:widowControl w:val="0"/>
      <w:jc w:val="both"/>
    </w:pPr>
    <w:rPr>
      <w:kern w:val="2"/>
      <w:sz w:val="21"/>
      <w:szCs w:val="24"/>
    </w:rPr>
  </w:style>
  <w:style w:type="paragraph" w:customStyle="1" w:styleId="NewNewNewNewNewNewNewNewNewNewNew0">
    <w:name w:val="页脚 New New New New New New New New New New New"/>
    <w:basedOn w:val="NewNewNewNewNewNewNewNewNewNewNewNewNewNewNewNewNewNewNewNewNewNewNewNewNewNewNewNewNew"/>
    <w:pPr>
      <w:widowControl/>
      <w:tabs>
        <w:tab w:val="center" w:pos="4153"/>
        <w:tab w:val="right" w:pos="8306"/>
      </w:tabs>
      <w:snapToGrid w:val="0"/>
      <w:jc w:val="left"/>
    </w:pPr>
    <w:rPr>
      <w:sz w:val="18"/>
    </w:rPr>
  </w:style>
  <w:style w:type="paragraph" w:customStyle="1" w:styleId="NewNewNewNewNewNewNewNewNewNewNewNewNewNewNewNewNewNewNewNewNewNewNewNewNewNew">
    <w:name w:val="正文 New New New New New New New New New New New New New New New New New New New New New New New New New New"/>
    <w:pPr>
      <w:widowControl w:val="0"/>
      <w:jc w:val="both"/>
    </w:pPr>
    <w:rPr>
      <w:kern w:val="2"/>
      <w:sz w:val="21"/>
      <w:szCs w:val="24"/>
    </w:rPr>
  </w:style>
  <w:style w:type="paragraph" w:customStyle="1" w:styleId="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w:pPr>
      <w:widowControl w:val="0"/>
      <w:spacing w:line="360" w:lineRule="auto"/>
      <w:jc w:val="both"/>
    </w:pPr>
    <w:rPr>
      <w:rFonts w:ascii="宋体"/>
      <w:kern w:val="2"/>
      <w:sz w:val="24"/>
      <w:szCs w:val="22"/>
    </w:rPr>
  </w:style>
  <w:style w:type="paragraph" w:customStyle="1" w:styleId="New6">
    <w:name w:val="普通(网站) New"/>
    <w:basedOn w:val="NewNewNewNewNewNewNewNewNewNewNewNewNewNewNewNewNewNewNewNewNewNew"/>
    <w:rPr>
      <w:sz w:val="24"/>
    </w:rPr>
  </w:style>
  <w:style w:type="paragraph" w:customStyle="1" w:styleId="NewNewNewNewNewNewNewNew1">
    <w:name w:val="页脚 New New New New New New New New"/>
    <w:basedOn w:val="NewNewNewNewNewNewNewNewNewNewNewNewNewNewNewNewNewNewNewNewNewNewNewNewNewNew"/>
    <w:pPr>
      <w:tabs>
        <w:tab w:val="center" w:pos="4153"/>
        <w:tab w:val="right" w:pos="8306"/>
      </w:tabs>
      <w:snapToGrid w:val="0"/>
      <w:jc w:val="left"/>
    </w:pPr>
    <w:rPr>
      <w:sz w:val="18"/>
      <w:szCs w:val="18"/>
    </w:rPr>
  </w:style>
  <w:style w:type="paragraph" w:customStyle="1" w:styleId="2New">
    <w:name w:val="标题 2 New"/>
    <w:basedOn w:val="NewNewNew2"/>
    <w:pPr>
      <w:widowControl/>
      <w:spacing w:before="100" w:beforeAutospacing="1" w:after="100" w:afterAutospacing="1"/>
      <w:jc w:val="left"/>
      <w:outlineLvl w:val="1"/>
    </w:pPr>
    <w:rPr>
      <w:rFonts w:ascii="宋体" w:hAnsi="宋体" w:cs="宋体"/>
      <w:b/>
      <w:bCs/>
      <w:kern w:val="0"/>
      <w:sz w:val="36"/>
      <w:szCs w:val="36"/>
    </w:rPr>
  </w:style>
  <w:style w:type="paragraph" w:customStyle="1" w:styleId="blockquote">
    <w:name w:val="blockquote"/>
    <w:basedOn w:val="a"/>
    <w:pPr>
      <w:widowControl/>
      <w:spacing w:before="100" w:beforeAutospacing="1" w:after="100" w:afterAutospacing="1" w:line="240" w:lineRule="auto"/>
      <w:jc w:val="left"/>
    </w:pPr>
    <w:rPr>
      <w:rFonts w:hAnsi="宋体"/>
      <w:kern w:val="0"/>
    </w:rPr>
  </w:style>
  <w:style w:type="paragraph" w:customStyle="1" w:styleId="New7">
    <w:name w:val="纯文本 New"/>
    <w:basedOn w:val="NewNewNewNewNew"/>
    <w:rPr>
      <w:rFonts w:ascii="宋体" w:hAnsi="Courier New"/>
      <w:szCs w:val="24"/>
    </w:rPr>
  </w:style>
  <w:style w:type="paragraph" w:customStyle="1" w:styleId="New8">
    <w:name w:val="页脚 New"/>
    <w:basedOn w:val="NewNewNewNew0"/>
    <w:pPr>
      <w:tabs>
        <w:tab w:val="center" w:pos="4153"/>
        <w:tab w:val="right" w:pos="8306"/>
      </w:tabs>
      <w:snapToGrid w:val="0"/>
      <w:jc w:val="left"/>
    </w:pPr>
    <w:rPr>
      <w:sz w:val="18"/>
      <w:szCs w:val="18"/>
    </w:rPr>
  </w:style>
  <w:style w:type="paragraph" w:customStyle="1" w:styleId="Style1">
    <w:name w:val="_Style 1"/>
    <w:basedOn w:val="a"/>
    <w:pPr>
      <w:spacing w:line="240" w:lineRule="auto"/>
      <w:ind w:firstLineChars="200" w:firstLine="420"/>
    </w:pPr>
    <w:rPr>
      <w:rFonts w:ascii="Calibri" w:hAnsi="Calibri"/>
      <w:sz w:val="21"/>
      <w:szCs w:val="22"/>
    </w:rPr>
  </w:style>
  <w:style w:type="character" w:customStyle="1" w:styleId="NormalCharacter">
    <w:name w:val="NormalCharacter"/>
    <w:uiPriority w:val="99"/>
    <w:qFormat/>
  </w:style>
  <w:style w:type="paragraph" w:styleId="af6">
    <w:name w:val="List Paragraph"/>
    <w:basedOn w:val="a"/>
    <w:uiPriority w:val="34"/>
    <w:qFormat/>
    <w:pPr>
      <w:ind w:firstLineChars="200" w:firstLine="420"/>
    </w:pPr>
  </w:style>
  <w:style w:type="paragraph" w:customStyle="1" w:styleId="24">
    <w:name w:val="招标标题2"/>
    <w:basedOn w:val="2"/>
    <w:next w:val="a"/>
    <w:qFormat/>
    <w:pPr>
      <w:tabs>
        <w:tab w:val="left" w:pos="360"/>
      </w:tabs>
      <w:autoSpaceDE/>
      <w:autoSpaceDN/>
      <w:adjustRightInd/>
      <w:ind w:left="454"/>
      <w:jc w:val="both"/>
    </w:pPr>
    <w:rPr>
      <w:rFonts w:hAnsi="宋体" w:cs="宋体"/>
      <w:b/>
      <w:bCs/>
      <w:sz w:val="30"/>
      <w:szCs w:val="30"/>
    </w:rPr>
  </w:style>
  <w:style w:type="paragraph" w:customStyle="1" w:styleId="17">
    <w:name w:val="招标正文1"/>
    <w:basedOn w:val="a"/>
    <w:qFormat/>
    <w:rPr>
      <w:rFonts w:hAnsi="宋体" w:cs="宋体"/>
      <w:b/>
      <w:szCs w:val="21"/>
    </w:rPr>
  </w:style>
  <w:style w:type="paragraph" w:customStyle="1" w:styleId="25">
    <w:name w:val="招标正文2"/>
    <w:basedOn w:val="a"/>
    <w:qFormat/>
    <w:rPr>
      <w:rFonts w:hAnsi="宋体" w:cs="宋体"/>
      <w:szCs w:val="21"/>
    </w:rPr>
  </w:style>
  <w:style w:type="paragraph" w:customStyle="1" w:styleId="P1">
    <w:name w:val="P1"/>
    <w:qFormat/>
    <w:pPr>
      <w:widowControl w:val="0"/>
      <w:adjustRightInd w:val="0"/>
      <w:spacing w:beforeLines="50" w:afterLines="50" w:line="240" w:lineRule="atLeast"/>
      <w:ind w:left="2304" w:hanging="576"/>
      <w:jc w:val="both"/>
      <w:textAlignment w:val="baseline"/>
    </w:pPr>
    <w:rPr>
      <w:rFonts w:eastAsia="全真中明體"/>
      <w:spacing w:val="30"/>
      <w:sz w:val="24"/>
      <w:lang w:val="en-GB" w:eastAsia="zh-TW"/>
    </w:rPr>
  </w:style>
  <w:style w:type="paragraph" w:customStyle="1" w:styleId="P3">
    <w:name w:val="P3"/>
    <w:qFormat/>
    <w:pPr>
      <w:widowControl w:val="0"/>
      <w:adjustRightInd w:val="0"/>
      <w:spacing w:beforeLines="50" w:afterLines="50" w:line="240" w:lineRule="atLeast"/>
      <w:ind w:left="2880" w:hanging="576"/>
      <w:jc w:val="both"/>
      <w:textAlignment w:val="baseline"/>
    </w:pPr>
    <w:rPr>
      <w:rFonts w:eastAsia="全真中明體"/>
      <w:spacing w:val="30"/>
      <w:sz w:val="24"/>
      <w:lang w:val="en-GB" w:eastAsia="zh-TW"/>
    </w:rPr>
  </w:style>
  <w:style w:type="paragraph" w:customStyle="1" w:styleId="UserStyle19">
    <w:name w:val="UserStyle_19"/>
    <w:uiPriority w:val="99"/>
    <w:qFormat/>
    <w:pPr>
      <w:jc w:val="both"/>
      <w:textAlignment w:val="baseline"/>
    </w:pPr>
    <w:rPr>
      <w:kern w:val="2"/>
      <w:sz w:val="21"/>
      <w:szCs w:val="21"/>
    </w:rPr>
  </w:style>
  <w:style w:type="paragraph" w:styleId="TOC">
    <w:name w:val="TOC Heading"/>
    <w:basedOn w:val="1"/>
    <w:next w:val="a"/>
    <w:uiPriority w:val="39"/>
    <w:qFormat/>
    <w:pPr>
      <w:keepNext/>
      <w:keepLines/>
      <w:widowControl/>
      <w:autoSpaceDE/>
      <w:autoSpaceDN/>
      <w:adjustRightInd/>
      <w:spacing w:before="480" w:line="276" w:lineRule="auto"/>
      <w:outlineLvl w:val="9"/>
    </w:pPr>
    <w:rPr>
      <w:rFonts w:ascii="Cambria" w:hAnsi="Cambria"/>
      <w:b/>
      <w:bCs/>
      <w:color w:val="365F91"/>
      <w:sz w:val="28"/>
      <w:szCs w:val="28"/>
      <w:lang w:val="en-US" w:eastAsia="zh-CN"/>
    </w:rPr>
  </w:style>
  <w:style w:type="paragraph" w:styleId="af7">
    <w:name w:val="Revision"/>
    <w:uiPriority w:val="99"/>
    <w:unhideWhenUsed/>
    <w:rPr>
      <w:rFonts w:ascii="宋体"/>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qFormat="1"/>
    <w:lsdException w:name="caption" w:semiHidden="1" w:unhideWhenUsed="1" w:qFormat="1"/>
    <w:lsdException w:name="envelope return" w:uiPriority="99" w:qFormat="1"/>
    <w:lsdException w:name="Title" w:qFormat="1"/>
    <w:lsdException w:name="Body Text Indent"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next w:val="4"/>
    <w:qFormat/>
    <w:pPr>
      <w:widowControl w:val="0"/>
      <w:spacing w:line="360" w:lineRule="auto"/>
      <w:jc w:val="both"/>
    </w:pPr>
    <w:rPr>
      <w:rFonts w:ascii="宋体"/>
      <w:kern w:val="2"/>
      <w:sz w:val="24"/>
    </w:rPr>
  </w:style>
  <w:style w:type="paragraph" w:styleId="1">
    <w:name w:val="heading 1"/>
    <w:basedOn w:val="a"/>
    <w:next w:val="a"/>
    <w:link w:val="1Char"/>
    <w:qFormat/>
    <w:pPr>
      <w:autoSpaceDE w:val="0"/>
      <w:autoSpaceDN w:val="0"/>
      <w:adjustRightInd w:val="0"/>
      <w:jc w:val="left"/>
      <w:outlineLvl w:val="0"/>
    </w:pPr>
    <w:rPr>
      <w:kern w:val="0"/>
      <w:sz w:val="30"/>
      <w:lang w:val="x-none" w:eastAsia="x-none"/>
    </w:rPr>
  </w:style>
  <w:style w:type="paragraph" w:styleId="2">
    <w:name w:val="heading 2"/>
    <w:basedOn w:val="a"/>
    <w:next w:val="a"/>
    <w:qFormat/>
    <w:pPr>
      <w:autoSpaceDE w:val="0"/>
      <w:autoSpaceDN w:val="0"/>
      <w:adjustRightInd w:val="0"/>
      <w:jc w:val="left"/>
      <w:outlineLvl w:val="1"/>
    </w:pPr>
    <w:rPr>
      <w:kern w:val="0"/>
    </w:rPr>
  </w:style>
  <w:style w:type="paragraph" w:styleId="3">
    <w:name w:val="heading 3"/>
    <w:basedOn w:val="a"/>
    <w:next w:val="a"/>
    <w:qFormat/>
    <w:pPr>
      <w:keepNext/>
      <w:keepLines/>
      <w:spacing w:before="120" w:after="120"/>
      <w:jc w:val="center"/>
      <w:outlineLvl w:val="2"/>
    </w:pPr>
  </w:style>
  <w:style w:type="paragraph" w:styleId="4">
    <w:name w:val="heading 4"/>
    <w:basedOn w:val="a"/>
    <w:next w:val="a"/>
    <w:qFormat/>
    <w:pPr>
      <w:keepNext/>
      <w:keepLines/>
      <w:spacing w:before="280" w:after="290" w:line="374" w:lineRule="auto"/>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Pr>
      <w:rFonts w:ascii="宋体"/>
      <w:sz w:val="30"/>
    </w:rPr>
  </w:style>
  <w:style w:type="paragraph" w:styleId="7">
    <w:name w:val="toc 7"/>
    <w:basedOn w:val="a"/>
    <w:next w:val="a"/>
    <w:pPr>
      <w:ind w:left="1680"/>
      <w:jc w:val="left"/>
    </w:pPr>
  </w:style>
  <w:style w:type="paragraph" w:styleId="a3">
    <w:name w:val="table of authorities"/>
    <w:basedOn w:val="a"/>
    <w:next w:val="a"/>
    <w:pPr>
      <w:ind w:leftChars="200" w:left="420"/>
    </w:pPr>
  </w:style>
  <w:style w:type="paragraph" w:styleId="a4">
    <w:name w:val="Normal Indent"/>
    <w:basedOn w:val="a"/>
    <w:pPr>
      <w:widowControl/>
      <w:ind w:firstLine="420"/>
      <w:jc w:val="left"/>
    </w:pPr>
    <w:rPr>
      <w:kern w:val="0"/>
      <w:sz w:val="20"/>
    </w:rPr>
  </w:style>
  <w:style w:type="paragraph" w:styleId="a5">
    <w:name w:val="Document Map"/>
    <w:basedOn w:val="a"/>
    <w:pPr>
      <w:shd w:val="clear" w:color="auto" w:fill="000080"/>
    </w:pPr>
  </w:style>
  <w:style w:type="paragraph" w:styleId="a6">
    <w:name w:val="annotation text"/>
    <w:basedOn w:val="a"/>
    <w:next w:val="a"/>
    <w:link w:val="Char"/>
    <w:uiPriority w:val="99"/>
    <w:qFormat/>
    <w:pPr>
      <w:adjustRightInd w:val="0"/>
      <w:spacing w:line="360" w:lineRule="atLeast"/>
      <w:jc w:val="left"/>
      <w:textAlignment w:val="baseline"/>
    </w:pPr>
    <w:rPr>
      <w:kern w:val="0"/>
      <w:lang w:val="x-none" w:eastAsia="x-none"/>
    </w:rPr>
  </w:style>
  <w:style w:type="character" w:customStyle="1" w:styleId="Char">
    <w:name w:val="批注文字 Char"/>
    <w:link w:val="a6"/>
    <w:uiPriority w:val="99"/>
    <w:qFormat/>
    <w:rPr>
      <w:rFonts w:ascii="宋体"/>
      <w:sz w:val="24"/>
    </w:rPr>
  </w:style>
  <w:style w:type="paragraph" w:styleId="a7">
    <w:name w:val="Body Text"/>
    <w:basedOn w:val="a"/>
    <w:link w:val="Char0"/>
    <w:pPr>
      <w:spacing w:after="120"/>
    </w:pPr>
    <w:rPr>
      <w:lang w:val="x-none" w:eastAsia="x-none"/>
    </w:rPr>
  </w:style>
  <w:style w:type="character" w:customStyle="1" w:styleId="Char0">
    <w:name w:val="正文文本 Char"/>
    <w:link w:val="a7"/>
    <w:rPr>
      <w:rFonts w:ascii="宋体"/>
      <w:kern w:val="2"/>
      <w:sz w:val="24"/>
    </w:rPr>
  </w:style>
  <w:style w:type="paragraph" w:styleId="a8">
    <w:name w:val="Body Text Indent"/>
    <w:basedOn w:val="a"/>
    <w:next w:val="a9"/>
    <w:link w:val="Char1"/>
    <w:qFormat/>
    <w:pPr>
      <w:ind w:firstLineChars="200" w:firstLine="560"/>
    </w:pPr>
    <w:rPr>
      <w:lang w:val="x-none" w:eastAsia="x-none"/>
    </w:rPr>
  </w:style>
  <w:style w:type="character" w:customStyle="1" w:styleId="Char1">
    <w:name w:val="正文文本缩进 Char"/>
    <w:link w:val="a8"/>
    <w:qFormat/>
    <w:rPr>
      <w:rFonts w:ascii="宋体"/>
      <w:kern w:val="2"/>
      <w:sz w:val="24"/>
    </w:rPr>
  </w:style>
  <w:style w:type="paragraph" w:styleId="a9">
    <w:name w:val="envelope return"/>
    <w:basedOn w:val="a"/>
    <w:uiPriority w:val="99"/>
    <w:qFormat/>
    <w:pPr>
      <w:snapToGrid w:val="0"/>
    </w:pPr>
    <w:rPr>
      <w:rFonts w:ascii="Arial" w:hAnsi="Arial"/>
    </w:rPr>
  </w:style>
  <w:style w:type="paragraph" w:styleId="5">
    <w:name w:val="toc 5"/>
    <w:basedOn w:val="a"/>
    <w:next w:val="a"/>
    <w:pPr>
      <w:ind w:left="1120"/>
      <w:jc w:val="left"/>
    </w:pPr>
  </w:style>
  <w:style w:type="paragraph" w:styleId="30">
    <w:name w:val="toc 3"/>
    <w:basedOn w:val="a"/>
    <w:next w:val="a"/>
    <w:uiPriority w:val="39"/>
    <w:pPr>
      <w:ind w:left="561"/>
      <w:jc w:val="left"/>
    </w:pPr>
  </w:style>
  <w:style w:type="paragraph" w:styleId="8">
    <w:name w:val="toc 8"/>
    <w:basedOn w:val="a"/>
    <w:next w:val="a"/>
    <w:pPr>
      <w:ind w:left="1960"/>
      <w:jc w:val="left"/>
    </w:pPr>
  </w:style>
  <w:style w:type="paragraph" w:styleId="20">
    <w:name w:val="Body Text Indent 2"/>
    <w:basedOn w:val="a"/>
    <w:pPr>
      <w:spacing w:line="480" w:lineRule="auto"/>
      <w:ind w:firstLine="561"/>
    </w:pPr>
  </w:style>
  <w:style w:type="paragraph" w:styleId="aa">
    <w:name w:val="Balloon Text"/>
    <w:basedOn w:val="a"/>
    <w:rPr>
      <w:sz w:val="18"/>
      <w:szCs w:val="18"/>
    </w:rPr>
  </w:style>
  <w:style w:type="paragraph" w:styleId="ab">
    <w:name w:val="footer"/>
    <w:basedOn w:val="a"/>
    <w:pPr>
      <w:widowControl/>
      <w:tabs>
        <w:tab w:val="center" w:pos="4153"/>
        <w:tab w:val="right" w:pos="8306"/>
      </w:tabs>
      <w:snapToGrid w:val="0"/>
      <w:jc w:val="left"/>
    </w:pPr>
    <w:rPr>
      <w:kern w:val="0"/>
      <w:sz w:val="18"/>
    </w:rPr>
  </w:style>
  <w:style w:type="paragraph" w:styleId="ac">
    <w:name w:val="header"/>
    <w:basedOn w:val="a"/>
    <w:pPr>
      <w:widowControl/>
      <w:pBdr>
        <w:bottom w:val="single" w:sz="6" w:space="1" w:color="auto"/>
      </w:pBdr>
      <w:tabs>
        <w:tab w:val="center" w:pos="4153"/>
        <w:tab w:val="right" w:pos="8306"/>
      </w:tabs>
      <w:snapToGrid w:val="0"/>
      <w:jc w:val="center"/>
    </w:pPr>
    <w:rPr>
      <w:kern w:val="0"/>
      <w:sz w:val="18"/>
    </w:rPr>
  </w:style>
  <w:style w:type="paragraph" w:styleId="10">
    <w:name w:val="toc 1"/>
    <w:basedOn w:val="a"/>
    <w:next w:val="a"/>
    <w:uiPriority w:val="39"/>
    <w:pPr>
      <w:spacing w:before="120" w:after="120"/>
      <w:jc w:val="left"/>
    </w:pPr>
    <w:rPr>
      <w:caps/>
    </w:rPr>
  </w:style>
  <w:style w:type="paragraph" w:styleId="40">
    <w:name w:val="toc 4"/>
    <w:basedOn w:val="a"/>
    <w:next w:val="a"/>
    <w:uiPriority w:val="39"/>
    <w:pPr>
      <w:ind w:left="840"/>
      <w:jc w:val="left"/>
    </w:pPr>
  </w:style>
  <w:style w:type="paragraph" w:styleId="6">
    <w:name w:val="toc 6"/>
    <w:basedOn w:val="a"/>
    <w:next w:val="a"/>
    <w:pPr>
      <w:ind w:left="1400"/>
      <w:jc w:val="left"/>
    </w:pPr>
  </w:style>
  <w:style w:type="paragraph" w:styleId="31">
    <w:name w:val="Body Text Indent 3"/>
    <w:basedOn w:val="a"/>
    <w:link w:val="3Char"/>
    <w:pPr>
      <w:ind w:firstLine="560"/>
    </w:pPr>
    <w:rPr>
      <w:color w:val="FF0000"/>
    </w:rPr>
  </w:style>
  <w:style w:type="character" w:customStyle="1" w:styleId="3Char">
    <w:name w:val="正文文本缩进 3 Char"/>
    <w:link w:val="31"/>
    <w:rPr>
      <w:rFonts w:ascii="宋体" w:eastAsia="宋体"/>
      <w:color w:val="FF0000"/>
      <w:kern w:val="2"/>
      <w:sz w:val="24"/>
      <w:lang w:val="en-US" w:eastAsia="zh-CN" w:bidi="ar-SA"/>
    </w:rPr>
  </w:style>
  <w:style w:type="paragraph" w:styleId="21">
    <w:name w:val="toc 2"/>
    <w:basedOn w:val="a"/>
    <w:next w:val="a"/>
    <w:uiPriority w:val="39"/>
    <w:pPr>
      <w:ind w:left="278"/>
      <w:jc w:val="left"/>
    </w:pPr>
    <w:rPr>
      <w:smallCaps/>
    </w:rPr>
  </w:style>
  <w:style w:type="paragraph" w:styleId="9">
    <w:name w:val="toc 9"/>
    <w:basedOn w:val="a"/>
    <w:next w:val="a"/>
    <w:pPr>
      <w:ind w:left="2240"/>
      <w:jc w:val="left"/>
    </w:pPr>
  </w:style>
  <w:style w:type="paragraph" w:styleId="22">
    <w:name w:val="Body Text 2"/>
    <w:basedOn w:val="a"/>
    <w:pPr>
      <w:spacing w:line="500" w:lineRule="exact"/>
    </w:pPr>
  </w:style>
  <w:style w:type="paragraph" w:styleId="ad">
    <w:name w:val="Normal (Web)"/>
    <w:basedOn w:val="a"/>
    <w:uiPriority w:val="99"/>
    <w:pPr>
      <w:spacing w:before="100" w:beforeAutospacing="1" w:after="100" w:afterAutospacing="1"/>
      <w:jc w:val="left"/>
    </w:pPr>
    <w:rPr>
      <w:kern w:val="0"/>
    </w:rPr>
  </w:style>
  <w:style w:type="paragraph" w:styleId="ae">
    <w:name w:val="annotation subject"/>
    <w:basedOn w:val="a6"/>
    <w:next w:val="a6"/>
    <w:pPr>
      <w:adjustRightInd/>
      <w:spacing w:line="360" w:lineRule="auto"/>
      <w:textAlignment w:val="auto"/>
    </w:pPr>
    <w:rPr>
      <w:b/>
      <w:bCs/>
      <w:kern w:val="2"/>
    </w:rPr>
  </w:style>
  <w:style w:type="table" w:styleId="af">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page number"/>
  </w:style>
  <w:style w:type="character" w:styleId="af2">
    <w:name w:val="FollowedHyperlink"/>
    <w:rPr>
      <w:color w:val="800080"/>
      <w:u w:val="single"/>
    </w:rPr>
  </w:style>
  <w:style w:type="character" w:styleId="af3">
    <w:name w:val="Emphasis"/>
    <w:qFormat/>
    <w:rPr>
      <w:i/>
    </w:rPr>
  </w:style>
  <w:style w:type="character" w:styleId="af4">
    <w:name w:val="Hyperlink"/>
    <w:uiPriority w:val="99"/>
    <w:qFormat/>
    <w:rPr>
      <w:color w:val="0000FF"/>
      <w:u w:val="single"/>
    </w:rPr>
  </w:style>
  <w:style w:type="character" w:styleId="af5">
    <w:name w:val="annotation reference"/>
    <w:rPr>
      <w:sz w:val="21"/>
    </w:rPr>
  </w:style>
  <w:style w:type="paragraph" w:customStyle="1" w:styleId="CharChar2">
    <w:name w:val="Char Char2"/>
    <w:basedOn w:val="a5"/>
    <w:pPr>
      <w:spacing w:line="240" w:lineRule="auto"/>
    </w:pPr>
  </w:style>
  <w:style w:type="character" w:customStyle="1" w:styleId="New">
    <w:name w:val="超链接 New"/>
    <w:rPr>
      <w:color w:val="000000"/>
      <w:sz w:val="18"/>
      <w:szCs w:val="18"/>
      <w:u w:val="none"/>
    </w:rPr>
  </w:style>
  <w:style w:type="character" w:customStyle="1" w:styleId="CharChar1">
    <w:name w:val="Char Char1"/>
    <w:rPr>
      <w:rFonts w:ascii="宋体" w:eastAsia="宋体"/>
      <w:color w:val="FF0000"/>
      <w:kern w:val="2"/>
      <w:sz w:val="24"/>
      <w:lang w:val="en-US" w:eastAsia="zh-CN" w:bidi="ar-SA"/>
    </w:rPr>
  </w:style>
  <w:style w:type="character" w:customStyle="1" w:styleId="11">
    <w:name w:val="默认段落字体1"/>
    <w:rPr>
      <w:rFonts w:hint="default"/>
    </w:rPr>
  </w:style>
  <w:style w:type="character" w:customStyle="1" w:styleId="20pt3">
    <w:name w:val="正文文本 (2) + 间距 0 pt3"/>
    <w:uiPriority w:val="99"/>
    <w:qFormat/>
    <w:rPr>
      <w:rFonts w:ascii="MingLiU" w:eastAsia="MingLiU" w:cs="MingLiU"/>
      <w:spacing w:val="0"/>
      <w:sz w:val="22"/>
      <w:szCs w:val="22"/>
      <w:u w:val="none"/>
    </w:rPr>
  </w:style>
  <w:style w:type="character" w:customStyle="1" w:styleId="NewNew">
    <w:name w:val="页码 New New"/>
    <w:rPr>
      <w:rFonts w:eastAsia="宋体"/>
      <w:kern w:val="2"/>
      <w:sz w:val="24"/>
      <w:szCs w:val="24"/>
      <w:lang w:val="en-US" w:eastAsia="zh-CN" w:bidi="ar-SA"/>
    </w:rPr>
  </w:style>
  <w:style w:type="character" w:customStyle="1" w:styleId="NewNew0">
    <w:name w:val="默认段落字体 New New"/>
    <w:link w:val="CharNewNew"/>
    <w:rPr>
      <w:rFonts w:ascii="Tahoma" w:hAnsi="Tahoma"/>
      <w:szCs w:val="24"/>
    </w:rPr>
  </w:style>
  <w:style w:type="paragraph" w:customStyle="1" w:styleId="CharNewNew">
    <w:name w:val="Char New New"/>
    <w:basedOn w:val="a"/>
    <w:link w:val="NewNew0"/>
    <w:pPr>
      <w:spacing w:line="240" w:lineRule="auto"/>
    </w:pPr>
    <w:rPr>
      <w:rFonts w:ascii="Tahoma" w:hAnsi="Tahoma"/>
      <w:kern w:val="0"/>
      <w:sz w:val="20"/>
      <w:szCs w:val="24"/>
      <w:lang w:val="x-none" w:eastAsia="x-none"/>
    </w:rPr>
  </w:style>
  <w:style w:type="character" w:customStyle="1" w:styleId="NewNew1">
    <w:name w:val="超链接 New New"/>
    <w:rPr>
      <w:color w:val="000000"/>
      <w:sz w:val="18"/>
      <w:szCs w:val="18"/>
      <w:u w:val="none"/>
    </w:rPr>
  </w:style>
  <w:style w:type="character" w:customStyle="1" w:styleId="NewNewNew">
    <w:name w:val="页码 New New New"/>
    <w:rPr>
      <w:rFonts w:eastAsia="宋体"/>
      <w:kern w:val="2"/>
      <w:sz w:val="24"/>
      <w:szCs w:val="24"/>
      <w:lang w:val="en-US" w:eastAsia="zh-CN" w:bidi="ar-SA"/>
    </w:rPr>
  </w:style>
  <w:style w:type="character" w:customStyle="1" w:styleId="New0">
    <w:name w:val="页码 New"/>
    <w:rPr>
      <w:rFonts w:eastAsia="宋体"/>
      <w:kern w:val="2"/>
      <w:sz w:val="24"/>
      <w:szCs w:val="24"/>
      <w:lang w:val="en-US" w:eastAsia="zh-CN" w:bidi="ar-SA"/>
    </w:rPr>
  </w:style>
  <w:style w:type="character" w:customStyle="1" w:styleId="New1">
    <w:name w:val="默认段落字体 New"/>
    <w:link w:val="CharNew"/>
    <w:rPr>
      <w:rFonts w:ascii="Tahoma" w:hAnsi="Tahoma"/>
      <w:szCs w:val="24"/>
    </w:rPr>
  </w:style>
  <w:style w:type="paragraph" w:customStyle="1" w:styleId="CharNew">
    <w:name w:val="Char New"/>
    <w:basedOn w:val="a"/>
    <w:link w:val="New1"/>
    <w:pPr>
      <w:spacing w:line="240" w:lineRule="auto"/>
    </w:pPr>
    <w:rPr>
      <w:rFonts w:ascii="Tahoma" w:hAnsi="Tahoma"/>
      <w:kern w:val="0"/>
      <w:sz w:val="20"/>
      <w:szCs w:val="24"/>
      <w:lang w:val="x-none" w:eastAsia="x-none"/>
    </w:rPr>
  </w:style>
  <w:style w:type="paragraph" w:customStyle="1" w:styleId="NewNew2">
    <w:name w:val="页脚 New New"/>
    <w:basedOn w:val="NewNewNewNewNew"/>
    <w:pPr>
      <w:tabs>
        <w:tab w:val="center" w:pos="4153"/>
        <w:tab w:val="right" w:pos="8306"/>
      </w:tabs>
      <w:snapToGrid w:val="0"/>
      <w:jc w:val="left"/>
    </w:pPr>
    <w:rPr>
      <w:sz w:val="18"/>
      <w:szCs w:val="18"/>
    </w:rPr>
  </w:style>
  <w:style w:type="paragraph" w:customStyle="1" w:styleId="NewNewNewNewNew">
    <w:name w:val="正文 New New New New New"/>
    <w:pPr>
      <w:widowControl w:val="0"/>
      <w:jc w:val="both"/>
    </w:pPr>
    <w:rPr>
      <w:rFonts w:eastAsia="楷体_GB2312"/>
      <w:kern w:val="2"/>
      <w:sz w:val="21"/>
    </w:rPr>
  </w:style>
  <w:style w:type="paragraph" w:customStyle="1" w:styleId="NewNewNewNewNewNew">
    <w:name w:val="正文 New New New New New New"/>
    <w:pPr>
      <w:widowControl w:val="0"/>
      <w:jc w:val="both"/>
    </w:pPr>
    <w:rPr>
      <w:rFonts w:eastAsia="楷体_GB2312"/>
      <w:kern w:val="2"/>
      <w:sz w:val="21"/>
    </w:rPr>
  </w:style>
  <w:style w:type="paragraph" w:customStyle="1" w:styleId="p18">
    <w:name w:val="p18"/>
    <w:pPr>
      <w:spacing w:after="120" w:line="360" w:lineRule="auto"/>
    </w:pPr>
    <w:rPr>
      <w:rFonts w:ascii="宋体" w:hAnsi="宋体" w:cs="宋体"/>
      <w:sz w:val="24"/>
      <w:szCs w:val="24"/>
    </w:rPr>
  </w:style>
  <w:style w:type="paragraph" w:customStyle="1" w:styleId="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pPr>
      <w:widowControl w:val="0"/>
      <w:spacing w:line="360" w:lineRule="auto"/>
      <w:jc w:val="both"/>
    </w:pPr>
    <w:rPr>
      <w:rFonts w:ascii="宋体"/>
      <w:kern w:val="2"/>
      <w:sz w:val="24"/>
    </w:rPr>
  </w:style>
  <w:style w:type="paragraph" w:customStyle="1" w:styleId="15">
    <w:name w:val="样式 宋体 行距: 1.5 倍行距"/>
    <w:basedOn w:val="NewNewNewNewNewNewNewNewNewNewNewNewNewNewNewNewNewNewNewNewNewNewNewNewNewNewNewNewNewNewNewNewNewNewNewNewNewNewNewNewNewNewNewNewNewNewNewNewNewNewNewNewNewNewNewNewNewNewNewNewNewNewNe"/>
    <w:next w:val="a"/>
    <w:uiPriority w:val="99"/>
    <w:qFormat/>
    <w:pPr>
      <w:jc w:val="center"/>
    </w:pPr>
    <w:rPr>
      <w:b/>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5"/>
    <w:qFormat/>
    <w:pPr>
      <w:widowControl w:val="0"/>
      <w:jc w:val="both"/>
    </w:pPr>
    <w:rPr>
      <w:rFonts w:ascii="Calibri" w:hAnsi="Calibri" w:cs="黑体"/>
      <w:kern w:val="2"/>
      <w:sz w:val="21"/>
      <w:szCs w:val="24"/>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pPr>
      <w:widowControl w:val="0"/>
      <w:spacing w:line="360" w:lineRule="auto"/>
      <w:jc w:val="both"/>
    </w:pPr>
    <w:rPr>
      <w:rFonts w:ascii="宋体"/>
      <w:kern w:val="2"/>
      <w:sz w:val="24"/>
    </w:rPr>
  </w:style>
  <w:style w:type="paragraph" w:customStyle="1" w:styleId="NewNew3">
    <w:name w:val="纯文本 New New"/>
    <w:basedOn w:val="NewNewNewNewNewNew"/>
    <w:rPr>
      <w:rFonts w:ascii="宋体" w:hAnsi="Courier New"/>
      <w:szCs w:val="24"/>
    </w:rPr>
  </w:style>
  <w:style w:type="paragraph" w:customStyle="1" w:styleId="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NewNewNewNewNewNewNewNewNewNew">
    <w:name w:val="正文 New New New New New New New New New New New New New New"/>
    <w:pPr>
      <w:widowControl w:val="0"/>
      <w:jc w:val="both"/>
    </w:pPr>
    <w:rPr>
      <w:rFonts w:eastAsia="楷体_GB2312"/>
      <w:kern w:val="2"/>
      <w:sz w:val="21"/>
    </w:rPr>
  </w:style>
  <w:style w:type="paragraph" w:customStyle="1" w:styleId="NewNewNewNew">
    <w:name w:val="页脚 New New New New"/>
    <w:basedOn w:val="NewNewNewNewNewNewNewNewNew"/>
    <w:pPr>
      <w:tabs>
        <w:tab w:val="center" w:pos="4153"/>
        <w:tab w:val="right" w:pos="8306"/>
      </w:tabs>
      <w:snapToGrid w:val="0"/>
      <w:jc w:val="left"/>
    </w:pPr>
    <w:rPr>
      <w:sz w:val="18"/>
      <w:szCs w:val="18"/>
    </w:rPr>
  </w:style>
  <w:style w:type="paragraph" w:customStyle="1" w:styleId="NewNewNewNewNewNewNewNewNew">
    <w:name w:val="正文 New New New New New New New New New"/>
    <w:pPr>
      <w:widowControl w:val="0"/>
      <w:jc w:val="both"/>
    </w:pPr>
    <w:rPr>
      <w:kern w:val="2"/>
      <w:sz w:val="21"/>
      <w:szCs w:val="24"/>
    </w:rPr>
  </w:style>
  <w:style w:type="paragraph" w:customStyle="1" w:styleId="NewNewNewNewNewNewNewNewNewNewNewNewNewNewNewNewNewNewNewNewNewNewNewNewNewNewNewNew">
    <w:name w:val="正文 New New New New New New New New New New New New New New New New New New New New New New New New New New New New"/>
    <w:pPr>
      <w:widowControl w:val="0"/>
      <w:spacing w:line="360" w:lineRule="auto"/>
      <w:jc w:val="both"/>
    </w:pPr>
    <w:rPr>
      <w:rFonts w:ascii="宋体"/>
      <w:kern w:val="2"/>
      <w:sz w:val="24"/>
      <w:szCs w:val="24"/>
    </w:rPr>
  </w:style>
  <w:style w:type="paragraph" w:customStyle="1" w:styleId="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w:pPr>
      <w:widowControl w:val="0"/>
      <w:spacing w:line="360" w:lineRule="auto"/>
      <w:jc w:val="both"/>
    </w:pPr>
    <w:rPr>
      <w:rFonts w:ascii="宋体"/>
      <w:kern w:val="2"/>
      <w:sz w:val="24"/>
      <w:szCs w:val="22"/>
    </w:rPr>
  </w:style>
  <w:style w:type="paragraph" w:customStyle="1" w:styleId="NewNewNewNewNewNewNew">
    <w:name w:val="页眉 New New New New New New New"/>
    <w:basedOn w:val="NewNewNewNewNewNewNewNewNewNewNewNewNewNewNewNewNewNewNewNewNewNewNewNewNewNewNewNew"/>
    <w:pPr>
      <w:widowControl/>
      <w:pBdr>
        <w:bottom w:val="single" w:sz="6" w:space="1" w:color="auto"/>
      </w:pBdr>
      <w:tabs>
        <w:tab w:val="center" w:pos="4153"/>
        <w:tab w:val="right" w:pos="8306"/>
      </w:tabs>
      <w:snapToGrid w:val="0"/>
      <w:jc w:val="center"/>
    </w:pPr>
    <w:rPr>
      <w:sz w:val="18"/>
    </w:rPr>
  </w:style>
  <w:style w:type="paragraph" w:customStyle="1" w:styleId="23">
    <w:name w:val="样式2"/>
    <w:basedOn w:val="10"/>
    <w:pPr>
      <w:tabs>
        <w:tab w:val="right" w:leader="dot" w:pos="9345"/>
      </w:tabs>
    </w:pPr>
    <w:rPr>
      <w:rFonts w:hAnsi="宋体"/>
      <w:b/>
      <w:color w:val="0000FF"/>
      <w:u w:val="single"/>
    </w:rPr>
  </w:style>
  <w:style w:type="paragraph" w:customStyle="1" w:styleId="NewNewNewNewNewNewNewNewNewNewNewNewNewNewNewNewNewNewNewNewNewNewNewNew">
    <w:name w:val="正文 New New New New New New New New New New New New New New New New New New New New New New New New"/>
    <w:pPr>
      <w:widowControl w:val="0"/>
      <w:jc w:val="both"/>
    </w:pPr>
    <w:rPr>
      <w:rFonts w:eastAsia="仿宋_GB2312"/>
      <w:kern w:val="2"/>
      <w:sz w:val="32"/>
      <w:szCs w:val="24"/>
    </w:rPr>
  </w:style>
  <w:style w:type="paragraph" w:customStyle="1" w:styleId="New2">
    <w:name w:val="正文缩进 New"/>
    <w:basedOn w:val="NewNewNewNewNewNewNewNewNewNewNewNewNewNewNewNewNewNewNewNewNewNewNewNewNewNewNewNewNewNewNew"/>
    <w:pPr>
      <w:widowControl/>
      <w:ind w:firstLine="420"/>
      <w:jc w:val="left"/>
    </w:pPr>
    <w:rPr>
      <w:kern w:val="0"/>
      <w:sz w:val="20"/>
    </w:rPr>
  </w:style>
  <w:style w:type="paragraph" w:customStyle="1" w:styleId="New3">
    <w:name w:val="页眉 New"/>
    <w:basedOn w:val="NewNewNewNew0"/>
    <w:pPr>
      <w:pBdr>
        <w:bottom w:val="single" w:sz="6" w:space="1" w:color="auto"/>
      </w:pBdr>
      <w:tabs>
        <w:tab w:val="center" w:pos="4153"/>
        <w:tab w:val="right" w:pos="8306"/>
      </w:tabs>
      <w:snapToGrid w:val="0"/>
      <w:jc w:val="center"/>
    </w:pPr>
    <w:rPr>
      <w:sz w:val="18"/>
      <w:szCs w:val="18"/>
    </w:rPr>
  </w:style>
  <w:style w:type="paragraph" w:customStyle="1" w:styleId="NewNewNewNew0">
    <w:name w:val="正文 New New New New"/>
    <w:pPr>
      <w:widowControl w:val="0"/>
      <w:jc w:val="both"/>
    </w:pPr>
    <w:rPr>
      <w:rFonts w:eastAsia="楷体_GB2312"/>
      <w:kern w:val="2"/>
      <w:sz w:val="21"/>
    </w:rPr>
  </w:style>
  <w:style w:type="paragraph" w:customStyle="1" w:styleId="12">
    <w:name w:val="样式1"/>
    <w:basedOn w:val="4"/>
    <w:pPr>
      <w:tabs>
        <w:tab w:val="right" w:leader="dot" w:pos="9345"/>
      </w:tabs>
    </w:pPr>
    <w:rPr>
      <w:rFonts w:ascii="宋体" w:hAnsi="宋体"/>
      <w:b/>
      <w:caps/>
      <w:u w:val="single"/>
    </w:rPr>
  </w:style>
  <w:style w:type="paragraph" w:customStyle="1" w:styleId="3NewNew">
    <w:name w:val="标题 3 New New"/>
    <w:basedOn w:val="New2"/>
    <w:next w:val="New2"/>
    <w:pPr>
      <w:keepNext/>
      <w:keepLines/>
      <w:spacing w:before="120" w:after="120"/>
      <w:jc w:val="center"/>
      <w:outlineLvl w:val="2"/>
    </w:pPr>
    <w:rPr>
      <w:sz w:val="24"/>
    </w:rPr>
  </w:style>
  <w:style w:type="paragraph" w:customStyle="1" w:styleId="NewNewNewNewNewNewNewNewNewNewNewNew">
    <w:name w:val="页脚 New New New New New New New New New New New New"/>
    <w:basedOn w:val="NewNewNewNewNewNewNewNewNewNewNewNewNewNewNewNewNewNewNewNewNewNewNewNewNewNewNewNewNewNew"/>
    <w:pPr>
      <w:tabs>
        <w:tab w:val="center" w:pos="4153"/>
        <w:tab w:val="right" w:pos="8306"/>
      </w:tabs>
      <w:snapToGrid w:val="0"/>
      <w:jc w:val="left"/>
    </w:pPr>
    <w:rPr>
      <w:sz w:val="18"/>
      <w:szCs w:val="18"/>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NewNewNewNewNew0">
    <w:name w:val="页脚 New New New New New New New New New"/>
    <w:basedOn w:val="NewNewNewNewNewNewNewNewNewNewNewNewNewNewNewNewNewNewNewNewNewNewNewNewNewNewNew"/>
    <w:pPr>
      <w:tabs>
        <w:tab w:val="center" w:pos="4153"/>
        <w:tab w:val="right" w:pos="8306"/>
      </w:tabs>
      <w:snapToGrid w:val="0"/>
      <w:jc w:val="left"/>
    </w:pPr>
    <w:rPr>
      <w:sz w:val="18"/>
      <w:szCs w:val="18"/>
    </w:rPr>
  </w:style>
  <w:style w:type="paragraph" w:customStyle="1" w:styleId="NewNewNewNewNewNewNewNewNewNewNewNewNewNewNewNewNewNewNewNewNewNewNewNewNewNewNew">
    <w:name w:val="正文 New New New New New New New New New New New New New New New New New New New New New New New New New New New"/>
    <w:pPr>
      <w:widowControl w:val="0"/>
      <w:jc w:val="both"/>
    </w:pPr>
    <w:rPr>
      <w:kern w:val="2"/>
      <w:sz w:val="21"/>
      <w:szCs w:val="24"/>
    </w:rPr>
  </w:style>
  <w:style w:type="paragraph" w:customStyle="1" w:styleId="NewNewNew0">
    <w:name w:val="页眉 New New New"/>
    <w:basedOn w:val="NewNewNewNewNewNew"/>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
    <w:name w:val="正文 New New New New New New New New New New New New New New New New New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NewNew">
    <w:name w:val="正文 New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NewNewNewNewNewNew">
    <w:name w:val="正文 New New New New New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NewNewNewNewNew">
    <w:name w:val="正文 New New New New New New New New New New New New New New New New New New New New New New"/>
    <w:pPr>
      <w:widowControl w:val="0"/>
      <w:jc w:val="both"/>
    </w:pPr>
    <w:rPr>
      <w:kern w:val="2"/>
      <w:sz w:val="21"/>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pPr>
      <w:widowControl w:val="0"/>
      <w:jc w:val="both"/>
    </w:pPr>
    <w:rPr>
      <w:rFonts w:ascii="Calibri" w:hAnsi="Calibri"/>
      <w:kern w:val="2"/>
      <w:sz w:val="21"/>
      <w:szCs w:val="22"/>
    </w:rPr>
  </w:style>
  <w:style w:type="paragraph" w:customStyle="1" w:styleId="13">
    <w:name w:val="正文缩进1"/>
    <w:basedOn w:val="a"/>
    <w:qFormat/>
    <w:pPr>
      <w:widowControl/>
      <w:ind w:firstLine="420"/>
      <w:jc w:val="left"/>
    </w:pPr>
    <w:rPr>
      <w:kern w:val="0"/>
    </w:rPr>
  </w:style>
  <w:style w:type="paragraph" w:customStyle="1" w:styleId="NewNew4">
    <w:name w:val="页眉 New New"/>
    <w:basedOn w:val="NewNewNewNewNew"/>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Char2">
    <w:name w:val="Char"/>
    <w:basedOn w:val="a5"/>
    <w:pPr>
      <w:spacing w:line="240" w:lineRule="auto"/>
    </w:p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pPr>
      <w:widowControl w:val="0"/>
      <w:spacing w:line="360" w:lineRule="auto"/>
      <w:jc w:val="both"/>
    </w:pPr>
    <w:rPr>
      <w:rFonts w:ascii="宋体"/>
      <w:kern w:val="2"/>
      <w:sz w:val="24"/>
      <w:szCs w:val="24"/>
    </w:rPr>
  </w:style>
  <w:style w:type="paragraph" w:customStyle="1" w:styleId="NewNewNewNewNewNewNewNewNewNewNewNewNewNewNewNewNewNewNewNewNew">
    <w:name w:val="正文 New New New New New New New New New New New New New New New New New New New New New"/>
    <w:pPr>
      <w:widowControl w:val="0"/>
      <w:jc w:val="both"/>
    </w:pPr>
    <w:rPr>
      <w:kern w:val="2"/>
      <w:sz w:val="21"/>
    </w:rPr>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1">
    <w:name w:val="页眉 New New New New New New New New New"/>
    <w:basedOn w:val="NewNewNewNewNewNewNewNewNewNewNewNewNewNewNewNewNewNewNewNewNewNewNewNewNewNewNewNewNewNewNewNewNew"/>
    <w:pPr>
      <w:widowControl/>
      <w:pBdr>
        <w:bottom w:val="single" w:sz="6" w:space="1" w:color="auto"/>
      </w:pBdr>
      <w:tabs>
        <w:tab w:val="center" w:pos="4153"/>
        <w:tab w:val="right" w:pos="8306"/>
      </w:tabs>
      <w:snapToGrid w:val="0"/>
      <w:jc w:val="center"/>
    </w:pPr>
    <w:rPr>
      <w:sz w:val="18"/>
    </w:rPr>
  </w:style>
  <w:style w:type="paragraph" w:customStyle="1" w:styleId="NewNewNewNewNewNewNewNewNewNewNewNewNewNewNewNewNewNewNewNewNewNewNewNewNewNewNewNewNewNewNewNewNew">
    <w:name w:val="正文 New New New New New New New New New New New New New New New New New New New New New New New New New New New New New New New New New"/>
    <w:pPr>
      <w:widowControl w:val="0"/>
      <w:spacing w:line="360" w:lineRule="auto"/>
      <w:jc w:val="both"/>
    </w:pPr>
    <w:rPr>
      <w:rFonts w:ascii="宋体"/>
      <w:kern w:val="2"/>
      <w:sz w:val="24"/>
      <w:szCs w:val="24"/>
    </w:rPr>
  </w:style>
  <w:style w:type="paragraph" w:customStyle="1" w:styleId="NewNewNewNewNewNew0">
    <w:name w:val="页脚 New New New New New New"/>
    <w:basedOn w:val="NewNewNewNewNewNewNewNewNewNewNewNewNewNewNewNewNewNewNewNewNewNew"/>
    <w:pPr>
      <w:tabs>
        <w:tab w:val="center" w:pos="4153"/>
        <w:tab w:val="right" w:pos="8306"/>
      </w:tabs>
      <w:snapToGrid w:val="0"/>
      <w:jc w:val="left"/>
    </w:pPr>
    <w:rPr>
      <w:sz w:val="18"/>
    </w:rPr>
  </w:style>
  <w:style w:type="paragraph" w:customStyle="1" w:styleId="NewNewNewNewNewNewNewNewNewNewNewNewNewNewNewNewNewNewNewNewNewNewNewNewNewNewNewNewNewNewNewNewNewNewNewNewNew">
    <w:name w:val="正文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1">
    <w:name w:val="正文文本缩进 New New New New"/>
    <w:basedOn w:val="NewNewNewNewNewNewNewNewNewNewNewNewNewNewNewNewNewNewNewNewNewNewNewNewNewNewNewNewNewNewNewNew"/>
    <w:pPr>
      <w:ind w:firstLineChars="200" w:firstLine="560"/>
    </w:pPr>
    <w:rPr>
      <w:szCs w:val="28"/>
    </w:rPr>
  </w:style>
  <w:style w:type="paragraph" w:customStyle="1" w:styleId="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w:pPr>
      <w:widowControl w:val="0"/>
      <w:jc w:val="both"/>
    </w:pPr>
    <w:rPr>
      <w:rFonts w:eastAsia="楷体_GB2312"/>
      <w:kern w:val="2"/>
      <w:sz w:val="21"/>
    </w:rPr>
  </w:style>
  <w:style w:type="paragraph" w:customStyle="1" w:styleId="NewNewNewNewNewNewNewNewNewNewNewNewNewNewNewNewNewNewNewNewNewNewNewNewNew">
    <w:name w:val="正文 New New New New New New New New New New New New New New New New New New New New New New New New New"/>
    <w:pPr>
      <w:widowControl w:val="0"/>
      <w:spacing w:line="360" w:lineRule="auto"/>
      <w:jc w:val="both"/>
    </w:pPr>
    <w:rPr>
      <w:rFonts w:ascii="宋体"/>
      <w:kern w:val="2"/>
      <w:sz w:val="24"/>
      <w:szCs w:val="24"/>
    </w:rPr>
  </w:style>
  <w:style w:type="paragraph" w:customStyle="1" w:styleId="NewNewNewNewNewNewNewNewNewNewNewNewNew">
    <w:name w:val="正文 New New New New New New New New New New New New New"/>
    <w:pPr>
      <w:widowControl w:val="0"/>
      <w:jc w:val="both"/>
    </w:pPr>
    <w:rPr>
      <w:rFonts w:eastAsia="楷体_GB2312"/>
      <w:kern w:val="2"/>
      <w:sz w:val="21"/>
    </w:rPr>
  </w:style>
  <w:style w:type="paragraph" w:customStyle="1" w:styleId="NewNewNewNewNewNewNewNew">
    <w:name w:val="正文 New New New New New New New New"/>
    <w:pPr>
      <w:widowControl w:val="0"/>
      <w:jc w:val="both"/>
    </w:pPr>
    <w:rPr>
      <w:rFonts w:eastAsia="楷体_GB2312"/>
      <w:kern w:val="2"/>
      <w:sz w:val="21"/>
    </w:rPr>
  </w:style>
  <w:style w:type="paragraph" w:customStyle="1" w:styleId="New4">
    <w:name w:val="正文文本缩进 New"/>
    <w:basedOn w:val="NewNewNewNewNewNewNewNewNewNewNewNewNewNewNewNewNewNewNewNewNewNewNewNewNewNewNewNewNewNewNew"/>
    <w:pPr>
      <w:ind w:firstLineChars="200" w:firstLine="560"/>
    </w:pPr>
  </w:style>
  <w:style w:type="paragraph" w:customStyle="1" w:styleId="NewNewNewNewNewNewNew0">
    <w:name w:val="正文 New New New New New New New"/>
    <w:pPr>
      <w:widowControl w:val="0"/>
      <w:jc w:val="both"/>
    </w:pPr>
    <w:rPr>
      <w:rFonts w:eastAsia="楷体_GB2312"/>
      <w:kern w:val="2"/>
      <w:sz w:val="21"/>
    </w:rPr>
  </w:style>
  <w:style w:type="paragraph" w:customStyle="1" w:styleId="NormalNew">
    <w:name w:val="Normal New"/>
    <w:pPr>
      <w:widowControl w:val="0"/>
      <w:jc w:val="both"/>
    </w:pPr>
    <w:rPr>
      <w:rFonts w:hint="eastAsia"/>
      <w:kern w:val="2"/>
      <w:sz w:val="21"/>
    </w:rPr>
  </w:style>
  <w:style w:type="paragraph" w:customStyle="1" w:styleId="NewNewNewNewNew0">
    <w:name w:val="页脚 New New New New New"/>
    <w:basedOn w:val="NewNewNewNewNewNewNewNewNewNewNewNewNewNewNewNewNewNewNewNewNew"/>
    <w:pPr>
      <w:tabs>
        <w:tab w:val="center" w:pos="4153"/>
        <w:tab w:val="right" w:pos="8306"/>
      </w:tabs>
      <w:snapToGrid w:val="0"/>
      <w:jc w:val="left"/>
    </w:pPr>
    <w:rPr>
      <w:sz w:val="18"/>
    </w:rPr>
  </w:style>
  <w:style w:type="paragraph" w:customStyle="1" w:styleId="NewNewNewNew2">
    <w:name w:val="页眉 New New New New"/>
    <w:basedOn w:val="NewNewNewNewNewNewNewNewNewNewNewNewNewNewNewNewNewNewNewNewNew"/>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NewNewNew1">
    <w:name w:val="页脚 New New New"/>
    <w:basedOn w:val="NewNewNewNewNewNew"/>
    <w:pPr>
      <w:tabs>
        <w:tab w:val="center" w:pos="4153"/>
        <w:tab w:val="right" w:pos="8306"/>
      </w:tabs>
      <w:snapToGrid w:val="0"/>
      <w:jc w:val="left"/>
    </w:pPr>
    <w:rPr>
      <w:sz w:val="18"/>
      <w:szCs w:val="18"/>
    </w:rPr>
  </w:style>
  <w:style w:type="paragraph" w:customStyle="1" w:styleId="310">
    <w:name w:val="目录 31"/>
    <w:basedOn w:val="14"/>
    <w:next w:val="14"/>
    <w:pPr>
      <w:ind w:left="561"/>
      <w:jc w:val="left"/>
    </w:pPr>
  </w:style>
  <w:style w:type="paragraph" w:customStyle="1" w:styleId="14">
    <w:name w:val="正文1"/>
    <w:pPr>
      <w:widowControl w:val="0"/>
      <w:spacing w:line="360" w:lineRule="auto"/>
      <w:jc w:val="both"/>
    </w:pPr>
    <w:rPr>
      <w:rFonts w:ascii="宋体" w:hint="eastAsia"/>
      <w:kern w:val="2"/>
      <w:sz w:val="24"/>
    </w:rPr>
  </w:style>
  <w:style w:type="paragraph" w:customStyle="1" w:styleId="NewNewNewNewNewNewNew1">
    <w:name w:val="页脚 New New New New New New New"/>
    <w:basedOn w:val="NewNewNewNewNewNewNewNewNewNewNewNewNewNewNewNewNewNewNewNewNewNewNewNewNew"/>
    <w:pPr>
      <w:widowControl/>
      <w:tabs>
        <w:tab w:val="center" w:pos="4153"/>
        <w:tab w:val="right" w:pos="8306"/>
      </w:tabs>
      <w:snapToGrid w:val="0"/>
      <w:jc w:val="left"/>
    </w:pPr>
    <w:rPr>
      <w:kern w:val="0"/>
      <w:sz w:val="18"/>
      <w:szCs w:val="20"/>
    </w:rPr>
  </w:style>
  <w:style w:type="paragraph" w:customStyle="1" w:styleId="NewNewNewNewNewNew1">
    <w:name w:val="页眉 New New New New New New"/>
    <w:basedOn w:val="NewNewNewNewNewNewNewNewNewNewNewNewNewNewNewNewNewNewNewNewNewNewNewNewNew"/>
    <w:pPr>
      <w:widowControl/>
      <w:pBdr>
        <w:bottom w:val="single" w:sz="6" w:space="1" w:color="auto"/>
      </w:pBdr>
      <w:tabs>
        <w:tab w:val="center" w:pos="4153"/>
        <w:tab w:val="right" w:pos="8306"/>
      </w:tabs>
      <w:snapToGrid w:val="0"/>
      <w:jc w:val="center"/>
    </w:pPr>
    <w:rPr>
      <w:kern w:val="0"/>
      <w:sz w:val="18"/>
      <w:szCs w:val="20"/>
    </w:rPr>
  </w:style>
  <w:style w:type="paragraph" w:customStyle="1" w:styleId="NewNewNewNewNewNewNewNewNewNewNewNewNewNewNew">
    <w:name w:val="正文 New New New New New New New New New New New New New New New"/>
    <w:qFormat/>
    <w:pPr>
      <w:widowControl w:val="0"/>
      <w:jc w:val="both"/>
    </w:pPr>
    <w:rPr>
      <w:rFonts w:eastAsia="楷体_GB2312"/>
      <w:kern w:val="2"/>
      <w:sz w:val="21"/>
    </w:rPr>
  </w:style>
  <w:style w:type="paragraph" w:customStyle="1" w:styleId="16">
    <w:name w:val="页脚1"/>
    <w:basedOn w:val="14"/>
    <w:pPr>
      <w:widowControl/>
      <w:tabs>
        <w:tab w:val="center" w:pos="4153"/>
        <w:tab w:val="right" w:pos="8306"/>
      </w:tabs>
      <w:snapToGrid w:val="0"/>
      <w:jc w:val="left"/>
    </w:pPr>
    <w:rPr>
      <w:kern w:val="0"/>
      <w:sz w:val="18"/>
    </w:rPr>
  </w:style>
  <w:style w:type="paragraph" w:customStyle="1" w:styleId="p0">
    <w:name w:val="p0"/>
    <w:basedOn w:val="NewNewNewNewNewNewNewNewNewNewNewNewNewNewNewNewNewNewNewNewNewNewNewNewNewNewNewNewNewNewNewNewNewNewNewNewNewNewNewNewNewNewNewNewNew"/>
    <w:pPr>
      <w:widowControl/>
      <w:spacing w:line="360" w:lineRule="auto"/>
    </w:pPr>
    <w:rPr>
      <w:rFonts w:ascii="宋体" w:hAnsi="宋体" w:cs="宋体"/>
      <w:kern w:val="0"/>
      <w:sz w:val="24"/>
      <w:szCs w:val="24"/>
    </w:rPr>
  </w:style>
  <w:style w:type="paragraph" w:customStyle="1" w:styleId="NewNewNewNewNewNewNewNewNewNew">
    <w:name w:val="正文 New New New New New New New New New New"/>
    <w:pPr>
      <w:widowControl w:val="0"/>
      <w:jc w:val="both"/>
    </w:pPr>
    <w:rPr>
      <w:rFonts w:eastAsia="楷体_GB2312"/>
      <w:kern w:val="2"/>
      <w:sz w:val="21"/>
    </w:rPr>
  </w:style>
  <w:style w:type="paragraph" w:customStyle="1" w:styleId="New5">
    <w:name w:val="正文 New"/>
    <w:pPr>
      <w:widowControl w:val="0"/>
      <w:jc w:val="both"/>
    </w:pPr>
    <w:rPr>
      <w:kern w:val="2"/>
      <w:sz w:val="21"/>
      <w:szCs w:val="24"/>
    </w:rPr>
  </w:style>
  <w:style w:type="paragraph" w:customStyle="1" w:styleId="NewNewNewNewNewNewNewNewNewNewNewNewNewNewNewNewNewNewNewNew">
    <w:name w:val="正文 New New New New New New New New New New New New New New New New New New New New"/>
    <w:pPr>
      <w:widowControl w:val="0"/>
      <w:jc w:val="both"/>
    </w:pPr>
    <w:rPr>
      <w:kern w:val="2"/>
      <w:sz w:val="21"/>
    </w:rPr>
  </w:style>
  <w:style w:type="paragraph" w:customStyle="1" w:styleId="NewNewNewNewNewNewNewNewNewNewNewNewNewNewNewNewNewNew">
    <w:name w:val="正文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
    <w:name w:val="正文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pPr>
      <w:widowControl w:val="0"/>
      <w:jc w:val="both"/>
    </w:pPr>
    <w:rPr>
      <w:kern w:val="2"/>
      <w:sz w:val="21"/>
      <w:szCs w:val="24"/>
    </w:rPr>
  </w:style>
  <w:style w:type="paragraph" w:customStyle="1" w:styleId="NewNewNewNewNewNewNewNewNewNewNewNewNewNewNewNewNewNewNewNewNewNewNewNewNewNewNewNewNewNewNewNewNewNew">
    <w:name w:val="正文 New New New New New New New New New New New New New New New New New New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w:pPr>
      <w:widowControl w:val="0"/>
      <w:jc w:val="both"/>
    </w:pPr>
    <w:rPr>
      <w:kern w:val="2"/>
      <w:sz w:val="21"/>
      <w:szCs w:val="24"/>
    </w:rPr>
  </w:style>
  <w:style w:type="paragraph" w:customStyle="1" w:styleId="3New">
    <w:name w:val="标题 3 New"/>
    <w:basedOn w:val="a4"/>
    <w:next w:val="a4"/>
    <w:pPr>
      <w:keepNext/>
      <w:keepLines/>
      <w:spacing w:before="120" w:after="120"/>
      <w:jc w:val="center"/>
      <w:outlineLvl w:val="2"/>
    </w:pPr>
    <w:rPr>
      <w:sz w:val="24"/>
    </w:rPr>
  </w:style>
  <w:style w:type="paragraph" w:customStyle="1" w:styleId="NewNewNewNewNewNewNewNewNewNew0">
    <w:name w:val="页脚 New New New New New New New New New New"/>
    <w:basedOn w:val="NewNewNewNewNewNewNewNewNewNewNewNewNewNewNewNewNewNewNewNewNewNewNewNewNewNewNewNew"/>
    <w:pPr>
      <w:widowControl/>
      <w:tabs>
        <w:tab w:val="center" w:pos="4153"/>
        <w:tab w:val="right" w:pos="8306"/>
      </w:tabs>
      <w:snapToGrid w:val="0"/>
      <w:jc w:val="left"/>
    </w:pPr>
    <w:rPr>
      <w:sz w:val="18"/>
    </w:rPr>
  </w:style>
  <w:style w:type="paragraph" w:customStyle="1" w:styleId="NewNewNewNewNewNewNewNew0">
    <w:name w:val="页眉 New New New New New New New New"/>
    <w:basedOn w:val="NewNewNewNewNewNewNewNewNewNewNewNewNewNewNewNewNewNewNewNewNewNewNewNewNewNewNewNewNew"/>
    <w:pPr>
      <w:widowControl/>
      <w:pBdr>
        <w:bottom w:val="single" w:sz="6" w:space="1" w:color="auto"/>
      </w:pBdr>
      <w:tabs>
        <w:tab w:val="center" w:pos="4153"/>
        <w:tab w:val="right" w:pos="8306"/>
      </w:tabs>
      <w:snapToGrid w:val="0"/>
      <w:jc w:val="center"/>
    </w:pPr>
    <w:rPr>
      <w:sz w:val="18"/>
    </w:rPr>
  </w:style>
  <w:style w:type="paragraph" w:customStyle="1" w:styleId="NewNewNewNewNewNewNewNewNewNewNewNewNewNewNewNewNewNewNewNewNewNewNewNewNewNewNewNewNew">
    <w:name w:val="正文 New New New New New New New New New New New New New New New New New New New New New New New New New New New New New"/>
    <w:pPr>
      <w:widowControl w:val="0"/>
      <w:spacing w:line="360" w:lineRule="auto"/>
      <w:jc w:val="both"/>
    </w:pPr>
    <w:rPr>
      <w:rFonts w:ascii="宋体"/>
      <w:kern w:val="2"/>
      <w:sz w:val="24"/>
      <w:szCs w:val="24"/>
    </w:rPr>
  </w:style>
  <w:style w:type="paragraph" w:customStyle="1" w:styleId="NewNewNewNewNew1">
    <w:name w:val="页眉 New New New New New"/>
    <w:basedOn w:val="NewNewNewNewNewNewNewNewNewNewNewNewNewNewNewNewNewNewNewNewNewNew"/>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NewNewNewNewNewNewNewNewNewNewNewNewNew0">
    <w:name w:val="页脚 New New New New New New New New New New New New New"/>
    <w:basedOn w:val="NewNewNewNewNewNewNewNewNewNewNewNewNewNewNewNewNewNewNewNewNewNewNewNewNewNewNewNewNewNewNewNewNew"/>
    <w:pPr>
      <w:widowControl/>
      <w:tabs>
        <w:tab w:val="center" w:pos="4153"/>
        <w:tab w:val="right" w:pos="8306"/>
      </w:tabs>
      <w:snapToGrid w:val="0"/>
      <w:jc w:val="left"/>
    </w:pPr>
    <w:rPr>
      <w:sz w:val="18"/>
    </w:rPr>
  </w:style>
  <w:style w:type="paragraph" w:customStyle="1" w:styleId="NewNew5">
    <w:name w:val="正文 New New"/>
    <w:pPr>
      <w:widowControl w:val="0"/>
      <w:spacing w:line="360" w:lineRule="auto"/>
      <w:jc w:val="both"/>
    </w:pPr>
    <w:rPr>
      <w:rFonts w:ascii="宋体"/>
      <w:kern w:val="2"/>
      <w:sz w:val="24"/>
    </w:rPr>
  </w:style>
  <w:style w:type="paragraph" w:customStyle="1" w:styleId="NewNewNewNewNewNewNewNewNewNewNew">
    <w:name w:val="正文 New New New New New New New New New New New"/>
    <w:pPr>
      <w:widowControl w:val="0"/>
      <w:jc w:val="both"/>
    </w:pPr>
    <w:rPr>
      <w:rFonts w:eastAsia="楷体_GB2312"/>
      <w:kern w:val="2"/>
      <w:sz w:val="21"/>
    </w:rPr>
  </w:style>
  <w:style w:type="paragraph" w:customStyle="1" w:styleId="NewNewNewNewNewNewNewNewNewNewNewNewNewNewNewNew">
    <w:name w:val="正文 New New New New New New New New New New New New New New New New"/>
    <w:pPr>
      <w:widowControl w:val="0"/>
      <w:spacing w:line="360" w:lineRule="auto"/>
      <w:jc w:val="both"/>
    </w:pPr>
    <w:rPr>
      <w:rFonts w:ascii="宋体"/>
      <w:kern w:val="2"/>
      <w:sz w:val="24"/>
    </w:rPr>
  </w:style>
  <w:style w:type="paragraph" w:customStyle="1" w:styleId="NewNewNewNewNewNewNewNewNewNewNewNew0">
    <w:name w:val="正文 New New New New New New New New New New New New"/>
    <w:pPr>
      <w:widowControl w:val="0"/>
      <w:jc w:val="both"/>
    </w:pPr>
    <w:rPr>
      <w:rFonts w:eastAsia="楷体_GB2312"/>
      <w:kern w:val="2"/>
      <w:sz w:val="21"/>
    </w:rPr>
  </w:style>
  <w:style w:type="paragraph" w:customStyle="1" w:styleId="NewNewNew2">
    <w:name w:val="正文 New New New"/>
    <w:qFormat/>
    <w:pPr>
      <w:widowControl w:val="0"/>
      <w:jc w:val="both"/>
    </w:pPr>
    <w:rPr>
      <w:kern w:val="2"/>
      <w:sz w:val="21"/>
      <w:szCs w:val="24"/>
    </w:rPr>
  </w:style>
  <w:style w:type="paragraph" w:customStyle="1" w:styleId="NewNewNewNewNewNewNewNewNewNewNew0">
    <w:name w:val="页脚 New New New New New New New New New New New"/>
    <w:basedOn w:val="NewNewNewNewNewNewNewNewNewNewNewNewNewNewNewNewNewNewNewNewNewNewNewNewNewNewNewNewNew"/>
    <w:pPr>
      <w:widowControl/>
      <w:tabs>
        <w:tab w:val="center" w:pos="4153"/>
        <w:tab w:val="right" w:pos="8306"/>
      </w:tabs>
      <w:snapToGrid w:val="0"/>
      <w:jc w:val="left"/>
    </w:pPr>
    <w:rPr>
      <w:sz w:val="18"/>
    </w:rPr>
  </w:style>
  <w:style w:type="paragraph" w:customStyle="1" w:styleId="NewNewNewNewNewNewNewNewNewNewNewNewNewNewNewNewNewNewNewNewNewNewNewNewNewNew">
    <w:name w:val="正文 New New New New New New New New New New New New New New New New New New New New New New New New New New"/>
    <w:pPr>
      <w:widowControl w:val="0"/>
      <w:jc w:val="both"/>
    </w:pPr>
    <w:rPr>
      <w:kern w:val="2"/>
      <w:sz w:val="21"/>
      <w:szCs w:val="24"/>
    </w:rPr>
  </w:style>
  <w:style w:type="paragraph" w:customStyle="1" w:styleId="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w:pPr>
      <w:widowControl w:val="0"/>
      <w:spacing w:line="360" w:lineRule="auto"/>
      <w:jc w:val="both"/>
    </w:pPr>
    <w:rPr>
      <w:rFonts w:ascii="宋体"/>
      <w:kern w:val="2"/>
      <w:sz w:val="24"/>
      <w:szCs w:val="22"/>
    </w:rPr>
  </w:style>
  <w:style w:type="paragraph" w:customStyle="1" w:styleId="New6">
    <w:name w:val="普通(网站) New"/>
    <w:basedOn w:val="NewNewNewNewNewNewNewNewNewNewNewNewNewNewNewNewNewNewNewNewNewNew"/>
    <w:rPr>
      <w:sz w:val="24"/>
    </w:rPr>
  </w:style>
  <w:style w:type="paragraph" w:customStyle="1" w:styleId="NewNewNewNewNewNewNewNew1">
    <w:name w:val="页脚 New New New New New New New New"/>
    <w:basedOn w:val="NewNewNewNewNewNewNewNewNewNewNewNewNewNewNewNewNewNewNewNewNewNewNewNewNewNew"/>
    <w:pPr>
      <w:tabs>
        <w:tab w:val="center" w:pos="4153"/>
        <w:tab w:val="right" w:pos="8306"/>
      </w:tabs>
      <w:snapToGrid w:val="0"/>
      <w:jc w:val="left"/>
    </w:pPr>
    <w:rPr>
      <w:sz w:val="18"/>
      <w:szCs w:val="18"/>
    </w:rPr>
  </w:style>
  <w:style w:type="paragraph" w:customStyle="1" w:styleId="2New">
    <w:name w:val="标题 2 New"/>
    <w:basedOn w:val="NewNewNew2"/>
    <w:pPr>
      <w:widowControl/>
      <w:spacing w:before="100" w:beforeAutospacing="1" w:after="100" w:afterAutospacing="1"/>
      <w:jc w:val="left"/>
      <w:outlineLvl w:val="1"/>
    </w:pPr>
    <w:rPr>
      <w:rFonts w:ascii="宋体" w:hAnsi="宋体" w:cs="宋体"/>
      <w:b/>
      <w:bCs/>
      <w:kern w:val="0"/>
      <w:sz w:val="36"/>
      <w:szCs w:val="36"/>
    </w:rPr>
  </w:style>
  <w:style w:type="paragraph" w:customStyle="1" w:styleId="blockquote">
    <w:name w:val="blockquote"/>
    <w:basedOn w:val="a"/>
    <w:pPr>
      <w:widowControl/>
      <w:spacing w:before="100" w:beforeAutospacing="1" w:after="100" w:afterAutospacing="1" w:line="240" w:lineRule="auto"/>
      <w:jc w:val="left"/>
    </w:pPr>
    <w:rPr>
      <w:rFonts w:hAnsi="宋体"/>
      <w:kern w:val="0"/>
    </w:rPr>
  </w:style>
  <w:style w:type="paragraph" w:customStyle="1" w:styleId="New7">
    <w:name w:val="纯文本 New"/>
    <w:basedOn w:val="NewNewNewNewNew"/>
    <w:rPr>
      <w:rFonts w:ascii="宋体" w:hAnsi="Courier New"/>
      <w:szCs w:val="24"/>
    </w:rPr>
  </w:style>
  <w:style w:type="paragraph" w:customStyle="1" w:styleId="New8">
    <w:name w:val="页脚 New"/>
    <w:basedOn w:val="NewNewNewNew0"/>
    <w:pPr>
      <w:tabs>
        <w:tab w:val="center" w:pos="4153"/>
        <w:tab w:val="right" w:pos="8306"/>
      </w:tabs>
      <w:snapToGrid w:val="0"/>
      <w:jc w:val="left"/>
    </w:pPr>
    <w:rPr>
      <w:sz w:val="18"/>
      <w:szCs w:val="18"/>
    </w:rPr>
  </w:style>
  <w:style w:type="paragraph" w:customStyle="1" w:styleId="Style1">
    <w:name w:val="_Style 1"/>
    <w:basedOn w:val="a"/>
    <w:pPr>
      <w:spacing w:line="240" w:lineRule="auto"/>
      <w:ind w:firstLineChars="200" w:firstLine="420"/>
    </w:pPr>
    <w:rPr>
      <w:rFonts w:ascii="Calibri" w:hAnsi="Calibri"/>
      <w:sz w:val="21"/>
      <w:szCs w:val="22"/>
    </w:rPr>
  </w:style>
  <w:style w:type="character" w:customStyle="1" w:styleId="NormalCharacter">
    <w:name w:val="NormalCharacter"/>
    <w:uiPriority w:val="99"/>
    <w:qFormat/>
  </w:style>
  <w:style w:type="paragraph" w:styleId="af6">
    <w:name w:val="List Paragraph"/>
    <w:basedOn w:val="a"/>
    <w:uiPriority w:val="34"/>
    <w:qFormat/>
    <w:pPr>
      <w:ind w:firstLineChars="200" w:firstLine="420"/>
    </w:pPr>
  </w:style>
  <w:style w:type="paragraph" w:customStyle="1" w:styleId="24">
    <w:name w:val="招标标题2"/>
    <w:basedOn w:val="2"/>
    <w:next w:val="a"/>
    <w:qFormat/>
    <w:pPr>
      <w:tabs>
        <w:tab w:val="left" w:pos="360"/>
      </w:tabs>
      <w:autoSpaceDE/>
      <w:autoSpaceDN/>
      <w:adjustRightInd/>
      <w:ind w:left="454"/>
      <w:jc w:val="both"/>
    </w:pPr>
    <w:rPr>
      <w:rFonts w:hAnsi="宋体" w:cs="宋体"/>
      <w:b/>
      <w:bCs/>
      <w:sz w:val="30"/>
      <w:szCs w:val="30"/>
    </w:rPr>
  </w:style>
  <w:style w:type="paragraph" w:customStyle="1" w:styleId="17">
    <w:name w:val="招标正文1"/>
    <w:basedOn w:val="a"/>
    <w:qFormat/>
    <w:rPr>
      <w:rFonts w:hAnsi="宋体" w:cs="宋体"/>
      <w:b/>
      <w:szCs w:val="21"/>
    </w:rPr>
  </w:style>
  <w:style w:type="paragraph" w:customStyle="1" w:styleId="25">
    <w:name w:val="招标正文2"/>
    <w:basedOn w:val="a"/>
    <w:qFormat/>
    <w:rPr>
      <w:rFonts w:hAnsi="宋体" w:cs="宋体"/>
      <w:szCs w:val="21"/>
    </w:rPr>
  </w:style>
  <w:style w:type="paragraph" w:customStyle="1" w:styleId="P1">
    <w:name w:val="P1"/>
    <w:qFormat/>
    <w:pPr>
      <w:widowControl w:val="0"/>
      <w:adjustRightInd w:val="0"/>
      <w:spacing w:beforeLines="50" w:afterLines="50" w:line="240" w:lineRule="atLeast"/>
      <w:ind w:left="2304" w:hanging="576"/>
      <w:jc w:val="both"/>
      <w:textAlignment w:val="baseline"/>
    </w:pPr>
    <w:rPr>
      <w:rFonts w:eastAsia="全真中明體"/>
      <w:spacing w:val="30"/>
      <w:sz w:val="24"/>
      <w:lang w:val="en-GB" w:eastAsia="zh-TW"/>
    </w:rPr>
  </w:style>
  <w:style w:type="paragraph" w:customStyle="1" w:styleId="P3">
    <w:name w:val="P3"/>
    <w:qFormat/>
    <w:pPr>
      <w:widowControl w:val="0"/>
      <w:adjustRightInd w:val="0"/>
      <w:spacing w:beforeLines="50" w:afterLines="50" w:line="240" w:lineRule="atLeast"/>
      <w:ind w:left="2880" w:hanging="576"/>
      <w:jc w:val="both"/>
      <w:textAlignment w:val="baseline"/>
    </w:pPr>
    <w:rPr>
      <w:rFonts w:eastAsia="全真中明體"/>
      <w:spacing w:val="30"/>
      <w:sz w:val="24"/>
      <w:lang w:val="en-GB" w:eastAsia="zh-TW"/>
    </w:rPr>
  </w:style>
  <w:style w:type="paragraph" w:customStyle="1" w:styleId="UserStyle19">
    <w:name w:val="UserStyle_19"/>
    <w:uiPriority w:val="99"/>
    <w:qFormat/>
    <w:pPr>
      <w:jc w:val="both"/>
      <w:textAlignment w:val="baseline"/>
    </w:pPr>
    <w:rPr>
      <w:kern w:val="2"/>
      <w:sz w:val="21"/>
      <w:szCs w:val="21"/>
    </w:rPr>
  </w:style>
  <w:style w:type="paragraph" w:styleId="TOC">
    <w:name w:val="TOC Heading"/>
    <w:basedOn w:val="1"/>
    <w:next w:val="a"/>
    <w:uiPriority w:val="39"/>
    <w:qFormat/>
    <w:pPr>
      <w:keepNext/>
      <w:keepLines/>
      <w:widowControl/>
      <w:autoSpaceDE/>
      <w:autoSpaceDN/>
      <w:adjustRightInd/>
      <w:spacing w:before="480" w:line="276" w:lineRule="auto"/>
      <w:outlineLvl w:val="9"/>
    </w:pPr>
    <w:rPr>
      <w:rFonts w:ascii="Cambria" w:hAnsi="Cambria"/>
      <w:b/>
      <w:bCs/>
      <w:color w:val="365F91"/>
      <w:sz w:val="28"/>
      <w:szCs w:val="28"/>
      <w:lang w:val="en-US" w:eastAsia="zh-CN"/>
    </w:rPr>
  </w:style>
  <w:style w:type="paragraph" w:styleId="af7">
    <w:name w:val="Revision"/>
    <w:uiPriority w:val="99"/>
    <w:unhideWhenUsed/>
    <w:rPr>
      <w:rFonts w:ascii="宋体"/>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tobacco.gov.cn/html/33.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2023&#24180;&#39033;&#30446;\23SG064&#24191;&#19996;&#20013;&#28895;&#24037;&#19994;&#26377;&#38480;&#36131;&#20219;&#20844;&#21496;&#38902;&#20851;&#21367;&#28895;&#21378;&#21367;&#25509;&#21253;&#36710;&#38388;&#21450;&#29289;&#27969;&#31995;&#32479;&#25913;&#36896;&#8212;&#28040;&#38450;&#24037;&#31243;&#65288;&#36827;&#22330;&#20132;&#26131;&#65289;\&#25346;&#32593;&#22635;&#25253;&#31995;&#32479;&#36164;&#26009;\Norma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Norma3</Template>
  <TotalTime>84</TotalTime>
  <Pages>106</Pages>
  <Words>11521</Words>
  <Characters>65674</Characters>
  <Application>Microsoft Office Word</Application>
  <DocSecurity>0</DocSecurity>
  <PresentationFormat/>
  <Lines>547</Lines>
  <Paragraphs>154</Paragraphs>
  <Slides>0</Slides>
  <Notes>0</Notes>
  <HiddenSlides>0</HiddenSlides>
  <MMClips>0</MMClips>
  <ScaleCrop>false</ScaleCrop>
  <Company>1</Company>
  <LinksUpToDate>false</LinksUpToDate>
  <CharactersWithSpaces>77041</CharactersWithSpaces>
  <SharedDoc>false</SharedDoc>
  <HLinks>
    <vt:vector size="402" baseType="variant">
      <vt:variant>
        <vt:i4>7405600</vt:i4>
      </vt:variant>
      <vt:variant>
        <vt:i4>402</vt:i4>
      </vt:variant>
      <vt:variant>
        <vt:i4>0</vt:i4>
      </vt:variant>
      <vt:variant>
        <vt:i4>5</vt:i4>
      </vt:variant>
      <vt:variant>
        <vt:lpwstr>http://www.tobacco.gov.cn/html/33.html</vt:lpwstr>
      </vt:variant>
      <vt:variant>
        <vt:lpwstr/>
      </vt:variant>
      <vt:variant>
        <vt:i4>1245237</vt:i4>
      </vt:variant>
      <vt:variant>
        <vt:i4>395</vt:i4>
      </vt:variant>
      <vt:variant>
        <vt:i4>0</vt:i4>
      </vt:variant>
      <vt:variant>
        <vt:i4>5</vt:i4>
      </vt:variant>
      <vt:variant>
        <vt:lpwstr/>
      </vt:variant>
      <vt:variant>
        <vt:lpwstr>_Toc140504419</vt:lpwstr>
      </vt:variant>
      <vt:variant>
        <vt:i4>1245237</vt:i4>
      </vt:variant>
      <vt:variant>
        <vt:i4>386</vt:i4>
      </vt:variant>
      <vt:variant>
        <vt:i4>0</vt:i4>
      </vt:variant>
      <vt:variant>
        <vt:i4>5</vt:i4>
      </vt:variant>
      <vt:variant>
        <vt:lpwstr/>
      </vt:variant>
      <vt:variant>
        <vt:lpwstr>_Toc140504417</vt:lpwstr>
      </vt:variant>
      <vt:variant>
        <vt:i4>1245237</vt:i4>
      </vt:variant>
      <vt:variant>
        <vt:i4>380</vt:i4>
      </vt:variant>
      <vt:variant>
        <vt:i4>0</vt:i4>
      </vt:variant>
      <vt:variant>
        <vt:i4>5</vt:i4>
      </vt:variant>
      <vt:variant>
        <vt:lpwstr/>
      </vt:variant>
      <vt:variant>
        <vt:lpwstr>_Toc140504416</vt:lpwstr>
      </vt:variant>
      <vt:variant>
        <vt:i4>1245237</vt:i4>
      </vt:variant>
      <vt:variant>
        <vt:i4>374</vt:i4>
      </vt:variant>
      <vt:variant>
        <vt:i4>0</vt:i4>
      </vt:variant>
      <vt:variant>
        <vt:i4>5</vt:i4>
      </vt:variant>
      <vt:variant>
        <vt:lpwstr/>
      </vt:variant>
      <vt:variant>
        <vt:lpwstr>_Toc140504415</vt:lpwstr>
      </vt:variant>
      <vt:variant>
        <vt:i4>1245237</vt:i4>
      </vt:variant>
      <vt:variant>
        <vt:i4>368</vt:i4>
      </vt:variant>
      <vt:variant>
        <vt:i4>0</vt:i4>
      </vt:variant>
      <vt:variant>
        <vt:i4>5</vt:i4>
      </vt:variant>
      <vt:variant>
        <vt:lpwstr/>
      </vt:variant>
      <vt:variant>
        <vt:lpwstr>_Toc140504414</vt:lpwstr>
      </vt:variant>
      <vt:variant>
        <vt:i4>1245237</vt:i4>
      </vt:variant>
      <vt:variant>
        <vt:i4>362</vt:i4>
      </vt:variant>
      <vt:variant>
        <vt:i4>0</vt:i4>
      </vt:variant>
      <vt:variant>
        <vt:i4>5</vt:i4>
      </vt:variant>
      <vt:variant>
        <vt:lpwstr/>
      </vt:variant>
      <vt:variant>
        <vt:lpwstr>_Toc140504413</vt:lpwstr>
      </vt:variant>
      <vt:variant>
        <vt:i4>1245237</vt:i4>
      </vt:variant>
      <vt:variant>
        <vt:i4>356</vt:i4>
      </vt:variant>
      <vt:variant>
        <vt:i4>0</vt:i4>
      </vt:variant>
      <vt:variant>
        <vt:i4>5</vt:i4>
      </vt:variant>
      <vt:variant>
        <vt:lpwstr/>
      </vt:variant>
      <vt:variant>
        <vt:lpwstr>_Toc140504412</vt:lpwstr>
      </vt:variant>
      <vt:variant>
        <vt:i4>1245237</vt:i4>
      </vt:variant>
      <vt:variant>
        <vt:i4>350</vt:i4>
      </vt:variant>
      <vt:variant>
        <vt:i4>0</vt:i4>
      </vt:variant>
      <vt:variant>
        <vt:i4>5</vt:i4>
      </vt:variant>
      <vt:variant>
        <vt:lpwstr/>
      </vt:variant>
      <vt:variant>
        <vt:lpwstr>_Toc140504411</vt:lpwstr>
      </vt:variant>
      <vt:variant>
        <vt:i4>1245237</vt:i4>
      </vt:variant>
      <vt:variant>
        <vt:i4>344</vt:i4>
      </vt:variant>
      <vt:variant>
        <vt:i4>0</vt:i4>
      </vt:variant>
      <vt:variant>
        <vt:i4>5</vt:i4>
      </vt:variant>
      <vt:variant>
        <vt:lpwstr/>
      </vt:variant>
      <vt:variant>
        <vt:lpwstr>_Toc140504410</vt:lpwstr>
      </vt:variant>
      <vt:variant>
        <vt:i4>1179701</vt:i4>
      </vt:variant>
      <vt:variant>
        <vt:i4>338</vt:i4>
      </vt:variant>
      <vt:variant>
        <vt:i4>0</vt:i4>
      </vt:variant>
      <vt:variant>
        <vt:i4>5</vt:i4>
      </vt:variant>
      <vt:variant>
        <vt:lpwstr/>
      </vt:variant>
      <vt:variant>
        <vt:lpwstr>_Toc140504409</vt:lpwstr>
      </vt:variant>
      <vt:variant>
        <vt:i4>1179701</vt:i4>
      </vt:variant>
      <vt:variant>
        <vt:i4>332</vt:i4>
      </vt:variant>
      <vt:variant>
        <vt:i4>0</vt:i4>
      </vt:variant>
      <vt:variant>
        <vt:i4>5</vt:i4>
      </vt:variant>
      <vt:variant>
        <vt:lpwstr/>
      </vt:variant>
      <vt:variant>
        <vt:lpwstr>_Toc140504408</vt:lpwstr>
      </vt:variant>
      <vt:variant>
        <vt:i4>1179701</vt:i4>
      </vt:variant>
      <vt:variant>
        <vt:i4>326</vt:i4>
      </vt:variant>
      <vt:variant>
        <vt:i4>0</vt:i4>
      </vt:variant>
      <vt:variant>
        <vt:i4>5</vt:i4>
      </vt:variant>
      <vt:variant>
        <vt:lpwstr/>
      </vt:variant>
      <vt:variant>
        <vt:lpwstr>_Toc140504407</vt:lpwstr>
      </vt:variant>
      <vt:variant>
        <vt:i4>1179701</vt:i4>
      </vt:variant>
      <vt:variant>
        <vt:i4>320</vt:i4>
      </vt:variant>
      <vt:variant>
        <vt:i4>0</vt:i4>
      </vt:variant>
      <vt:variant>
        <vt:i4>5</vt:i4>
      </vt:variant>
      <vt:variant>
        <vt:lpwstr/>
      </vt:variant>
      <vt:variant>
        <vt:lpwstr>_Toc140504406</vt:lpwstr>
      </vt:variant>
      <vt:variant>
        <vt:i4>1179701</vt:i4>
      </vt:variant>
      <vt:variant>
        <vt:i4>314</vt:i4>
      </vt:variant>
      <vt:variant>
        <vt:i4>0</vt:i4>
      </vt:variant>
      <vt:variant>
        <vt:i4>5</vt:i4>
      </vt:variant>
      <vt:variant>
        <vt:lpwstr/>
      </vt:variant>
      <vt:variant>
        <vt:lpwstr>_Toc140504405</vt:lpwstr>
      </vt:variant>
      <vt:variant>
        <vt:i4>1179701</vt:i4>
      </vt:variant>
      <vt:variant>
        <vt:i4>308</vt:i4>
      </vt:variant>
      <vt:variant>
        <vt:i4>0</vt:i4>
      </vt:variant>
      <vt:variant>
        <vt:i4>5</vt:i4>
      </vt:variant>
      <vt:variant>
        <vt:lpwstr/>
      </vt:variant>
      <vt:variant>
        <vt:lpwstr>_Toc140504404</vt:lpwstr>
      </vt:variant>
      <vt:variant>
        <vt:i4>1179701</vt:i4>
      </vt:variant>
      <vt:variant>
        <vt:i4>302</vt:i4>
      </vt:variant>
      <vt:variant>
        <vt:i4>0</vt:i4>
      </vt:variant>
      <vt:variant>
        <vt:i4>5</vt:i4>
      </vt:variant>
      <vt:variant>
        <vt:lpwstr/>
      </vt:variant>
      <vt:variant>
        <vt:lpwstr>_Toc140504403</vt:lpwstr>
      </vt:variant>
      <vt:variant>
        <vt:i4>1179701</vt:i4>
      </vt:variant>
      <vt:variant>
        <vt:i4>296</vt:i4>
      </vt:variant>
      <vt:variant>
        <vt:i4>0</vt:i4>
      </vt:variant>
      <vt:variant>
        <vt:i4>5</vt:i4>
      </vt:variant>
      <vt:variant>
        <vt:lpwstr/>
      </vt:variant>
      <vt:variant>
        <vt:lpwstr>_Toc140504402</vt:lpwstr>
      </vt:variant>
      <vt:variant>
        <vt:i4>1179701</vt:i4>
      </vt:variant>
      <vt:variant>
        <vt:i4>290</vt:i4>
      </vt:variant>
      <vt:variant>
        <vt:i4>0</vt:i4>
      </vt:variant>
      <vt:variant>
        <vt:i4>5</vt:i4>
      </vt:variant>
      <vt:variant>
        <vt:lpwstr/>
      </vt:variant>
      <vt:variant>
        <vt:lpwstr>_Toc140504401</vt:lpwstr>
      </vt:variant>
      <vt:variant>
        <vt:i4>1769522</vt:i4>
      </vt:variant>
      <vt:variant>
        <vt:i4>284</vt:i4>
      </vt:variant>
      <vt:variant>
        <vt:i4>0</vt:i4>
      </vt:variant>
      <vt:variant>
        <vt:i4>5</vt:i4>
      </vt:variant>
      <vt:variant>
        <vt:lpwstr/>
      </vt:variant>
      <vt:variant>
        <vt:lpwstr>_Toc140504398</vt:lpwstr>
      </vt:variant>
      <vt:variant>
        <vt:i4>1769522</vt:i4>
      </vt:variant>
      <vt:variant>
        <vt:i4>278</vt:i4>
      </vt:variant>
      <vt:variant>
        <vt:i4>0</vt:i4>
      </vt:variant>
      <vt:variant>
        <vt:i4>5</vt:i4>
      </vt:variant>
      <vt:variant>
        <vt:lpwstr/>
      </vt:variant>
      <vt:variant>
        <vt:lpwstr>_Toc140504397</vt:lpwstr>
      </vt:variant>
      <vt:variant>
        <vt:i4>1769522</vt:i4>
      </vt:variant>
      <vt:variant>
        <vt:i4>272</vt:i4>
      </vt:variant>
      <vt:variant>
        <vt:i4>0</vt:i4>
      </vt:variant>
      <vt:variant>
        <vt:i4>5</vt:i4>
      </vt:variant>
      <vt:variant>
        <vt:lpwstr/>
      </vt:variant>
      <vt:variant>
        <vt:lpwstr>_Toc140504396</vt:lpwstr>
      </vt:variant>
      <vt:variant>
        <vt:i4>1769522</vt:i4>
      </vt:variant>
      <vt:variant>
        <vt:i4>266</vt:i4>
      </vt:variant>
      <vt:variant>
        <vt:i4>0</vt:i4>
      </vt:variant>
      <vt:variant>
        <vt:i4>5</vt:i4>
      </vt:variant>
      <vt:variant>
        <vt:lpwstr/>
      </vt:variant>
      <vt:variant>
        <vt:lpwstr>_Toc140504395</vt:lpwstr>
      </vt:variant>
      <vt:variant>
        <vt:i4>1769522</vt:i4>
      </vt:variant>
      <vt:variant>
        <vt:i4>260</vt:i4>
      </vt:variant>
      <vt:variant>
        <vt:i4>0</vt:i4>
      </vt:variant>
      <vt:variant>
        <vt:i4>5</vt:i4>
      </vt:variant>
      <vt:variant>
        <vt:lpwstr/>
      </vt:variant>
      <vt:variant>
        <vt:lpwstr>_Toc140504394</vt:lpwstr>
      </vt:variant>
      <vt:variant>
        <vt:i4>1769522</vt:i4>
      </vt:variant>
      <vt:variant>
        <vt:i4>254</vt:i4>
      </vt:variant>
      <vt:variant>
        <vt:i4>0</vt:i4>
      </vt:variant>
      <vt:variant>
        <vt:i4>5</vt:i4>
      </vt:variant>
      <vt:variant>
        <vt:lpwstr/>
      </vt:variant>
      <vt:variant>
        <vt:lpwstr>_Toc140504393</vt:lpwstr>
      </vt:variant>
      <vt:variant>
        <vt:i4>1769522</vt:i4>
      </vt:variant>
      <vt:variant>
        <vt:i4>248</vt:i4>
      </vt:variant>
      <vt:variant>
        <vt:i4>0</vt:i4>
      </vt:variant>
      <vt:variant>
        <vt:i4>5</vt:i4>
      </vt:variant>
      <vt:variant>
        <vt:lpwstr/>
      </vt:variant>
      <vt:variant>
        <vt:lpwstr>_Toc140504392</vt:lpwstr>
      </vt:variant>
      <vt:variant>
        <vt:i4>1769522</vt:i4>
      </vt:variant>
      <vt:variant>
        <vt:i4>242</vt:i4>
      </vt:variant>
      <vt:variant>
        <vt:i4>0</vt:i4>
      </vt:variant>
      <vt:variant>
        <vt:i4>5</vt:i4>
      </vt:variant>
      <vt:variant>
        <vt:lpwstr/>
      </vt:variant>
      <vt:variant>
        <vt:lpwstr>_Toc140504391</vt:lpwstr>
      </vt:variant>
      <vt:variant>
        <vt:i4>1769522</vt:i4>
      </vt:variant>
      <vt:variant>
        <vt:i4>236</vt:i4>
      </vt:variant>
      <vt:variant>
        <vt:i4>0</vt:i4>
      </vt:variant>
      <vt:variant>
        <vt:i4>5</vt:i4>
      </vt:variant>
      <vt:variant>
        <vt:lpwstr/>
      </vt:variant>
      <vt:variant>
        <vt:lpwstr>_Toc140504390</vt:lpwstr>
      </vt:variant>
      <vt:variant>
        <vt:i4>1703986</vt:i4>
      </vt:variant>
      <vt:variant>
        <vt:i4>230</vt:i4>
      </vt:variant>
      <vt:variant>
        <vt:i4>0</vt:i4>
      </vt:variant>
      <vt:variant>
        <vt:i4>5</vt:i4>
      </vt:variant>
      <vt:variant>
        <vt:lpwstr/>
      </vt:variant>
      <vt:variant>
        <vt:lpwstr>_Toc140504389</vt:lpwstr>
      </vt:variant>
      <vt:variant>
        <vt:i4>1703986</vt:i4>
      </vt:variant>
      <vt:variant>
        <vt:i4>224</vt:i4>
      </vt:variant>
      <vt:variant>
        <vt:i4>0</vt:i4>
      </vt:variant>
      <vt:variant>
        <vt:i4>5</vt:i4>
      </vt:variant>
      <vt:variant>
        <vt:lpwstr/>
      </vt:variant>
      <vt:variant>
        <vt:lpwstr>_Toc140504388</vt:lpwstr>
      </vt:variant>
      <vt:variant>
        <vt:i4>1703986</vt:i4>
      </vt:variant>
      <vt:variant>
        <vt:i4>218</vt:i4>
      </vt:variant>
      <vt:variant>
        <vt:i4>0</vt:i4>
      </vt:variant>
      <vt:variant>
        <vt:i4>5</vt:i4>
      </vt:variant>
      <vt:variant>
        <vt:lpwstr/>
      </vt:variant>
      <vt:variant>
        <vt:lpwstr>_Toc140504387</vt:lpwstr>
      </vt:variant>
      <vt:variant>
        <vt:i4>1703986</vt:i4>
      </vt:variant>
      <vt:variant>
        <vt:i4>212</vt:i4>
      </vt:variant>
      <vt:variant>
        <vt:i4>0</vt:i4>
      </vt:variant>
      <vt:variant>
        <vt:i4>5</vt:i4>
      </vt:variant>
      <vt:variant>
        <vt:lpwstr/>
      </vt:variant>
      <vt:variant>
        <vt:lpwstr>_Toc140504386</vt:lpwstr>
      </vt:variant>
      <vt:variant>
        <vt:i4>1703986</vt:i4>
      </vt:variant>
      <vt:variant>
        <vt:i4>206</vt:i4>
      </vt:variant>
      <vt:variant>
        <vt:i4>0</vt:i4>
      </vt:variant>
      <vt:variant>
        <vt:i4>5</vt:i4>
      </vt:variant>
      <vt:variant>
        <vt:lpwstr/>
      </vt:variant>
      <vt:variant>
        <vt:lpwstr>_Toc140504385</vt:lpwstr>
      </vt:variant>
      <vt:variant>
        <vt:i4>1703986</vt:i4>
      </vt:variant>
      <vt:variant>
        <vt:i4>200</vt:i4>
      </vt:variant>
      <vt:variant>
        <vt:i4>0</vt:i4>
      </vt:variant>
      <vt:variant>
        <vt:i4>5</vt:i4>
      </vt:variant>
      <vt:variant>
        <vt:lpwstr/>
      </vt:variant>
      <vt:variant>
        <vt:lpwstr>_Toc140504384</vt:lpwstr>
      </vt:variant>
      <vt:variant>
        <vt:i4>1703986</vt:i4>
      </vt:variant>
      <vt:variant>
        <vt:i4>194</vt:i4>
      </vt:variant>
      <vt:variant>
        <vt:i4>0</vt:i4>
      </vt:variant>
      <vt:variant>
        <vt:i4>5</vt:i4>
      </vt:variant>
      <vt:variant>
        <vt:lpwstr/>
      </vt:variant>
      <vt:variant>
        <vt:lpwstr>_Toc140504383</vt:lpwstr>
      </vt:variant>
      <vt:variant>
        <vt:i4>1703986</vt:i4>
      </vt:variant>
      <vt:variant>
        <vt:i4>188</vt:i4>
      </vt:variant>
      <vt:variant>
        <vt:i4>0</vt:i4>
      </vt:variant>
      <vt:variant>
        <vt:i4>5</vt:i4>
      </vt:variant>
      <vt:variant>
        <vt:lpwstr/>
      </vt:variant>
      <vt:variant>
        <vt:lpwstr>_Toc140504382</vt:lpwstr>
      </vt:variant>
      <vt:variant>
        <vt:i4>1703986</vt:i4>
      </vt:variant>
      <vt:variant>
        <vt:i4>182</vt:i4>
      </vt:variant>
      <vt:variant>
        <vt:i4>0</vt:i4>
      </vt:variant>
      <vt:variant>
        <vt:i4>5</vt:i4>
      </vt:variant>
      <vt:variant>
        <vt:lpwstr/>
      </vt:variant>
      <vt:variant>
        <vt:lpwstr>_Toc140504381</vt:lpwstr>
      </vt:variant>
      <vt:variant>
        <vt:i4>1703986</vt:i4>
      </vt:variant>
      <vt:variant>
        <vt:i4>176</vt:i4>
      </vt:variant>
      <vt:variant>
        <vt:i4>0</vt:i4>
      </vt:variant>
      <vt:variant>
        <vt:i4>5</vt:i4>
      </vt:variant>
      <vt:variant>
        <vt:lpwstr/>
      </vt:variant>
      <vt:variant>
        <vt:lpwstr>_Toc140504380</vt:lpwstr>
      </vt:variant>
      <vt:variant>
        <vt:i4>1376306</vt:i4>
      </vt:variant>
      <vt:variant>
        <vt:i4>170</vt:i4>
      </vt:variant>
      <vt:variant>
        <vt:i4>0</vt:i4>
      </vt:variant>
      <vt:variant>
        <vt:i4>5</vt:i4>
      </vt:variant>
      <vt:variant>
        <vt:lpwstr/>
      </vt:variant>
      <vt:variant>
        <vt:lpwstr>_Toc140504379</vt:lpwstr>
      </vt:variant>
      <vt:variant>
        <vt:i4>1376306</vt:i4>
      </vt:variant>
      <vt:variant>
        <vt:i4>164</vt:i4>
      </vt:variant>
      <vt:variant>
        <vt:i4>0</vt:i4>
      </vt:variant>
      <vt:variant>
        <vt:i4>5</vt:i4>
      </vt:variant>
      <vt:variant>
        <vt:lpwstr/>
      </vt:variant>
      <vt:variant>
        <vt:lpwstr>_Toc140504378</vt:lpwstr>
      </vt:variant>
      <vt:variant>
        <vt:i4>1376306</vt:i4>
      </vt:variant>
      <vt:variant>
        <vt:i4>158</vt:i4>
      </vt:variant>
      <vt:variant>
        <vt:i4>0</vt:i4>
      </vt:variant>
      <vt:variant>
        <vt:i4>5</vt:i4>
      </vt:variant>
      <vt:variant>
        <vt:lpwstr/>
      </vt:variant>
      <vt:variant>
        <vt:lpwstr>_Toc140504377</vt:lpwstr>
      </vt:variant>
      <vt:variant>
        <vt:i4>1376306</vt:i4>
      </vt:variant>
      <vt:variant>
        <vt:i4>152</vt:i4>
      </vt:variant>
      <vt:variant>
        <vt:i4>0</vt:i4>
      </vt:variant>
      <vt:variant>
        <vt:i4>5</vt:i4>
      </vt:variant>
      <vt:variant>
        <vt:lpwstr/>
      </vt:variant>
      <vt:variant>
        <vt:lpwstr>_Toc140504376</vt:lpwstr>
      </vt:variant>
      <vt:variant>
        <vt:i4>1376306</vt:i4>
      </vt:variant>
      <vt:variant>
        <vt:i4>146</vt:i4>
      </vt:variant>
      <vt:variant>
        <vt:i4>0</vt:i4>
      </vt:variant>
      <vt:variant>
        <vt:i4>5</vt:i4>
      </vt:variant>
      <vt:variant>
        <vt:lpwstr/>
      </vt:variant>
      <vt:variant>
        <vt:lpwstr>_Toc140504375</vt:lpwstr>
      </vt:variant>
      <vt:variant>
        <vt:i4>1376306</vt:i4>
      </vt:variant>
      <vt:variant>
        <vt:i4>140</vt:i4>
      </vt:variant>
      <vt:variant>
        <vt:i4>0</vt:i4>
      </vt:variant>
      <vt:variant>
        <vt:i4>5</vt:i4>
      </vt:variant>
      <vt:variant>
        <vt:lpwstr/>
      </vt:variant>
      <vt:variant>
        <vt:lpwstr>_Toc140504374</vt:lpwstr>
      </vt:variant>
      <vt:variant>
        <vt:i4>1376306</vt:i4>
      </vt:variant>
      <vt:variant>
        <vt:i4>134</vt:i4>
      </vt:variant>
      <vt:variant>
        <vt:i4>0</vt:i4>
      </vt:variant>
      <vt:variant>
        <vt:i4>5</vt:i4>
      </vt:variant>
      <vt:variant>
        <vt:lpwstr/>
      </vt:variant>
      <vt:variant>
        <vt:lpwstr>_Toc140504373</vt:lpwstr>
      </vt:variant>
      <vt:variant>
        <vt:i4>1376306</vt:i4>
      </vt:variant>
      <vt:variant>
        <vt:i4>128</vt:i4>
      </vt:variant>
      <vt:variant>
        <vt:i4>0</vt:i4>
      </vt:variant>
      <vt:variant>
        <vt:i4>5</vt:i4>
      </vt:variant>
      <vt:variant>
        <vt:lpwstr/>
      </vt:variant>
      <vt:variant>
        <vt:lpwstr>_Toc140504372</vt:lpwstr>
      </vt:variant>
      <vt:variant>
        <vt:i4>1376306</vt:i4>
      </vt:variant>
      <vt:variant>
        <vt:i4>122</vt:i4>
      </vt:variant>
      <vt:variant>
        <vt:i4>0</vt:i4>
      </vt:variant>
      <vt:variant>
        <vt:i4>5</vt:i4>
      </vt:variant>
      <vt:variant>
        <vt:lpwstr/>
      </vt:variant>
      <vt:variant>
        <vt:lpwstr>_Toc140504371</vt:lpwstr>
      </vt:variant>
      <vt:variant>
        <vt:i4>1376306</vt:i4>
      </vt:variant>
      <vt:variant>
        <vt:i4>116</vt:i4>
      </vt:variant>
      <vt:variant>
        <vt:i4>0</vt:i4>
      </vt:variant>
      <vt:variant>
        <vt:i4>5</vt:i4>
      </vt:variant>
      <vt:variant>
        <vt:lpwstr/>
      </vt:variant>
      <vt:variant>
        <vt:lpwstr>_Toc140504370</vt:lpwstr>
      </vt:variant>
      <vt:variant>
        <vt:i4>1310770</vt:i4>
      </vt:variant>
      <vt:variant>
        <vt:i4>110</vt:i4>
      </vt:variant>
      <vt:variant>
        <vt:i4>0</vt:i4>
      </vt:variant>
      <vt:variant>
        <vt:i4>5</vt:i4>
      </vt:variant>
      <vt:variant>
        <vt:lpwstr/>
      </vt:variant>
      <vt:variant>
        <vt:lpwstr>_Toc140504369</vt:lpwstr>
      </vt:variant>
      <vt:variant>
        <vt:i4>1310770</vt:i4>
      </vt:variant>
      <vt:variant>
        <vt:i4>104</vt:i4>
      </vt:variant>
      <vt:variant>
        <vt:i4>0</vt:i4>
      </vt:variant>
      <vt:variant>
        <vt:i4>5</vt:i4>
      </vt:variant>
      <vt:variant>
        <vt:lpwstr/>
      </vt:variant>
      <vt:variant>
        <vt:lpwstr>_Toc140504368</vt:lpwstr>
      </vt:variant>
      <vt:variant>
        <vt:i4>1310770</vt:i4>
      </vt:variant>
      <vt:variant>
        <vt:i4>98</vt:i4>
      </vt:variant>
      <vt:variant>
        <vt:i4>0</vt:i4>
      </vt:variant>
      <vt:variant>
        <vt:i4>5</vt:i4>
      </vt:variant>
      <vt:variant>
        <vt:lpwstr/>
      </vt:variant>
      <vt:variant>
        <vt:lpwstr>_Toc140504367</vt:lpwstr>
      </vt:variant>
      <vt:variant>
        <vt:i4>1310770</vt:i4>
      </vt:variant>
      <vt:variant>
        <vt:i4>92</vt:i4>
      </vt:variant>
      <vt:variant>
        <vt:i4>0</vt:i4>
      </vt:variant>
      <vt:variant>
        <vt:i4>5</vt:i4>
      </vt:variant>
      <vt:variant>
        <vt:lpwstr/>
      </vt:variant>
      <vt:variant>
        <vt:lpwstr>_Toc140504366</vt:lpwstr>
      </vt:variant>
      <vt:variant>
        <vt:i4>1310770</vt:i4>
      </vt:variant>
      <vt:variant>
        <vt:i4>86</vt:i4>
      </vt:variant>
      <vt:variant>
        <vt:i4>0</vt:i4>
      </vt:variant>
      <vt:variant>
        <vt:i4>5</vt:i4>
      </vt:variant>
      <vt:variant>
        <vt:lpwstr/>
      </vt:variant>
      <vt:variant>
        <vt:lpwstr>_Toc140504362</vt:lpwstr>
      </vt:variant>
      <vt:variant>
        <vt:i4>1310770</vt:i4>
      </vt:variant>
      <vt:variant>
        <vt:i4>80</vt:i4>
      </vt:variant>
      <vt:variant>
        <vt:i4>0</vt:i4>
      </vt:variant>
      <vt:variant>
        <vt:i4>5</vt:i4>
      </vt:variant>
      <vt:variant>
        <vt:lpwstr/>
      </vt:variant>
      <vt:variant>
        <vt:lpwstr>_Toc140504361</vt:lpwstr>
      </vt:variant>
      <vt:variant>
        <vt:i4>1310770</vt:i4>
      </vt:variant>
      <vt:variant>
        <vt:i4>74</vt:i4>
      </vt:variant>
      <vt:variant>
        <vt:i4>0</vt:i4>
      </vt:variant>
      <vt:variant>
        <vt:i4>5</vt:i4>
      </vt:variant>
      <vt:variant>
        <vt:lpwstr/>
      </vt:variant>
      <vt:variant>
        <vt:lpwstr>_Toc140504360</vt:lpwstr>
      </vt:variant>
      <vt:variant>
        <vt:i4>1507378</vt:i4>
      </vt:variant>
      <vt:variant>
        <vt:i4>68</vt:i4>
      </vt:variant>
      <vt:variant>
        <vt:i4>0</vt:i4>
      </vt:variant>
      <vt:variant>
        <vt:i4>5</vt:i4>
      </vt:variant>
      <vt:variant>
        <vt:lpwstr/>
      </vt:variant>
      <vt:variant>
        <vt:lpwstr>_Toc140504359</vt:lpwstr>
      </vt:variant>
      <vt:variant>
        <vt:i4>1507378</vt:i4>
      </vt:variant>
      <vt:variant>
        <vt:i4>62</vt:i4>
      </vt:variant>
      <vt:variant>
        <vt:i4>0</vt:i4>
      </vt:variant>
      <vt:variant>
        <vt:i4>5</vt:i4>
      </vt:variant>
      <vt:variant>
        <vt:lpwstr/>
      </vt:variant>
      <vt:variant>
        <vt:lpwstr>_Toc140504358</vt:lpwstr>
      </vt:variant>
      <vt:variant>
        <vt:i4>1507378</vt:i4>
      </vt:variant>
      <vt:variant>
        <vt:i4>56</vt:i4>
      </vt:variant>
      <vt:variant>
        <vt:i4>0</vt:i4>
      </vt:variant>
      <vt:variant>
        <vt:i4>5</vt:i4>
      </vt:variant>
      <vt:variant>
        <vt:lpwstr/>
      </vt:variant>
      <vt:variant>
        <vt:lpwstr>_Toc140504357</vt:lpwstr>
      </vt:variant>
      <vt:variant>
        <vt:i4>1507378</vt:i4>
      </vt:variant>
      <vt:variant>
        <vt:i4>50</vt:i4>
      </vt:variant>
      <vt:variant>
        <vt:i4>0</vt:i4>
      </vt:variant>
      <vt:variant>
        <vt:i4>5</vt:i4>
      </vt:variant>
      <vt:variant>
        <vt:lpwstr/>
      </vt:variant>
      <vt:variant>
        <vt:lpwstr>_Toc140504356</vt:lpwstr>
      </vt:variant>
      <vt:variant>
        <vt:i4>1507378</vt:i4>
      </vt:variant>
      <vt:variant>
        <vt:i4>44</vt:i4>
      </vt:variant>
      <vt:variant>
        <vt:i4>0</vt:i4>
      </vt:variant>
      <vt:variant>
        <vt:i4>5</vt:i4>
      </vt:variant>
      <vt:variant>
        <vt:lpwstr/>
      </vt:variant>
      <vt:variant>
        <vt:lpwstr>_Toc140504355</vt:lpwstr>
      </vt:variant>
      <vt:variant>
        <vt:i4>1507378</vt:i4>
      </vt:variant>
      <vt:variant>
        <vt:i4>38</vt:i4>
      </vt:variant>
      <vt:variant>
        <vt:i4>0</vt:i4>
      </vt:variant>
      <vt:variant>
        <vt:i4>5</vt:i4>
      </vt:variant>
      <vt:variant>
        <vt:lpwstr/>
      </vt:variant>
      <vt:variant>
        <vt:lpwstr>_Toc140504354</vt:lpwstr>
      </vt:variant>
      <vt:variant>
        <vt:i4>1507378</vt:i4>
      </vt:variant>
      <vt:variant>
        <vt:i4>32</vt:i4>
      </vt:variant>
      <vt:variant>
        <vt:i4>0</vt:i4>
      </vt:variant>
      <vt:variant>
        <vt:i4>5</vt:i4>
      </vt:variant>
      <vt:variant>
        <vt:lpwstr/>
      </vt:variant>
      <vt:variant>
        <vt:lpwstr>_Toc140504353</vt:lpwstr>
      </vt:variant>
      <vt:variant>
        <vt:i4>1507378</vt:i4>
      </vt:variant>
      <vt:variant>
        <vt:i4>26</vt:i4>
      </vt:variant>
      <vt:variant>
        <vt:i4>0</vt:i4>
      </vt:variant>
      <vt:variant>
        <vt:i4>5</vt:i4>
      </vt:variant>
      <vt:variant>
        <vt:lpwstr/>
      </vt:variant>
      <vt:variant>
        <vt:lpwstr>_Toc140504352</vt:lpwstr>
      </vt:variant>
      <vt:variant>
        <vt:i4>1507378</vt:i4>
      </vt:variant>
      <vt:variant>
        <vt:i4>20</vt:i4>
      </vt:variant>
      <vt:variant>
        <vt:i4>0</vt:i4>
      </vt:variant>
      <vt:variant>
        <vt:i4>5</vt:i4>
      </vt:variant>
      <vt:variant>
        <vt:lpwstr/>
      </vt:variant>
      <vt:variant>
        <vt:lpwstr>_Toc140504351</vt:lpwstr>
      </vt:variant>
      <vt:variant>
        <vt:i4>1507378</vt:i4>
      </vt:variant>
      <vt:variant>
        <vt:i4>14</vt:i4>
      </vt:variant>
      <vt:variant>
        <vt:i4>0</vt:i4>
      </vt:variant>
      <vt:variant>
        <vt:i4>5</vt:i4>
      </vt:variant>
      <vt:variant>
        <vt:lpwstr/>
      </vt:variant>
      <vt:variant>
        <vt:lpwstr>_Toc140504350</vt:lpwstr>
      </vt:variant>
      <vt:variant>
        <vt:i4>1441842</vt:i4>
      </vt:variant>
      <vt:variant>
        <vt:i4>8</vt:i4>
      </vt:variant>
      <vt:variant>
        <vt:i4>0</vt:i4>
      </vt:variant>
      <vt:variant>
        <vt:i4>5</vt:i4>
      </vt:variant>
      <vt:variant>
        <vt:lpwstr/>
      </vt:variant>
      <vt:variant>
        <vt:lpwstr>_Toc140504349</vt:lpwstr>
      </vt:variant>
      <vt:variant>
        <vt:i4>2293856</vt:i4>
      </vt:variant>
      <vt:variant>
        <vt:i4>3</vt:i4>
      </vt:variant>
      <vt:variant>
        <vt:i4>0</vt:i4>
      </vt:variant>
      <vt:variant>
        <vt:i4>5</vt:i4>
      </vt:variant>
      <vt:variant>
        <vt:lpwstr>https://ygp.gdzwfw.gov.cn/ggzy-portal/</vt:lpwstr>
      </vt:variant>
      <vt:variant>
        <vt:lpwstr>/440200/index</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广东省韶关学院第三期学生公寓第一、二组团工程施工</dc:title>
  <dc:creator>kingsons</dc:creator>
  <cp:lastModifiedBy>XZOS</cp:lastModifiedBy>
  <cp:revision>15</cp:revision>
  <cp:lastPrinted>2023-08-14T06:34:00Z</cp:lastPrinted>
  <dcterms:created xsi:type="dcterms:W3CDTF">2023-07-31T06:39:00Z</dcterms:created>
  <dcterms:modified xsi:type="dcterms:W3CDTF">2023-08-15T03:38:00Z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651198A155CB4F79BB53796121D7CE72_13</vt:lpwstr>
  </property>
  <property fmtid="{D5CDD505-2E9C-101B-9397-08002B2CF9AE}" pid="4" name="ribbonExt">
    <vt:lpwstr>{"WPSExtOfficeTab":{"OnGetEnabled":false,"OnGetVisible":false}}</vt:lpwstr>
  </property>
</Properties>
</file>