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05AE6" w14:textId="77777777" w:rsidR="00CE66EC" w:rsidRPr="00214614" w:rsidRDefault="00CE66EC" w:rsidP="00CE66EC">
      <w:pPr>
        <w:adjustRightInd w:val="0"/>
        <w:snapToGrid w:val="0"/>
        <w:spacing w:line="360" w:lineRule="auto"/>
        <w:jc w:val="center"/>
        <w:rPr>
          <w:rFonts w:ascii="宋体" w:eastAsia="宋体" w:hAnsi="宋体" w:cs="宋体" w:hint="eastAsia"/>
          <w:b/>
          <w:snapToGrid w:val="0"/>
          <w:kern w:val="0"/>
          <w:sz w:val="48"/>
          <w:szCs w:val="48"/>
        </w:rPr>
      </w:pPr>
    </w:p>
    <w:p w14:paraId="35FC1574" w14:textId="4354D2C3" w:rsidR="00CE66EC" w:rsidRPr="00214614" w:rsidRDefault="003A1873" w:rsidP="00CE66EC">
      <w:pPr>
        <w:adjustRightInd w:val="0"/>
        <w:snapToGrid w:val="0"/>
        <w:spacing w:line="360" w:lineRule="auto"/>
        <w:jc w:val="center"/>
        <w:rPr>
          <w:rFonts w:ascii="宋体" w:eastAsia="宋体" w:hAnsi="宋体" w:cs="宋体" w:hint="eastAsia"/>
          <w:snapToGrid w:val="0"/>
          <w:kern w:val="0"/>
          <w:sz w:val="44"/>
          <w:szCs w:val="44"/>
          <w:u w:val="single"/>
        </w:rPr>
      </w:pPr>
      <w:bookmarkStart w:id="0" w:name="_Hlk227338146"/>
      <w:r>
        <w:rPr>
          <w:rFonts w:ascii="宋体" w:eastAsia="宋体" w:hAnsi="宋体" w:cs="宋体" w:hint="eastAsia"/>
          <w:b/>
          <w:snapToGrid w:val="0"/>
          <w:kern w:val="0"/>
          <w:sz w:val="48"/>
          <w:szCs w:val="48"/>
        </w:rPr>
        <w:t>中国电信粤港澳大湾区一体化数据中心项目</w:t>
      </w:r>
      <w:r w:rsidR="00CE66EC" w:rsidRPr="00214614">
        <w:rPr>
          <w:rFonts w:ascii="宋体" w:eastAsia="宋体" w:hAnsi="宋体" w:cs="宋体" w:hint="eastAsia"/>
          <w:b/>
          <w:snapToGrid w:val="0"/>
          <w:kern w:val="0"/>
          <w:sz w:val="48"/>
          <w:szCs w:val="48"/>
        </w:rPr>
        <w:t>2.1期（A7）土建工程</w:t>
      </w:r>
      <w:bookmarkEnd w:id="0"/>
      <w:r w:rsidR="00CE66EC" w:rsidRPr="00214614">
        <w:rPr>
          <w:rFonts w:ascii="宋体" w:eastAsia="宋体" w:hAnsi="宋体" w:cs="宋体" w:hint="eastAsia"/>
          <w:b/>
          <w:snapToGrid w:val="0"/>
          <w:kern w:val="0"/>
          <w:sz w:val="48"/>
          <w:szCs w:val="48"/>
        </w:rPr>
        <w:t>监理</w:t>
      </w:r>
    </w:p>
    <w:p w14:paraId="22CFCC33" w14:textId="77777777" w:rsidR="00CE66EC" w:rsidRPr="00214614" w:rsidRDefault="00CE66EC" w:rsidP="00CE66EC">
      <w:pPr>
        <w:adjustRightInd w:val="0"/>
        <w:snapToGrid w:val="0"/>
        <w:spacing w:line="360" w:lineRule="auto"/>
        <w:rPr>
          <w:rFonts w:ascii="宋体" w:eastAsia="宋体" w:hAnsi="宋体" w:cs="宋体" w:hint="eastAsia"/>
          <w:snapToGrid w:val="0"/>
          <w:kern w:val="0"/>
          <w:sz w:val="36"/>
          <w:szCs w:val="20"/>
          <w:u w:val="single"/>
        </w:rPr>
      </w:pPr>
    </w:p>
    <w:p w14:paraId="18D977D4" w14:textId="77777777" w:rsidR="00CE66EC" w:rsidRPr="00214614" w:rsidRDefault="00CE66EC" w:rsidP="00CE66EC">
      <w:pPr>
        <w:adjustRightInd w:val="0"/>
        <w:snapToGrid w:val="0"/>
        <w:spacing w:line="360" w:lineRule="auto"/>
        <w:rPr>
          <w:rFonts w:ascii="宋体" w:eastAsia="宋体" w:hAnsi="宋体" w:cs="宋体" w:hint="eastAsia"/>
          <w:snapToGrid w:val="0"/>
          <w:kern w:val="0"/>
          <w:sz w:val="36"/>
          <w:szCs w:val="20"/>
          <w:u w:val="single"/>
        </w:rPr>
      </w:pPr>
    </w:p>
    <w:p w14:paraId="69D6B570" w14:textId="77777777" w:rsidR="00CE66EC" w:rsidRPr="00214614" w:rsidRDefault="00CE66EC" w:rsidP="00CE66EC">
      <w:pPr>
        <w:adjustRightInd w:val="0"/>
        <w:snapToGrid w:val="0"/>
        <w:spacing w:line="360" w:lineRule="auto"/>
        <w:rPr>
          <w:rFonts w:ascii="宋体" w:eastAsia="宋体" w:hAnsi="宋体" w:cs="宋体" w:hint="eastAsia"/>
          <w:snapToGrid w:val="0"/>
          <w:kern w:val="0"/>
          <w:sz w:val="36"/>
          <w:szCs w:val="20"/>
          <w:u w:val="single"/>
        </w:rPr>
      </w:pPr>
    </w:p>
    <w:p w14:paraId="6CFB7715" w14:textId="77777777" w:rsidR="00CE66EC" w:rsidRPr="00214614" w:rsidRDefault="00CE66EC" w:rsidP="00CE66EC">
      <w:pPr>
        <w:adjustRightInd w:val="0"/>
        <w:snapToGrid w:val="0"/>
        <w:spacing w:line="360" w:lineRule="auto"/>
        <w:jc w:val="center"/>
        <w:rPr>
          <w:rFonts w:ascii="宋体" w:eastAsia="宋体" w:hAnsi="宋体" w:cs="宋体" w:hint="eastAsia"/>
          <w:b/>
          <w:bCs/>
          <w:snapToGrid w:val="0"/>
          <w:kern w:val="0"/>
          <w:sz w:val="72"/>
          <w:szCs w:val="72"/>
        </w:rPr>
      </w:pPr>
      <w:r w:rsidRPr="00214614">
        <w:rPr>
          <w:rFonts w:ascii="宋体" w:eastAsia="宋体" w:hAnsi="宋体" w:cs="宋体" w:hint="eastAsia"/>
          <w:b/>
          <w:bCs/>
          <w:snapToGrid w:val="0"/>
          <w:kern w:val="0"/>
          <w:sz w:val="72"/>
          <w:szCs w:val="72"/>
        </w:rPr>
        <w:t>招标文件</w:t>
      </w:r>
    </w:p>
    <w:p w14:paraId="061441F7" w14:textId="77777777" w:rsidR="00CE66EC" w:rsidRPr="00214614" w:rsidRDefault="00CE66EC" w:rsidP="00CE66EC">
      <w:pPr>
        <w:spacing w:line="360" w:lineRule="auto"/>
        <w:rPr>
          <w:rFonts w:ascii="宋体" w:eastAsia="宋体" w:hAnsi="Times New Roman" w:cs="Times New Roman"/>
          <w:sz w:val="24"/>
          <w:szCs w:val="20"/>
        </w:rPr>
      </w:pPr>
    </w:p>
    <w:p w14:paraId="52335268" w14:textId="77777777" w:rsidR="00CE66EC" w:rsidRPr="00214614" w:rsidRDefault="00CE66EC" w:rsidP="00CE66EC">
      <w:pPr>
        <w:spacing w:line="360" w:lineRule="auto"/>
        <w:rPr>
          <w:rFonts w:ascii="宋体" w:eastAsia="宋体" w:hAnsi="Times New Roman" w:cs="Times New Roman"/>
          <w:sz w:val="24"/>
          <w:szCs w:val="20"/>
        </w:rPr>
      </w:pPr>
    </w:p>
    <w:p w14:paraId="15ED4A08" w14:textId="77777777" w:rsidR="00CE66EC" w:rsidRPr="00214614" w:rsidRDefault="00CE66EC" w:rsidP="00CE66EC">
      <w:pPr>
        <w:spacing w:line="360" w:lineRule="auto"/>
        <w:rPr>
          <w:rFonts w:ascii="宋体" w:eastAsia="宋体" w:hAnsi="Times New Roman" w:cs="Times New Roman"/>
          <w:sz w:val="24"/>
          <w:szCs w:val="20"/>
        </w:rPr>
      </w:pPr>
    </w:p>
    <w:p w14:paraId="4B3DDE1C" w14:textId="77777777" w:rsidR="00CE66EC" w:rsidRPr="00214614" w:rsidRDefault="00CE66EC" w:rsidP="00CE66EC">
      <w:pPr>
        <w:spacing w:line="360" w:lineRule="auto"/>
        <w:rPr>
          <w:rFonts w:ascii="宋体" w:eastAsia="宋体" w:hAnsi="Times New Roman" w:cs="Times New Roman"/>
          <w:sz w:val="24"/>
          <w:szCs w:val="20"/>
        </w:rPr>
      </w:pPr>
    </w:p>
    <w:tbl>
      <w:tblPr>
        <w:tblW w:w="9492" w:type="dxa"/>
        <w:tblInd w:w="-100" w:type="dxa"/>
        <w:tblLayout w:type="fixed"/>
        <w:tblCellMar>
          <w:left w:w="0" w:type="dxa"/>
          <w:right w:w="0" w:type="dxa"/>
        </w:tblCellMar>
        <w:tblLook w:val="0000" w:firstRow="0" w:lastRow="0" w:firstColumn="0" w:lastColumn="0" w:noHBand="0" w:noVBand="0"/>
      </w:tblPr>
      <w:tblGrid>
        <w:gridCol w:w="4708"/>
        <w:gridCol w:w="4784"/>
      </w:tblGrid>
      <w:tr w:rsidR="00214614" w:rsidRPr="00214614" w14:paraId="10279052" w14:textId="77777777" w:rsidTr="00960DE2">
        <w:trPr>
          <w:trHeight w:val="905"/>
        </w:trPr>
        <w:tc>
          <w:tcPr>
            <w:tcW w:w="4708" w:type="dxa"/>
            <w:vAlign w:val="center"/>
          </w:tcPr>
          <w:p w14:paraId="1F7EC3C5" w14:textId="77777777" w:rsidR="00CE66EC" w:rsidRPr="00214614" w:rsidRDefault="00CE66EC" w:rsidP="00CE66EC">
            <w:pPr>
              <w:adjustRightInd w:val="0"/>
              <w:snapToGrid w:val="0"/>
              <w:jc w:val="distribute"/>
              <w:rPr>
                <w:rFonts w:ascii="宋体" w:eastAsia="宋体" w:hAnsi="宋体" w:cs="宋体" w:hint="eastAsia"/>
                <w:snapToGrid w:val="0"/>
                <w:kern w:val="0"/>
                <w:sz w:val="28"/>
                <w:szCs w:val="20"/>
              </w:rPr>
            </w:pPr>
            <w:r w:rsidRPr="00214614">
              <w:rPr>
                <w:rFonts w:ascii="宋体" w:eastAsia="宋体" w:hAnsi="宋体" w:cs="宋体" w:hint="eastAsia"/>
                <w:snapToGrid w:val="0"/>
                <w:kern w:val="0"/>
                <w:sz w:val="28"/>
                <w:szCs w:val="20"/>
              </w:rPr>
              <w:t xml:space="preserve"> 招     标     人（盖单位章）：</w:t>
            </w:r>
          </w:p>
        </w:tc>
        <w:tc>
          <w:tcPr>
            <w:tcW w:w="4784" w:type="dxa"/>
            <w:vAlign w:val="center"/>
          </w:tcPr>
          <w:p w14:paraId="5D29301C" w14:textId="77777777" w:rsidR="00CE66EC" w:rsidRPr="00214614" w:rsidRDefault="00CE66EC" w:rsidP="00CE66EC">
            <w:pPr>
              <w:adjustRightInd w:val="0"/>
              <w:snapToGrid w:val="0"/>
              <w:rPr>
                <w:rFonts w:ascii="宋体" w:eastAsia="宋体" w:hAnsi="宋体" w:cs="宋体" w:hint="eastAsia"/>
                <w:snapToGrid w:val="0"/>
                <w:kern w:val="0"/>
                <w:sz w:val="28"/>
                <w:szCs w:val="28"/>
              </w:rPr>
            </w:pPr>
            <w:r w:rsidRPr="00214614">
              <w:rPr>
                <w:rFonts w:ascii="宋体" w:eastAsia="宋体" w:hAnsi="宋体" w:cs="宋体" w:hint="eastAsia"/>
                <w:snapToGrid w:val="0"/>
                <w:kern w:val="0"/>
                <w:sz w:val="28"/>
                <w:szCs w:val="28"/>
              </w:rPr>
              <w:t>中国电信股份有限公司广东分公司</w:t>
            </w:r>
          </w:p>
        </w:tc>
      </w:tr>
      <w:tr w:rsidR="00214614" w:rsidRPr="00214614" w14:paraId="5816E69B" w14:textId="77777777" w:rsidTr="00960DE2">
        <w:trPr>
          <w:trHeight w:val="793"/>
        </w:trPr>
        <w:tc>
          <w:tcPr>
            <w:tcW w:w="4708" w:type="dxa"/>
            <w:vAlign w:val="center"/>
          </w:tcPr>
          <w:p w14:paraId="58D84DB7" w14:textId="77777777" w:rsidR="00CE66EC" w:rsidRPr="00214614" w:rsidRDefault="00CE66EC" w:rsidP="00CE66EC">
            <w:pPr>
              <w:adjustRightInd w:val="0"/>
              <w:snapToGrid w:val="0"/>
              <w:jc w:val="distribute"/>
              <w:rPr>
                <w:rFonts w:ascii="宋体" w:eastAsia="宋体" w:hAnsi="宋体" w:cs="宋体" w:hint="eastAsia"/>
                <w:snapToGrid w:val="0"/>
                <w:kern w:val="0"/>
                <w:sz w:val="28"/>
                <w:szCs w:val="20"/>
              </w:rPr>
            </w:pPr>
            <w:r w:rsidRPr="00214614">
              <w:rPr>
                <w:rFonts w:ascii="宋体" w:eastAsia="宋体" w:hAnsi="宋体" w:cs="宋体" w:hint="eastAsia"/>
                <w:snapToGrid w:val="0"/>
                <w:kern w:val="0"/>
                <w:sz w:val="28"/>
                <w:szCs w:val="20"/>
              </w:rPr>
              <w:t xml:space="preserve"> 招标人工作领导小组负责人（签字）：</w:t>
            </w:r>
          </w:p>
        </w:tc>
        <w:tc>
          <w:tcPr>
            <w:tcW w:w="4784" w:type="dxa"/>
            <w:vAlign w:val="center"/>
          </w:tcPr>
          <w:p w14:paraId="7D2A3A98" w14:textId="77777777" w:rsidR="00CE66EC" w:rsidRPr="00214614" w:rsidRDefault="00CE66EC" w:rsidP="00CE66EC">
            <w:pPr>
              <w:adjustRightInd w:val="0"/>
              <w:snapToGrid w:val="0"/>
              <w:rPr>
                <w:rFonts w:ascii="宋体" w:eastAsia="宋体" w:hAnsi="宋体" w:cs="宋体" w:hint="eastAsia"/>
                <w:snapToGrid w:val="0"/>
                <w:kern w:val="0"/>
                <w:sz w:val="28"/>
                <w:szCs w:val="28"/>
              </w:rPr>
            </w:pPr>
          </w:p>
        </w:tc>
      </w:tr>
      <w:tr w:rsidR="00214614" w:rsidRPr="00214614" w14:paraId="5F3D6849" w14:textId="77777777" w:rsidTr="00960DE2">
        <w:trPr>
          <w:trHeight w:val="871"/>
        </w:trPr>
        <w:tc>
          <w:tcPr>
            <w:tcW w:w="4708" w:type="dxa"/>
            <w:vAlign w:val="center"/>
          </w:tcPr>
          <w:p w14:paraId="0199BF39" w14:textId="77777777" w:rsidR="00CE66EC" w:rsidRPr="00214614" w:rsidRDefault="00CE66EC" w:rsidP="00CE66EC">
            <w:pPr>
              <w:adjustRightInd w:val="0"/>
              <w:snapToGrid w:val="0"/>
              <w:jc w:val="distribute"/>
              <w:rPr>
                <w:rFonts w:ascii="宋体" w:eastAsia="宋体" w:hAnsi="宋体" w:cs="宋体" w:hint="eastAsia"/>
                <w:snapToGrid w:val="0"/>
                <w:kern w:val="0"/>
                <w:sz w:val="28"/>
                <w:szCs w:val="20"/>
              </w:rPr>
            </w:pPr>
            <w:r w:rsidRPr="00214614">
              <w:rPr>
                <w:rFonts w:ascii="宋体" w:eastAsia="宋体" w:hAnsi="宋体" w:cs="宋体" w:hint="eastAsia"/>
                <w:snapToGrid w:val="0"/>
                <w:kern w:val="0"/>
                <w:sz w:val="28"/>
                <w:szCs w:val="20"/>
              </w:rPr>
              <w:t xml:space="preserve"> 招 标 代 理 机 构 （盖单位章）：</w:t>
            </w:r>
          </w:p>
        </w:tc>
        <w:tc>
          <w:tcPr>
            <w:tcW w:w="4784" w:type="dxa"/>
            <w:vAlign w:val="center"/>
          </w:tcPr>
          <w:p w14:paraId="0249AB4D" w14:textId="77777777" w:rsidR="00CE66EC" w:rsidRPr="00214614" w:rsidRDefault="00CE66EC" w:rsidP="00CE66EC">
            <w:pPr>
              <w:adjustRightInd w:val="0"/>
              <w:snapToGrid w:val="0"/>
              <w:rPr>
                <w:rFonts w:ascii="宋体" w:eastAsia="宋体" w:hAnsi="宋体" w:cs="宋体" w:hint="eastAsia"/>
                <w:snapToGrid w:val="0"/>
                <w:kern w:val="0"/>
                <w:sz w:val="28"/>
                <w:szCs w:val="28"/>
              </w:rPr>
            </w:pPr>
            <w:r w:rsidRPr="00214614">
              <w:rPr>
                <w:rFonts w:ascii="宋体" w:eastAsia="宋体" w:hAnsi="宋体" w:cs="宋体" w:hint="eastAsia"/>
                <w:snapToGrid w:val="0"/>
                <w:kern w:val="0"/>
                <w:sz w:val="28"/>
                <w:szCs w:val="28"/>
              </w:rPr>
              <w:t>中捷通信有限公司</w:t>
            </w:r>
          </w:p>
        </w:tc>
      </w:tr>
      <w:tr w:rsidR="00214614" w:rsidRPr="00214614" w14:paraId="5E43D7BD" w14:textId="77777777" w:rsidTr="00960DE2">
        <w:trPr>
          <w:trHeight w:val="829"/>
        </w:trPr>
        <w:tc>
          <w:tcPr>
            <w:tcW w:w="4708" w:type="dxa"/>
            <w:vAlign w:val="center"/>
          </w:tcPr>
          <w:p w14:paraId="51D6B084" w14:textId="77777777" w:rsidR="00CE66EC" w:rsidRPr="00214614" w:rsidRDefault="00CE66EC" w:rsidP="00CE66EC">
            <w:pPr>
              <w:adjustRightInd w:val="0"/>
              <w:snapToGrid w:val="0"/>
              <w:jc w:val="distribute"/>
              <w:rPr>
                <w:rFonts w:ascii="宋体" w:eastAsia="宋体" w:hAnsi="宋体" w:cs="宋体" w:hint="eastAsia"/>
                <w:snapToGrid w:val="0"/>
                <w:kern w:val="0"/>
                <w:sz w:val="28"/>
                <w:szCs w:val="20"/>
              </w:rPr>
            </w:pPr>
            <w:r w:rsidRPr="00214614">
              <w:rPr>
                <w:rFonts w:ascii="宋体" w:eastAsia="宋体" w:hAnsi="宋体" w:cs="宋体" w:hint="eastAsia"/>
                <w:snapToGrid w:val="0"/>
                <w:kern w:val="0"/>
                <w:sz w:val="28"/>
                <w:szCs w:val="20"/>
              </w:rPr>
              <w:t xml:space="preserve"> 招标文件编制人（签字）：</w:t>
            </w:r>
          </w:p>
        </w:tc>
        <w:tc>
          <w:tcPr>
            <w:tcW w:w="4784" w:type="dxa"/>
            <w:vAlign w:val="center"/>
          </w:tcPr>
          <w:p w14:paraId="343E8A13" w14:textId="77777777" w:rsidR="00CE66EC" w:rsidRPr="00214614" w:rsidRDefault="00CE66EC" w:rsidP="00CE66EC">
            <w:pPr>
              <w:adjustRightInd w:val="0"/>
              <w:snapToGrid w:val="0"/>
              <w:rPr>
                <w:rFonts w:ascii="宋体" w:eastAsia="宋体" w:hAnsi="宋体" w:cs="宋体" w:hint="eastAsia"/>
                <w:snapToGrid w:val="0"/>
                <w:kern w:val="0"/>
                <w:sz w:val="28"/>
                <w:szCs w:val="28"/>
              </w:rPr>
            </w:pPr>
          </w:p>
        </w:tc>
      </w:tr>
      <w:tr w:rsidR="00214614" w:rsidRPr="00214614" w14:paraId="703B5B7E" w14:textId="77777777" w:rsidTr="00960DE2">
        <w:trPr>
          <w:trHeight w:val="848"/>
        </w:trPr>
        <w:tc>
          <w:tcPr>
            <w:tcW w:w="4708" w:type="dxa"/>
            <w:vAlign w:val="center"/>
          </w:tcPr>
          <w:p w14:paraId="6BB84985" w14:textId="77777777" w:rsidR="00CE66EC" w:rsidRPr="00214614" w:rsidRDefault="00CE66EC" w:rsidP="00CE66EC">
            <w:pPr>
              <w:adjustRightInd w:val="0"/>
              <w:snapToGrid w:val="0"/>
              <w:jc w:val="distribute"/>
              <w:rPr>
                <w:rFonts w:ascii="宋体" w:eastAsia="宋体" w:hAnsi="宋体" w:cs="宋体" w:hint="eastAsia"/>
                <w:snapToGrid w:val="0"/>
                <w:kern w:val="0"/>
                <w:sz w:val="28"/>
                <w:szCs w:val="20"/>
              </w:rPr>
            </w:pPr>
            <w:r w:rsidRPr="00214614">
              <w:rPr>
                <w:rFonts w:ascii="宋体" w:eastAsia="宋体" w:hAnsi="宋体" w:cs="宋体" w:hint="eastAsia"/>
                <w:snapToGrid w:val="0"/>
                <w:kern w:val="0"/>
                <w:sz w:val="28"/>
                <w:szCs w:val="20"/>
              </w:rPr>
              <w:t xml:space="preserve"> 招标代理机构项目负责人（签字）：</w:t>
            </w:r>
          </w:p>
        </w:tc>
        <w:tc>
          <w:tcPr>
            <w:tcW w:w="4784" w:type="dxa"/>
            <w:vAlign w:val="center"/>
          </w:tcPr>
          <w:p w14:paraId="17E967AF" w14:textId="77777777" w:rsidR="00CE66EC" w:rsidRPr="00214614" w:rsidRDefault="00CE66EC" w:rsidP="00CE66EC">
            <w:pPr>
              <w:adjustRightInd w:val="0"/>
              <w:snapToGrid w:val="0"/>
              <w:rPr>
                <w:rFonts w:ascii="宋体" w:eastAsia="宋体" w:hAnsi="宋体" w:cs="宋体" w:hint="eastAsia"/>
                <w:snapToGrid w:val="0"/>
                <w:kern w:val="0"/>
                <w:sz w:val="28"/>
                <w:szCs w:val="28"/>
              </w:rPr>
            </w:pPr>
          </w:p>
        </w:tc>
      </w:tr>
      <w:tr w:rsidR="00214614" w:rsidRPr="00214614" w14:paraId="2A8D852F" w14:textId="77777777" w:rsidTr="00960DE2">
        <w:trPr>
          <w:trHeight w:val="892"/>
        </w:trPr>
        <w:tc>
          <w:tcPr>
            <w:tcW w:w="4708" w:type="dxa"/>
            <w:vAlign w:val="center"/>
          </w:tcPr>
          <w:p w14:paraId="3031F672" w14:textId="77777777" w:rsidR="00CE66EC" w:rsidRPr="00214614" w:rsidRDefault="00CE66EC" w:rsidP="00CE66EC">
            <w:pPr>
              <w:adjustRightInd w:val="0"/>
              <w:snapToGrid w:val="0"/>
              <w:jc w:val="distribute"/>
              <w:rPr>
                <w:rFonts w:ascii="宋体" w:eastAsia="宋体" w:hAnsi="宋体" w:cs="宋体" w:hint="eastAsia"/>
                <w:snapToGrid w:val="0"/>
                <w:kern w:val="0"/>
                <w:sz w:val="28"/>
                <w:szCs w:val="20"/>
              </w:rPr>
            </w:pPr>
            <w:r w:rsidRPr="00214614">
              <w:rPr>
                <w:rFonts w:ascii="宋体" w:eastAsia="宋体" w:hAnsi="宋体" w:cs="宋体" w:hint="eastAsia"/>
                <w:snapToGrid w:val="0"/>
                <w:kern w:val="0"/>
                <w:sz w:val="28"/>
                <w:szCs w:val="20"/>
              </w:rPr>
              <w:t xml:space="preserve"> 招标文件编制日期：</w:t>
            </w:r>
          </w:p>
        </w:tc>
        <w:tc>
          <w:tcPr>
            <w:tcW w:w="4784" w:type="dxa"/>
            <w:vAlign w:val="center"/>
          </w:tcPr>
          <w:p w14:paraId="07C84F0E" w14:textId="77777777" w:rsidR="00CE66EC" w:rsidRPr="00214614" w:rsidRDefault="00CE66EC" w:rsidP="00CE66EC">
            <w:pPr>
              <w:adjustRightInd w:val="0"/>
              <w:snapToGrid w:val="0"/>
              <w:rPr>
                <w:rFonts w:ascii="宋体" w:eastAsia="宋体" w:hAnsi="宋体" w:cs="宋体" w:hint="eastAsia"/>
                <w:snapToGrid w:val="0"/>
                <w:kern w:val="0"/>
                <w:sz w:val="28"/>
                <w:szCs w:val="20"/>
              </w:rPr>
            </w:pPr>
            <w:r w:rsidRPr="00214614">
              <w:rPr>
                <w:rFonts w:ascii="宋体" w:eastAsia="宋体" w:hAnsi="宋体" w:cs="宋体" w:hint="eastAsia"/>
                <w:snapToGrid w:val="0"/>
                <w:kern w:val="0"/>
                <w:sz w:val="28"/>
                <w:szCs w:val="20"/>
              </w:rPr>
              <w:t>2026年4月</w:t>
            </w:r>
          </w:p>
        </w:tc>
      </w:tr>
    </w:tbl>
    <w:p w14:paraId="123B1F4A" w14:textId="77777777" w:rsidR="00CE66EC" w:rsidRPr="00214614" w:rsidRDefault="00CE66EC" w:rsidP="00CE66EC">
      <w:pPr>
        <w:adjustRightInd w:val="0"/>
        <w:snapToGrid w:val="0"/>
        <w:spacing w:line="440" w:lineRule="exact"/>
        <w:jc w:val="center"/>
        <w:rPr>
          <w:rFonts w:ascii="宋体" w:eastAsia="宋体" w:hAnsi="宋体" w:cs="宋体" w:hint="eastAsia"/>
          <w:b/>
          <w:snapToGrid w:val="0"/>
          <w:kern w:val="0"/>
          <w:sz w:val="28"/>
          <w:szCs w:val="28"/>
        </w:rPr>
      </w:pPr>
    </w:p>
    <w:p w14:paraId="012C0ABD" w14:textId="77777777" w:rsidR="00CE66EC" w:rsidRPr="00214614" w:rsidRDefault="00CE66EC" w:rsidP="00CE66EC">
      <w:pPr>
        <w:adjustRightInd w:val="0"/>
        <w:snapToGrid w:val="0"/>
        <w:spacing w:line="440" w:lineRule="exact"/>
        <w:jc w:val="center"/>
        <w:rPr>
          <w:rFonts w:ascii="宋体" w:eastAsia="宋体" w:hAnsi="宋体" w:cs="宋体" w:hint="eastAsia"/>
          <w:b/>
          <w:snapToGrid w:val="0"/>
          <w:kern w:val="0"/>
          <w:sz w:val="28"/>
          <w:szCs w:val="28"/>
        </w:rPr>
      </w:pPr>
    </w:p>
    <w:p w14:paraId="11A4B8A0" w14:textId="77777777" w:rsidR="00CE66EC" w:rsidRPr="00214614" w:rsidRDefault="00CE66EC" w:rsidP="00CE66EC">
      <w:pPr>
        <w:adjustRightInd w:val="0"/>
        <w:snapToGrid w:val="0"/>
        <w:spacing w:line="440" w:lineRule="exact"/>
        <w:jc w:val="center"/>
        <w:rPr>
          <w:rFonts w:ascii="宋体" w:eastAsia="宋体" w:hAnsi="宋体" w:cs="宋体" w:hint="eastAsia"/>
          <w:b/>
          <w:snapToGrid w:val="0"/>
          <w:kern w:val="0"/>
          <w:sz w:val="28"/>
          <w:szCs w:val="28"/>
        </w:rPr>
      </w:pPr>
      <w:r w:rsidRPr="00214614">
        <w:rPr>
          <w:rFonts w:ascii="宋体" w:eastAsia="宋体" w:hAnsi="宋体" w:cs="宋体" w:hint="eastAsia"/>
          <w:b/>
          <w:snapToGrid w:val="0"/>
          <w:kern w:val="0"/>
          <w:sz w:val="28"/>
          <w:szCs w:val="28"/>
        </w:rPr>
        <w:lastRenderedPageBreak/>
        <w:t>目    录</w:t>
      </w:r>
      <w:bookmarkStart w:id="1" w:name="_Hlt122423813"/>
      <w:bookmarkStart w:id="2" w:name="_Hlt66153951"/>
      <w:bookmarkStart w:id="3" w:name="_Hlt66104981"/>
      <w:bookmarkStart w:id="4" w:name="_Toc476739600"/>
      <w:bookmarkStart w:id="5" w:name="_Toc14094"/>
      <w:bookmarkStart w:id="6" w:name="_Hlt111690251"/>
      <w:bookmarkEnd w:id="1"/>
      <w:bookmarkEnd w:id="2"/>
      <w:bookmarkEnd w:id="3"/>
    </w:p>
    <w:p w14:paraId="774B7BEF" w14:textId="5F1BB105" w:rsidR="00CE66EC" w:rsidRPr="00214614" w:rsidRDefault="00CE66EC" w:rsidP="00CE66EC">
      <w:pPr>
        <w:tabs>
          <w:tab w:val="right" w:leader="dot" w:pos="8844"/>
        </w:tabs>
        <w:spacing w:line="360" w:lineRule="auto"/>
        <w:jc w:val="left"/>
        <w:rPr>
          <w:rFonts w:ascii="宋体" w:eastAsia="宋体" w:hAnsi="Times New Roman" w:cs="Times New Roman"/>
          <w:caps/>
          <w:noProof/>
          <w:sz w:val="24"/>
          <w:szCs w:val="20"/>
        </w:rPr>
      </w:pPr>
      <w:r w:rsidRPr="00214614">
        <w:rPr>
          <w:rFonts w:ascii="宋体" w:eastAsia="宋体" w:hAnsi="宋体" w:cs="宋体" w:hint="eastAsia"/>
          <w:caps/>
          <w:sz w:val="24"/>
          <w:szCs w:val="20"/>
        </w:rPr>
        <w:fldChar w:fldCharType="begin"/>
      </w:r>
      <w:r w:rsidRPr="00214614">
        <w:rPr>
          <w:rFonts w:ascii="宋体" w:eastAsia="宋体" w:hAnsi="宋体" w:cs="宋体" w:hint="eastAsia"/>
          <w:caps/>
          <w:sz w:val="24"/>
          <w:szCs w:val="20"/>
        </w:rPr>
        <w:instrText xml:space="preserve">TOC \o "1-3" \h \u </w:instrText>
      </w:r>
      <w:r w:rsidRPr="00214614">
        <w:rPr>
          <w:rFonts w:ascii="宋体" w:eastAsia="宋体" w:hAnsi="宋体" w:cs="宋体" w:hint="eastAsia"/>
          <w:caps/>
          <w:sz w:val="24"/>
          <w:szCs w:val="20"/>
        </w:rPr>
        <w:fldChar w:fldCharType="separate"/>
      </w:r>
      <w:hyperlink w:anchor="_Toc10957" w:history="1">
        <w:r w:rsidRPr="00214614">
          <w:rPr>
            <w:rFonts w:ascii="宋体" w:eastAsia="宋体" w:hAnsi="宋体" w:cs="宋体" w:hint="eastAsia"/>
            <w:caps/>
            <w:noProof/>
            <w:snapToGrid w:val="0"/>
            <w:kern w:val="0"/>
            <w:sz w:val="24"/>
            <w:szCs w:val="20"/>
          </w:rPr>
          <w:t>第一章 投标人须知</w:t>
        </w:r>
        <w:r w:rsidRPr="00214614">
          <w:rPr>
            <w:rFonts w:ascii="宋体" w:eastAsia="宋体" w:hAnsi="Times New Roman" w:cs="Times New Roman"/>
            <w:caps/>
            <w:noProof/>
            <w:sz w:val="24"/>
            <w:szCs w:val="20"/>
          </w:rPr>
          <w:tab/>
        </w:r>
        <w:r w:rsidRPr="00214614">
          <w:rPr>
            <w:rFonts w:ascii="宋体" w:eastAsia="宋体" w:hAnsi="Times New Roman" w:cs="Times New Roman"/>
            <w:caps/>
            <w:noProof/>
            <w:sz w:val="24"/>
            <w:szCs w:val="20"/>
          </w:rPr>
          <w:fldChar w:fldCharType="begin"/>
        </w:r>
        <w:r w:rsidRPr="00214614">
          <w:rPr>
            <w:rFonts w:ascii="宋体" w:eastAsia="宋体" w:hAnsi="Times New Roman" w:cs="Times New Roman"/>
            <w:caps/>
            <w:noProof/>
            <w:sz w:val="24"/>
            <w:szCs w:val="20"/>
          </w:rPr>
          <w:instrText xml:space="preserve"> PAGEREF _Toc10957 \h </w:instrText>
        </w:r>
        <w:r w:rsidRPr="00214614">
          <w:rPr>
            <w:rFonts w:ascii="宋体" w:eastAsia="宋体" w:hAnsi="Times New Roman" w:cs="Times New Roman"/>
            <w:caps/>
            <w:noProof/>
            <w:sz w:val="24"/>
            <w:szCs w:val="20"/>
          </w:rPr>
        </w:r>
        <w:r w:rsidRPr="00214614">
          <w:rPr>
            <w:rFonts w:ascii="宋体" w:eastAsia="宋体" w:hAnsi="Times New Roman" w:cs="Times New Roman"/>
            <w:caps/>
            <w:noProof/>
            <w:sz w:val="24"/>
            <w:szCs w:val="20"/>
          </w:rPr>
          <w:fldChar w:fldCharType="separate"/>
        </w:r>
        <w:r w:rsidR="00EE238E">
          <w:rPr>
            <w:rFonts w:ascii="宋体" w:eastAsia="宋体" w:hAnsi="Times New Roman" w:cs="Times New Roman"/>
            <w:caps/>
            <w:noProof/>
            <w:sz w:val="24"/>
            <w:szCs w:val="20"/>
          </w:rPr>
          <w:t>1</w:t>
        </w:r>
        <w:r w:rsidRPr="00214614">
          <w:rPr>
            <w:rFonts w:ascii="宋体" w:eastAsia="宋体" w:hAnsi="Times New Roman" w:cs="Times New Roman"/>
            <w:caps/>
            <w:noProof/>
            <w:sz w:val="24"/>
            <w:szCs w:val="20"/>
          </w:rPr>
          <w:fldChar w:fldCharType="end"/>
        </w:r>
      </w:hyperlink>
    </w:p>
    <w:p w14:paraId="25DE72CE" w14:textId="181C0EC4" w:rsidR="00CE66EC" w:rsidRPr="00214614" w:rsidRDefault="00CE66EC" w:rsidP="00CE66EC">
      <w:pPr>
        <w:tabs>
          <w:tab w:val="right" w:leader="dot" w:pos="8844"/>
        </w:tabs>
        <w:spacing w:line="360" w:lineRule="auto"/>
        <w:ind w:left="278"/>
        <w:jc w:val="left"/>
        <w:rPr>
          <w:rFonts w:ascii="宋体" w:eastAsia="宋体" w:hAnsi="Times New Roman" w:cs="Times New Roman"/>
          <w:smallCaps/>
          <w:noProof/>
          <w:sz w:val="24"/>
          <w:szCs w:val="20"/>
        </w:rPr>
      </w:pPr>
      <w:hyperlink w:anchor="_Toc19722" w:history="1">
        <w:r w:rsidRPr="00214614">
          <w:rPr>
            <w:rFonts w:ascii="宋体" w:eastAsia="宋体" w:hAnsi="宋体" w:cs="宋体" w:hint="eastAsia"/>
            <w:smallCaps/>
            <w:noProof/>
            <w:snapToGrid w:val="0"/>
            <w:sz w:val="24"/>
            <w:szCs w:val="20"/>
          </w:rPr>
          <w:t>第一节 投标人须知前附表</w:t>
        </w:r>
        <w:r w:rsidRPr="00214614">
          <w:rPr>
            <w:rFonts w:ascii="宋体" w:eastAsia="宋体" w:hAnsi="Times New Roman" w:cs="Times New Roman"/>
            <w:smallCaps/>
            <w:noProof/>
            <w:sz w:val="24"/>
            <w:szCs w:val="20"/>
          </w:rPr>
          <w:tab/>
        </w:r>
        <w:r w:rsidRPr="00214614">
          <w:rPr>
            <w:rFonts w:ascii="宋体" w:eastAsia="宋体" w:hAnsi="Times New Roman" w:cs="Times New Roman"/>
            <w:smallCaps/>
            <w:noProof/>
            <w:sz w:val="24"/>
            <w:szCs w:val="20"/>
          </w:rPr>
          <w:fldChar w:fldCharType="begin"/>
        </w:r>
        <w:r w:rsidRPr="00214614">
          <w:rPr>
            <w:rFonts w:ascii="宋体" w:eastAsia="宋体" w:hAnsi="Times New Roman" w:cs="Times New Roman"/>
            <w:smallCaps/>
            <w:noProof/>
            <w:sz w:val="24"/>
            <w:szCs w:val="20"/>
          </w:rPr>
          <w:instrText xml:space="preserve"> PAGEREF _Toc19722 \h </w:instrText>
        </w:r>
        <w:r w:rsidRPr="00214614">
          <w:rPr>
            <w:rFonts w:ascii="宋体" w:eastAsia="宋体" w:hAnsi="Times New Roman" w:cs="Times New Roman"/>
            <w:smallCaps/>
            <w:noProof/>
            <w:sz w:val="24"/>
            <w:szCs w:val="20"/>
          </w:rPr>
        </w:r>
        <w:r w:rsidRPr="00214614">
          <w:rPr>
            <w:rFonts w:ascii="宋体" w:eastAsia="宋体" w:hAnsi="Times New Roman" w:cs="Times New Roman"/>
            <w:smallCaps/>
            <w:noProof/>
            <w:sz w:val="24"/>
            <w:szCs w:val="20"/>
          </w:rPr>
          <w:fldChar w:fldCharType="separate"/>
        </w:r>
        <w:r w:rsidR="00EE238E">
          <w:rPr>
            <w:rFonts w:ascii="宋体" w:eastAsia="宋体" w:hAnsi="Times New Roman" w:cs="Times New Roman"/>
            <w:smallCaps/>
            <w:noProof/>
            <w:sz w:val="24"/>
            <w:szCs w:val="20"/>
          </w:rPr>
          <w:t>1</w:t>
        </w:r>
        <w:r w:rsidRPr="00214614">
          <w:rPr>
            <w:rFonts w:ascii="宋体" w:eastAsia="宋体" w:hAnsi="Times New Roman" w:cs="Times New Roman"/>
            <w:smallCaps/>
            <w:noProof/>
            <w:sz w:val="24"/>
            <w:szCs w:val="20"/>
          </w:rPr>
          <w:fldChar w:fldCharType="end"/>
        </w:r>
      </w:hyperlink>
    </w:p>
    <w:p w14:paraId="61E70527" w14:textId="584B1C45" w:rsidR="00CE66EC" w:rsidRPr="00214614" w:rsidRDefault="00CE66EC" w:rsidP="00CE66EC">
      <w:pPr>
        <w:tabs>
          <w:tab w:val="right" w:leader="dot" w:pos="8844"/>
        </w:tabs>
        <w:spacing w:line="360" w:lineRule="auto"/>
        <w:ind w:left="278"/>
        <w:jc w:val="left"/>
        <w:rPr>
          <w:rFonts w:ascii="宋体" w:eastAsia="宋体" w:hAnsi="Times New Roman" w:cs="Times New Roman"/>
          <w:smallCaps/>
          <w:noProof/>
          <w:sz w:val="24"/>
          <w:szCs w:val="20"/>
        </w:rPr>
      </w:pPr>
      <w:hyperlink w:anchor="_Toc29977" w:history="1">
        <w:r w:rsidRPr="00214614">
          <w:rPr>
            <w:rFonts w:ascii="宋体" w:eastAsia="宋体" w:hAnsi="宋体" w:cs="宋体" w:hint="eastAsia"/>
            <w:smallCaps/>
            <w:noProof/>
            <w:snapToGrid w:val="0"/>
            <w:sz w:val="24"/>
            <w:szCs w:val="20"/>
          </w:rPr>
          <w:t>第二节 重要事项时间地点一览表</w:t>
        </w:r>
        <w:r w:rsidRPr="00214614">
          <w:rPr>
            <w:rFonts w:ascii="宋体" w:eastAsia="宋体" w:hAnsi="Times New Roman" w:cs="Times New Roman"/>
            <w:smallCaps/>
            <w:noProof/>
            <w:sz w:val="24"/>
            <w:szCs w:val="20"/>
          </w:rPr>
          <w:tab/>
        </w:r>
        <w:r w:rsidRPr="00214614">
          <w:rPr>
            <w:rFonts w:ascii="宋体" w:eastAsia="宋体" w:hAnsi="Times New Roman" w:cs="Times New Roman"/>
            <w:smallCaps/>
            <w:noProof/>
            <w:sz w:val="24"/>
            <w:szCs w:val="20"/>
          </w:rPr>
          <w:fldChar w:fldCharType="begin"/>
        </w:r>
        <w:r w:rsidRPr="00214614">
          <w:rPr>
            <w:rFonts w:ascii="宋体" w:eastAsia="宋体" w:hAnsi="Times New Roman" w:cs="Times New Roman"/>
            <w:smallCaps/>
            <w:noProof/>
            <w:sz w:val="24"/>
            <w:szCs w:val="20"/>
          </w:rPr>
          <w:instrText xml:space="preserve"> PAGEREF _Toc29977 \h </w:instrText>
        </w:r>
        <w:r w:rsidRPr="00214614">
          <w:rPr>
            <w:rFonts w:ascii="宋体" w:eastAsia="宋体" w:hAnsi="Times New Roman" w:cs="Times New Roman"/>
            <w:smallCaps/>
            <w:noProof/>
            <w:sz w:val="24"/>
            <w:szCs w:val="20"/>
          </w:rPr>
        </w:r>
        <w:r w:rsidRPr="00214614">
          <w:rPr>
            <w:rFonts w:ascii="宋体" w:eastAsia="宋体" w:hAnsi="Times New Roman" w:cs="Times New Roman"/>
            <w:smallCaps/>
            <w:noProof/>
            <w:sz w:val="24"/>
            <w:szCs w:val="20"/>
          </w:rPr>
          <w:fldChar w:fldCharType="separate"/>
        </w:r>
        <w:r w:rsidR="00EE238E">
          <w:rPr>
            <w:rFonts w:ascii="宋体" w:eastAsia="宋体" w:hAnsi="Times New Roman" w:cs="Times New Roman"/>
            <w:smallCaps/>
            <w:noProof/>
            <w:sz w:val="24"/>
            <w:szCs w:val="20"/>
          </w:rPr>
          <w:t>1</w:t>
        </w:r>
        <w:r w:rsidRPr="00214614">
          <w:rPr>
            <w:rFonts w:ascii="宋体" w:eastAsia="宋体" w:hAnsi="Times New Roman" w:cs="Times New Roman"/>
            <w:smallCaps/>
            <w:noProof/>
            <w:sz w:val="24"/>
            <w:szCs w:val="20"/>
          </w:rPr>
          <w:fldChar w:fldCharType="end"/>
        </w:r>
      </w:hyperlink>
    </w:p>
    <w:p w14:paraId="76BD8B79" w14:textId="1833C5AF" w:rsidR="00CE66EC" w:rsidRPr="00214614" w:rsidRDefault="00CE66EC" w:rsidP="00CE66EC">
      <w:pPr>
        <w:tabs>
          <w:tab w:val="right" w:leader="dot" w:pos="8844"/>
        </w:tabs>
        <w:spacing w:line="360" w:lineRule="auto"/>
        <w:ind w:left="278"/>
        <w:jc w:val="left"/>
        <w:rPr>
          <w:rFonts w:ascii="宋体" w:eastAsia="宋体" w:hAnsi="Times New Roman" w:cs="Times New Roman"/>
          <w:smallCaps/>
          <w:noProof/>
          <w:sz w:val="24"/>
          <w:szCs w:val="20"/>
        </w:rPr>
      </w:pPr>
      <w:hyperlink w:anchor="_Toc9415" w:history="1">
        <w:r w:rsidRPr="00214614">
          <w:rPr>
            <w:rFonts w:ascii="宋体" w:eastAsia="宋体" w:hAnsi="宋体" w:cs="宋体" w:hint="eastAsia"/>
            <w:smallCaps/>
            <w:noProof/>
            <w:snapToGrid w:val="0"/>
            <w:sz w:val="24"/>
            <w:szCs w:val="20"/>
          </w:rPr>
          <w:t>第三节 投标人须知正文</w:t>
        </w:r>
        <w:r w:rsidRPr="00214614">
          <w:rPr>
            <w:rFonts w:ascii="宋体" w:eastAsia="宋体" w:hAnsi="Times New Roman" w:cs="Times New Roman"/>
            <w:smallCaps/>
            <w:noProof/>
            <w:sz w:val="24"/>
            <w:szCs w:val="20"/>
          </w:rPr>
          <w:tab/>
        </w:r>
        <w:r w:rsidRPr="00214614">
          <w:rPr>
            <w:rFonts w:ascii="宋体" w:eastAsia="宋体" w:hAnsi="Times New Roman" w:cs="Times New Roman"/>
            <w:smallCaps/>
            <w:noProof/>
            <w:sz w:val="24"/>
            <w:szCs w:val="20"/>
          </w:rPr>
          <w:fldChar w:fldCharType="begin"/>
        </w:r>
        <w:r w:rsidRPr="00214614">
          <w:rPr>
            <w:rFonts w:ascii="宋体" w:eastAsia="宋体" w:hAnsi="Times New Roman" w:cs="Times New Roman"/>
            <w:smallCaps/>
            <w:noProof/>
            <w:sz w:val="24"/>
            <w:szCs w:val="20"/>
          </w:rPr>
          <w:instrText xml:space="preserve"> PAGEREF _Toc9415 \h </w:instrText>
        </w:r>
        <w:r w:rsidRPr="00214614">
          <w:rPr>
            <w:rFonts w:ascii="宋体" w:eastAsia="宋体" w:hAnsi="Times New Roman" w:cs="Times New Roman"/>
            <w:smallCaps/>
            <w:noProof/>
            <w:sz w:val="24"/>
            <w:szCs w:val="20"/>
          </w:rPr>
        </w:r>
        <w:r w:rsidRPr="00214614">
          <w:rPr>
            <w:rFonts w:ascii="宋体" w:eastAsia="宋体" w:hAnsi="Times New Roman" w:cs="Times New Roman"/>
            <w:smallCaps/>
            <w:noProof/>
            <w:sz w:val="24"/>
            <w:szCs w:val="20"/>
          </w:rPr>
          <w:fldChar w:fldCharType="separate"/>
        </w:r>
        <w:r w:rsidR="00EE238E">
          <w:rPr>
            <w:rFonts w:ascii="宋体" w:eastAsia="宋体" w:hAnsi="Times New Roman" w:cs="Times New Roman"/>
            <w:smallCaps/>
            <w:noProof/>
            <w:sz w:val="24"/>
            <w:szCs w:val="20"/>
          </w:rPr>
          <w:t>9</w:t>
        </w:r>
        <w:r w:rsidRPr="00214614">
          <w:rPr>
            <w:rFonts w:ascii="宋体" w:eastAsia="宋体" w:hAnsi="Times New Roman" w:cs="Times New Roman"/>
            <w:smallCaps/>
            <w:noProof/>
            <w:sz w:val="24"/>
            <w:szCs w:val="20"/>
          </w:rPr>
          <w:fldChar w:fldCharType="end"/>
        </w:r>
      </w:hyperlink>
    </w:p>
    <w:p w14:paraId="609C86C8" w14:textId="0ABAFF15"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4990" w:history="1">
        <w:r w:rsidRPr="00214614">
          <w:rPr>
            <w:rFonts w:ascii="宋体" w:eastAsia="宋体" w:hAnsi="Times New Roman" w:cs="Times New Roman" w:hint="eastAsia"/>
            <w:noProof/>
            <w:sz w:val="24"/>
            <w:szCs w:val="20"/>
          </w:rPr>
          <w:t>1．项目概况、招标范围和标段划分、投标费用</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_Toc24990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9</w:t>
        </w:r>
        <w:r w:rsidRPr="00214614">
          <w:rPr>
            <w:rFonts w:ascii="宋体" w:eastAsia="宋体" w:hAnsi="Times New Roman" w:cs="Times New Roman"/>
            <w:noProof/>
            <w:sz w:val="24"/>
            <w:szCs w:val="20"/>
          </w:rPr>
          <w:fldChar w:fldCharType="end"/>
        </w:r>
      </w:hyperlink>
    </w:p>
    <w:p w14:paraId="6FEBA129" w14:textId="68D349D2"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15653" w:history="1">
        <w:r w:rsidRPr="00214614">
          <w:rPr>
            <w:rFonts w:ascii="宋体" w:eastAsia="宋体" w:hAnsi="Times New Roman" w:cs="Times New Roman" w:hint="eastAsia"/>
            <w:noProof/>
            <w:sz w:val="24"/>
            <w:szCs w:val="20"/>
          </w:rPr>
          <w:t>2．投标人资格要求</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_Toc15653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10</w:t>
        </w:r>
        <w:r w:rsidRPr="00214614">
          <w:rPr>
            <w:rFonts w:ascii="宋体" w:eastAsia="宋体" w:hAnsi="Times New Roman" w:cs="Times New Roman"/>
            <w:noProof/>
            <w:sz w:val="24"/>
            <w:szCs w:val="20"/>
          </w:rPr>
          <w:fldChar w:fldCharType="end"/>
        </w:r>
      </w:hyperlink>
    </w:p>
    <w:p w14:paraId="3D92A16C" w14:textId="43C26314"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1343" w:history="1">
        <w:r w:rsidRPr="00214614">
          <w:rPr>
            <w:rFonts w:ascii="宋体" w:eastAsia="宋体" w:hAnsi="Times New Roman" w:cs="Times New Roman" w:hint="eastAsia"/>
            <w:noProof/>
            <w:sz w:val="24"/>
            <w:szCs w:val="20"/>
          </w:rPr>
          <w:t>3．招标文件的获取、提问和答疑</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_Toc21343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12</w:t>
        </w:r>
        <w:r w:rsidRPr="00214614">
          <w:rPr>
            <w:rFonts w:ascii="宋体" w:eastAsia="宋体" w:hAnsi="Times New Roman" w:cs="Times New Roman"/>
            <w:noProof/>
            <w:sz w:val="24"/>
            <w:szCs w:val="20"/>
          </w:rPr>
          <w:fldChar w:fldCharType="end"/>
        </w:r>
      </w:hyperlink>
    </w:p>
    <w:p w14:paraId="3D478C11" w14:textId="57CAA35A"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14707" w:history="1">
        <w:r w:rsidRPr="00214614">
          <w:rPr>
            <w:rFonts w:ascii="宋体" w:eastAsia="宋体" w:hAnsi="Times New Roman" w:cs="Times New Roman" w:hint="eastAsia"/>
            <w:noProof/>
            <w:sz w:val="24"/>
            <w:szCs w:val="20"/>
          </w:rPr>
          <w:t>4．服务期限</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_Toc14707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14</w:t>
        </w:r>
        <w:r w:rsidRPr="00214614">
          <w:rPr>
            <w:rFonts w:ascii="宋体" w:eastAsia="宋体" w:hAnsi="Times New Roman" w:cs="Times New Roman"/>
            <w:noProof/>
            <w:sz w:val="24"/>
            <w:szCs w:val="20"/>
          </w:rPr>
          <w:fldChar w:fldCharType="end"/>
        </w:r>
      </w:hyperlink>
    </w:p>
    <w:p w14:paraId="7CD54E3A" w14:textId="09F29AC8"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5438" w:history="1">
        <w:r w:rsidRPr="00214614">
          <w:rPr>
            <w:rFonts w:ascii="宋体" w:eastAsia="宋体" w:hAnsi="Times New Roman" w:cs="Times New Roman" w:hint="eastAsia"/>
            <w:noProof/>
            <w:sz w:val="24"/>
            <w:szCs w:val="20"/>
          </w:rPr>
          <w:t>5．服务标准</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_Toc25438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14</w:t>
        </w:r>
        <w:r w:rsidRPr="00214614">
          <w:rPr>
            <w:rFonts w:ascii="宋体" w:eastAsia="宋体" w:hAnsi="Times New Roman" w:cs="Times New Roman"/>
            <w:noProof/>
            <w:sz w:val="24"/>
            <w:szCs w:val="20"/>
          </w:rPr>
          <w:fldChar w:fldCharType="end"/>
        </w:r>
      </w:hyperlink>
    </w:p>
    <w:p w14:paraId="1E26F00C" w14:textId="3DD3A31D"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3543" w:history="1">
        <w:r w:rsidRPr="00214614">
          <w:rPr>
            <w:rFonts w:ascii="宋体" w:eastAsia="宋体" w:hAnsi="Times New Roman" w:cs="Times New Roman" w:hint="eastAsia"/>
            <w:noProof/>
            <w:sz w:val="24"/>
            <w:szCs w:val="20"/>
          </w:rPr>
          <w:t>6．现场踏勘</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_Toc3543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14</w:t>
        </w:r>
        <w:r w:rsidRPr="00214614">
          <w:rPr>
            <w:rFonts w:ascii="宋体" w:eastAsia="宋体" w:hAnsi="Times New Roman" w:cs="Times New Roman"/>
            <w:noProof/>
            <w:sz w:val="24"/>
            <w:szCs w:val="20"/>
          </w:rPr>
          <w:fldChar w:fldCharType="end"/>
        </w:r>
      </w:hyperlink>
    </w:p>
    <w:p w14:paraId="56D3C244" w14:textId="3FFD11BD"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8111" w:history="1">
        <w:r w:rsidRPr="00214614">
          <w:rPr>
            <w:rFonts w:ascii="宋体" w:eastAsia="宋体" w:hAnsi="Times New Roman" w:cs="Times New Roman" w:hint="eastAsia"/>
            <w:noProof/>
            <w:sz w:val="24"/>
            <w:szCs w:val="20"/>
          </w:rPr>
          <w:t>7．招标文件的提问和答疑</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_Toc8111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14</w:t>
        </w:r>
        <w:r w:rsidRPr="00214614">
          <w:rPr>
            <w:rFonts w:ascii="宋体" w:eastAsia="宋体" w:hAnsi="Times New Roman" w:cs="Times New Roman"/>
            <w:noProof/>
            <w:sz w:val="24"/>
            <w:szCs w:val="20"/>
          </w:rPr>
          <w:fldChar w:fldCharType="end"/>
        </w:r>
      </w:hyperlink>
    </w:p>
    <w:p w14:paraId="14D0969A" w14:textId="4A0E09A9"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2671" w:history="1">
        <w:r w:rsidRPr="00214614">
          <w:rPr>
            <w:rFonts w:ascii="宋体" w:eastAsia="宋体" w:hAnsi="Times New Roman" w:cs="Times New Roman" w:hint="eastAsia"/>
            <w:noProof/>
            <w:sz w:val="24"/>
            <w:szCs w:val="20"/>
          </w:rPr>
          <w:t>8．最高投标限价</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_Toc22671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15</w:t>
        </w:r>
        <w:r w:rsidRPr="00214614">
          <w:rPr>
            <w:rFonts w:ascii="宋体" w:eastAsia="宋体" w:hAnsi="Times New Roman" w:cs="Times New Roman"/>
            <w:noProof/>
            <w:sz w:val="24"/>
            <w:szCs w:val="20"/>
          </w:rPr>
          <w:fldChar w:fldCharType="end"/>
        </w:r>
      </w:hyperlink>
    </w:p>
    <w:p w14:paraId="212E5B01" w14:textId="7F47ED84"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6753" w:history="1">
        <w:r w:rsidRPr="00214614">
          <w:rPr>
            <w:rFonts w:ascii="宋体" w:eastAsia="宋体" w:hAnsi="Times New Roman" w:cs="Times New Roman" w:hint="eastAsia"/>
            <w:noProof/>
            <w:sz w:val="24"/>
            <w:szCs w:val="20"/>
          </w:rPr>
          <w:t>9．投标报价</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_Toc6753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15</w:t>
        </w:r>
        <w:r w:rsidRPr="00214614">
          <w:rPr>
            <w:rFonts w:ascii="宋体" w:eastAsia="宋体" w:hAnsi="Times New Roman" w:cs="Times New Roman"/>
            <w:noProof/>
            <w:sz w:val="24"/>
            <w:szCs w:val="20"/>
          </w:rPr>
          <w:fldChar w:fldCharType="end"/>
        </w:r>
      </w:hyperlink>
    </w:p>
    <w:p w14:paraId="0A65ECAA" w14:textId="3A41DB75"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456" w:history="1">
        <w:r w:rsidRPr="00214614">
          <w:rPr>
            <w:rFonts w:ascii="宋体" w:eastAsia="宋体" w:hAnsi="宋体" w:cs="宋体" w:hint="eastAsia"/>
            <w:bCs/>
            <w:noProof/>
            <w:snapToGrid w:val="0"/>
            <w:sz w:val="24"/>
            <w:szCs w:val="20"/>
          </w:rPr>
          <w:t>10．投标文件的编制要求</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_Toc2456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16</w:t>
        </w:r>
        <w:r w:rsidRPr="00214614">
          <w:rPr>
            <w:rFonts w:ascii="宋体" w:eastAsia="宋体" w:hAnsi="Times New Roman" w:cs="Times New Roman"/>
            <w:noProof/>
            <w:sz w:val="24"/>
            <w:szCs w:val="20"/>
          </w:rPr>
          <w:fldChar w:fldCharType="end"/>
        </w:r>
      </w:hyperlink>
    </w:p>
    <w:p w14:paraId="0334EB30" w14:textId="6AE70DD6"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8539" w:history="1">
        <w:r w:rsidRPr="00214614">
          <w:rPr>
            <w:rFonts w:ascii="宋体" w:eastAsia="宋体" w:hAnsi="宋体" w:cs="宋体" w:hint="eastAsia"/>
            <w:noProof/>
            <w:snapToGrid w:val="0"/>
            <w:kern w:val="0"/>
            <w:sz w:val="24"/>
            <w:szCs w:val="20"/>
          </w:rPr>
          <w:t>11.</w:t>
        </w:r>
        <w:r w:rsidRPr="00214614">
          <w:rPr>
            <w:rFonts w:ascii="宋体" w:eastAsia="宋体" w:hAnsi="宋体" w:cs="宋体" w:hint="eastAsia"/>
            <w:noProof/>
            <w:snapToGrid w:val="0"/>
            <w:sz w:val="24"/>
            <w:szCs w:val="20"/>
          </w:rPr>
          <w:t xml:space="preserve"> 电子投标</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_Toc28539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19</w:t>
        </w:r>
        <w:r w:rsidRPr="00214614">
          <w:rPr>
            <w:rFonts w:ascii="宋体" w:eastAsia="宋体" w:hAnsi="Times New Roman" w:cs="Times New Roman"/>
            <w:noProof/>
            <w:sz w:val="24"/>
            <w:szCs w:val="20"/>
          </w:rPr>
          <w:fldChar w:fldCharType="end"/>
        </w:r>
      </w:hyperlink>
    </w:p>
    <w:p w14:paraId="202F311C" w14:textId="4E57BC2C"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8586" w:history="1">
        <w:r w:rsidRPr="00214614">
          <w:rPr>
            <w:rFonts w:ascii="宋体" w:eastAsia="宋体" w:hAnsi="Times New Roman" w:cs="Times New Roman" w:hint="eastAsia"/>
            <w:noProof/>
            <w:sz w:val="24"/>
            <w:szCs w:val="20"/>
          </w:rPr>
          <w:t>12. 投标文件的提交</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_Toc28586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20</w:t>
        </w:r>
        <w:r w:rsidRPr="00214614">
          <w:rPr>
            <w:rFonts w:ascii="宋体" w:eastAsia="宋体" w:hAnsi="Times New Roman" w:cs="Times New Roman"/>
            <w:noProof/>
            <w:sz w:val="24"/>
            <w:szCs w:val="20"/>
          </w:rPr>
          <w:fldChar w:fldCharType="end"/>
        </w:r>
      </w:hyperlink>
    </w:p>
    <w:p w14:paraId="4D7BBA24" w14:textId="039CE857"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13385" w:history="1">
        <w:r w:rsidRPr="00214614">
          <w:rPr>
            <w:rFonts w:ascii="宋体" w:eastAsia="宋体" w:hAnsi="Times New Roman" w:cs="Times New Roman" w:hint="eastAsia"/>
            <w:noProof/>
            <w:sz w:val="24"/>
            <w:szCs w:val="20"/>
          </w:rPr>
          <w:t>13．投标有效期</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_Toc13385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21</w:t>
        </w:r>
        <w:r w:rsidRPr="00214614">
          <w:rPr>
            <w:rFonts w:ascii="宋体" w:eastAsia="宋体" w:hAnsi="Times New Roman" w:cs="Times New Roman"/>
            <w:noProof/>
            <w:sz w:val="24"/>
            <w:szCs w:val="20"/>
          </w:rPr>
          <w:fldChar w:fldCharType="end"/>
        </w:r>
      </w:hyperlink>
    </w:p>
    <w:p w14:paraId="1EA0E60D" w14:textId="02ACDFCC"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18136" w:history="1">
        <w:r w:rsidRPr="00214614">
          <w:rPr>
            <w:rFonts w:ascii="宋体" w:eastAsia="宋体" w:hAnsi="Times New Roman" w:cs="Times New Roman" w:hint="eastAsia"/>
            <w:noProof/>
            <w:sz w:val="24"/>
            <w:szCs w:val="20"/>
          </w:rPr>
          <w:t>14．开标</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_Toc18136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21</w:t>
        </w:r>
        <w:r w:rsidRPr="00214614">
          <w:rPr>
            <w:rFonts w:ascii="宋体" w:eastAsia="宋体" w:hAnsi="Times New Roman" w:cs="Times New Roman"/>
            <w:noProof/>
            <w:sz w:val="24"/>
            <w:szCs w:val="20"/>
          </w:rPr>
          <w:fldChar w:fldCharType="end"/>
        </w:r>
      </w:hyperlink>
    </w:p>
    <w:p w14:paraId="1DA63493" w14:textId="5E1EE993"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7697" w:history="1">
        <w:r w:rsidRPr="00214614">
          <w:rPr>
            <w:rFonts w:ascii="宋体" w:eastAsia="宋体" w:hAnsi="Times New Roman" w:cs="Times New Roman" w:hint="eastAsia"/>
            <w:noProof/>
            <w:sz w:val="24"/>
            <w:szCs w:val="20"/>
          </w:rPr>
          <w:t>15．评标</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_Toc7697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22</w:t>
        </w:r>
        <w:r w:rsidRPr="00214614">
          <w:rPr>
            <w:rFonts w:ascii="宋体" w:eastAsia="宋体" w:hAnsi="Times New Roman" w:cs="Times New Roman"/>
            <w:noProof/>
            <w:sz w:val="24"/>
            <w:szCs w:val="20"/>
          </w:rPr>
          <w:fldChar w:fldCharType="end"/>
        </w:r>
      </w:hyperlink>
    </w:p>
    <w:p w14:paraId="0C3BB98E" w14:textId="233BA32A"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19792" w:history="1">
        <w:r w:rsidRPr="00214614">
          <w:rPr>
            <w:rFonts w:ascii="宋体" w:eastAsia="宋体" w:hAnsi="Times New Roman" w:cs="Times New Roman" w:hint="eastAsia"/>
            <w:noProof/>
            <w:sz w:val="24"/>
            <w:szCs w:val="20"/>
          </w:rPr>
          <w:t>16．推荐中标候选人</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_Toc19792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33</w:t>
        </w:r>
        <w:r w:rsidRPr="00214614">
          <w:rPr>
            <w:rFonts w:ascii="宋体" w:eastAsia="宋体" w:hAnsi="Times New Roman" w:cs="Times New Roman"/>
            <w:noProof/>
            <w:sz w:val="24"/>
            <w:szCs w:val="20"/>
          </w:rPr>
          <w:fldChar w:fldCharType="end"/>
        </w:r>
      </w:hyperlink>
    </w:p>
    <w:p w14:paraId="6A4A415E" w14:textId="0486BE31"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5981" w:history="1">
        <w:r w:rsidRPr="00214614">
          <w:rPr>
            <w:rFonts w:ascii="宋体" w:eastAsia="宋体" w:hAnsi="Times New Roman" w:cs="Times New Roman" w:hint="eastAsia"/>
            <w:noProof/>
            <w:sz w:val="24"/>
            <w:szCs w:val="20"/>
          </w:rPr>
          <w:t>17．中标候选人公示</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_Toc25981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33</w:t>
        </w:r>
        <w:r w:rsidRPr="00214614">
          <w:rPr>
            <w:rFonts w:ascii="宋体" w:eastAsia="宋体" w:hAnsi="Times New Roman" w:cs="Times New Roman"/>
            <w:noProof/>
            <w:sz w:val="24"/>
            <w:szCs w:val="20"/>
          </w:rPr>
          <w:fldChar w:fldCharType="end"/>
        </w:r>
      </w:hyperlink>
    </w:p>
    <w:p w14:paraId="3DBAA99C" w14:textId="6297EA72" w:rsidR="00CE66EC" w:rsidRPr="00214614" w:rsidRDefault="00CE66EC" w:rsidP="00CE66EC">
      <w:pPr>
        <w:tabs>
          <w:tab w:val="right" w:leader="dot" w:pos="8844"/>
        </w:tabs>
        <w:spacing w:line="360" w:lineRule="auto"/>
        <w:ind w:left="278"/>
        <w:jc w:val="left"/>
        <w:rPr>
          <w:rFonts w:ascii="宋体" w:eastAsia="宋体" w:hAnsi="Times New Roman" w:cs="Times New Roman"/>
          <w:smallCaps/>
          <w:noProof/>
          <w:sz w:val="24"/>
          <w:szCs w:val="20"/>
        </w:rPr>
      </w:pPr>
      <w:hyperlink w:anchor="_Toc20533" w:history="1">
        <w:r w:rsidRPr="00214614">
          <w:rPr>
            <w:rFonts w:ascii="宋体" w:eastAsia="宋体" w:hAnsi="宋体" w:cs="宋体" w:hint="eastAsia"/>
            <w:bCs/>
            <w:smallCaps/>
            <w:noProof/>
            <w:snapToGrid w:val="0"/>
            <w:kern w:val="0"/>
            <w:sz w:val="24"/>
            <w:szCs w:val="20"/>
          </w:rPr>
          <w:t>第四节 否决投标条件</w:t>
        </w:r>
        <w:r w:rsidRPr="00214614">
          <w:rPr>
            <w:rFonts w:ascii="宋体" w:eastAsia="宋体" w:hAnsi="Times New Roman" w:cs="Times New Roman"/>
            <w:smallCaps/>
            <w:noProof/>
            <w:sz w:val="24"/>
            <w:szCs w:val="20"/>
          </w:rPr>
          <w:tab/>
        </w:r>
        <w:r w:rsidRPr="00214614">
          <w:rPr>
            <w:rFonts w:ascii="宋体" w:eastAsia="宋体" w:hAnsi="Times New Roman" w:cs="Times New Roman"/>
            <w:smallCaps/>
            <w:noProof/>
            <w:sz w:val="24"/>
            <w:szCs w:val="20"/>
          </w:rPr>
          <w:fldChar w:fldCharType="begin"/>
        </w:r>
        <w:r w:rsidRPr="00214614">
          <w:rPr>
            <w:rFonts w:ascii="宋体" w:eastAsia="宋体" w:hAnsi="Times New Roman" w:cs="Times New Roman"/>
            <w:smallCaps/>
            <w:noProof/>
            <w:sz w:val="24"/>
            <w:szCs w:val="20"/>
          </w:rPr>
          <w:instrText xml:space="preserve"> PAGEREF _Toc20533 \h </w:instrText>
        </w:r>
        <w:r w:rsidRPr="00214614">
          <w:rPr>
            <w:rFonts w:ascii="宋体" w:eastAsia="宋体" w:hAnsi="Times New Roman" w:cs="Times New Roman"/>
            <w:smallCaps/>
            <w:noProof/>
            <w:sz w:val="24"/>
            <w:szCs w:val="20"/>
          </w:rPr>
        </w:r>
        <w:r w:rsidRPr="00214614">
          <w:rPr>
            <w:rFonts w:ascii="宋体" w:eastAsia="宋体" w:hAnsi="Times New Roman" w:cs="Times New Roman"/>
            <w:smallCaps/>
            <w:noProof/>
            <w:sz w:val="24"/>
            <w:szCs w:val="20"/>
          </w:rPr>
          <w:fldChar w:fldCharType="separate"/>
        </w:r>
        <w:r w:rsidR="00EE238E">
          <w:rPr>
            <w:rFonts w:ascii="宋体" w:eastAsia="宋体" w:hAnsi="Times New Roman" w:cs="Times New Roman"/>
            <w:smallCaps/>
            <w:noProof/>
            <w:sz w:val="24"/>
            <w:szCs w:val="20"/>
          </w:rPr>
          <w:t>35</w:t>
        </w:r>
        <w:r w:rsidRPr="00214614">
          <w:rPr>
            <w:rFonts w:ascii="宋体" w:eastAsia="宋体" w:hAnsi="Times New Roman" w:cs="Times New Roman"/>
            <w:smallCaps/>
            <w:noProof/>
            <w:sz w:val="24"/>
            <w:szCs w:val="20"/>
          </w:rPr>
          <w:fldChar w:fldCharType="end"/>
        </w:r>
      </w:hyperlink>
    </w:p>
    <w:p w14:paraId="3D09A62E" w14:textId="6F42D1B8"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30915" w:history="1">
        <w:r w:rsidRPr="00214614">
          <w:rPr>
            <w:rFonts w:ascii="宋体" w:eastAsia="宋体" w:hAnsi="Times New Roman" w:cs="Times New Roman" w:hint="eastAsia"/>
            <w:noProof/>
            <w:sz w:val="24"/>
            <w:szCs w:val="20"/>
          </w:rPr>
          <w:t>1．资格评审环节</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_Toc30915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35</w:t>
        </w:r>
        <w:r w:rsidRPr="00214614">
          <w:rPr>
            <w:rFonts w:ascii="宋体" w:eastAsia="宋体" w:hAnsi="Times New Roman" w:cs="Times New Roman"/>
            <w:noProof/>
            <w:sz w:val="24"/>
            <w:szCs w:val="20"/>
          </w:rPr>
          <w:fldChar w:fldCharType="end"/>
        </w:r>
      </w:hyperlink>
    </w:p>
    <w:p w14:paraId="36390AC1" w14:textId="30205F1C"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32165" w:history="1">
        <w:r w:rsidRPr="00214614">
          <w:rPr>
            <w:rFonts w:ascii="宋体" w:eastAsia="宋体" w:hAnsi="Times New Roman" w:cs="Times New Roman" w:hint="eastAsia"/>
            <w:noProof/>
            <w:sz w:val="24"/>
            <w:szCs w:val="20"/>
          </w:rPr>
          <w:t>2．形式评审环节</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_Toc32165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36</w:t>
        </w:r>
        <w:r w:rsidRPr="00214614">
          <w:rPr>
            <w:rFonts w:ascii="宋体" w:eastAsia="宋体" w:hAnsi="Times New Roman" w:cs="Times New Roman"/>
            <w:noProof/>
            <w:sz w:val="24"/>
            <w:szCs w:val="20"/>
          </w:rPr>
          <w:fldChar w:fldCharType="end"/>
        </w:r>
      </w:hyperlink>
    </w:p>
    <w:p w14:paraId="455E5200" w14:textId="6F87C7E9"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378" w:history="1">
        <w:r w:rsidRPr="00214614">
          <w:rPr>
            <w:rFonts w:ascii="宋体" w:eastAsia="宋体" w:hAnsi="Times New Roman" w:cs="Times New Roman" w:hint="eastAsia"/>
            <w:noProof/>
            <w:sz w:val="24"/>
            <w:szCs w:val="20"/>
          </w:rPr>
          <w:t>3．响应性评审环节</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_Toc2378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36</w:t>
        </w:r>
        <w:r w:rsidRPr="00214614">
          <w:rPr>
            <w:rFonts w:ascii="宋体" w:eastAsia="宋体" w:hAnsi="Times New Roman" w:cs="Times New Roman"/>
            <w:noProof/>
            <w:sz w:val="24"/>
            <w:szCs w:val="20"/>
          </w:rPr>
          <w:fldChar w:fldCharType="end"/>
        </w:r>
      </w:hyperlink>
    </w:p>
    <w:p w14:paraId="4E7C9334" w14:textId="37657EB6"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5549" w:history="1">
        <w:r w:rsidRPr="00214614">
          <w:rPr>
            <w:rFonts w:ascii="宋体" w:eastAsia="宋体" w:hAnsi="Times New Roman" w:cs="Times New Roman" w:hint="eastAsia"/>
            <w:noProof/>
            <w:sz w:val="24"/>
            <w:szCs w:val="20"/>
          </w:rPr>
          <w:t>4．其他</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_Toc5549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36</w:t>
        </w:r>
        <w:r w:rsidRPr="00214614">
          <w:rPr>
            <w:rFonts w:ascii="宋体" w:eastAsia="宋体" w:hAnsi="Times New Roman" w:cs="Times New Roman"/>
            <w:noProof/>
            <w:sz w:val="24"/>
            <w:szCs w:val="20"/>
          </w:rPr>
          <w:fldChar w:fldCharType="end"/>
        </w:r>
      </w:hyperlink>
    </w:p>
    <w:p w14:paraId="1C281D7D" w14:textId="20185E20" w:rsidR="00CE66EC" w:rsidRPr="00214614" w:rsidRDefault="00CE66EC" w:rsidP="00CE66EC">
      <w:pPr>
        <w:tabs>
          <w:tab w:val="right" w:leader="dot" w:pos="8844"/>
        </w:tabs>
        <w:spacing w:line="360" w:lineRule="auto"/>
        <w:jc w:val="left"/>
        <w:rPr>
          <w:rFonts w:ascii="宋体" w:eastAsia="宋体" w:hAnsi="Times New Roman" w:cs="Times New Roman"/>
          <w:caps/>
          <w:noProof/>
          <w:sz w:val="24"/>
          <w:szCs w:val="20"/>
        </w:rPr>
      </w:pPr>
      <w:hyperlink w:anchor="_Toc10236" w:history="1">
        <w:r w:rsidRPr="00214614">
          <w:rPr>
            <w:rFonts w:ascii="宋体" w:eastAsia="宋体" w:hAnsi="宋体" w:cs="宋体" w:hint="eastAsia"/>
            <w:caps/>
            <w:noProof/>
            <w:snapToGrid w:val="0"/>
            <w:kern w:val="0"/>
            <w:sz w:val="24"/>
            <w:szCs w:val="20"/>
          </w:rPr>
          <w:t>第二章 中标人须知</w:t>
        </w:r>
        <w:r w:rsidRPr="00214614">
          <w:rPr>
            <w:rFonts w:ascii="宋体" w:eastAsia="宋体" w:hAnsi="Times New Roman" w:cs="Times New Roman"/>
            <w:caps/>
            <w:noProof/>
            <w:sz w:val="24"/>
            <w:szCs w:val="20"/>
          </w:rPr>
          <w:tab/>
        </w:r>
        <w:r w:rsidRPr="00214614">
          <w:rPr>
            <w:rFonts w:ascii="宋体" w:eastAsia="宋体" w:hAnsi="Times New Roman" w:cs="Times New Roman"/>
            <w:caps/>
            <w:noProof/>
            <w:sz w:val="24"/>
            <w:szCs w:val="20"/>
          </w:rPr>
          <w:fldChar w:fldCharType="begin"/>
        </w:r>
        <w:r w:rsidRPr="00214614">
          <w:rPr>
            <w:rFonts w:ascii="宋体" w:eastAsia="宋体" w:hAnsi="Times New Roman" w:cs="Times New Roman"/>
            <w:caps/>
            <w:noProof/>
            <w:sz w:val="24"/>
            <w:szCs w:val="20"/>
          </w:rPr>
          <w:instrText xml:space="preserve"> PAGEREF _Toc10236 \h </w:instrText>
        </w:r>
        <w:r w:rsidRPr="00214614">
          <w:rPr>
            <w:rFonts w:ascii="宋体" w:eastAsia="宋体" w:hAnsi="Times New Roman" w:cs="Times New Roman"/>
            <w:caps/>
            <w:noProof/>
            <w:sz w:val="24"/>
            <w:szCs w:val="20"/>
          </w:rPr>
        </w:r>
        <w:r w:rsidRPr="00214614">
          <w:rPr>
            <w:rFonts w:ascii="宋体" w:eastAsia="宋体" w:hAnsi="Times New Roman" w:cs="Times New Roman"/>
            <w:caps/>
            <w:noProof/>
            <w:sz w:val="24"/>
            <w:szCs w:val="20"/>
          </w:rPr>
          <w:fldChar w:fldCharType="separate"/>
        </w:r>
        <w:r w:rsidR="00EE238E">
          <w:rPr>
            <w:rFonts w:ascii="宋体" w:eastAsia="宋体" w:hAnsi="Times New Roman" w:cs="Times New Roman"/>
            <w:caps/>
            <w:noProof/>
            <w:sz w:val="24"/>
            <w:szCs w:val="20"/>
          </w:rPr>
          <w:t>38</w:t>
        </w:r>
        <w:r w:rsidRPr="00214614">
          <w:rPr>
            <w:rFonts w:ascii="宋体" w:eastAsia="宋体" w:hAnsi="Times New Roman" w:cs="Times New Roman"/>
            <w:caps/>
            <w:noProof/>
            <w:sz w:val="24"/>
            <w:szCs w:val="20"/>
          </w:rPr>
          <w:fldChar w:fldCharType="end"/>
        </w:r>
      </w:hyperlink>
    </w:p>
    <w:p w14:paraId="4A0017F4" w14:textId="19EA79D0"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14936" w:history="1">
        <w:r w:rsidRPr="00214614">
          <w:rPr>
            <w:rFonts w:ascii="宋体" w:eastAsia="宋体" w:hAnsi="Times New Roman" w:cs="Times New Roman" w:hint="eastAsia"/>
            <w:noProof/>
            <w:sz w:val="24"/>
            <w:szCs w:val="20"/>
          </w:rPr>
          <w:t>1．中标通知书</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_Toc14936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38</w:t>
        </w:r>
        <w:r w:rsidRPr="00214614">
          <w:rPr>
            <w:rFonts w:ascii="宋体" w:eastAsia="宋体" w:hAnsi="Times New Roman" w:cs="Times New Roman"/>
            <w:noProof/>
            <w:sz w:val="24"/>
            <w:szCs w:val="20"/>
          </w:rPr>
          <w:fldChar w:fldCharType="end"/>
        </w:r>
      </w:hyperlink>
    </w:p>
    <w:p w14:paraId="00A3D9CA" w14:textId="319D51D3"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6236" w:history="1">
        <w:r w:rsidRPr="00214614">
          <w:rPr>
            <w:rFonts w:ascii="宋体" w:eastAsia="宋体" w:hAnsi="Times New Roman" w:cs="Times New Roman" w:hint="eastAsia"/>
            <w:noProof/>
            <w:sz w:val="24"/>
            <w:szCs w:val="20"/>
          </w:rPr>
          <w:t>2．中标结果公示</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_Toc6236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38</w:t>
        </w:r>
        <w:r w:rsidRPr="00214614">
          <w:rPr>
            <w:rFonts w:ascii="宋体" w:eastAsia="宋体" w:hAnsi="Times New Roman" w:cs="Times New Roman"/>
            <w:noProof/>
            <w:sz w:val="24"/>
            <w:szCs w:val="20"/>
          </w:rPr>
          <w:fldChar w:fldCharType="end"/>
        </w:r>
      </w:hyperlink>
    </w:p>
    <w:p w14:paraId="28E6CE4F" w14:textId="5F886975"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4436" w:history="1">
        <w:r w:rsidRPr="00214614">
          <w:rPr>
            <w:rFonts w:ascii="宋体" w:eastAsia="宋体" w:hAnsi="Times New Roman" w:cs="Times New Roman" w:hint="eastAsia"/>
            <w:noProof/>
            <w:sz w:val="24"/>
            <w:szCs w:val="20"/>
          </w:rPr>
          <w:t>3．履约保证</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_Toc24436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38</w:t>
        </w:r>
        <w:r w:rsidRPr="00214614">
          <w:rPr>
            <w:rFonts w:ascii="宋体" w:eastAsia="宋体" w:hAnsi="Times New Roman" w:cs="Times New Roman"/>
            <w:noProof/>
            <w:sz w:val="24"/>
            <w:szCs w:val="20"/>
          </w:rPr>
          <w:fldChar w:fldCharType="end"/>
        </w:r>
      </w:hyperlink>
    </w:p>
    <w:p w14:paraId="398581D2" w14:textId="051C43F9"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0497" w:history="1">
        <w:r w:rsidRPr="00214614">
          <w:rPr>
            <w:rFonts w:ascii="宋体" w:eastAsia="宋体" w:hAnsi="Times New Roman" w:cs="Times New Roman" w:hint="eastAsia"/>
            <w:noProof/>
            <w:sz w:val="24"/>
            <w:szCs w:val="20"/>
          </w:rPr>
          <w:t>4．合同订立</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_Toc20497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39</w:t>
        </w:r>
        <w:r w:rsidRPr="00214614">
          <w:rPr>
            <w:rFonts w:ascii="宋体" w:eastAsia="宋体" w:hAnsi="Times New Roman" w:cs="Times New Roman"/>
            <w:noProof/>
            <w:sz w:val="24"/>
            <w:szCs w:val="20"/>
          </w:rPr>
          <w:fldChar w:fldCharType="end"/>
        </w:r>
      </w:hyperlink>
    </w:p>
    <w:p w14:paraId="51D22174" w14:textId="2D43983E"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6926" w:history="1">
        <w:r w:rsidRPr="00214614">
          <w:rPr>
            <w:rFonts w:ascii="宋体" w:eastAsia="宋体" w:hAnsi="Times New Roman" w:cs="Times New Roman" w:hint="eastAsia"/>
            <w:noProof/>
            <w:sz w:val="24"/>
            <w:szCs w:val="20"/>
          </w:rPr>
          <w:t>5．放弃中标的处理</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_Toc6926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39</w:t>
        </w:r>
        <w:r w:rsidRPr="00214614">
          <w:rPr>
            <w:rFonts w:ascii="宋体" w:eastAsia="宋体" w:hAnsi="Times New Roman" w:cs="Times New Roman"/>
            <w:noProof/>
            <w:sz w:val="24"/>
            <w:szCs w:val="20"/>
          </w:rPr>
          <w:fldChar w:fldCharType="end"/>
        </w:r>
      </w:hyperlink>
    </w:p>
    <w:p w14:paraId="055A3E4E" w14:textId="2E72A2C8"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8617" w:history="1">
        <w:r w:rsidRPr="00214614">
          <w:rPr>
            <w:rFonts w:ascii="宋体" w:eastAsia="宋体" w:hAnsi="Times New Roman" w:cs="Times New Roman" w:hint="eastAsia"/>
            <w:noProof/>
            <w:sz w:val="24"/>
            <w:szCs w:val="20"/>
          </w:rPr>
          <w:t>6．分包</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_Toc28617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39</w:t>
        </w:r>
        <w:r w:rsidRPr="00214614">
          <w:rPr>
            <w:rFonts w:ascii="宋体" w:eastAsia="宋体" w:hAnsi="Times New Roman" w:cs="Times New Roman"/>
            <w:noProof/>
            <w:sz w:val="24"/>
            <w:szCs w:val="20"/>
          </w:rPr>
          <w:fldChar w:fldCharType="end"/>
        </w:r>
      </w:hyperlink>
    </w:p>
    <w:p w14:paraId="7214DDAC" w14:textId="632717B8"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7637" w:history="1">
        <w:r w:rsidRPr="00214614">
          <w:rPr>
            <w:rFonts w:ascii="宋体" w:eastAsia="宋体" w:hAnsi="宋体" w:cs="Times New Roman" w:hint="eastAsia"/>
            <w:noProof/>
            <w:kern w:val="0"/>
            <w:sz w:val="24"/>
            <w:szCs w:val="20"/>
          </w:rPr>
          <w:t>7.</w:t>
        </w:r>
        <w:r w:rsidRPr="00214614">
          <w:rPr>
            <w:rFonts w:ascii="宋体" w:eastAsia="宋体" w:hAnsi="宋体" w:cs="Times New Roman" w:hint="eastAsia"/>
            <w:noProof/>
            <w:sz w:val="24"/>
            <w:szCs w:val="20"/>
          </w:rPr>
          <w:t xml:space="preserve"> 诚信登记</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_Toc27637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40</w:t>
        </w:r>
        <w:r w:rsidRPr="00214614">
          <w:rPr>
            <w:rFonts w:ascii="宋体" w:eastAsia="宋体" w:hAnsi="Times New Roman" w:cs="Times New Roman"/>
            <w:noProof/>
            <w:sz w:val="24"/>
            <w:szCs w:val="20"/>
          </w:rPr>
          <w:fldChar w:fldCharType="end"/>
        </w:r>
      </w:hyperlink>
    </w:p>
    <w:p w14:paraId="2588F730" w14:textId="04BAB4D3"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30210" w:history="1">
        <w:r w:rsidRPr="00214614">
          <w:rPr>
            <w:rFonts w:ascii="宋体" w:eastAsia="宋体" w:hAnsi="Times New Roman" w:cs="Times New Roman" w:hint="eastAsia"/>
            <w:noProof/>
            <w:sz w:val="24"/>
            <w:szCs w:val="20"/>
          </w:rPr>
          <w:t>8．监理服务期限</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_Toc30210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40</w:t>
        </w:r>
        <w:r w:rsidRPr="00214614">
          <w:rPr>
            <w:rFonts w:ascii="宋体" w:eastAsia="宋体" w:hAnsi="Times New Roman" w:cs="Times New Roman"/>
            <w:noProof/>
            <w:sz w:val="24"/>
            <w:szCs w:val="20"/>
          </w:rPr>
          <w:fldChar w:fldCharType="end"/>
        </w:r>
      </w:hyperlink>
    </w:p>
    <w:p w14:paraId="127FAEE7" w14:textId="4A0A7376"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1273" w:history="1">
        <w:r w:rsidRPr="00214614">
          <w:rPr>
            <w:rFonts w:ascii="Times New Roman" w:eastAsia="宋体" w:hAnsi="Times New Roman" w:cs="Times New Roman" w:hint="eastAsia"/>
            <w:noProof/>
            <w:snapToGrid w:val="0"/>
            <w:sz w:val="24"/>
          </w:rPr>
          <w:t>9</w:t>
        </w:r>
        <w:r w:rsidRPr="00214614">
          <w:rPr>
            <w:rFonts w:ascii="Times New Roman" w:eastAsia="宋体" w:hAnsi="Times New Roman" w:cs="Times New Roman" w:hint="eastAsia"/>
            <w:noProof/>
            <w:snapToGrid w:val="0"/>
            <w:sz w:val="24"/>
          </w:rPr>
          <w:t>．项目监理机构</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_Toc21273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40</w:t>
        </w:r>
        <w:r w:rsidRPr="00214614">
          <w:rPr>
            <w:rFonts w:ascii="宋体" w:eastAsia="宋体" w:hAnsi="Times New Roman" w:cs="Times New Roman"/>
            <w:noProof/>
            <w:sz w:val="24"/>
            <w:szCs w:val="20"/>
          </w:rPr>
          <w:fldChar w:fldCharType="end"/>
        </w:r>
      </w:hyperlink>
    </w:p>
    <w:p w14:paraId="47658BD0" w14:textId="73145AA6"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9549" w:history="1">
        <w:r w:rsidRPr="00214614">
          <w:rPr>
            <w:rFonts w:ascii="Times New Roman" w:eastAsia="宋体" w:hAnsi="Times New Roman" w:cs="Times New Roman" w:hint="eastAsia"/>
            <w:noProof/>
            <w:snapToGrid w:val="0"/>
            <w:sz w:val="24"/>
          </w:rPr>
          <w:t>10</w:t>
        </w:r>
        <w:r w:rsidRPr="00214614">
          <w:rPr>
            <w:rFonts w:ascii="Times New Roman" w:eastAsia="宋体" w:hAnsi="Times New Roman" w:cs="Times New Roman" w:hint="eastAsia"/>
            <w:noProof/>
            <w:snapToGrid w:val="0"/>
            <w:sz w:val="24"/>
          </w:rPr>
          <w:t>．安全防护</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_Toc9549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40</w:t>
        </w:r>
        <w:r w:rsidRPr="00214614">
          <w:rPr>
            <w:rFonts w:ascii="宋体" w:eastAsia="宋体" w:hAnsi="Times New Roman" w:cs="Times New Roman"/>
            <w:noProof/>
            <w:sz w:val="24"/>
            <w:szCs w:val="20"/>
          </w:rPr>
          <w:fldChar w:fldCharType="end"/>
        </w:r>
      </w:hyperlink>
    </w:p>
    <w:p w14:paraId="1DB197BC" w14:textId="72973AC8"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8374" w:history="1">
        <w:r w:rsidRPr="00214614">
          <w:rPr>
            <w:rFonts w:ascii="Times New Roman" w:eastAsia="宋体" w:hAnsi="Times New Roman" w:cs="Times New Roman" w:hint="eastAsia"/>
            <w:noProof/>
            <w:snapToGrid w:val="0"/>
            <w:sz w:val="24"/>
          </w:rPr>
          <w:t>11</w:t>
        </w:r>
        <w:r w:rsidRPr="00214614">
          <w:rPr>
            <w:rFonts w:ascii="Times New Roman" w:eastAsia="宋体" w:hAnsi="Times New Roman" w:cs="Times New Roman" w:hint="eastAsia"/>
            <w:noProof/>
            <w:snapToGrid w:val="0"/>
            <w:sz w:val="24"/>
          </w:rPr>
          <w:t>．接受监督</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_Toc8374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40</w:t>
        </w:r>
        <w:r w:rsidRPr="00214614">
          <w:rPr>
            <w:rFonts w:ascii="宋体" w:eastAsia="宋体" w:hAnsi="Times New Roman" w:cs="Times New Roman"/>
            <w:noProof/>
            <w:sz w:val="24"/>
            <w:szCs w:val="20"/>
          </w:rPr>
          <w:fldChar w:fldCharType="end"/>
        </w:r>
      </w:hyperlink>
    </w:p>
    <w:p w14:paraId="4116D3B9" w14:textId="71D6BBC9"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3354" w:history="1">
        <w:r w:rsidRPr="00214614">
          <w:rPr>
            <w:rFonts w:ascii="Times New Roman" w:eastAsia="宋体" w:hAnsi="Times New Roman" w:cs="Times New Roman" w:hint="eastAsia"/>
            <w:noProof/>
            <w:snapToGrid w:val="0"/>
            <w:sz w:val="24"/>
          </w:rPr>
          <w:t>12</w:t>
        </w:r>
        <w:r w:rsidRPr="00214614">
          <w:rPr>
            <w:rFonts w:ascii="Times New Roman" w:eastAsia="宋体" w:hAnsi="Times New Roman" w:cs="Times New Roman" w:hint="eastAsia"/>
            <w:noProof/>
            <w:snapToGrid w:val="0"/>
            <w:sz w:val="24"/>
          </w:rPr>
          <w:t>．监理档案移交</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_Toc3354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40</w:t>
        </w:r>
        <w:r w:rsidRPr="00214614">
          <w:rPr>
            <w:rFonts w:ascii="宋体" w:eastAsia="宋体" w:hAnsi="Times New Roman" w:cs="Times New Roman"/>
            <w:noProof/>
            <w:sz w:val="24"/>
            <w:szCs w:val="20"/>
          </w:rPr>
          <w:fldChar w:fldCharType="end"/>
        </w:r>
      </w:hyperlink>
    </w:p>
    <w:p w14:paraId="23C5448A" w14:textId="5062B59B"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19968" w:history="1">
        <w:r w:rsidRPr="00214614">
          <w:rPr>
            <w:rFonts w:ascii="Times New Roman" w:eastAsia="宋体" w:hAnsi="Times New Roman" w:cs="Times New Roman" w:hint="eastAsia"/>
            <w:noProof/>
            <w:snapToGrid w:val="0"/>
            <w:sz w:val="24"/>
          </w:rPr>
          <w:t>13</w:t>
        </w:r>
        <w:r w:rsidRPr="00214614">
          <w:rPr>
            <w:rFonts w:ascii="Times New Roman" w:eastAsia="宋体" w:hAnsi="Times New Roman" w:cs="Times New Roman" w:hint="eastAsia"/>
            <w:noProof/>
            <w:snapToGrid w:val="0"/>
            <w:sz w:val="24"/>
          </w:rPr>
          <w:t>．不良行为处理</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_Toc19968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41</w:t>
        </w:r>
        <w:r w:rsidRPr="00214614">
          <w:rPr>
            <w:rFonts w:ascii="宋体" w:eastAsia="宋体" w:hAnsi="Times New Roman" w:cs="Times New Roman"/>
            <w:noProof/>
            <w:sz w:val="24"/>
            <w:szCs w:val="20"/>
          </w:rPr>
          <w:fldChar w:fldCharType="end"/>
        </w:r>
      </w:hyperlink>
    </w:p>
    <w:p w14:paraId="61E31DED" w14:textId="413E3206"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1325" w:history="1">
        <w:r w:rsidRPr="00214614">
          <w:rPr>
            <w:rFonts w:ascii="Times New Roman" w:eastAsia="宋体" w:hAnsi="Times New Roman" w:cs="Times New Roman" w:hint="eastAsia"/>
            <w:noProof/>
            <w:snapToGrid w:val="0"/>
            <w:sz w:val="24"/>
          </w:rPr>
          <w:t>14</w:t>
        </w:r>
        <w:r w:rsidRPr="00214614">
          <w:rPr>
            <w:rFonts w:ascii="Times New Roman" w:eastAsia="宋体" w:hAnsi="Times New Roman" w:cs="Times New Roman" w:hint="eastAsia"/>
            <w:noProof/>
            <w:snapToGrid w:val="0"/>
            <w:sz w:val="24"/>
          </w:rPr>
          <w:t>．信用评价条款内容</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_Toc21325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41</w:t>
        </w:r>
        <w:r w:rsidRPr="00214614">
          <w:rPr>
            <w:rFonts w:ascii="宋体" w:eastAsia="宋体" w:hAnsi="Times New Roman" w:cs="Times New Roman"/>
            <w:noProof/>
            <w:sz w:val="24"/>
            <w:szCs w:val="20"/>
          </w:rPr>
          <w:fldChar w:fldCharType="end"/>
        </w:r>
      </w:hyperlink>
    </w:p>
    <w:p w14:paraId="60FFE4FD" w14:textId="37D7EE83"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7387" w:history="1">
        <w:r w:rsidRPr="00214614">
          <w:rPr>
            <w:rFonts w:ascii="Times New Roman" w:eastAsia="宋体" w:hAnsi="Times New Roman" w:cs="Times New Roman" w:hint="eastAsia"/>
            <w:noProof/>
            <w:snapToGrid w:val="0"/>
            <w:kern w:val="0"/>
            <w:sz w:val="24"/>
          </w:rPr>
          <w:t>15.</w:t>
        </w:r>
        <w:r w:rsidRPr="00214614">
          <w:rPr>
            <w:rFonts w:ascii="Times New Roman" w:eastAsia="宋体" w:hAnsi="Times New Roman" w:cs="Times New Roman" w:hint="eastAsia"/>
            <w:noProof/>
            <w:snapToGrid w:val="0"/>
            <w:sz w:val="24"/>
          </w:rPr>
          <w:t>其他事项</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_Toc7387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41</w:t>
        </w:r>
        <w:r w:rsidRPr="00214614">
          <w:rPr>
            <w:rFonts w:ascii="宋体" w:eastAsia="宋体" w:hAnsi="Times New Roman" w:cs="Times New Roman"/>
            <w:noProof/>
            <w:sz w:val="24"/>
            <w:szCs w:val="20"/>
          </w:rPr>
          <w:fldChar w:fldCharType="end"/>
        </w:r>
      </w:hyperlink>
    </w:p>
    <w:p w14:paraId="54009A39" w14:textId="503C0AAC" w:rsidR="00CE66EC" w:rsidRPr="00214614" w:rsidRDefault="00CE66EC" w:rsidP="00CE66EC">
      <w:pPr>
        <w:tabs>
          <w:tab w:val="right" w:leader="dot" w:pos="8844"/>
        </w:tabs>
        <w:spacing w:line="360" w:lineRule="auto"/>
        <w:jc w:val="left"/>
        <w:rPr>
          <w:rFonts w:ascii="宋体" w:eastAsia="宋体" w:hAnsi="Times New Roman" w:cs="Times New Roman"/>
          <w:caps/>
          <w:noProof/>
          <w:sz w:val="24"/>
          <w:szCs w:val="20"/>
        </w:rPr>
      </w:pPr>
      <w:hyperlink w:anchor="_Toc24444" w:history="1">
        <w:r w:rsidRPr="00214614">
          <w:rPr>
            <w:rFonts w:ascii="宋体" w:eastAsia="宋体" w:hAnsi="宋体" w:cs="宋体" w:hint="eastAsia"/>
            <w:caps/>
            <w:noProof/>
            <w:snapToGrid w:val="0"/>
            <w:sz w:val="24"/>
            <w:szCs w:val="20"/>
          </w:rPr>
          <w:t>第三章 拟签订合同的主要条款</w:t>
        </w:r>
        <w:r w:rsidRPr="00214614">
          <w:rPr>
            <w:rFonts w:ascii="宋体" w:eastAsia="宋体" w:hAnsi="Times New Roman" w:cs="Times New Roman"/>
            <w:caps/>
            <w:noProof/>
            <w:sz w:val="24"/>
            <w:szCs w:val="20"/>
          </w:rPr>
          <w:tab/>
        </w:r>
        <w:r w:rsidRPr="00214614">
          <w:rPr>
            <w:rFonts w:ascii="宋体" w:eastAsia="宋体" w:hAnsi="Times New Roman" w:cs="Times New Roman"/>
            <w:caps/>
            <w:noProof/>
            <w:sz w:val="24"/>
            <w:szCs w:val="20"/>
          </w:rPr>
          <w:fldChar w:fldCharType="begin"/>
        </w:r>
        <w:r w:rsidRPr="00214614">
          <w:rPr>
            <w:rFonts w:ascii="宋体" w:eastAsia="宋体" w:hAnsi="Times New Roman" w:cs="Times New Roman"/>
            <w:caps/>
            <w:noProof/>
            <w:sz w:val="24"/>
            <w:szCs w:val="20"/>
          </w:rPr>
          <w:instrText xml:space="preserve"> PAGEREF _Toc24444 \h </w:instrText>
        </w:r>
        <w:r w:rsidRPr="00214614">
          <w:rPr>
            <w:rFonts w:ascii="宋体" w:eastAsia="宋体" w:hAnsi="Times New Roman" w:cs="Times New Roman"/>
            <w:caps/>
            <w:noProof/>
            <w:sz w:val="24"/>
            <w:szCs w:val="20"/>
          </w:rPr>
        </w:r>
        <w:r w:rsidRPr="00214614">
          <w:rPr>
            <w:rFonts w:ascii="宋体" w:eastAsia="宋体" w:hAnsi="Times New Roman" w:cs="Times New Roman"/>
            <w:caps/>
            <w:noProof/>
            <w:sz w:val="24"/>
            <w:szCs w:val="20"/>
          </w:rPr>
          <w:fldChar w:fldCharType="separate"/>
        </w:r>
        <w:r w:rsidR="00EE238E">
          <w:rPr>
            <w:rFonts w:ascii="宋体" w:eastAsia="宋体" w:hAnsi="Times New Roman" w:cs="Times New Roman"/>
            <w:caps/>
            <w:noProof/>
            <w:sz w:val="24"/>
            <w:szCs w:val="20"/>
          </w:rPr>
          <w:t>43</w:t>
        </w:r>
        <w:r w:rsidRPr="00214614">
          <w:rPr>
            <w:rFonts w:ascii="宋体" w:eastAsia="宋体" w:hAnsi="Times New Roman" w:cs="Times New Roman"/>
            <w:caps/>
            <w:noProof/>
            <w:sz w:val="24"/>
            <w:szCs w:val="20"/>
          </w:rPr>
          <w:fldChar w:fldCharType="end"/>
        </w:r>
      </w:hyperlink>
    </w:p>
    <w:p w14:paraId="36294E28" w14:textId="01A41E90"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30379" w:history="1">
        <w:r w:rsidRPr="00214614">
          <w:rPr>
            <w:rFonts w:ascii="Times New Roman" w:eastAsia="宋体" w:hAnsi="Times New Roman" w:cs="Times New Roman" w:hint="eastAsia"/>
            <w:noProof/>
            <w:snapToGrid w:val="0"/>
            <w:sz w:val="24"/>
          </w:rPr>
          <w:t>1</w:t>
        </w:r>
        <w:r w:rsidRPr="00214614">
          <w:rPr>
            <w:rFonts w:ascii="Times New Roman" w:eastAsia="宋体" w:hAnsi="Times New Roman" w:cs="Times New Roman" w:hint="eastAsia"/>
            <w:noProof/>
            <w:snapToGrid w:val="0"/>
            <w:sz w:val="24"/>
          </w:rPr>
          <w:t>．现场办公条件</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_Toc30379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43</w:t>
        </w:r>
        <w:r w:rsidRPr="00214614">
          <w:rPr>
            <w:rFonts w:ascii="宋体" w:eastAsia="宋体" w:hAnsi="Times New Roman" w:cs="Times New Roman"/>
            <w:noProof/>
            <w:sz w:val="24"/>
            <w:szCs w:val="20"/>
          </w:rPr>
          <w:fldChar w:fldCharType="end"/>
        </w:r>
      </w:hyperlink>
    </w:p>
    <w:p w14:paraId="69A81903" w14:textId="0FBC0EB5"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7453" w:history="1">
        <w:r w:rsidRPr="00214614">
          <w:rPr>
            <w:rFonts w:ascii="Times New Roman" w:eastAsia="宋体" w:hAnsi="宋体" w:cs="Times New Roman" w:hint="eastAsia"/>
            <w:noProof/>
            <w:snapToGrid w:val="0"/>
            <w:sz w:val="24"/>
          </w:rPr>
          <w:t xml:space="preserve">2. </w:t>
        </w:r>
        <w:r w:rsidRPr="00214614">
          <w:rPr>
            <w:rFonts w:ascii="Times New Roman" w:eastAsia="宋体" w:hAnsi="宋体" w:cs="Times New Roman" w:hint="eastAsia"/>
            <w:noProof/>
            <w:snapToGrid w:val="0"/>
            <w:sz w:val="24"/>
          </w:rPr>
          <w:t>酬金</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_Toc7453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43</w:t>
        </w:r>
        <w:r w:rsidRPr="00214614">
          <w:rPr>
            <w:rFonts w:ascii="宋体" w:eastAsia="宋体" w:hAnsi="Times New Roman" w:cs="Times New Roman"/>
            <w:noProof/>
            <w:sz w:val="24"/>
            <w:szCs w:val="20"/>
          </w:rPr>
          <w:fldChar w:fldCharType="end"/>
        </w:r>
      </w:hyperlink>
    </w:p>
    <w:p w14:paraId="70D4890A" w14:textId="54E21596"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620" w:history="1">
        <w:r w:rsidRPr="00214614">
          <w:rPr>
            <w:rFonts w:ascii="Times New Roman" w:eastAsia="宋体" w:hAnsi="Times New Roman" w:cs="Times New Roman" w:hint="eastAsia"/>
            <w:noProof/>
            <w:snapToGrid w:val="0"/>
            <w:sz w:val="24"/>
          </w:rPr>
          <w:t>3</w:t>
        </w:r>
        <w:r w:rsidRPr="00214614">
          <w:rPr>
            <w:rFonts w:ascii="Times New Roman" w:eastAsia="宋体" w:hAnsi="Times New Roman" w:cs="Times New Roman" w:hint="eastAsia"/>
            <w:noProof/>
            <w:snapToGrid w:val="0"/>
            <w:sz w:val="24"/>
          </w:rPr>
          <w:t>．酬金发票</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_Toc2620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45</w:t>
        </w:r>
        <w:r w:rsidRPr="00214614">
          <w:rPr>
            <w:rFonts w:ascii="宋体" w:eastAsia="宋体" w:hAnsi="Times New Roman" w:cs="Times New Roman"/>
            <w:noProof/>
            <w:sz w:val="24"/>
            <w:szCs w:val="20"/>
          </w:rPr>
          <w:fldChar w:fldCharType="end"/>
        </w:r>
      </w:hyperlink>
    </w:p>
    <w:p w14:paraId="249A35A0" w14:textId="464C0B52"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9743" w:history="1">
        <w:r w:rsidRPr="00214614">
          <w:rPr>
            <w:rFonts w:ascii="Times New Roman" w:eastAsia="宋体" w:hAnsi="Times New Roman" w:cs="Times New Roman" w:hint="eastAsia"/>
            <w:noProof/>
            <w:snapToGrid w:val="0"/>
            <w:sz w:val="24"/>
          </w:rPr>
          <w:t>4</w:t>
        </w:r>
        <w:r w:rsidRPr="00214614">
          <w:rPr>
            <w:rFonts w:ascii="Times New Roman" w:eastAsia="宋体" w:hAnsi="Times New Roman" w:cs="Times New Roman" w:hint="eastAsia"/>
            <w:noProof/>
            <w:snapToGrid w:val="0"/>
            <w:sz w:val="24"/>
          </w:rPr>
          <w:t>．违约责任</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_Toc29743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45</w:t>
        </w:r>
        <w:r w:rsidRPr="00214614">
          <w:rPr>
            <w:rFonts w:ascii="宋体" w:eastAsia="宋体" w:hAnsi="Times New Roman" w:cs="Times New Roman"/>
            <w:noProof/>
            <w:sz w:val="24"/>
            <w:szCs w:val="20"/>
          </w:rPr>
          <w:fldChar w:fldCharType="end"/>
        </w:r>
      </w:hyperlink>
    </w:p>
    <w:p w14:paraId="4B0811AB" w14:textId="4EF168EE"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7217" w:history="1">
        <w:r w:rsidRPr="00214614">
          <w:rPr>
            <w:rFonts w:ascii="Times New Roman" w:eastAsia="宋体" w:hAnsi="Times New Roman" w:cs="Times New Roman" w:hint="eastAsia"/>
            <w:noProof/>
            <w:snapToGrid w:val="0"/>
            <w:sz w:val="24"/>
          </w:rPr>
          <w:t>5</w:t>
        </w:r>
        <w:r w:rsidRPr="00214614">
          <w:rPr>
            <w:rFonts w:ascii="Times New Roman" w:eastAsia="宋体" w:hAnsi="Times New Roman" w:cs="Times New Roman" w:hint="eastAsia"/>
            <w:noProof/>
            <w:snapToGrid w:val="0"/>
            <w:sz w:val="24"/>
          </w:rPr>
          <w:t>．支付</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_Toc27217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46</w:t>
        </w:r>
        <w:r w:rsidRPr="00214614">
          <w:rPr>
            <w:rFonts w:ascii="宋体" w:eastAsia="宋体" w:hAnsi="Times New Roman" w:cs="Times New Roman"/>
            <w:noProof/>
            <w:sz w:val="24"/>
            <w:szCs w:val="20"/>
          </w:rPr>
          <w:fldChar w:fldCharType="end"/>
        </w:r>
      </w:hyperlink>
    </w:p>
    <w:p w14:paraId="0F9A9F19" w14:textId="6E82A870"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1542" w:history="1">
        <w:r w:rsidRPr="00214614">
          <w:rPr>
            <w:rFonts w:ascii="Times New Roman" w:eastAsia="宋体" w:hAnsi="Times New Roman" w:cs="Times New Roman" w:hint="eastAsia"/>
            <w:noProof/>
            <w:snapToGrid w:val="0"/>
            <w:sz w:val="24"/>
          </w:rPr>
          <w:t>6</w:t>
        </w:r>
        <w:r w:rsidRPr="00214614">
          <w:rPr>
            <w:rFonts w:ascii="Times New Roman" w:eastAsia="宋体" w:hAnsi="Times New Roman" w:cs="Times New Roman" w:hint="eastAsia"/>
            <w:noProof/>
            <w:snapToGrid w:val="0"/>
            <w:sz w:val="24"/>
          </w:rPr>
          <w:t>．合同生效、变更、暂停、解除与终止</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_Toc21542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47</w:t>
        </w:r>
        <w:r w:rsidRPr="00214614">
          <w:rPr>
            <w:rFonts w:ascii="宋体" w:eastAsia="宋体" w:hAnsi="Times New Roman" w:cs="Times New Roman"/>
            <w:noProof/>
            <w:sz w:val="24"/>
            <w:szCs w:val="20"/>
          </w:rPr>
          <w:fldChar w:fldCharType="end"/>
        </w:r>
      </w:hyperlink>
    </w:p>
    <w:p w14:paraId="39D62A9E" w14:textId="24867568"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14695" w:history="1">
        <w:r w:rsidRPr="00214614">
          <w:rPr>
            <w:rFonts w:ascii="Times New Roman" w:eastAsia="宋体" w:hAnsi="Times New Roman" w:cs="Times New Roman" w:hint="eastAsia"/>
            <w:noProof/>
            <w:snapToGrid w:val="0"/>
            <w:sz w:val="24"/>
          </w:rPr>
          <w:t xml:space="preserve">7. </w:t>
        </w:r>
        <w:r w:rsidRPr="00214614">
          <w:rPr>
            <w:rFonts w:ascii="Times New Roman" w:eastAsia="宋体" w:hAnsi="Times New Roman" w:cs="Times New Roman" w:hint="eastAsia"/>
            <w:noProof/>
            <w:snapToGrid w:val="0"/>
            <w:sz w:val="24"/>
          </w:rPr>
          <w:t>争议解决</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_Toc14695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49</w:t>
        </w:r>
        <w:r w:rsidRPr="00214614">
          <w:rPr>
            <w:rFonts w:ascii="宋体" w:eastAsia="宋体" w:hAnsi="Times New Roman" w:cs="Times New Roman"/>
            <w:noProof/>
            <w:sz w:val="24"/>
            <w:szCs w:val="20"/>
          </w:rPr>
          <w:fldChar w:fldCharType="end"/>
        </w:r>
      </w:hyperlink>
    </w:p>
    <w:p w14:paraId="682DD380" w14:textId="7124959D" w:rsidR="00CE66EC" w:rsidRPr="00214614" w:rsidRDefault="00CE66EC" w:rsidP="00CE66EC">
      <w:pPr>
        <w:tabs>
          <w:tab w:val="right" w:leader="dot" w:pos="8844"/>
        </w:tabs>
        <w:spacing w:line="360" w:lineRule="auto"/>
        <w:jc w:val="left"/>
        <w:rPr>
          <w:rFonts w:ascii="宋体" w:eastAsia="宋体" w:hAnsi="Times New Roman" w:cs="Times New Roman"/>
          <w:caps/>
          <w:noProof/>
          <w:sz w:val="24"/>
          <w:szCs w:val="20"/>
        </w:rPr>
      </w:pPr>
      <w:hyperlink w:anchor="_Toc19223" w:history="1">
        <w:r w:rsidRPr="00214614">
          <w:rPr>
            <w:rFonts w:ascii="宋体" w:eastAsia="宋体" w:hAnsi="宋体" w:cs="宋体" w:hint="eastAsia"/>
            <w:caps/>
            <w:noProof/>
            <w:snapToGrid w:val="0"/>
            <w:sz w:val="24"/>
            <w:szCs w:val="20"/>
          </w:rPr>
          <w:t>第四章 技术要求</w:t>
        </w:r>
        <w:r w:rsidRPr="00214614">
          <w:rPr>
            <w:rFonts w:ascii="宋体" w:eastAsia="宋体" w:hAnsi="Times New Roman" w:cs="Times New Roman"/>
            <w:caps/>
            <w:noProof/>
            <w:sz w:val="24"/>
            <w:szCs w:val="20"/>
          </w:rPr>
          <w:tab/>
        </w:r>
        <w:r w:rsidRPr="00214614">
          <w:rPr>
            <w:rFonts w:ascii="宋体" w:eastAsia="宋体" w:hAnsi="Times New Roman" w:cs="Times New Roman"/>
            <w:caps/>
            <w:noProof/>
            <w:sz w:val="24"/>
            <w:szCs w:val="20"/>
          </w:rPr>
          <w:fldChar w:fldCharType="begin"/>
        </w:r>
        <w:r w:rsidRPr="00214614">
          <w:rPr>
            <w:rFonts w:ascii="宋体" w:eastAsia="宋体" w:hAnsi="Times New Roman" w:cs="Times New Roman"/>
            <w:caps/>
            <w:noProof/>
            <w:sz w:val="24"/>
            <w:szCs w:val="20"/>
          </w:rPr>
          <w:instrText xml:space="preserve"> PAGEREF _Toc19223 \h </w:instrText>
        </w:r>
        <w:r w:rsidRPr="00214614">
          <w:rPr>
            <w:rFonts w:ascii="宋体" w:eastAsia="宋体" w:hAnsi="Times New Roman" w:cs="Times New Roman"/>
            <w:caps/>
            <w:noProof/>
            <w:sz w:val="24"/>
            <w:szCs w:val="20"/>
          </w:rPr>
        </w:r>
        <w:r w:rsidRPr="00214614">
          <w:rPr>
            <w:rFonts w:ascii="宋体" w:eastAsia="宋体" w:hAnsi="Times New Roman" w:cs="Times New Roman"/>
            <w:caps/>
            <w:noProof/>
            <w:sz w:val="24"/>
            <w:szCs w:val="20"/>
          </w:rPr>
          <w:fldChar w:fldCharType="separate"/>
        </w:r>
        <w:r w:rsidR="00EE238E">
          <w:rPr>
            <w:rFonts w:ascii="宋体" w:eastAsia="宋体" w:hAnsi="Times New Roman" w:cs="Times New Roman"/>
            <w:caps/>
            <w:noProof/>
            <w:sz w:val="24"/>
            <w:szCs w:val="20"/>
          </w:rPr>
          <w:t>50</w:t>
        </w:r>
        <w:r w:rsidRPr="00214614">
          <w:rPr>
            <w:rFonts w:ascii="宋体" w:eastAsia="宋体" w:hAnsi="Times New Roman" w:cs="Times New Roman"/>
            <w:caps/>
            <w:noProof/>
            <w:sz w:val="24"/>
            <w:szCs w:val="20"/>
          </w:rPr>
          <w:fldChar w:fldCharType="end"/>
        </w:r>
      </w:hyperlink>
    </w:p>
    <w:p w14:paraId="4117C91D" w14:textId="0B69E13B" w:rsidR="00CE66EC" w:rsidRPr="00214614" w:rsidRDefault="00CE66EC" w:rsidP="00CE66EC">
      <w:pPr>
        <w:tabs>
          <w:tab w:val="right" w:leader="dot" w:pos="8844"/>
        </w:tabs>
        <w:spacing w:line="360" w:lineRule="auto"/>
        <w:jc w:val="left"/>
        <w:rPr>
          <w:rFonts w:ascii="宋体" w:eastAsia="宋体" w:hAnsi="Times New Roman" w:cs="Times New Roman"/>
          <w:caps/>
          <w:noProof/>
          <w:sz w:val="24"/>
          <w:szCs w:val="20"/>
        </w:rPr>
      </w:pPr>
      <w:hyperlink w:anchor="_Toc5276" w:history="1">
        <w:r w:rsidRPr="00214614">
          <w:rPr>
            <w:rFonts w:ascii="宋体" w:eastAsia="宋体" w:hAnsi="宋体" w:cs="宋体" w:hint="eastAsia"/>
            <w:caps/>
            <w:noProof/>
            <w:snapToGrid w:val="0"/>
            <w:sz w:val="24"/>
            <w:szCs w:val="20"/>
          </w:rPr>
          <w:t>第五章 投标文件格式</w:t>
        </w:r>
        <w:r w:rsidRPr="00214614">
          <w:rPr>
            <w:rFonts w:ascii="宋体" w:eastAsia="宋体" w:hAnsi="Times New Roman" w:cs="Times New Roman"/>
            <w:caps/>
            <w:noProof/>
            <w:sz w:val="24"/>
            <w:szCs w:val="20"/>
          </w:rPr>
          <w:tab/>
        </w:r>
        <w:r w:rsidRPr="00214614">
          <w:rPr>
            <w:rFonts w:ascii="宋体" w:eastAsia="宋体" w:hAnsi="Times New Roman" w:cs="Times New Roman"/>
            <w:caps/>
            <w:noProof/>
            <w:sz w:val="24"/>
            <w:szCs w:val="20"/>
          </w:rPr>
          <w:fldChar w:fldCharType="begin"/>
        </w:r>
        <w:r w:rsidRPr="00214614">
          <w:rPr>
            <w:rFonts w:ascii="宋体" w:eastAsia="宋体" w:hAnsi="Times New Roman" w:cs="Times New Roman"/>
            <w:caps/>
            <w:noProof/>
            <w:sz w:val="24"/>
            <w:szCs w:val="20"/>
          </w:rPr>
          <w:instrText xml:space="preserve"> PAGEREF _Toc5276 \h </w:instrText>
        </w:r>
        <w:r w:rsidRPr="00214614">
          <w:rPr>
            <w:rFonts w:ascii="宋体" w:eastAsia="宋体" w:hAnsi="Times New Roman" w:cs="Times New Roman"/>
            <w:caps/>
            <w:noProof/>
            <w:sz w:val="24"/>
            <w:szCs w:val="20"/>
          </w:rPr>
        </w:r>
        <w:r w:rsidRPr="00214614">
          <w:rPr>
            <w:rFonts w:ascii="宋体" w:eastAsia="宋体" w:hAnsi="Times New Roman" w:cs="Times New Roman"/>
            <w:caps/>
            <w:noProof/>
            <w:sz w:val="24"/>
            <w:szCs w:val="20"/>
          </w:rPr>
          <w:fldChar w:fldCharType="separate"/>
        </w:r>
        <w:r w:rsidR="00EE238E">
          <w:rPr>
            <w:rFonts w:ascii="宋体" w:eastAsia="宋体" w:hAnsi="Times New Roman" w:cs="Times New Roman"/>
            <w:caps/>
            <w:noProof/>
            <w:sz w:val="24"/>
            <w:szCs w:val="20"/>
          </w:rPr>
          <w:t>52</w:t>
        </w:r>
        <w:r w:rsidRPr="00214614">
          <w:rPr>
            <w:rFonts w:ascii="宋体" w:eastAsia="宋体" w:hAnsi="Times New Roman" w:cs="Times New Roman"/>
            <w:caps/>
            <w:noProof/>
            <w:sz w:val="24"/>
            <w:szCs w:val="20"/>
          </w:rPr>
          <w:fldChar w:fldCharType="end"/>
        </w:r>
      </w:hyperlink>
    </w:p>
    <w:p w14:paraId="488B41CA" w14:textId="4A2B8D70"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16104" w:history="1">
        <w:r w:rsidRPr="00214614">
          <w:rPr>
            <w:rFonts w:ascii="宋体" w:eastAsia="宋体" w:hAnsi="宋体" w:cs="宋体" w:hint="eastAsia"/>
            <w:noProof/>
            <w:snapToGrid w:val="0"/>
            <w:sz w:val="24"/>
            <w:szCs w:val="20"/>
          </w:rPr>
          <w:t>格式一 封面</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_Toc16104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52</w:t>
        </w:r>
        <w:r w:rsidRPr="00214614">
          <w:rPr>
            <w:rFonts w:ascii="宋体" w:eastAsia="宋体" w:hAnsi="Times New Roman" w:cs="Times New Roman"/>
            <w:noProof/>
            <w:sz w:val="24"/>
            <w:szCs w:val="20"/>
          </w:rPr>
          <w:fldChar w:fldCharType="end"/>
        </w:r>
      </w:hyperlink>
    </w:p>
    <w:p w14:paraId="2167BD93" w14:textId="5DCCFBA7"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5412" w:history="1">
        <w:r w:rsidRPr="00214614">
          <w:rPr>
            <w:rFonts w:ascii="宋体" w:eastAsia="宋体" w:hAnsi="宋体" w:cs="宋体" w:hint="eastAsia"/>
            <w:bCs/>
            <w:noProof/>
            <w:snapToGrid w:val="0"/>
            <w:sz w:val="24"/>
            <w:szCs w:val="20"/>
          </w:rPr>
          <w:t>格式二 投标函</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_Toc5412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53</w:t>
        </w:r>
        <w:r w:rsidRPr="00214614">
          <w:rPr>
            <w:rFonts w:ascii="宋体" w:eastAsia="宋体" w:hAnsi="Times New Roman" w:cs="Times New Roman"/>
            <w:noProof/>
            <w:sz w:val="24"/>
            <w:szCs w:val="20"/>
          </w:rPr>
          <w:fldChar w:fldCharType="end"/>
        </w:r>
      </w:hyperlink>
    </w:p>
    <w:p w14:paraId="23E0660E" w14:textId="5ED88E9D"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2280" w:history="1">
        <w:r w:rsidRPr="00214614">
          <w:rPr>
            <w:rFonts w:ascii="宋体" w:eastAsia="宋体" w:hAnsi="宋体" w:cs="宋体" w:hint="eastAsia"/>
            <w:noProof/>
            <w:snapToGrid w:val="0"/>
            <w:sz w:val="24"/>
            <w:szCs w:val="20"/>
          </w:rPr>
          <w:t>格式三 各项承诺一览表</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_Toc22280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54</w:t>
        </w:r>
        <w:r w:rsidRPr="00214614">
          <w:rPr>
            <w:rFonts w:ascii="宋体" w:eastAsia="宋体" w:hAnsi="Times New Roman" w:cs="Times New Roman"/>
            <w:noProof/>
            <w:sz w:val="24"/>
            <w:szCs w:val="20"/>
          </w:rPr>
          <w:fldChar w:fldCharType="end"/>
        </w:r>
      </w:hyperlink>
    </w:p>
    <w:p w14:paraId="72B7DCA8" w14:textId="76ACCDFE"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31172" w:history="1">
        <w:r w:rsidRPr="00214614">
          <w:rPr>
            <w:rFonts w:ascii="宋体" w:eastAsia="宋体" w:hAnsi="宋体" w:cs="宋体" w:hint="eastAsia"/>
            <w:bCs/>
            <w:noProof/>
            <w:snapToGrid w:val="0"/>
            <w:kern w:val="0"/>
            <w:sz w:val="24"/>
            <w:szCs w:val="24"/>
          </w:rPr>
          <w:t>格式四 法定代表人授权委托书</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_Toc31172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57</w:t>
        </w:r>
        <w:r w:rsidRPr="00214614">
          <w:rPr>
            <w:rFonts w:ascii="宋体" w:eastAsia="宋体" w:hAnsi="Times New Roman" w:cs="Times New Roman"/>
            <w:noProof/>
            <w:sz w:val="24"/>
            <w:szCs w:val="20"/>
          </w:rPr>
          <w:fldChar w:fldCharType="end"/>
        </w:r>
      </w:hyperlink>
    </w:p>
    <w:p w14:paraId="1299145E" w14:textId="6035BE7C"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30152" w:history="1">
        <w:r w:rsidRPr="00214614">
          <w:rPr>
            <w:rFonts w:ascii="宋体" w:eastAsia="宋体" w:hAnsi="宋体" w:cs="宋体" w:hint="eastAsia"/>
            <w:noProof/>
            <w:snapToGrid w:val="0"/>
            <w:kern w:val="0"/>
            <w:sz w:val="24"/>
            <w:szCs w:val="20"/>
          </w:rPr>
          <w:t>格式五 法定代表人身份证明</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_Toc30152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58</w:t>
        </w:r>
        <w:r w:rsidRPr="00214614">
          <w:rPr>
            <w:rFonts w:ascii="宋体" w:eastAsia="宋体" w:hAnsi="Times New Roman" w:cs="Times New Roman"/>
            <w:noProof/>
            <w:sz w:val="24"/>
            <w:szCs w:val="20"/>
          </w:rPr>
          <w:fldChar w:fldCharType="end"/>
        </w:r>
      </w:hyperlink>
    </w:p>
    <w:p w14:paraId="15AF0D07" w14:textId="569B7A19"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15561" w:history="1">
        <w:r w:rsidRPr="00214614">
          <w:rPr>
            <w:rFonts w:ascii="宋体" w:eastAsia="宋体" w:hAnsi="宋体" w:cs="宋体" w:hint="eastAsia"/>
            <w:bCs/>
            <w:noProof/>
            <w:snapToGrid w:val="0"/>
            <w:kern w:val="0"/>
            <w:sz w:val="24"/>
            <w:szCs w:val="24"/>
          </w:rPr>
          <w:t>格式六 联合体协议书</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_Toc15561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59</w:t>
        </w:r>
        <w:r w:rsidRPr="00214614">
          <w:rPr>
            <w:rFonts w:ascii="宋体" w:eastAsia="宋体" w:hAnsi="Times New Roman" w:cs="Times New Roman"/>
            <w:noProof/>
            <w:sz w:val="24"/>
            <w:szCs w:val="20"/>
          </w:rPr>
          <w:fldChar w:fldCharType="end"/>
        </w:r>
      </w:hyperlink>
    </w:p>
    <w:p w14:paraId="779385D4" w14:textId="5DEBE06C"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16269" w:history="1">
        <w:r w:rsidRPr="00214614">
          <w:rPr>
            <w:rFonts w:ascii="宋体" w:eastAsia="宋体" w:hAnsi="宋体" w:cs="宋体" w:hint="eastAsia"/>
            <w:bCs/>
            <w:noProof/>
            <w:snapToGrid w:val="0"/>
            <w:kern w:val="0"/>
            <w:sz w:val="24"/>
            <w:szCs w:val="24"/>
          </w:rPr>
          <w:t>格式七 投标人基本情况表</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_Toc16269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61</w:t>
        </w:r>
        <w:r w:rsidRPr="00214614">
          <w:rPr>
            <w:rFonts w:ascii="宋体" w:eastAsia="宋体" w:hAnsi="Times New Roman" w:cs="Times New Roman"/>
            <w:noProof/>
            <w:sz w:val="24"/>
            <w:szCs w:val="20"/>
          </w:rPr>
          <w:fldChar w:fldCharType="end"/>
        </w:r>
      </w:hyperlink>
    </w:p>
    <w:p w14:paraId="7182105F" w14:textId="37A13C83"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1787" w:history="1">
        <w:r w:rsidRPr="00214614">
          <w:rPr>
            <w:rFonts w:ascii="宋体" w:eastAsia="宋体" w:hAnsi="宋体" w:cs="宋体" w:hint="eastAsia"/>
            <w:noProof/>
            <w:snapToGrid w:val="0"/>
            <w:sz w:val="24"/>
            <w:szCs w:val="20"/>
          </w:rPr>
          <w:t>格式八 总监理工程师任职声明</w:t>
        </w:r>
        <w:r w:rsidRPr="00214614">
          <w:rPr>
            <w:rFonts w:ascii="宋体" w:eastAsia="宋体" w:hAnsi="宋体" w:cs="宋体" w:hint="eastAsia"/>
            <w:noProof/>
            <w:snapToGrid w:val="0"/>
            <w:sz w:val="24"/>
          </w:rPr>
          <w:t>（适用于无任职项目）</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_Toc21787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62</w:t>
        </w:r>
        <w:r w:rsidRPr="00214614">
          <w:rPr>
            <w:rFonts w:ascii="宋体" w:eastAsia="宋体" w:hAnsi="Times New Roman" w:cs="Times New Roman"/>
            <w:noProof/>
            <w:sz w:val="24"/>
            <w:szCs w:val="20"/>
          </w:rPr>
          <w:fldChar w:fldCharType="end"/>
        </w:r>
      </w:hyperlink>
    </w:p>
    <w:p w14:paraId="25BAFE2E" w14:textId="27366D10"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899" w:history="1">
        <w:r w:rsidRPr="00214614">
          <w:rPr>
            <w:rFonts w:ascii="宋体" w:eastAsia="宋体" w:hAnsi="宋体" w:cs="宋体" w:hint="eastAsia"/>
            <w:noProof/>
            <w:snapToGrid w:val="0"/>
            <w:sz w:val="24"/>
            <w:szCs w:val="20"/>
          </w:rPr>
          <w:t>格式九 总监理工程师任职声明（适用于有任职项目）</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_Toc2899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63</w:t>
        </w:r>
        <w:r w:rsidRPr="00214614">
          <w:rPr>
            <w:rFonts w:ascii="宋体" w:eastAsia="宋体" w:hAnsi="Times New Roman" w:cs="Times New Roman"/>
            <w:noProof/>
            <w:sz w:val="24"/>
            <w:szCs w:val="20"/>
          </w:rPr>
          <w:fldChar w:fldCharType="end"/>
        </w:r>
      </w:hyperlink>
    </w:p>
    <w:p w14:paraId="11B5F352" w14:textId="36F6D8C8"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1168" w:history="1">
        <w:r w:rsidRPr="00214614">
          <w:rPr>
            <w:rFonts w:ascii="宋体" w:eastAsia="宋体" w:hAnsi="宋体" w:cs="宋体" w:hint="eastAsia"/>
            <w:bCs/>
            <w:noProof/>
            <w:snapToGrid w:val="0"/>
            <w:sz w:val="24"/>
            <w:szCs w:val="20"/>
          </w:rPr>
          <w:t>格式十 总监理工程师任职项目情况表</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_Toc21168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64</w:t>
        </w:r>
        <w:r w:rsidRPr="00214614">
          <w:rPr>
            <w:rFonts w:ascii="宋体" w:eastAsia="宋体" w:hAnsi="Times New Roman" w:cs="Times New Roman"/>
            <w:noProof/>
            <w:sz w:val="24"/>
            <w:szCs w:val="20"/>
          </w:rPr>
          <w:fldChar w:fldCharType="end"/>
        </w:r>
      </w:hyperlink>
    </w:p>
    <w:p w14:paraId="0C4444A5" w14:textId="4057E598"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4733" w:history="1">
        <w:r w:rsidRPr="00214614">
          <w:rPr>
            <w:rFonts w:ascii="宋体" w:eastAsia="宋体" w:hAnsi="宋体" w:cs="宋体" w:hint="eastAsia"/>
            <w:noProof/>
            <w:snapToGrid w:val="0"/>
            <w:kern w:val="0"/>
            <w:sz w:val="24"/>
            <w:szCs w:val="20"/>
          </w:rPr>
          <w:t xml:space="preserve">格式十一 </w:t>
        </w:r>
        <w:r w:rsidRPr="00214614">
          <w:rPr>
            <w:rFonts w:ascii="宋体" w:eastAsia="宋体" w:hAnsi="宋体" w:cs="宋体" w:hint="eastAsia"/>
            <w:bCs/>
            <w:noProof/>
            <w:snapToGrid w:val="0"/>
            <w:kern w:val="0"/>
            <w:sz w:val="24"/>
            <w:szCs w:val="24"/>
          </w:rPr>
          <w:t>项目监理机构组成人员汇总表</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_Toc4733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65</w:t>
        </w:r>
        <w:r w:rsidRPr="00214614">
          <w:rPr>
            <w:rFonts w:ascii="宋体" w:eastAsia="宋体" w:hAnsi="Times New Roman" w:cs="Times New Roman"/>
            <w:noProof/>
            <w:sz w:val="24"/>
            <w:szCs w:val="20"/>
          </w:rPr>
          <w:fldChar w:fldCharType="end"/>
        </w:r>
      </w:hyperlink>
    </w:p>
    <w:p w14:paraId="320A15BB" w14:textId="373C923F"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21915" w:history="1">
        <w:r w:rsidRPr="00214614">
          <w:rPr>
            <w:rFonts w:ascii="宋体" w:eastAsia="宋体" w:hAnsi="宋体" w:cs="宋体" w:hint="eastAsia"/>
            <w:noProof/>
            <w:snapToGrid w:val="0"/>
            <w:kern w:val="0"/>
            <w:sz w:val="24"/>
            <w:szCs w:val="20"/>
          </w:rPr>
          <w:t>格式十二 总监理工程师简历表</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_Toc21915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66</w:t>
        </w:r>
        <w:r w:rsidRPr="00214614">
          <w:rPr>
            <w:rFonts w:ascii="宋体" w:eastAsia="宋体" w:hAnsi="Times New Roman" w:cs="Times New Roman"/>
            <w:noProof/>
            <w:sz w:val="24"/>
            <w:szCs w:val="20"/>
          </w:rPr>
          <w:fldChar w:fldCharType="end"/>
        </w:r>
      </w:hyperlink>
    </w:p>
    <w:p w14:paraId="47F06BB8" w14:textId="3B7EC297"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30750" w:history="1">
        <w:r w:rsidRPr="00214614">
          <w:rPr>
            <w:rFonts w:ascii="宋体" w:eastAsia="宋体" w:hAnsi="宋体" w:cs="宋体" w:hint="eastAsia"/>
            <w:noProof/>
            <w:snapToGrid w:val="0"/>
            <w:kern w:val="0"/>
            <w:sz w:val="24"/>
            <w:szCs w:val="20"/>
          </w:rPr>
          <w:t>格式十三 其他拟委派的人员简历表</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_Toc30750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67</w:t>
        </w:r>
        <w:r w:rsidRPr="00214614">
          <w:rPr>
            <w:rFonts w:ascii="宋体" w:eastAsia="宋体" w:hAnsi="Times New Roman" w:cs="Times New Roman"/>
            <w:noProof/>
            <w:sz w:val="24"/>
            <w:szCs w:val="20"/>
          </w:rPr>
          <w:fldChar w:fldCharType="end"/>
        </w:r>
      </w:hyperlink>
    </w:p>
    <w:p w14:paraId="6D6141F1" w14:textId="003FC60C"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12972" w:history="1">
        <w:r w:rsidRPr="00214614">
          <w:rPr>
            <w:rFonts w:ascii="宋体" w:eastAsia="宋体" w:hAnsi="宋体" w:cs="宋体" w:hint="eastAsia"/>
            <w:bCs/>
            <w:noProof/>
            <w:snapToGrid w:val="0"/>
            <w:sz w:val="24"/>
            <w:szCs w:val="20"/>
          </w:rPr>
          <w:t>格式十四 监理及相关服务报酬清单</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_Toc12972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68</w:t>
        </w:r>
        <w:r w:rsidRPr="00214614">
          <w:rPr>
            <w:rFonts w:ascii="宋体" w:eastAsia="宋体" w:hAnsi="Times New Roman" w:cs="Times New Roman"/>
            <w:noProof/>
            <w:sz w:val="24"/>
            <w:szCs w:val="20"/>
          </w:rPr>
          <w:fldChar w:fldCharType="end"/>
        </w:r>
      </w:hyperlink>
    </w:p>
    <w:p w14:paraId="472B9B0F" w14:textId="72D7C352" w:rsidR="00CE66EC" w:rsidRPr="00214614" w:rsidRDefault="00CE66EC" w:rsidP="00CE66EC">
      <w:pPr>
        <w:tabs>
          <w:tab w:val="right" w:leader="dot" w:pos="8844"/>
        </w:tabs>
        <w:spacing w:line="360" w:lineRule="auto"/>
        <w:ind w:left="561"/>
        <w:jc w:val="left"/>
        <w:rPr>
          <w:rFonts w:ascii="宋体" w:eastAsia="宋体" w:hAnsi="Times New Roman" w:cs="Times New Roman"/>
          <w:noProof/>
          <w:sz w:val="24"/>
          <w:szCs w:val="20"/>
        </w:rPr>
      </w:pPr>
      <w:hyperlink w:anchor="_Toc11183" w:history="1">
        <w:r w:rsidRPr="00214614">
          <w:rPr>
            <w:rFonts w:ascii="宋体" w:eastAsia="宋体" w:hAnsi="宋体" w:cs="宋体" w:hint="eastAsia"/>
            <w:noProof/>
            <w:snapToGrid w:val="0"/>
            <w:sz w:val="24"/>
            <w:szCs w:val="20"/>
          </w:rPr>
          <w:t>格式十五 原件一览表</w:t>
        </w:r>
        <w:r w:rsidRPr="00214614">
          <w:rPr>
            <w:rFonts w:ascii="宋体" w:eastAsia="宋体" w:hAnsi="Times New Roman" w:cs="Times New Roman"/>
            <w:noProof/>
            <w:sz w:val="24"/>
            <w:szCs w:val="20"/>
          </w:rPr>
          <w:tab/>
        </w:r>
        <w:r w:rsidRPr="00214614">
          <w:rPr>
            <w:rFonts w:ascii="宋体" w:eastAsia="宋体" w:hAnsi="Times New Roman" w:cs="Times New Roman"/>
            <w:noProof/>
            <w:sz w:val="24"/>
            <w:szCs w:val="20"/>
          </w:rPr>
          <w:fldChar w:fldCharType="begin"/>
        </w:r>
        <w:r w:rsidRPr="00214614">
          <w:rPr>
            <w:rFonts w:ascii="宋体" w:eastAsia="宋体" w:hAnsi="Times New Roman" w:cs="Times New Roman"/>
            <w:noProof/>
            <w:sz w:val="24"/>
            <w:szCs w:val="20"/>
          </w:rPr>
          <w:instrText xml:space="preserve"> PAGEREF _Toc11183 \h </w:instrText>
        </w:r>
        <w:r w:rsidRPr="00214614">
          <w:rPr>
            <w:rFonts w:ascii="宋体" w:eastAsia="宋体" w:hAnsi="Times New Roman" w:cs="Times New Roman"/>
            <w:noProof/>
            <w:sz w:val="24"/>
            <w:szCs w:val="20"/>
          </w:rPr>
        </w:r>
        <w:r w:rsidRPr="00214614">
          <w:rPr>
            <w:rFonts w:ascii="宋体" w:eastAsia="宋体" w:hAnsi="Times New Roman" w:cs="Times New Roman"/>
            <w:noProof/>
            <w:sz w:val="24"/>
            <w:szCs w:val="20"/>
          </w:rPr>
          <w:fldChar w:fldCharType="separate"/>
        </w:r>
        <w:r w:rsidR="00EE238E">
          <w:rPr>
            <w:rFonts w:ascii="宋体" w:eastAsia="宋体" w:hAnsi="Times New Roman" w:cs="Times New Roman"/>
            <w:noProof/>
            <w:sz w:val="24"/>
            <w:szCs w:val="20"/>
          </w:rPr>
          <w:t>70</w:t>
        </w:r>
        <w:r w:rsidRPr="00214614">
          <w:rPr>
            <w:rFonts w:ascii="宋体" w:eastAsia="宋体" w:hAnsi="Times New Roman" w:cs="Times New Roman"/>
            <w:noProof/>
            <w:sz w:val="24"/>
            <w:szCs w:val="20"/>
          </w:rPr>
          <w:fldChar w:fldCharType="end"/>
        </w:r>
      </w:hyperlink>
    </w:p>
    <w:p w14:paraId="6EE8667D" w14:textId="48426C66" w:rsidR="00CE66EC" w:rsidRPr="00214614" w:rsidRDefault="00CE66EC" w:rsidP="00CE66EC">
      <w:pPr>
        <w:tabs>
          <w:tab w:val="right" w:leader="dot" w:pos="8844"/>
        </w:tabs>
        <w:spacing w:line="360" w:lineRule="auto"/>
        <w:jc w:val="left"/>
        <w:rPr>
          <w:rFonts w:ascii="宋体" w:eastAsia="宋体" w:hAnsi="Times New Roman" w:cs="Times New Roman"/>
          <w:caps/>
          <w:noProof/>
          <w:sz w:val="24"/>
          <w:szCs w:val="20"/>
        </w:rPr>
      </w:pPr>
      <w:hyperlink w:anchor="_Toc22996" w:history="1">
        <w:r w:rsidRPr="00214614">
          <w:rPr>
            <w:rFonts w:ascii="宋体" w:eastAsia="宋体" w:hAnsi="宋体" w:cs="宋体" w:hint="eastAsia"/>
            <w:caps/>
            <w:noProof/>
            <w:snapToGrid w:val="0"/>
            <w:sz w:val="24"/>
            <w:szCs w:val="20"/>
          </w:rPr>
          <w:t>第六章 建设工程监理合同</w:t>
        </w:r>
        <w:r w:rsidRPr="00214614">
          <w:rPr>
            <w:rFonts w:ascii="宋体" w:eastAsia="宋体" w:hAnsi="Times New Roman" w:cs="Times New Roman"/>
            <w:caps/>
            <w:noProof/>
            <w:sz w:val="24"/>
            <w:szCs w:val="20"/>
          </w:rPr>
          <w:tab/>
        </w:r>
        <w:r w:rsidRPr="00214614">
          <w:rPr>
            <w:rFonts w:ascii="宋体" w:eastAsia="宋体" w:hAnsi="Times New Roman" w:cs="Times New Roman"/>
            <w:caps/>
            <w:noProof/>
            <w:sz w:val="24"/>
            <w:szCs w:val="20"/>
          </w:rPr>
          <w:fldChar w:fldCharType="begin"/>
        </w:r>
        <w:r w:rsidRPr="00214614">
          <w:rPr>
            <w:rFonts w:ascii="宋体" w:eastAsia="宋体" w:hAnsi="Times New Roman" w:cs="Times New Roman"/>
            <w:caps/>
            <w:noProof/>
            <w:sz w:val="24"/>
            <w:szCs w:val="20"/>
          </w:rPr>
          <w:instrText xml:space="preserve"> PAGEREF _Toc22996 \h </w:instrText>
        </w:r>
        <w:r w:rsidRPr="00214614">
          <w:rPr>
            <w:rFonts w:ascii="宋体" w:eastAsia="宋体" w:hAnsi="Times New Roman" w:cs="Times New Roman"/>
            <w:caps/>
            <w:noProof/>
            <w:sz w:val="24"/>
            <w:szCs w:val="20"/>
          </w:rPr>
        </w:r>
        <w:r w:rsidRPr="00214614">
          <w:rPr>
            <w:rFonts w:ascii="宋体" w:eastAsia="宋体" w:hAnsi="Times New Roman" w:cs="Times New Roman"/>
            <w:caps/>
            <w:noProof/>
            <w:sz w:val="24"/>
            <w:szCs w:val="20"/>
          </w:rPr>
          <w:fldChar w:fldCharType="separate"/>
        </w:r>
        <w:r w:rsidR="00EE238E">
          <w:rPr>
            <w:rFonts w:ascii="宋体" w:eastAsia="宋体" w:hAnsi="Times New Roman" w:cs="Times New Roman"/>
            <w:caps/>
            <w:noProof/>
            <w:sz w:val="24"/>
            <w:szCs w:val="20"/>
          </w:rPr>
          <w:t>71</w:t>
        </w:r>
        <w:r w:rsidRPr="00214614">
          <w:rPr>
            <w:rFonts w:ascii="宋体" w:eastAsia="宋体" w:hAnsi="Times New Roman" w:cs="Times New Roman"/>
            <w:caps/>
            <w:noProof/>
            <w:sz w:val="24"/>
            <w:szCs w:val="20"/>
          </w:rPr>
          <w:fldChar w:fldCharType="end"/>
        </w:r>
      </w:hyperlink>
    </w:p>
    <w:p w14:paraId="64B0B3A8" w14:textId="77777777" w:rsidR="00CE66EC" w:rsidRPr="00214614" w:rsidRDefault="00CE66EC" w:rsidP="00CE66EC">
      <w:pPr>
        <w:spacing w:line="360" w:lineRule="auto"/>
        <w:rPr>
          <w:rFonts w:ascii="宋体" w:eastAsia="宋体" w:hAnsi="宋体" w:cs="宋体" w:hint="eastAsia"/>
          <w:sz w:val="24"/>
          <w:szCs w:val="20"/>
        </w:rPr>
      </w:pPr>
      <w:r w:rsidRPr="00214614">
        <w:rPr>
          <w:rFonts w:ascii="宋体" w:eastAsia="宋体" w:hAnsi="宋体" w:cs="宋体" w:hint="eastAsia"/>
          <w:sz w:val="24"/>
          <w:szCs w:val="20"/>
        </w:rPr>
        <w:fldChar w:fldCharType="end"/>
      </w:r>
    </w:p>
    <w:p w14:paraId="69E923BF" w14:textId="77777777" w:rsidR="00CE66EC" w:rsidRPr="00214614" w:rsidRDefault="00CE66EC" w:rsidP="00CE66EC">
      <w:pPr>
        <w:tabs>
          <w:tab w:val="right" w:leader="dot" w:pos="8844"/>
        </w:tabs>
        <w:spacing w:line="360" w:lineRule="auto"/>
        <w:jc w:val="left"/>
        <w:rPr>
          <w:rFonts w:ascii="宋体" w:eastAsia="宋体" w:hAnsi="宋体" w:cs="宋体" w:hint="eastAsia"/>
          <w:caps/>
          <w:sz w:val="24"/>
          <w:szCs w:val="20"/>
        </w:rPr>
      </w:pPr>
      <w:r w:rsidRPr="00214614">
        <w:rPr>
          <w:rFonts w:ascii="宋体" w:eastAsia="宋体" w:hAnsi="宋体" w:cs="宋体" w:hint="eastAsia"/>
          <w:caps/>
          <w:sz w:val="24"/>
          <w:szCs w:val="20"/>
        </w:rPr>
        <w:fldChar w:fldCharType="begin"/>
      </w:r>
      <w:r w:rsidRPr="00214614">
        <w:rPr>
          <w:rFonts w:ascii="宋体" w:eastAsia="宋体" w:hAnsi="宋体" w:cs="宋体" w:hint="eastAsia"/>
          <w:caps/>
          <w:sz w:val="24"/>
          <w:szCs w:val="20"/>
        </w:rPr>
        <w:instrText xml:space="preserve">TOC \o "1-3" \h \u </w:instrText>
      </w:r>
      <w:r w:rsidRPr="00214614">
        <w:rPr>
          <w:rFonts w:ascii="宋体" w:eastAsia="宋体" w:hAnsi="宋体" w:cs="宋体" w:hint="eastAsia"/>
          <w:caps/>
          <w:sz w:val="24"/>
          <w:szCs w:val="20"/>
        </w:rPr>
        <w:fldChar w:fldCharType="separate"/>
      </w:r>
    </w:p>
    <w:p w14:paraId="300D4FEC" w14:textId="77777777" w:rsidR="00CE66EC" w:rsidRPr="00214614" w:rsidRDefault="00CE66EC" w:rsidP="00CE66EC">
      <w:pPr>
        <w:spacing w:line="340" w:lineRule="exact"/>
        <w:rPr>
          <w:rFonts w:ascii="宋体" w:eastAsia="宋体" w:hAnsi="宋体" w:cs="宋体" w:hint="eastAsia"/>
          <w:sz w:val="24"/>
          <w:szCs w:val="20"/>
        </w:rPr>
      </w:pPr>
      <w:r w:rsidRPr="00214614">
        <w:rPr>
          <w:rFonts w:ascii="宋体" w:eastAsia="宋体" w:hAnsi="宋体" w:cs="宋体" w:hint="eastAsia"/>
          <w:sz w:val="24"/>
          <w:szCs w:val="20"/>
        </w:rPr>
        <w:fldChar w:fldCharType="end"/>
      </w:r>
    </w:p>
    <w:p w14:paraId="09BFDC0A" w14:textId="77777777" w:rsidR="00CE66EC" w:rsidRPr="00214614" w:rsidRDefault="00CE66EC" w:rsidP="00CE66EC">
      <w:pPr>
        <w:adjustRightInd w:val="0"/>
        <w:snapToGrid w:val="0"/>
        <w:spacing w:line="440" w:lineRule="exact"/>
        <w:ind w:left="561"/>
        <w:jc w:val="center"/>
        <w:outlineLvl w:val="0"/>
        <w:rPr>
          <w:rFonts w:ascii="宋体" w:eastAsia="宋体" w:hAnsi="宋体" w:cs="宋体" w:hint="eastAsia"/>
          <w:b/>
          <w:snapToGrid w:val="0"/>
          <w:kern w:val="0"/>
          <w:sz w:val="24"/>
          <w:szCs w:val="20"/>
        </w:rPr>
        <w:sectPr w:rsidR="00CE66EC" w:rsidRPr="00214614" w:rsidSect="00CE66EC">
          <w:endnotePr>
            <w:numFmt w:val="decimal"/>
          </w:endnotePr>
          <w:pgSz w:w="11906" w:h="16838"/>
          <w:pgMar w:top="1221" w:right="1531" w:bottom="1217" w:left="1531" w:header="850" w:footer="992" w:gutter="0"/>
          <w:pgNumType w:start="1"/>
          <w:cols w:space="720"/>
          <w:docGrid w:linePitch="327"/>
        </w:sectPr>
      </w:pPr>
      <w:bookmarkStart w:id="7" w:name="_Toc22752"/>
    </w:p>
    <w:p w14:paraId="2069342A" w14:textId="77777777" w:rsidR="00CE66EC" w:rsidRPr="00214614" w:rsidRDefault="00CE66EC" w:rsidP="00CE66EC">
      <w:pPr>
        <w:adjustRightInd w:val="0"/>
        <w:snapToGrid w:val="0"/>
        <w:spacing w:line="440" w:lineRule="exact"/>
        <w:ind w:left="561"/>
        <w:jc w:val="center"/>
        <w:outlineLvl w:val="0"/>
        <w:rPr>
          <w:rFonts w:ascii="宋体" w:eastAsia="宋体" w:hAnsi="宋体" w:cs="宋体" w:hint="eastAsia"/>
          <w:b/>
          <w:snapToGrid w:val="0"/>
          <w:kern w:val="0"/>
          <w:sz w:val="24"/>
          <w:szCs w:val="20"/>
        </w:rPr>
      </w:pPr>
      <w:bookmarkStart w:id="8" w:name="_Toc23113"/>
      <w:bookmarkStart w:id="9" w:name="_Toc21126"/>
      <w:bookmarkStart w:id="10" w:name="_Toc25472"/>
      <w:bookmarkStart w:id="11" w:name="_Toc15229"/>
      <w:bookmarkStart w:id="12" w:name="_Toc10957"/>
      <w:bookmarkStart w:id="13" w:name="_Toc5583"/>
      <w:bookmarkStart w:id="14" w:name="_Toc5663"/>
      <w:bookmarkStart w:id="15" w:name="_Toc26307"/>
      <w:bookmarkStart w:id="16" w:name="_Toc30630"/>
      <w:r w:rsidRPr="00214614">
        <w:rPr>
          <w:rFonts w:ascii="宋体" w:eastAsia="宋体" w:hAnsi="宋体" w:cs="宋体" w:hint="eastAsia"/>
          <w:b/>
          <w:snapToGrid w:val="0"/>
          <w:kern w:val="0"/>
          <w:sz w:val="24"/>
          <w:szCs w:val="20"/>
        </w:rPr>
        <w:lastRenderedPageBreak/>
        <w:t>第一章 投标人须知</w:t>
      </w:r>
      <w:bookmarkEnd w:id="4"/>
      <w:bookmarkEnd w:id="5"/>
      <w:bookmarkEnd w:id="7"/>
      <w:bookmarkEnd w:id="8"/>
      <w:bookmarkEnd w:id="9"/>
      <w:bookmarkEnd w:id="10"/>
      <w:bookmarkEnd w:id="11"/>
      <w:bookmarkEnd w:id="12"/>
      <w:bookmarkEnd w:id="13"/>
      <w:bookmarkEnd w:id="14"/>
      <w:bookmarkEnd w:id="15"/>
      <w:bookmarkEnd w:id="16"/>
    </w:p>
    <w:p w14:paraId="7F030280" w14:textId="77777777" w:rsidR="00CE66EC" w:rsidRPr="00214614" w:rsidRDefault="00CE66EC" w:rsidP="00CE66EC">
      <w:pPr>
        <w:adjustRightInd w:val="0"/>
        <w:snapToGrid w:val="0"/>
        <w:spacing w:line="440" w:lineRule="exact"/>
        <w:outlineLvl w:val="1"/>
        <w:rPr>
          <w:rFonts w:ascii="宋体" w:eastAsia="宋体" w:hAnsi="宋体" w:cs="宋体" w:hint="eastAsia"/>
          <w:b/>
          <w:snapToGrid w:val="0"/>
          <w:kern w:val="0"/>
          <w:sz w:val="24"/>
          <w:szCs w:val="20"/>
        </w:rPr>
      </w:pPr>
      <w:bookmarkStart w:id="17" w:name="_Hlt127175444"/>
      <w:bookmarkStart w:id="18" w:name="_Toc19722"/>
      <w:bookmarkStart w:id="19" w:name="_Toc26922"/>
      <w:bookmarkStart w:id="20" w:name="_Toc28652"/>
      <w:bookmarkStart w:id="21" w:name="_Toc16331"/>
      <w:bookmarkStart w:id="22" w:name="_Toc25631"/>
      <w:bookmarkStart w:id="23" w:name="_Toc11024"/>
      <w:bookmarkStart w:id="24" w:name="_Toc3285"/>
      <w:bookmarkStart w:id="25" w:name="_Toc5097"/>
      <w:bookmarkStart w:id="26" w:name="_Toc3634"/>
      <w:bookmarkStart w:id="27" w:name="_Toc11495"/>
      <w:bookmarkStart w:id="28" w:name="_Toc24724"/>
      <w:bookmarkStart w:id="29" w:name="_Hlt120077520"/>
      <w:bookmarkStart w:id="30" w:name="_Toc29182"/>
      <w:bookmarkStart w:id="31" w:name="_Toc5405"/>
      <w:bookmarkStart w:id="32" w:name="_Toc25588"/>
      <w:bookmarkStart w:id="33" w:name="_Toc28370"/>
      <w:bookmarkStart w:id="34" w:name="_Toc31292"/>
      <w:bookmarkStart w:id="35" w:name="_Toc16241"/>
      <w:bookmarkStart w:id="36" w:name="_Toc17242"/>
      <w:bookmarkStart w:id="37" w:name="_Toc712"/>
      <w:bookmarkStart w:id="38" w:name="_Toc16005"/>
      <w:bookmarkStart w:id="39" w:name="_Toc29977"/>
      <w:bookmarkStart w:id="40" w:name="_Toc1220"/>
      <w:bookmarkEnd w:id="17"/>
      <w:r w:rsidRPr="00214614">
        <w:rPr>
          <w:rFonts w:ascii="宋体" w:eastAsia="宋体" w:hAnsi="宋体" w:cs="宋体" w:hint="eastAsia"/>
          <w:b/>
          <w:snapToGrid w:val="0"/>
          <w:kern w:val="0"/>
          <w:sz w:val="24"/>
          <w:szCs w:val="20"/>
        </w:rPr>
        <w:t>第一节 投标人须知前附表</w:t>
      </w:r>
      <w:bookmarkEnd w:id="18"/>
      <w:bookmarkEnd w:id="19"/>
      <w:bookmarkEnd w:id="20"/>
      <w:bookmarkEnd w:id="21"/>
      <w:bookmarkEnd w:id="22"/>
      <w:bookmarkEnd w:id="23"/>
      <w:bookmarkEnd w:id="24"/>
      <w:bookmarkEnd w:id="25"/>
      <w:bookmarkEnd w:id="26"/>
      <w:bookmarkEnd w:id="27"/>
      <w:bookmarkEnd w:id="28"/>
    </w:p>
    <w:tbl>
      <w:tblPr>
        <w:tblW w:w="5011" w:type="pct"/>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893"/>
        <w:gridCol w:w="1558"/>
        <w:gridCol w:w="6402"/>
      </w:tblGrid>
      <w:tr w:rsidR="00214614" w:rsidRPr="00214614" w14:paraId="275A966B"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3183E123"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序号</w:t>
            </w:r>
          </w:p>
        </w:tc>
        <w:tc>
          <w:tcPr>
            <w:tcW w:w="880" w:type="pct"/>
            <w:tcBorders>
              <w:top w:val="single" w:sz="4" w:space="0" w:color="auto"/>
              <w:left w:val="single" w:sz="4" w:space="0" w:color="auto"/>
              <w:bottom w:val="single" w:sz="4" w:space="0" w:color="auto"/>
              <w:right w:val="single" w:sz="4" w:space="0" w:color="auto"/>
            </w:tcBorders>
            <w:vAlign w:val="center"/>
          </w:tcPr>
          <w:p w14:paraId="2B60C047"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内容</w:t>
            </w:r>
          </w:p>
        </w:tc>
        <w:tc>
          <w:tcPr>
            <w:tcW w:w="3616" w:type="pct"/>
            <w:tcBorders>
              <w:top w:val="single" w:sz="4" w:space="0" w:color="auto"/>
              <w:left w:val="single" w:sz="4" w:space="0" w:color="auto"/>
              <w:bottom w:val="single" w:sz="4" w:space="0" w:color="auto"/>
              <w:right w:val="single" w:sz="4" w:space="0" w:color="auto"/>
            </w:tcBorders>
            <w:vAlign w:val="center"/>
          </w:tcPr>
          <w:p w14:paraId="39BD1EFD" w14:textId="77777777" w:rsidR="00CE66EC" w:rsidRPr="00214614" w:rsidRDefault="00CE66EC" w:rsidP="00CE66EC">
            <w:pPr>
              <w:adjustRightInd w:val="0"/>
              <w:snapToGrid w:val="0"/>
              <w:spacing w:line="288" w:lineRule="auto"/>
              <w:ind w:rightChars="25" w:right="53"/>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说明与要求</w:t>
            </w:r>
          </w:p>
        </w:tc>
      </w:tr>
      <w:tr w:rsidR="00214614" w:rsidRPr="00214614" w14:paraId="258C1766"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59495DC9"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1</w:t>
            </w:r>
          </w:p>
        </w:tc>
        <w:tc>
          <w:tcPr>
            <w:tcW w:w="880" w:type="pct"/>
            <w:tcBorders>
              <w:top w:val="single" w:sz="4" w:space="0" w:color="auto"/>
              <w:left w:val="single" w:sz="4" w:space="0" w:color="auto"/>
              <w:bottom w:val="single" w:sz="4" w:space="0" w:color="auto"/>
              <w:right w:val="single" w:sz="4" w:space="0" w:color="auto"/>
            </w:tcBorders>
            <w:vAlign w:val="center"/>
          </w:tcPr>
          <w:p w14:paraId="6E9FDCD5"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项目名称</w:t>
            </w:r>
          </w:p>
        </w:tc>
        <w:tc>
          <w:tcPr>
            <w:tcW w:w="3616" w:type="pct"/>
            <w:tcBorders>
              <w:top w:val="single" w:sz="4" w:space="0" w:color="auto"/>
              <w:left w:val="single" w:sz="4" w:space="0" w:color="auto"/>
              <w:bottom w:val="single" w:sz="4" w:space="0" w:color="auto"/>
              <w:right w:val="single" w:sz="4" w:space="0" w:color="auto"/>
            </w:tcBorders>
            <w:vAlign w:val="center"/>
          </w:tcPr>
          <w:p w14:paraId="05E7B80A" w14:textId="4500A778" w:rsidR="00CE66EC" w:rsidRPr="00214614" w:rsidRDefault="003A1873" w:rsidP="00CE66EC">
            <w:pPr>
              <w:tabs>
                <w:tab w:val="left" w:pos="1180"/>
              </w:tabs>
              <w:adjustRightInd w:val="0"/>
              <w:snapToGrid w:val="0"/>
              <w:spacing w:line="288" w:lineRule="auto"/>
              <w:ind w:leftChars="25" w:left="53" w:rightChars="25" w:right="53"/>
              <w:jc w:val="left"/>
              <w:rPr>
                <w:rFonts w:ascii="宋体" w:eastAsia="宋体" w:hAnsi="宋体" w:cs="宋体" w:hint="eastAsia"/>
                <w:snapToGrid w:val="0"/>
                <w:kern w:val="0"/>
                <w:sz w:val="24"/>
                <w:szCs w:val="24"/>
              </w:rPr>
            </w:pPr>
            <w:r>
              <w:rPr>
                <w:rFonts w:ascii="宋体" w:eastAsia="宋体" w:hAnsi="宋体" w:cs="宋体" w:hint="eastAsia"/>
                <w:snapToGrid w:val="0"/>
                <w:kern w:val="0"/>
                <w:sz w:val="24"/>
                <w:szCs w:val="24"/>
              </w:rPr>
              <w:t>中国电信粤港澳大湾区一体化数据中心项目</w:t>
            </w:r>
            <w:r w:rsidR="00CE66EC" w:rsidRPr="00214614">
              <w:rPr>
                <w:rFonts w:ascii="宋体" w:eastAsia="宋体" w:hAnsi="宋体" w:cs="宋体" w:hint="eastAsia"/>
                <w:snapToGrid w:val="0"/>
                <w:kern w:val="0"/>
                <w:sz w:val="24"/>
                <w:szCs w:val="24"/>
              </w:rPr>
              <w:t>2.1期（A7）土建工程监理</w:t>
            </w:r>
          </w:p>
        </w:tc>
      </w:tr>
      <w:tr w:rsidR="00214614" w:rsidRPr="00214614" w14:paraId="70AB9D12"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0A6A6DA3"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2</w:t>
            </w:r>
          </w:p>
        </w:tc>
        <w:tc>
          <w:tcPr>
            <w:tcW w:w="880" w:type="pct"/>
            <w:tcBorders>
              <w:top w:val="single" w:sz="4" w:space="0" w:color="auto"/>
              <w:left w:val="single" w:sz="4" w:space="0" w:color="auto"/>
              <w:bottom w:val="single" w:sz="4" w:space="0" w:color="auto"/>
              <w:right w:val="single" w:sz="4" w:space="0" w:color="auto"/>
            </w:tcBorders>
            <w:vAlign w:val="center"/>
          </w:tcPr>
          <w:p w14:paraId="2FFCC7EE"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项目业主</w:t>
            </w:r>
          </w:p>
        </w:tc>
        <w:tc>
          <w:tcPr>
            <w:tcW w:w="3616" w:type="pct"/>
            <w:tcBorders>
              <w:top w:val="single" w:sz="4" w:space="0" w:color="auto"/>
              <w:left w:val="single" w:sz="4" w:space="0" w:color="auto"/>
              <w:bottom w:val="single" w:sz="4" w:space="0" w:color="auto"/>
              <w:right w:val="single" w:sz="4" w:space="0" w:color="auto"/>
            </w:tcBorders>
            <w:vAlign w:val="center"/>
          </w:tcPr>
          <w:p w14:paraId="0F8EB467" w14:textId="77777777" w:rsidR="00CE66EC" w:rsidRPr="00214614" w:rsidRDefault="00CE66EC" w:rsidP="00CE66EC">
            <w:pPr>
              <w:adjustRightInd w:val="0"/>
              <w:snapToGrid w:val="0"/>
              <w:spacing w:line="288" w:lineRule="auto"/>
              <w:ind w:leftChars="25" w:left="53" w:rightChars="25" w:right="53"/>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中国电信股份有限公司广东分公司</w:t>
            </w:r>
          </w:p>
        </w:tc>
      </w:tr>
      <w:tr w:rsidR="00214614" w:rsidRPr="00214614" w14:paraId="6D4982A9"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02B5AA96"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3</w:t>
            </w:r>
          </w:p>
        </w:tc>
        <w:tc>
          <w:tcPr>
            <w:tcW w:w="880" w:type="pct"/>
            <w:tcBorders>
              <w:top w:val="single" w:sz="4" w:space="0" w:color="auto"/>
              <w:left w:val="single" w:sz="4" w:space="0" w:color="auto"/>
              <w:bottom w:val="single" w:sz="4" w:space="0" w:color="auto"/>
              <w:right w:val="single" w:sz="4" w:space="0" w:color="auto"/>
            </w:tcBorders>
            <w:vAlign w:val="center"/>
          </w:tcPr>
          <w:p w14:paraId="0E5DF777"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项目批准部门</w:t>
            </w:r>
          </w:p>
        </w:tc>
        <w:tc>
          <w:tcPr>
            <w:tcW w:w="3616" w:type="pct"/>
            <w:tcBorders>
              <w:top w:val="single" w:sz="4" w:space="0" w:color="auto"/>
              <w:left w:val="single" w:sz="4" w:space="0" w:color="auto"/>
              <w:bottom w:val="single" w:sz="4" w:space="0" w:color="auto"/>
              <w:right w:val="single" w:sz="4" w:space="0" w:color="auto"/>
            </w:tcBorders>
            <w:vAlign w:val="center"/>
          </w:tcPr>
          <w:p w14:paraId="45EB41D6" w14:textId="032105FC" w:rsidR="00CE66EC" w:rsidRPr="00214614" w:rsidRDefault="00501FE5" w:rsidP="00CE66EC">
            <w:pPr>
              <w:adjustRightInd w:val="0"/>
              <w:snapToGrid w:val="0"/>
              <w:spacing w:line="288" w:lineRule="auto"/>
              <w:ind w:leftChars="25" w:left="53" w:rightChars="25" w:right="53"/>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韶关高新技术产业开发区管理委员会</w:t>
            </w:r>
          </w:p>
        </w:tc>
      </w:tr>
      <w:tr w:rsidR="00214614" w:rsidRPr="00214614" w14:paraId="2714B716"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38267805"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4</w:t>
            </w:r>
          </w:p>
        </w:tc>
        <w:tc>
          <w:tcPr>
            <w:tcW w:w="880" w:type="pct"/>
            <w:tcBorders>
              <w:top w:val="single" w:sz="4" w:space="0" w:color="auto"/>
              <w:left w:val="single" w:sz="4" w:space="0" w:color="auto"/>
              <w:bottom w:val="single" w:sz="4" w:space="0" w:color="auto"/>
              <w:right w:val="single" w:sz="4" w:space="0" w:color="auto"/>
            </w:tcBorders>
            <w:vAlign w:val="center"/>
          </w:tcPr>
          <w:p w14:paraId="36D71D93"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项目批准文号</w:t>
            </w:r>
          </w:p>
        </w:tc>
        <w:tc>
          <w:tcPr>
            <w:tcW w:w="3616" w:type="pct"/>
            <w:tcBorders>
              <w:top w:val="single" w:sz="4" w:space="0" w:color="auto"/>
              <w:left w:val="single" w:sz="4" w:space="0" w:color="auto"/>
              <w:bottom w:val="single" w:sz="4" w:space="0" w:color="auto"/>
              <w:right w:val="single" w:sz="4" w:space="0" w:color="auto"/>
            </w:tcBorders>
            <w:vAlign w:val="center"/>
          </w:tcPr>
          <w:p w14:paraId="75966E5C" w14:textId="38A78CCE" w:rsidR="00CE66EC" w:rsidRPr="00214614" w:rsidRDefault="002A6F72" w:rsidP="00CE66EC">
            <w:pPr>
              <w:adjustRightInd w:val="0"/>
              <w:snapToGrid w:val="0"/>
              <w:spacing w:line="288" w:lineRule="auto"/>
              <w:ind w:leftChars="25" w:left="53" w:rightChars="25" w:right="53"/>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w:t>
            </w:r>
          </w:p>
        </w:tc>
      </w:tr>
      <w:tr w:rsidR="00214614" w:rsidRPr="00214614" w14:paraId="350A8876"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60C07D9D"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5</w:t>
            </w:r>
          </w:p>
        </w:tc>
        <w:tc>
          <w:tcPr>
            <w:tcW w:w="880" w:type="pct"/>
            <w:tcBorders>
              <w:top w:val="single" w:sz="4" w:space="0" w:color="auto"/>
              <w:left w:val="single" w:sz="4" w:space="0" w:color="auto"/>
              <w:bottom w:val="single" w:sz="4" w:space="0" w:color="auto"/>
              <w:right w:val="single" w:sz="4" w:space="0" w:color="auto"/>
            </w:tcBorders>
            <w:vAlign w:val="center"/>
          </w:tcPr>
          <w:p w14:paraId="539FD9D5"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项目代码</w:t>
            </w:r>
          </w:p>
        </w:tc>
        <w:tc>
          <w:tcPr>
            <w:tcW w:w="3616" w:type="pct"/>
            <w:tcBorders>
              <w:top w:val="single" w:sz="4" w:space="0" w:color="auto"/>
              <w:left w:val="single" w:sz="4" w:space="0" w:color="auto"/>
              <w:bottom w:val="single" w:sz="4" w:space="0" w:color="auto"/>
              <w:right w:val="single" w:sz="4" w:space="0" w:color="auto"/>
            </w:tcBorders>
            <w:vAlign w:val="center"/>
          </w:tcPr>
          <w:p w14:paraId="3674AC80" w14:textId="0C56BC75" w:rsidR="00CE66EC" w:rsidRPr="00214614" w:rsidRDefault="000A3AA0" w:rsidP="00CE66EC">
            <w:pPr>
              <w:adjustRightInd w:val="0"/>
              <w:snapToGrid w:val="0"/>
              <w:spacing w:line="288" w:lineRule="auto"/>
              <w:ind w:leftChars="25" w:left="53" w:rightChars="25" w:right="53"/>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2211-440200-04-01-379025</w:t>
            </w:r>
          </w:p>
        </w:tc>
      </w:tr>
      <w:tr w:rsidR="00214614" w:rsidRPr="00214614" w14:paraId="4962BD8D"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7021E829"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6</w:t>
            </w:r>
          </w:p>
        </w:tc>
        <w:tc>
          <w:tcPr>
            <w:tcW w:w="880" w:type="pct"/>
            <w:tcBorders>
              <w:top w:val="single" w:sz="4" w:space="0" w:color="auto"/>
              <w:left w:val="single" w:sz="4" w:space="0" w:color="auto"/>
              <w:bottom w:val="single" w:sz="4" w:space="0" w:color="auto"/>
              <w:right w:val="single" w:sz="4" w:space="0" w:color="auto"/>
            </w:tcBorders>
            <w:vAlign w:val="center"/>
          </w:tcPr>
          <w:p w14:paraId="5FD4702B"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资金来源</w:t>
            </w:r>
          </w:p>
          <w:p w14:paraId="73E00473"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及出资比例</w:t>
            </w:r>
          </w:p>
        </w:tc>
        <w:tc>
          <w:tcPr>
            <w:tcW w:w="3616" w:type="pct"/>
            <w:tcBorders>
              <w:top w:val="single" w:sz="4" w:space="0" w:color="auto"/>
              <w:left w:val="single" w:sz="4" w:space="0" w:color="auto"/>
              <w:bottom w:val="single" w:sz="4" w:space="0" w:color="auto"/>
              <w:right w:val="single" w:sz="4" w:space="0" w:color="auto"/>
            </w:tcBorders>
            <w:vAlign w:val="center"/>
          </w:tcPr>
          <w:p w14:paraId="7417A004"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企业自筹，100%</w:t>
            </w:r>
          </w:p>
        </w:tc>
      </w:tr>
      <w:tr w:rsidR="00214614" w:rsidRPr="00214614" w14:paraId="679E47FC"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6C0EAD0D"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7</w:t>
            </w:r>
          </w:p>
        </w:tc>
        <w:tc>
          <w:tcPr>
            <w:tcW w:w="880" w:type="pct"/>
            <w:tcBorders>
              <w:top w:val="single" w:sz="4" w:space="0" w:color="auto"/>
              <w:left w:val="single" w:sz="4" w:space="0" w:color="auto"/>
              <w:bottom w:val="single" w:sz="4" w:space="0" w:color="auto"/>
              <w:right w:val="single" w:sz="4" w:space="0" w:color="auto"/>
            </w:tcBorders>
            <w:vAlign w:val="center"/>
          </w:tcPr>
          <w:p w14:paraId="0A11BBF8"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招标人</w:t>
            </w:r>
          </w:p>
        </w:tc>
        <w:tc>
          <w:tcPr>
            <w:tcW w:w="3616" w:type="pct"/>
            <w:tcBorders>
              <w:top w:val="single" w:sz="4" w:space="0" w:color="auto"/>
              <w:left w:val="single" w:sz="4" w:space="0" w:color="auto"/>
              <w:bottom w:val="single" w:sz="4" w:space="0" w:color="auto"/>
              <w:right w:val="single" w:sz="4" w:space="0" w:color="auto"/>
            </w:tcBorders>
            <w:vAlign w:val="center"/>
          </w:tcPr>
          <w:p w14:paraId="6564D077"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中国电信股份有限公司广东分公司</w:t>
            </w:r>
          </w:p>
        </w:tc>
      </w:tr>
      <w:tr w:rsidR="00214614" w:rsidRPr="00214614" w14:paraId="13EA274E"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3E3C77D2"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8</w:t>
            </w:r>
          </w:p>
        </w:tc>
        <w:tc>
          <w:tcPr>
            <w:tcW w:w="880" w:type="pct"/>
            <w:tcBorders>
              <w:top w:val="single" w:sz="4" w:space="0" w:color="auto"/>
              <w:left w:val="single" w:sz="4" w:space="0" w:color="auto"/>
              <w:bottom w:val="single" w:sz="4" w:space="0" w:color="auto"/>
              <w:right w:val="single" w:sz="4" w:space="0" w:color="auto"/>
            </w:tcBorders>
            <w:vAlign w:val="center"/>
          </w:tcPr>
          <w:p w14:paraId="30CD94FF"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招标代理机构</w:t>
            </w:r>
          </w:p>
        </w:tc>
        <w:tc>
          <w:tcPr>
            <w:tcW w:w="3616" w:type="pct"/>
            <w:tcBorders>
              <w:top w:val="single" w:sz="4" w:space="0" w:color="auto"/>
              <w:left w:val="single" w:sz="4" w:space="0" w:color="auto"/>
              <w:bottom w:val="single" w:sz="4" w:space="0" w:color="auto"/>
              <w:right w:val="single" w:sz="4" w:space="0" w:color="auto"/>
            </w:tcBorders>
            <w:vAlign w:val="center"/>
          </w:tcPr>
          <w:p w14:paraId="59D9CF14"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bCs/>
                <w:snapToGrid w:val="0"/>
                <w:kern w:val="0"/>
                <w:sz w:val="24"/>
                <w:szCs w:val="24"/>
              </w:rPr>
            </w:pPr>
            <w:r w:rsidRPr="00214614">
              <w:rPr>
                <w:rFonts w:ascii="宋体" w:eastAsia="宋体" w:hAnsi="宋体" w:cs="宋体" w:hint="eastAsia"/>
                <w:sz w:val="24"/>
                <w:szCs w:val="24"/>
              </w:rPr>
              <w:t>中捷通信有限公司</w:t>
            </w:r>
          </w:p>
        </w:tc>
      </w:tr>
      <w:tr w:rsidR="00214614" w:rsidRPr="00214614" w14:paraId="0C3870B1"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18F2AA8A"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9</w:t>
            </w:r>
          </w:p>
        </w:tc>
        <w:tc>
          <w:tcPr>
            <w:tcW w:w="880" w:type="pct"/>
            <w:tcBorders>
              <w:top w:val="single" w:sz="4" w:space="0" w:color="auto"/>
              <w:left w:val="single" w:sz="4" w:space="0" w:color="auto"/>
              <w:bottom w:val="single" w:sz="4" w:space="0" w:color="auto"/>
              <w:right w:val="single" w:sz="4" w:space="0" w:color="auto"/>
            </w:tcBorders>
            <w:vAlign w:val="center"/>
          </w:tcPr>
          <w:p w14:paraId="30852363"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施工单位</w:t>
            </w:r>
          </w:p>
        </w:tc>
        <w:tc>
          <w:tcPr>
            <w:tcW w:w="3616" w:type="pct"/>
            <w:tcBorders>
              <w:top w:val="single" w:sz="4" w:space="0" w:color="auto"/>
              <w:left w:val="single" w:sz="4" w:space="0" w:color="auto"/>
              <w:bottom w:val="single" w:sz="4" w:space="0" w:color="auto"/>
              <w:right w:val="single" w:sz="4" w:space="0" w:color="auto"/>
            </w:tcBorders>
            <w:vAlign w:val="center"/>
          </w:tcPr>
          <w:p w14:paraId="7EAB49BA"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待定</w:t>
            </w:r>
          </w:p>
        </w:tc>
      </w:tr>
      <w:tr w:rsidR="00214614" w:rsidRPr="00214614" w14:paraId="7B2E6229"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6C47DD30"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10</w:t>
            </w:r>
          </w:p>
        </w:tc>
        <w:tc>
          <w:tcPr>
            <w:tcW w:w="880" w:type="pct"/>
            <w:tcBorders>
              <w:top w:val="single" w:sz="4" w:space="0" w:color="auto"/>
              <w:left w:val="single" w:sz="4" w:space="0" w:color="auto"/>
              <w:bottom w:val="single" w:sz="4" w:space="0" w:color="auto"/>
              <w:right w:val="single" w:sz="4" w:space="0" w:color="auto"/>
            </w:tcBorders>
            <w:vAlign w:val="center"/>
          </w:tcPr>
          <w:p w14:paraId="1BFD5EB2"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建设地点</w:t>
            </w:r>
          </w:p>
        </w:tc>
        <w:tc>
          <w:tcPr>
            <w:tcW w:w="3616" w:type="pct"/>
            <w:tcBorders>
              <w:top w:val="single" w:sz="4" w:space="0" w:color="auto"/>
              <w:left w:val="single" w:sz="4" w:space="0" w:color="auto"/>
              <w:bottom w:val="single" w:sz="4" w:space="0" w:color="auto"/>
              <w:right w:val="single" w:sz="4" w:space="0" w:color="auto"/>
            </w:tcBorders>
            <w:vAlign w:val="center"/>
          </w:tcPr>
          <w:p w14:paraId="622687A3"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bCs/>
                <w:snapToGrid w:val="0"/>
                <w:kern w:val="0"/>
                <w:sz w:val="24"/>
                <w:szCs w:val="24"/>
              </w:rPr>
            </w:pPr>
            <w:r w:rsidRPr="00214614">
              <w:rPr>
                <w:rFonts w:ascii="宋体" w:eastAsia="宋体" w:hAnsi="宋体" w:cs="宋体" w:hint="eastAsia"/>
                <w:sz w:val="24"/>
                <w:szCs w:val="24"/>
              </w:rPr>
              <w:t>韶关市</w:t>
            </w:r>
            <w:proofErr w:type="gramStart"/>
            <w:r w:rsidRPr="00214614">
              <w:rPr>
                <w:rFonts w:ascii="宋体" w:eastAsia="宋体" w:hAnsi="宋体" w:cs="宋体" w:hint="eastAsia"/>
                <w:sz w:val="24"/>
                <w:szCs w:val="24"/>
              </w:rPr>
              <w:t>浈江区犁市镇</w:t>
            </w:r>
            <w:proofErr w:type="gramEnd"/>
          </w:p>
        </w:tc>
      </w:tr>
      <w:tr w:rsidR="00214614" w:rsidRPr="00214614" w14:paraId="6C44385A"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3D78B8F4"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11</w:t>
            </w:r>
          </w:p>
        </w:tc>
        <w:tc>
          <w:tcPr>
            <w:tcW w:w="880" w:type="pct"/>
            <w:tcBorders>
              <w:top w:val="single" w:sz="4" w:space="0" w:color="auto"/>
              <w:left w:val="single" w:sz="4" w:space="0" w:color="auto"/>
              <w:bottom w:val="single" w:sz="4" w:space="0" w:color="auto"/>
              <w:right w:val="single" w:sz="4" w:space="0" w:color="auto"/>
            </w:tcBorders>
            <w:vAlign w:val="center"/>
          </w:tcPr>
          <w:p w14:paraId="5B5C3E6F"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建设内容和规模</w:t>
            </w:r>
          </w:p>
        </w:tc>
        <w:tc>
          <w:tcPr>
            <w:tcW w:w="3616" w:type="pct"/>
            <w:tcBorders>
              <w:top w:val="single" w:sz="4" w:space="0" w:color="auto"/>
              <w:left w:val="single" w:sz="4" w:space="0" w:color="auto"/>
              <w:bottom w:val="single" w:sz="4" w:space="0" w:color="auto"/>
              <w:right w:val="single" w:sz="4" w:space="0" w:color="auto"/>
            </w:tcBorders>
            <w:vAlign w:val="center"/>
          </w:tcPr>
          <w:p w14:paraId="7CD40156" w14:textId="5483DE75" w:rsidR="00CE66EC" w:rsidRPr="00214614" w:rsidRDefault="007C69BF" w:rsidP="00CE66EC">
            <w:pPr>
              <w:adjustRightInd w:val="0"/>
              <w:snapToGrid w:val="0"/>
              <w:spacing w:line="288" w:lineRule="auto"/>
              <w:ind w:leftChars="25" w:left="53" w:rightChars="25" w:right="53"/>
              <w:jc w:val="left"/>
              <w:rPr>
                <w:rFonts w:ascii="宋体" w:eastAsia="宋体" w:hAnsi="宋体" w:cs="宋体" w:hint="eastAsia"/>
                <w:kern w:val="0"/>
                <w:sz w:val="24"/>
                <w:szCs w:val="24"/>
              </w:rPr>
            </w:pPr>
            <w:r w:rsidRPr="00214614">
              <w:rPr>
                <w:rFonts w:ascii="宋体" w:eastAsia="宋体" w:hAnsi="宋体" w:cs="宋体" w:hint="eastAsia"/>
                <w:sz w:val="24"/>
                <w:szCs w:val="24"/>
              </w:rPr>
              <w:t>中国电信粤港澳大湾区一体化数据中心</w:t>
            </w:r>
            <w:r w:rsidR="000D3673">
              <w:rPr>
                <w:rFonts w:ascii="宋体" w:eastAsia="宋体" w:hAnsi="宋体" w:cs="宋体" w:hint="eastAsia"/>
                <w:sz w:val="24"/>
                <w:szCs w:val="24"/>
              </w:rPr>
              <w:t>项目</w:t>
            </w:r>
            <w:r w:rsidRPr="00214614">
              <w:rPr>
                <w:rFonts w:ascii="宋体" w:eastAsia="宋体" w:hAnsi="宋体" w:cs="宋体" w:hint="eastAsia"/>
                <w:sz w:val="24"/>
                <w:szCs w:val="24"/>
              </w:rPr>
              <w:t>2.1期（A7）土建工程，拟开发9-2地块，用地面积约31.5亩（约21006平方米），拟新建</w:t>
            </w:r>
            <w:proofErr w:type="gramStart"/>
            <w:r w:rsidRPr="00214614">
              <w:rPr>
                <w:rFonts w:ascii="宋体" w:eastAsia="宋体" w:hAnsi="宋体" w:cs="宋体" w:hint="eastAsia"/>
                <w:sz w:val="24"/>
                <w:szCs w:val="24"/>
              </w:rPr>
              <w:t>1栋智算中心</w:t>
            </w:r>
            <w:proofErr w:type="gramEnd"/>
            <w:r w:rsidRPr="00214614">
              <w:rPr>
                <w:rFonts w:ascii="宋体" w:eastAsia="宋体" w:hAnsi="宋体" w:cs="宋体" w:hint="eastAsia"/>
                <w:sz w:val="24"/>
                <w:szCs w:val="24"/>
              </w:rPr>
              <w:t>（A7）、2栋并机楼、2栋室外油机平台（构筑物）及相应的室外工程，总建筑面积48900平方米。其中A7</w:t>
            </w:r>
            <w:proofErr w:type="gramStart"/>
            <w:r w:rsidRPr="00214614">
              <w:rPr>
                <w:rFonts w:ascii="宋体" w:eastAsia="宋体" w:hAnsi="宋体" w:cs="宋体" w:hint="eastAsia"/>
                <w:sz w:val="24"/>
                <w:szCs w:val="24"/>
              </w:rPr>
              <w:t>智算中心</w:t>
            </w:r>
            <w:proofErr w:type="gramEnd"/>
            <w:r w:rsidRPr="00214614">
              <w:rPr>
                <w:rFonts w:ascii="宋体" w:eastAsia="宋体" w:hAnsi="宋体" w:cs="宋体" w:hint="eastAsia"/>
                <w:sz w:val="24"/>
                <w:szCs w:val="24"/>
              </w:rPr>
              <w:t>建筑面积46920㎡，并机楼每栋建筑面积990㎡，最高建筑高度46.8米，最大单</w:t>
            </w:r>
            <w:proofErr w:type="gramStart"/>
            <w:r w:rsidRPr="00214614">
              <w:rPr>
                <w:rFonts w:ascii="宋体" w:eastAsia="宋体" w:hAnsi="宋体" w:cs="宋体" w:hint="eastAsia"/>
                <w:sz w:val="24"/>
                <w:szCs w:val="24"/>
              </w:rPr>
              <w:t>跨</w:t>
            </w:r>
            <w:proofErr w:type="gramEnd"/>
            <w:r w:rsidRPr="00214614">
              <w:rPr>
                <w:rFonts w:ascii="宋体" w:eastAsia="宋体" w:hAnsi="宋体" w:cs="宋体" w:hint="eastAsia"/>
                <w:sz w:val="24"/>
                <w:szCs w:val="24"/>
              </w:rPr>
              <w:t>跨度11米。</w:t>
            </w:r>
          </w:p>
        </w:tc>
      </w:tr>
      <w:tr w:rsidR="00214614" w:rsidRPr="00214614" w14:paraId="16F2A803"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1032B522"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12</w:t>
            </w:r>
          </w:p>
        </w:tc>
        <w:tc>
          <w:tcPr>
            <w:tcW w:w="880" w:type="pct"/>
            <w:tcBorders>
              <w:top w:val="single" w:sz="4" w:space="0" w:color="auto"/>
              <w:left w:val="single" w:sz="4" w:space="0" w:color="auto"/>
              <w:bottom w:val="single" w:sz="4" w:space="0" w:color="auto"/>
              <w:right w:val="single" w:sz="4" w:space="0" w:color="auto"/>
            </w:tcBorders>
            <w:vAlign w:val="center"/>
          </w:tcPr>
          <w:p w14:paraId="045B8424"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项目投资额</w:t>
            </w:r>
          </w:p>
        </w:tc>
        <w:tc>
          <w:tcPr>
            <w:tcW w:w="3616" w:type="pct"/>
            <w:tcBorders>
              <w:top w:val="single" w:sz="4" w:space="0" w:color="auto"/>
              <w:left w:val="single" w:sz="4" w:space="0" w:color="auto"/>
              <w:bottom w:val="single" w:sz="4" w:space="0" w:color="auto"/>
              <w:right w:val="single" w:sz="4" w:space="0" w:color="auto"/>
            </w:tcBorders>
            <w:vAlign w:val="center"/>
          </w:tcPr>
          <w:p w14:paraId="45E901B0" w14:textId="05FF6A94"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项目估算总投资</w:t>
            </w:r>
            <w:r w:rsidRPr="00214614">
              <w:rPr>
                <w:rFonts w:ascii="宋体" w:eastAsia="宋体" w:hAnsi="宋体" w:cs="宋体"/>
                <w:bCs/>
                <w:snapToGrid w:val="0"/>
                <w:kern w:val="0"/>
                <w:sz w:val="24"/>
                <w:szCs w:val="24"/>
              </w:rPr>
              <w:t>28038.00</w:t>
            </w:r>
            <w:r w:rsidRPr="00214614">
              <w:rPr>
                <w:rFonts w:ascii="宋体" w:eastAsia="宋体" w:hAnsi="宋体" w:cs="宋体" w:hint="eastAsia"/>
                <w:bCs/>
                <w:snapToGrid w:val="0"/>
                <w:kern w:val="0"/>
                <w:sz w:val="24"/>
                <w:szCs w:val="24"/>
              </w:rPr>
              <w:t>万元（不含税），预估工程费用</w:t>
            </w:r>
            <w:r w:rsidR="001F6481" w:rsidRPr="00214614">
              <w:rPr>
                <w:rFonts w:ascii="宋体" w:eastAsia="宋体" w:hAnsi="宋体" w:cs="宋体" w:hint="eastAsia"/>
                <w:bCs/>
                <w:snapToGrid w:val="0"/>
                <w:kern w:val="0"/>
                <w:sz w:val="24"/>
                <w:szCs w:val="24"/>
              </w:rPr>
              <w:t>23628万元</w:t>
            </w:r>
            <w:r w:rsidRPr="00214614">
              <w:rPr>
                <w:rFonts w:ascii="宋体" w:eastAsia="宋体" w:hAnsi="宋体" w:cs="宋体" w:hint="eastAsia"/>
                <w:bCs/>
                <w:snapToGrid w:val="0"/>
                <w:kern w:val="0"/>
                <w:sz w:val="24"/>
                <w:szCs w:val="24"/>
              </w:rPr>
              <w:t>（</w:t>
            </w:r>
            <w:r w:rsidR="001F6481" w:rsidRPr="00214614">
              <w:rPr>
                <w:rFonts w:ascii="宋体" w:eastAsia="宋体" w:hAnsi="宋体" w:cs="宋体" w:hint="eastAsia"/>
                <w:bCs/>
                <w:snapToGrid w:val="0"/>
                <w:kern w:val="0"/>
                <w:sz w:val="24"/>
                <w:szCs w:val="24"/>
              </w:rPr>
              <w:t>不含税）</w:t>
            </w:r>
            <w:r w:rsidRPr="00214614">
              <w:rPr>
                <w:rFonts w:ascii="宋体" w:eastAsia="宋体" w:hAnsi="宋体" w:cs="宋体" w:hint="eastAsia"/>
                <w:bCs/>
                <w:snapToGrid w:val="0"/>
                <w:kern w:val="0"/>
                <w:sz w:val="24"/>
                <w:szCs w:val="24"/>
              </w:rPr>
              <w:t>,本次招标预估监理费用为</w:t>
            </w:r>
            <w:r w:rsidRPr="00214614">
              <w:rPr>
                <w:rFonts w:ascii="宋体" w:eastAsia="宋体" w:hAnsi="宋体" w:cs="宋体" w:hint="eastAsia"/>
                <w:sz w:val="24"/>
                <w:szCs w:val="24"/>
              </w:rPr>
              <w:t>268.05</w:t>
            </w:r>
            <w:r w:rsidRPr="00214614">
              <w:rPr>
                <w:rFonts w:ascii="宋体" w:eastAsia="宋体" w:hAnsi="宋体" w:cs="宋体" w:hint="eastAsia"/>
                <w:bCs/>
                <w:snapToGrid w:val="0"/>
                <w:kern w:val="0"/>
                <w:sz w:val="24"/>
                <w:szCs w:val="24"/>
              </w:rPr>
              <w:t>万元（不含税）。</w:t>
            </w:r>
          </w:p>
        </w:tc>
      </w:tr>
      <w:tr w:rsidR="00214614" w:rsidRPr="00214614" w14:paraId="4FEFD6E7"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76244438"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13</w:t>
            </w:r>
          </w:p>
        </w:tc>
        <w:tc>
          <w:tcPr>
            <w:tcW w:w="880" w:type="pct"/>
            <w:tcBorders>
              <w:top w:val="single" w:sz="4" w:space="0" w:color="auto"/>
              <w:left w:val="single" w:sz="4" w:space="0" w:color="auto"/>
              <w:bottom w:val="single" w:sz="4" w:space="0" w:color="auto"/>
              <w:right w:val="single" w:sz="4" w:space="0" w:color="auto"/>
            </w:tcBorders>
            <w:vAlign w:val="center"/>
          </w:tcPr>
          <w:p w14:paraId="6859FCF8"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招标范围</w:t>
            </w:r>
          </w:p>
        </w:tc>
        <w:tc>
          <w:tcPr>
            <w:tcW w:w="3616" w:type="pct"/>
            <w:tcBorders>
              <w:top w:val="single" w:sz="4" w:space="0" w:color="auto"/>
              <w:left w:val="single" w:sz="4" w:space="0" w:color="auto"/>
              <w:bottom w:val="single" w:sz="4" w:space="0" w:color="auto"/>
              <w:right w:val="single" w:sz="4" w:space="0" w:color="auto"/>
            </w:tcBorders>
            <w:vAlign w:val="center"/>
          </w:tcPr>
          <w:p w14:paraId="5F4AB432" w14:textId="77777777" w:rsidR="00CE66EC" w:rsidRPr="00214614" w:rsidRDefault="00CE66EC" w:rsidP="00CE66EC">
            <w:pPr>
              <w:adjustRightInd w:val="0"/>
              <w:snapToGrid w:val="0"/>
              <w:spacing w:line="288" w:lineRule="auto"/>
              <w:ind w:leftChars="25" w:left="53" w:rightChars="25" w:right="53"/>
              <w:rPr>
                <w:rFonts w:ascii="宋体" w:eastAsia="宋体" w:hAnsi="宋体" w:cs="宋体" w:hint="eastAsia"/>
                <w:sz w:val="24"/>
                <w:szCs w:val="24"/>
              </w:rPr>
            </w:pPr>
            <w:r w:rsidRPr="00214614">
              <w:rPr>
                <w:rFonts w:ascii="宋体" w:eastAsia="宋体" w:hAnsi="宋体" w:cs="宋体" w:hint="eastAsia"/>
                <w:sz w:val="24"/>
                <w:szCs w:val="24"/>
              </w:rPr>
              <w:t>项目建设范围内的建设全过程监理服务，</w:t>
            </w:r>
            <w:r w:rsidRPr="00214614">
              <w:rPr>
                <w:rFonts w:ascii="宋体" w:eastAsia="宋体" w:hAnsi="Times New Roman" w:cs="Times New Roman" w:hint="eastAsia"/>
                <w:sz w:val="24"/>
                <w:szCs w:val="24"/>
              </w:rPr>
              <w:t>包括建筑及结构工程、桩基工程、外墙装饰工程、室内装修工程、通信规划及通信工艺工程、给排水工程、水消防系统、气体消防系统、火灾自动报警工程、通风防排烟、电气工程、空调工程、智能化、室外工程、白蚁防治、水土保持、测量测绘、第三方检测等全部工程内容的监理服务。监理和相关服务范围包含但不限于施工的勘察阶段、设计阶段、施工阶段、工程收尾阶段（包括</w:t>
            </w:r>
            <w:r w:rsidRPr="00214614">
              <w:rPr>
                <w:rFonts w:ascii="宋体" w:eastAsia="宋体" w:hAnsi="Times New Roman" w:cs="Times New Roman" w:hint="eastAsia"/>
                <w:sz w:val="24"/>
                <w:szCs w:val="24"/>
              </w:rPr>
              <w:lastRenderedPageBreak/>
              <w:t>但不限于竣工验收、整改、工程移交及实物移交、工程结算等）及工程质量保修阶段的质量控制、安全生产监督管理、投资控制、进度控制、合同管理、信息管理、组织协调等监理工作，监理人还须协助委托人制定各参建方职责及有关事务性工作等。</w:t>
            </w:r>
          </w:p>
        </w:tc>
      </w:tr>
      <w:tr w:rsidR="00214614" w:rsidRPr="00214614" w14:paraId="3BDF37FC"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3F14359C"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lastRenderedPageBreak/>
              <w:t>14</w:t>
            </w:r>
          </w:p>
        </w:tc>
        <w:tc>
          <w:tcPr>
            <w:tcW w:w="880" w:type="pct"/>
            <w:tcBorders>
              <w:top w:val="single" w:sz="4" w:space="0" w:color="auto"/>
              <w:left w:val="single" w:sz="4" w:space="0" w:color="auto"/>
              <w:bottom w:val="single" w:sz="4" w:space="0" w:color="auto"/>
              <w:right w:val="single" w:sz="4" w:space="0" w:color="auto"/>
            </w:tcBorders>
            <w:vAlign w:val="center"/>
          </w:tcPr>
          <w:p w14:paraId="05596569"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标段划分</w:t>
            </w:r>
          </w:p>
        </w:tc>
        <w:tc>
          <w:tcPr>
            <w:tcW w:w="3616" w:type="pct"/>
            <w:tcBorders>
              <w:top w:val="single" w:sz="4" w:space="0" w:color="auto"/>
              <w:left w:val="single" w:sz="4" w:space="0" w:color="auto"/>
              <w:bottom w:val="single" w:sz="4" w:space="0" w:color="auto"/>
              <w:right w:val="single" w:sz="4" w:space="0" w:color="auto"/>
            </w:tcBorders>
            <w:vAlign w:val="center"/>
          </w:tcPr>
          <w:p w14:paraId="51942869" w14:textId="77777777" w:rsidR="00CE66EC" w:rsidRPr="00214614" w:rsidRDefault="00CE66EC" w:rsidP="00CE66EC">
            <w:pPr>
              <w:adjustRightInd w:val="0"/>
              <w:snapToGrid w:val="0"/>
              <w:spacing w:line="288" w:lineRule="auto"/>
              <w:ind w:leftChars="25" w:left="53" w:rightChars="25" w:right="53"/>
              <w:rPr>
                <w:rFonts w:ascii="宋体" w:eastAsia="宋体" w:hAnsi="宋体" w:cs="宋体" w:hint="eastAsia"/>
                <w:snapToGrid w:val="0"/>
                <w:kern w:val="0"/>
                <w:sz w:val="24"/>
                <w:szCs w:val="24"/>
              </w:rPr>
            </w:pPr>
            <w:r w:rsidRPr="00214614">
              <w:rPr>
                <w:rFonts w:ascii="宋体" w:eastAsia="宋体" w:hAnsi="宋体" w:cs="宋体" w:hint="eastAsia"/>
                <w:kern w:val="0"/>
                <w:sz w:val="24"/>
                <w:szCs w:val="24"/>
              </w:rPr>
              <w:t>本招标项目不划分标段。</w:t>
            </w:r>
          </w:p>
        </w:tc>
      </w:tr>
      <w:tr w:rsidR="00214614" w:rsidRPr="00214614" w14:paraId="2A352907"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7D739157"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15</w:t>
            </w:r>
          </w:p>
        </w:tc>
        <w:tc>
          <w:tcPr>
            <w:tcW w:w="880" w:type="pct"/>
            <w:tcBorders>
              <w:top w:val="single" w:sz="4" w:space="0" w:color="auto"/>
              <w:left w:val="single" w:sz="4" w:space="0" w:color="auto"/>
              <w:bottom w:val="single" w:sz="4" w:space="0" w:color="auto"/>
              <w:right w:val="single" w:sz="4" w:space="0" w:color="auto"/>
            </w:tcBorders>
            <w:vAlign w:val="center"/>
          </w:tcPr>
          <w:p w14:paraId="559BABCB"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投标人资格要求</w:t>
            </w:r>
          </w:p>
        </w:tc>
        <w:tc>
          <w:tcPr>
            <w:tcW w:w="3616" w:type="pct"/>
            <w:tcBorders>
              <w:top w:val="single" w:sz="4" w:space="0" w:color="auto"/>
              <w:left w:val="single" w:sz="4" w:space="0" w:color="auto"/>
              <w:bottom w:val="single" w:sz="4" w:space="0" w:color="auto"/>
              <w:right w:val="single" w:sz="4" w:space="0" w:color="auto"/>
            </w:tcBorders>
            <w:vAlign w:val="center"/>
          </w:tcPr>
          <w:p w14:paraId="501A67E2" w14:textId="77777777" w:rsidR="00CE66EC" w:rsidRPr="00214614" w:rsidRDefault="00CE66EC" w:rsidP="00CE66EC">
            <w:pPr>
              <w:adjustRightInd w:val="0"/>
              <w:snapToGrid w:val="0"/>
              <w:spacing w:line="288" w:lineRule="auto"/>
              <w:ind w:leftChars="25" w:left="53" w:rightChars="25" w:right="53"/>
              <w:rPr>
                <w:rFonts w:ascii="宋体" w:eastAsia="宋体" w:hAnsi="宋体" w:cs="宋体" w:hint="eastAsia"/>
                <w:sz w:val="24"/>
                <w:szCs w:val="24"/>
              </w:rPr>
            </w:pPr>
            <w:r w:rsidRPr="00214614">
              <w:rPr>
                <w:rFonts w:ascii="宋体" w:eastAsia="宋体" w:hAnsi="宋体" w:cs="宋体" w:hint="eastAsia"/>
                <w:sz w:val="24"/>
                <w:szCs w:val="24"/>
              </w:rPr>
              <w:t>1．本次招标不接受联合体投标。</w:t>
            </w:r>
          </w:p>
          <w:p w14:paraId="20101A7A"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z w:val="24"/>
                <w:szCs w:val="24"/>
              </w:rPr>
            </w:pPr>
            <w:r w:rsidRPr="00214614">
              <w:rPr>
                <w:rFonts w:ascii="宋体" w:eastAsia="宋体" w:hAnsi="宋体" w:cs="宋体" w:hint="eastAsia"/>
                <w:sz w:val="24"/>
                <w:szCs w:val="24"/>
              </w:rPr>
              <w:t>2．资质要求</w:t>
            </w:r>
          </w:p>
          <w:p w14:paraId="24D477D7"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z w:val="24"/>
                <w:szCs w:val="24"/>
              </w:rPr>
            </w:pPr>
            <w:r w:rsidRPr="00214614">
              <w:rPr>
                <w:rFonts w:ascii="宋体" w:eastAsia="宋体" w:hAnsi="宋体" w:cs="宋体" w:hint="eastAsia"/>
                <w:sz w:val="24"/>
                <w:szCs w:val="24"/>
              </w:rPr>
              <w:t>2.1 投标人须具备独立法人资格，按国家法律经营。</w:t>
            </w:r>
          </w:p>
          <w:p w14:paraId="06062B75" w14:textId="77777777" w:rsidR="00CE66EC" w:rsidRPr="00214614" w:rsidRDefault="00CE66EC" w:rsidP="00CE66EC">
            <w:pPr>
              <w:keepNext/>
              <w:keepLines/>
              <w:spacing w:line="288" w:lineRule="auto"/>
              <w:ind w:leftChars="25" w:left="53" w:rightChars="25" w:right="53"/>
              <w:outlineLvl w:val="3"/>
              <w:rPr>
                <w:rFonts w:ascii="宋体" w:eastAsia="宋体" w:hAnsi="宋体" w:cs="宋体" w:hint="eastAsia"/>
                <w:sz w:val="24"/>
                <w:szCs w:val="24"/>
              </w:rPr>
            </w:pPr>
            <w:r w:rsidRPr="00214614">
              <w:rPr>
                <w:rFonts w:ascii="宋体" w:eastAsia="宋体" w:hAnsi="宋体" w:cs="宋体" w:hint="eastAsia"/>
                <w:sz w:val="24"/>
                <w:szCs w:val="24"/>
              </w:rPr>
              <w:t>2.2 投标人须具备以下资质之一：</w:t>
            </w:r>
          </w:p>
          <w:p w14:paraId="35BDCB65" w14:textId="77777777" w:rsidR="00CE66EC" w:rsidRPr="00214614" w:rsidRDefault="00CE66EC" w:rsidP="00CE66EC">
            <w:pPr>
              <w:keepNext/>
              <w:keepLines/>
              <w:spacing w:line="288" w:lineRule="auto"/>
              <w:ind w:leftChars="25" w:left="53" w:rightChars="25" w:right="53"/>
              <w:outlineLvl w:val="3"/>
              <w:rPr>
                <w:rFonts w:ascii="宋体" w:eastAsia="宋体" w:hAnsi="宋体" w:cs="宋体" w:hint="eastAsia"/>
                <w:sz w:val="24"/>
                <w:szCs w:val="24"/>
              </w:rPr>
            </w:pPr>
            <w:r w:rsidRPr="00214614">
              <w:rPr>
                <w:rFonts w:ascii="宋体" w:eastAsia="宋体" w:hAnsi="宋体" w:cs="宋体" w:hint="eastAsia"/>
                <w:sz w:val="24"/>
                <w:szCs w:val="24"/>
              </w:rPr>
              <w:t>（1）住房和城乡建设部门颁发的有效的工程监理综合资质；</w:t>
            </w:r>
          </w:p>
          <w:p w14:paraId="4D30BBC1" w14:textId="77777777" w:rsidR="00CE66EC" w:rsidRPr="00214614" w:rsidRDefault="00CE66EC" w:rsidP="00CE66EC">
            <w:pPr>
              <w:keepNext/>
              <w:keepLines/>
              <w:spacing w:line="288" w:lineRule="auto"/>
              <w:ind w:leftChars="25" w:left="53" w:rightChars="25" w:right="53"/>
              <w:outlineLvl w:val="3"/>
              <w:rPr>
                <w:rFonts w:ascii="宋体" w:eastAsia="宋体" w:hAnsi="宋体" w:cs="宋体" w:hint="eastAsia"/>
                <w:sz w:val="24"/>
                <w:szCs w:val="24"/>
              </w:rPr>
            </w:pPr>
            <w:r w:rsidRPr="00214614">
              <w:rPr>
                <w:rFonts w:ascii="宋体" w:eastAsia="宋体" w:hAnsi="宋体" w:cs="宋体" w:hint="eastAsia"/>
                <w:sz w:val="24"/>
                <w:szCs w:val="24"/>
              </w:rPr>
              <w:t>（2）住房和城乡建设部门颁发的有效的房屋建筑工程监理</w:t>
            </w:r>
            <w:proofErr w:type="gramStart"/>
            <w:r w:rsidRPr="00214614">
              <w:rPr>
                <w:rFonts w:ascii="宋体" w:eastAsia="宋体" w:hAnsi="宋体" w:cs="宋体" w:hint="eastAsia"/>
                <w:sz w:val="24"/>
                <w:szCs w:val="24"/>
              </w:rPr>
              <w:t>专业甲级</w:t>
            </w:r>
            <w:proofErr w:type="gramEnd"/>
            <w:r w:rsidRPr="00214614">
              <w:rPr>
                <w:rFonts w:ascii="宋体" w:eastAsia="宋体" w:hAnsi="宋体" w:cs="宋体" w:hint="eastAsia"/>
                <w:sz w:val="24"/>
                <w:szCs w:val="24"/>
              </w:rPr>
              <w:t>资质。</w:t>
            </w:r>
          </w:p>
          <w:p w14:paraId="619FC1B0" w14:textId="77777777" w:rsidR="00CE66EC" w:rsidRPr="00214614" w:rsidRDefault="00CE66EC" w:rsidP="00CE66EC">
            <w:pPr>
              <w:keepNext/>
              <w:keepLines/>
              <w:spacing w:line="288" w:lineRule="auto"/>
              <w:ind w:leftChars="25" w:left="53" w:rightChars="25" w:right="53"/>
              <w:outlineLvl w:val="3"/>
              <w:rPr>
                <w:rFonts w:ascii="宋体" w:eastAsia="宋体" w:hAnsi="宋体" w:cs="宋体" w:hint="eastAsia"/>
                <w:sz w:val="24"/>
                <w:szCs w:val="24"/>
              </w:rPr>
            </w:pPr>
            <w:r w:rsidRPr="00214614">
              <w:rPr>
                <w:rFonts w:ascii="宋体" w:eastAsia="宋体" w:hAnsi="宋体" w:cs="宋体" w:hint="eastAsia"/>
                <w:sz w:val="24"/>
                <w:szCs w:val="24"/>
              </w:rPr>
              <w:t>注：根据《住房和城乡建设部关于印发建设工程企业资质管理制度改革方案的通知》（建市〔2020〕94号）的规定换发或颁发的资质证书根据资质对应关系按照上述原则认定。</w:t>
            </w:r>
          </w:p>
          <w:p w14:paraId="48D67054" w14:textId="77777777" w:rsidR="00CE66EC" w:rsidRPr="00214614" w:rsidRDefault="00CE66EC" w:rsidP="00CE66EC">
            <w:pPr>
              <w:keepNext/>
              <w:keepLines/>
              <w:spacing w:line="288" w:lineRule="auto"/>
              <w:ind w:leftChars="25" w:left="53" w:rightChars="25" w:right="53"/>
              <w:outlineLvl w:val="3"/>
              <w:rPr>
                <w:rFonts w:ascii="宋体" w:eastAsia="宋体" w:hAnsi="宋体" w:cs="宋体" w:hint="eastAsia"/>
                <w:sz w:val="24"/>
                <w:szCs w:val="24"/>
              </w:rPr>
            </w:pPr>
            <w:r w:rsidRPr="00214614">
              <w:rPr>
                <w:rFonts w:ascii="宋体" w:eastAsia="宋体" w:hAnsi="宋体" w:cs="宋体" w:hint="eastAsia"/>
                <w:sz w:val="24"/>
                <w:szCs w:val="24"/>
              </w:rPr>
              <w:t>2.3根据有关文件精神，投标人的企业相关证书到期的，均按该证书的发证机构相关行业主管部门最新文件执行（如自动顺延或推迟办理延期业务的通知），投标人必须将相关文件附在该证书后面中，证明在开标日继续有效。</w:t>
            </w:r>
          </w:p>
          <w:p w14:paraId="65A015DD" w14:textId="29F32448" w:rsidR="00CE66EC" w:rsidRPr="00214614" w:rsidRDefault="00966969" w:rsidP="00CE66EC">
            <w:pPr>
              <w:keepNext/>
              <w:keepLines/>
              <w:spacing w:line="288" w:lineRule="auto"/>
              <w:ind w:leftChars="25" w:left="53" w:rightChars="25" w:right="53"/>
              <w:outlineLvl w:val="3"/>
              <w:rPr>
                <w:rFonts w:ascii="宋体" w:eastAsia="宋体" w:hAnsi="宋体" w:cs="宋体" w:hint="eastAsia"/>
                <w:sz w:val="24"/>
                <w:szCs w:val="24"/>
              </w:rPr>
            </w:pPr>
            <w:r w:rsidRPr="00214614">
              <w:rPr>
                <w:rFonts w:ascii="宋体" w:eastAsia="宋体" w:hAnsi="宋体" w:cs="宋体" w:hint="eastAsia"/>
                <w:sz w:val="24"/>
                <w:szCs w:val="24"/>
              </w:rPr>
              <w:t>3</w:t>
            </w:r>
            <w:r w:rsidR="00FD269F" w:rsidRPr="00214614">
              <w:rPr>
                <w:rFonts w:ascii="宋体" w:eastAsia="宋体" w:hAnsi="宋体" w:cs="宋体" w:hint="eastAsia"/>
                <w:sz w:val="24"/>
                <w:szCs w:val="24"/>
              </w:rPr>
              <w:t>.</w:t>
            </w:r>
            <w:r w:rsidR="0059294C" w:rsidRPr="00214614">
              <w:rPr>
                <w:rFonts w:ascii="宋体" w:eastAsia="宋体" w:hAnsi="宋体" w:cs="宋体" w:hint="eastAsia"/>
                <w:sz w:val="24"/>
                <w:szCs w:val="24"/>
              </w:rPr>
              <w:t>相关人员</w:t>
            </w:r>
            <w:r w:rsidR="00CE66EC" w:rsidRPr="00214614">
              <w:rPr>
                <w:rFonts w:ascii="宋体" w:eastAsia="宋体" w:hAnsi="宋体" w:cs="宋体" w:hint="eastAsia"/>
                <w:sz w:val="24"/>
                <w:szCs w:val="24"/>
              </w:rPr>
              <w:t>要求</w:t>
            </w:r>
          </w:p>
          <w:p w14:paraId="4973A6D6" w14:textId="410973BC" w:rsidR="00CE66EC" w:rsidRPr="00214614" w:rsidRDefault="00966969" w:rsidP="00CE66EC">
            <w:pPr>
              <w:keepNext/>
              <w:keepLines/>
              <w:spacing w:line="288" w:lineRule="auto"/>
              <w:ind w:leftChars="25" w:left="53" w:rightChars="25" w:right="53"/>
              <w:outlineLvl w:val="3"/>
              <w:rPr>
                <w:rFonts w:ascii="宋体" w:eastAsia="宋体" w:hAnsi="宋体" w:cs="宋体" w:hint="eastAsia"/>
                <w:sz w:val="24"/>
                <w:szCs w:val="24"/>
              </w:rPr>
            </w:pPr>
            <w:r w:rsidRPr="00214614">
              <w:rPr>
                <w:rFonts w:ascii="宋体" w:eastAsia="宋体" w:hAnsi="宋体" w:cs="宋体" w:hint="eastAsia"/>
                <w:sz w:val="24"/>
                <w:szCs w:val="24"/>
              </w:rPr>
              <w:t>3</w:t>
            </w:r>
            <w:r w:rsidR="00CE66EC" w:rsidRPr="00214614">
              <w:rPr>
                <w:rFonts w:ascii="宋体" w:eastAsia="宋体" w:hAnsi="宋体" w:cs="宋体" w:hint="eastAsia"/>
                <w:sz w:val="24"/>
                <w:szCs w:val="24"/>
              </w:rPr>
              <w:t>.1拟委派的总监理工程师为房屋建筑工程专业注册监理工程师，应持有</w:t>
            </w:r>
            <w:proofErr w:type="gramStart"/>
            <w:r w:rsidR="00CE66EC" w:rsidRPr="00214614">
              <w:rPr>
                <w:rFonts w:ascii="宋体" w:eastAsia="宋体" w:hAnsi="宋体" w:cs="宋体" w:hint="eastAsia"/>
                <w:sz w:val="24"/>
                <w:szCs w:val="24"/>
              </w:rPr>
              <w:t>国家住建部门</w:t>
            </w:r>
            <w:proofErr w:type="gramEnd"/>
            <w:r w:rsidR="00CE66EC" w:rsidRPr="00214614">
              <w:rPr>
                <w:rFonts w:ascii="宋体" w:eastAsia="宋体" w:hAnsi="宋体" w:cs="宋体" w:hint="eastAsia"/>
                <w:sz w:val="24"/>
                <w:szCs w:val="24"/>
              </w:rPr>
              <w:t>印发的有效注册证书。其担任总监理工程师职务的其他在施（包括已中标未开工、已开工未竣工）建设工程项目不得超过1个。</w:t>
            </w:r>
          </w:p>
          <w:p w14:paraId="74D43AA1"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z w:val="24"/>
                <w:szCs w:val="24"/>
              </w:rPr>
            </w:pPr>
            <w:r w:rsidRPr="00214614">
              <w:rPr>
                <w:rFonts w:ascii="宋体" w:eastAsia="宋体" w:hAnsi="宋体" w:cs="宋体" w:hint="eastAsia"/>
                <w:sz w:val="24"/>
                <w:szCs w:val="24"/>
              </w:rPr>
              <w:t>拟派总监理工程师现阶段有担任其他在施建设工程项目总监理工程师职务的，须得到任职项目建设单位书面同意后方可担任本招标项目总监理工程师。</w:t>
            </w:r>
          </w:p>
          <w:p w14:paraId="0CDA18FE" w14:textId="651321B3" w:rsidR="00CE66EC" w:rsidRPr="00214614" w:rsidRDefault="00966969" w:rsidP="00CE66EC">
            <w:pPr>
              <w:adjustRightInd w:val="0"/>
              <w:snapToGrid w:val="0"/>
              <w:spacing w:line="288" w:lineRule="auto"/>
              <w:ind w:leftChars="25" w:left="53" w:rightChars="25" w:right="53"/>
              <w:jc w:val="left"/>
              <w:rPr>
                <w:rFonts w:ascii="宋体" w:eastAsia="宋体" w:hAnsi="宋体" w:cs="宋体" w:hint="eastAsia"/>
                <w:sz w:val="24"/>
                <w:szCs w:val="24"/>
              </w:rPr>
            </w:pPr>
            <w:r w:rsidRPr="00214614">
              <w:rPr>
                <w:rFonts w:ascii="宋体" w:eastAsia="宋体" w:hAnsi="宋体" w:cs="宋体" w:hint="eastAsia"/>
                <w:sz w:val="24"/>
                <w:szCs w:val="24"/>
              </w:rPr>
              <w:t>3</w:t>
            </w:r>
            <w:r w:rsidR="00CE66EC" w:rsidRPr="00214614">
              <w:rPr>
                <w:rFonts w:ascii="宋体" w:eastAsia="宋体" w:hAnsi="宋体" w:cs="宋体" w:hint="eastAsia"/>
                <w:sz w:val="24"/>
                <w:szCs w:val="24"/>
              </w:rPr>
              <w:t>.2投标人与其拟委派往本项目监理机构的所有人员之间必须具备合法、唯一的劳动聘用关系。拟委派的人员中具备注册执业资格的，其注册单位须与投标人保持一致。</w:t>
            </w:r>
          </w:p>
          <w:p w14:paraId="0B4A265A" w14:textId="233631C5" w:rsidR="00CE66EC" w:rsidRPr="00214614" w:rsidRDefault="00966969" w:rsidP="00FD269F">
            <w:pPr>
              <w:keepNext/>
              <w:keepLines/>
              <w:spacing w:line="288" w:lineRule="auto"/>
              <w:ind w:leftChars="25" w:left="53" w:rightChars="25" w:right="53"/>
              <w:outlineLvl w:val="3"/>
              <w:rPr>
                <w:rFonts w:ascii="宋体" w:eastAsia="宋体" w:hAnsi="宋体" w:cs="宋体" w:hint="eastAsia"/>
                <w:sz w:val="24"/>
                <w:szCs w:val="24"/>
              </w:rPr>
            </w:pPr>
            <w:r w:rsidRPr="00214614">
              <w:rPr>
                <w:rFonts w:ascii="宋体" w:eastAsia="宋体" w:hAnsi="宋体" w:cs="宋体" w:hint="eastAsia"/>
                <w:sz w:val="24"/>
                <w:szCs w:val="24"/>
              </w:rPr>
              <w:t>4</w:t>
            </w:r>
            <w:r w:rsidR="00FD269F" w:rsidRPr="00214614">
              <w:rPr>
                <w:rFonts w:ascii="宋体" w:eastAsia="宋体" w:hAnsi="宋体" w:cs="宋体" w:hint="eastAsia"/>
                <w:sz w:val="24"/>
                <w:szCs w:val="24"/>
              </w:rPr>
              <w:t>.</w:t>
            </w:r>
            <w:r w:rsidR="00CE66EC" w:rsidRPr="00214614">
              <w:rPr>
                <w:rFonts w:ascii="宋体" w:eastAsia="宋体" w:hAnsi="宋体" w:cs="宋体" w:hint="eastAsia"/>
                <w:sz w:val="24"/>
                <w:szCs w:val="24"/>
              </w:rPr>
              <w:t>禁止投标条款</w:t>
            </w:r>
          </w:p>
          <w:p w14:paraId="36AE0B82" w14:textId="78157D51" w:rsidR="00CE66EC" w:rsidRPr="00214614" w:rsidRDefault="00966969" w:rsidP="00CE66EC">
            <w:pPr>
              <w:adjustRightInd w:val="0"/>
              <w:snapToGrid w:val="0"/>
              <w:spacing w:line="288" w:lineRule="auto"/>
              <w:ind w:leftChars="25" w:left="53" w:rightChars="25" w:right="53"/>
              <w:jc w:val="left"/>
              <w:rPr>
                <w:rFonts w:ascii="宋体" w:eastAsia="宋体" w:hAnsi="宋体" w:cs="宋体" w:hint="eastAsia"/>
                <w:sz w:val="24"/>
                <w:szCs w:val="24"/>
              </w:rPr>
            </w:pPr>
            <w:r w:rsidRPr="00214614">
              <w:rPr>
                <w:rFonts w:ascii="宋体" w:eastAsia="宋体" w:hAnsi="宋体" w:cs="宋体" w:hint="eastAsia"/>
                <w:sz w:val="24"/>
                <w:szCs w:val="24"/>
              </w:rPr>
              <w:t>4</w:t>
            </w:r>
            <w:r w:rsidR="00CE66EC" w:rsidRPr="00214614">
              <w:rPr>
                <w:rFonts w:ascii="宋体" w:eastAsia="宋体" w:hAnsi="宋体" w:cs="宋体" w:hint="eastAsia"/>
                <w:sz w:val="24"/>
                <w:szCs w:val="24"/>
              </w:rPr>
              <w:t>.1 投标人不得存在下列情形之一：</w:t>
            </w:r>
          </w:p>
          <w:p w14:paraId="4DFC58A3"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z w:val="24"/>
                <w:szCs w:val="24"/>
              </w:rPr>
            </w:pPr>
            <w:r w:rsidRPr="00214614">
              <w:rPr>
                <w:rFonts w:ascii="宋体" w:eastAsia="宋体" w:hAnsi="宋体" w:cs="宋体" w:hint="eastAsia"/>
                <w:sz w:val="24"/>
                <w:szCs w:val="24"/>
              </w:rPr>
              <w:t>（1）为招标人不具有独立法人资格的附属机构（单位）；</w:t>
            </w:r>
          </w:p>
          <w:p w14:paraId="64E139F5"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z w:val="24"/>
                <w:szCs w:val="24"/>
              </w:rPr>
            </w:pPr>
            <w:r w:rsidRPr="00214614">
              <w:rPr>
                <w:rFonts w:ascii="宋体" w:eastAsia="宋体" w:hAnsi="宋体" w:cs="宋体" w:hint="eastAsia"/>
                <w:sz w:val="24"/>
                <w:szCs w:val="24"/>
              </w:rPr>
              <w:t>（2）与招标人存在利害关系且可能影响招标公正性；</w:t>
            </w:r>
          </w:p>
          <w:p w14:paraId="2F79568E"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z w:val="24"/>
                <w:szCs w:val="24"/>
              </w:rPr>
            </w:pPr>
            <w:r w:rsidRPr="00214614">
              <w:rPr>
                <w:rFonts w:ascii="宋体" w:eastAsia="宋体" w:hAnsi="宋体" w:cs="宋体" w:hint="eastAsia"/>
                <w:sz w:val="24"/>
                <w:szCs w:val="24"/>
              </w:rPr>
              <w:t>（3）与本招标项目的其他投标人为同一个单位负责人；</w:t>
            </w:r>
          </w:p>
          <w:p w14:paraId="5CFA444D"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z w:val="24"/>
                <w:szCs w:val="24"/>
              </w:rPr>
            </w:pPr>
            <w:r w:rsidRPr="00214614">
              <w:rPr>
                <w:rFonts w:ascii="宋体" w:eastAsia="宋体" w:hAnsi="宋体" w:cs="宋体" w:hint="eastAsia"/>
                <w:sz w:val="24"/>
                <w:szCs w:val="24"/>
              </w:rPr>
              <w:t>（4）与本招标项目的其他投标人存在控股、管理关系；</w:t>
            </w:r>
          </w:p>
          <w:p w14:paraId="081B1917"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z w:val="24"/>
                <w:szCs w:val="24"/>
              </w:rPr>
            </w:pPr>
            <w:r w:rsidRPr="00214614">
              <w:rPr>
                <w:rFonts w:ascii="宋体" w:eastAsia="宋体" w:hAnsi="宋体" w:cs="宋体" w:hint="eastAsia"/>
                <w:sz w:val="24"/>
                <w:szCs w:val="24"/>
              </w:rPr>
              <w:lastRenderedPageBreak/>
              <w:t>（5）为本招标项目的代建人；</w:t>
            </w:r>
          </w:p>
          <w:p w14:paraId="129E360A"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z w:val="24"/>
                <w:szCs w:val="24"/>
              </w:rPr>
            </w:pPr>
            <w:r w:rsidRPr="00214614">
              <w:rPr>
                <w:rFonts w:ascii="宋体" w:eastAsia="宋体" w:hAnsi="宋体" w:cs="宋体" w:hint="eastAsia"/>
                <w:sz w:val="24"/>
                <w:szCs w:val="24"/>
              </w:rPr>
              <w:t>（6）为本招标项目的招标代理机构；</w:t>
            </w:r>
          </w:p>
          <w:p w14:paraId="5A8BD754"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z w:val="24"/>
                <w:szCs w:val="24"/>
              </w:rPr>
            </w:pPr>
            <w:r w:rsidRPr="00214614">
              <w:rPr>
                <w:rFonts w:ascii="宋体" w:eastAsia="宋体" w:hAnsi="宋体" w:cs="宋体" w:hint="eastAsia"/>
                <w:sz w:val="24"/>
                <w:szCs w:val="24"/>
              </w:rPr>
              <w:t>（7）与本招标项目的代建人或招标代理机构同为一个法定代表人；</w:t>
            </w:r>
          </w:p>
          <w:p w14:paraId="41D0861C"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z w:val="24"/>
                <w:szCs w:val="24"/>
              </w:rPr>
            </w:pPr>
            <w:r w:rsidRPr="00214614">
              <w:rPr>
                <w:rFonts w:ascii="宋体" w:eastAsia="宋体" w:hAnsi="宋体" w:cs="宋体" w:hint="eastAsia"/>
                <w:sz w:val="24"/>
                <w:szCs w:val="24"/>
              </w:rPr>
              <w:t>（8）与本招标项目的代建人或招标代理机构存在控股或参股关系；</w:t>
            </w:r>
          </w:p>
          <w:p w14:paraId="77B5BCC8"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z w:val="24"/>
                <w:szCs w:val="24"/>
              </w:rPr>
            </w:pPr>
            <w:r w:rsidRPr="00214614">
              <w:rPr>
                <w:rFonts w:ascii="宋体" w:eastAsia="宋体" w:hAnsi="宋体" w:cs="宋体" w:hint="eastAsia"/>
                <w:sz w:val="24"/>
                <w:szCs w:val="24"/>
              </w:rPr>
              <w:t>（9）与本招标项目的施工承包人以及建筑材料、建筑构配件和设备供应商有隶属关系或者其他利害关系；</w:t>
            </w:r>
          </w:p>
          <w:p w14:paraId="121831FB"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z w:val="24"/>
                <w:szCs w:val="24"/>
              </w:rPr>
            </w:pPr>
            <w:r w:rsidRPr="00214614">
              <w:rPr>
                <w:rFonts w:ascii="宋体" w:eastAsia="宋体" w:hAnsi="宋体" w:cs="宋体" w:hint="eastAsia"/>
                <w:sz w:val="24"/>
                <w:szCs w:val="24"/>
              </w:rPr>
              <w:t>（10）被依法暂停或者取消投标资格；</w:t>
            </w:r>
          </w:p>
          <w:p w14:paraId="45421E42"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z w:val="24"/>
                <w:szCs w:val="24"/>
              </w:rPr>
            </w:pPr>
            <w:r w:rsidRPr="00214614">
              <w:rPr>
                <w:rFonts w:ascii="宋体" w:eastAsia="宋体" w:hAnsi="宋体" w:cs="宋体" w:hint="eastAsia"/>
                <w:sz w:val="24"/>
                <w:szCs w:val="24"/>
              </w:rPr>
              <w:t>（11）被责令停产停业、暂扣或者吊销许可证、暂扣或者吊销执照；</w:t>
            </w:r>
          </w:p>
          <w:p w14:paraId="148FAD09"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z w:val="24"/>
                <w:szCs w:val="24"/>
              </w:rPr>
            </w:pPr>
            <w:r w:rsidRPr="00214614">
              <w:rPr>
                <w:rFonts w:ascii="宋体" w:eastAsia="宋体" w:hAnsi="宋体" w:cs="宋体" w:hint="eastAsia"/>
                <w:sz w:val="24"/>
                <w:szCs w:val="24"/>
              </w:rPr>
              <w:t>（12）进入清算程序，或被宣告破产，或其他丧失履约能力的情形；</w:t>
            </w:r>
          </w:p>
          <w:p w14:paraId="66EDEAB0"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z w:val="24"/>
                <w:szCs w:val="24"/>
              </w:rPr>
            </w:pPr>
            <w:r w:rsidRPr="00214614">
              <w:rPr>
                <w:rFonts w:ascii="宋体" w:eastAsia="宋体" w:hAnsi="宋体" w:cs="宋体" w:hint="eastAsia"/>
                <w:sz w:val="24"/>
                <w:szCs w:val="24"/>
              </w:rPr>
              <w:t>（13）在最近三年内发生重大监理质量或安全问题（以相关行业主管部门的行政处罚决定或司法机关出具的有关法律文书为准）；</w:t>
            </w:r>
          </w:p>
          <w:p w14:paraId="50515986"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z w:val="24"/>
                <w:szCs w:val="24"/>
              </w:rPr>
            </w:pPr>
            <w:r w:rsidRPr="00214614">
              <w:rPr>
                <w:rFonts w:ascii="宋体" w:eastAsia="宋体" w:hAnsi="宋体" w:cs="宋体" w:hint="eastAsia"/>
                <w:sz w:val="24"/>
                <w:szCs w:val="24"/>
              </w:rPr>
              <w:t>（14）被“信用中国”网站（https://www.creditchina.gov.cn）发布的《法人和非法人组织公共信用信息报告》列为严重失信主体名单的。</w:t>
            </w:r>
          </w:p>
          <w:p w14:paraId="5BE43F9F" w14:textId="4CE57012" w:rsidR="00CE66EC" w:rsidRPr="00214614" w:rsidRDefault="00966969" w:rsidP="00CE66EC">
            <w:pPr>
              <w:adjustRightInd w:val="0"/>
              <w:snapToGrid w:val="0"/>
              <w:spacing w:line="288" w:lineRule="auto"/>
              <w:ind w:leftChars="25" w:left="53" w:rightChars="25" w:right="53"/>
              <w:rPr>
                <w:rFonts w:ascii="宋体" w:eastAsia="宋体" w:hAnsi="宋体" w:cs="宋体" w:hint="eastAsia"/>
                <w:sz w:val="24"/>
                <w:szCs w:val="24"/>
              </w:rPr>
            </w:pPr>
            <w:r w:rsidRPr="00214614">
              <w:rPr>
                <w:rFonts w:ascii="宋体" w:eastAsia="宋体" w:hAnsi="宋体" w:cs="宋体" w:hint="eastAsia"/>
                <w:sz w:val="24"/>
                <w:szCs w:val="24"/>
              </w:rPr>
              <w:t>4</w:t>
            </w:r>
            <w:r w:rsidR="00CE66EC" w:rsidRPr="00214614">
              <w:rPr>
                <w:rFonts w:ascii="宋体" w:eastAsia="宋体" w:hAnsi="宋体" w:cs="宋体" w:hint="eastAsia"/>
                <w:sz w:val="24"/>
                <w:szCs w:val="24"/>
              </w:rPr>
              <w:t>.2 招标人拒绝以下名单中的单位参加本次投标：</w:t>
            </w:r>
          </w:p>
          <w:tbl>
            <w:tblPr>
              <w:tblW w:w="6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
              <w:gridCol w:w="2891"/>
              <w:gridCol w:w="2835"/>
            </w:tblGrid>
            <w:tr w:rsidR="00214614" w:rsidRPr="00214614" w14:paraId="4F4E3217" w14:textId="77777777" w:rsidTr="00E9780B">
              <w:trPr>
                <w:trHeight w:val="441"/>
                <w:jc w:val="center"/>
              </w:trPr>
              <w:tc>
                <w:tcPr>
                  <w:tcW w:w="573" w:type="dxa"/>
                  <w:vAlign w:val="center"/>
                </w:tcPr>
                <w:p w14:paraId="5E699DB6" w14:textId="77777777" w:rsidR="00CE66EC" w:rsidRPr="00214614" w:rsidRDefault="00CE66EC" w:rsidP="00CE66EC">
                  <w:pPr>
                    <w:adjustRightInd w:val="0"/>
                    <w:snapToGrid w:val="0"/>
                    <w:spacing w:line="288" w:lineRule="auto"/>
                    <w:ind w:rightChars="25" w:right="53"/>
                    <w:rPr>
                      <w:rFonts w:ascii="宋体" w:eastAsia="宋体" w:hAnsi="宋体" w:cs="宋体" w:hint="eastAsia"/>
                      <w:sz w:val="24"/>
                      <w:szCs w:val="24"/>
                    </w:rPr>
                  </w:pPr>
                  <w:r w:rsidRPr="00214614">
                    <w:rPr>
                      <w:rFonts w:ascii="宋体" w:eastAsia="宋体" w:hAnsi="宋体" w:cs="宋体" w:hint="eastAsia"/>
                      <w:sz w:val="24"/>
                      <w:szCs w:val="24"/>
                    </w:rPr>
                    <w:t>序号</w:t>
                  </w:r>
                </w:p>
              </w:tc>
              <w:tc>
                <w:tcPr>
                  <w:tcW w:w="2891" w:type="dxa"/>
                  <w:vAlign w:val="center"/>
                </w:tcPr>
                <w:p w14:paraId="14D43EFD" w14:textId="77777777" w:rsidR="00CE66EC" w:rsidRPr="00214614" w:rsidRDefault="00CE66EC" w:rsidP="00CE66EC">
                  <w:pPr>
                    <w:adjustRightInd w:val="0"/>
                    <w:snapToGrid w:val="0"/>
                    <w:spacing w:line="288" w:lineRule="auto"/>
                    <w:ind w:leftChars="25" w:left="53" w:rightChars="25" w:right="53"/>
                    <w:jc w:val="center"/>
                    <w:rPr>
                      <w:rFonts w:ascii="宋体" w:eastAsia="宋体" w:hAnsi="宋体" w:cs="宋体" w:hint="eastAsia"/>
                      <w:sz w:val="24"/>
                      <w:szCs w:val="24"/>
                    </w:rPr>
                  </w:pPr>
                  <w:r w:rsidRPr="00214614">
                    <w:rPr>
                      <w:rFonts w:ascii="宋体" w:eastAsia="宋体" w:hAnsi="宋体" w:cs="宋体" w:hint="eastAsia"/>
                      <w:sz w:val="24"/>
                      <w:szCs w:val="24"/>
                    </w:rPr>
                    <w:t>单位名称</w:t>
                  </w:r>
                </w:p>
              </w:tc>
              <w:tc>
                <w:tcPr>
                  <w:tcW w:w="2835" w:type="dxa"/>
                  <w:vAlign w:val="center"/>
                </w:tcPr>
                <w:p w14:paraId="2D812AA8" w14:textId="77777777" w:rsidR="00CE66EC" w:rsidRPr="00214614" w:rsidRDefault="00CE66EC" w:rsidP="00CE66EC">
                  <w:pPr>
                    <w:adjustRightInd w:val="0"/>
                    <w:snapToGrid w:val="0"/>
                    <w:spacing w:line="288" w:lineRule="auto"/>
                    <w:ind w:leftChars="25" w:left="53" w:rightChars="25" w:right="53"/>
                    <w:jc w:val="center"/>
                    <w:rPr>
                      <w:rFonts w:ascii="宋体" w:eastAsia="宋体" w:hAnsi="宋体" w:cs="宋体" w:hint="eastAsia"/>
                      <w:sz w:val="24"/>
                      <w:szCs w:val="24"/>
                    </w:rPr>
                  </w:pPr>
                  <w:r w:rsidRPr="00214614">
                    <w:rPr>
                      <w:rFonts w:ascii="宋体" w:eastAsia="宋体" w:hAnsi="宋体" w:cs="宋体" w:hint="eastAsia"/>
                      <w:sz w:val="24"/>
                      <w:szCs w:val="24"/>
                    </w:rPr>
                    <w:t>拒绝原因</w:t>
                  </w:r>
                </w:p>
              </w:tc>
            </w:tr>
            <w:tr w:rsidR="00214614" w:rsidRPr="00214614" w14:paraId="72EFC594" w14:textId="77777777" w:rsidTr="00E9780B">
              <w:trPr>
                <w:trHeight w:val="472"/>
                <w:jc w:val="center"/>
              </w:trPr>
              <w:tc>
                <w:tcPr>
                  <w:tcW w:w="573" w:type="dxa"/>
                  <w:vAlign w:val="center"/>
                </w:tcPr>
                <w:p w14:paraId="05E48C01" w14:textId="77777777" w:rsidR="00CE66EC" w:rsidRPr="00214614" w:rsidRDefault="00CE66EC" w:rsidP="00CE66EC">
                  <w:pPr>
                    <w:adjustRightInd w:val="0"/>
                    <w:snapToGrid w:val="0"/>
                    <w:spacing w:line="288" w:lineRule="auto"/>
                    <w:ind w:leftChars="25" w:left="53" w:rightChars="25" w:right="53"/>
                    <w:rPr>
                      <w:rFonts w:ascii="宋体" w:eastAsia="宋体" w:hAnsi="宋体" w:cs="宋体" w:hint="eastAsia"/>
                      <w:sz w:val="24"/>
                      <w:szCs w:val="24"/>
                    </w:rPr>
                  </w:pPr>
                  <w:r w:rsidRPr="00214614">
                    <w:rPr>
                      <w:rFonts w:ascii="宋体" w:eastAsia="宋体" w:hAnsi="宋体" w:cs="宋体" w:hint="eastAsia"/>
                      <w:sz w:val="24"/>
                      <w:szCs w:val="24"/>
                    </w:rPr>
                    <w:t>1</w:t>
                  </w:r>
                </w:p>
              </w:tc>
              <w:tc>
                <w:tcPr>
                  <w:tcW w:w="2891" w:type="dxa"/>
                  <w:vAlign w:val="center"/>
                </w:tcPr>
                <w:p w14:paraId="2BDBA834" w14:textId="77777777" w:rsidR="00CE66EC" w:rsidRPr="00214614" w:rsidRDefault="00CE66EC" w:rsidP="00CE66EC">
                  <w:pPr>
                    <w:adjustRightInd w:val="0"/>
                    <w:snapToGrid w:val="0"/>
                    <w:spacing w:line="288" w:lineRule="auto"/>
                    <w:ind w:leftChars="25" w:left="53" w:rightChars="25" w:right="53"/>
                    <w:jc w:val="center"/>
                    <w:rPr>
                      <w:rFonts w:ascii="宋体" w:eastAsia="宋体" w:hAnsi="宋体" w:cs="宋体" w:hint="eastAsia"/>
                      <w:sz w:val="24"/>
                      <w:szCs w:val="24"/>
                    </w:rPr>
                  </w:pPr>
                  <w:r w:rsidRPr="00214614">
                    <w:rPr>
                      <w:rFonts w:ascii="宋体" w:eastAsia="宋体" w:hAnsi="宋体" w:cs="宋体" w:hint="eastAsia"/>
                      <w:sz w:val="24"/>
                      <w:szCs w:val="24"/>
                    </w:rPr>
                    <w:t>中国电信股份有限公司广东分公司</w:t>
                  </w:r>
                </w:p>
              </w:tc>
              <w:tc>
                <w:tcPr>
                  <w:tcW w:w="2835" w:type="dxa"/>
                  <w:vAlign w:val="center"/>
                </w:tcPr>
                <w:p w14:paraId="24D0A251" w14:textId="77777777" w:rsidR="00CE66EC" w:rsidRPr="00214614" w:rsidRDefault="00CE66EC" w:rsidP="00CE66EC">
                  <w:pPr>
                    <w:adjustRightInd w:val="0"/>
                    <w:snapToGrid w:val="0"/>
                    <w:spacing w:line="288" w:lineRule="auto"/>
                    <w:ind w:leftChars="25" w:left="53" w:rightChars="25" w:right="53"/>
                    <w:jc w:val="center"/>
                    <w:rPr>
                      <w:rFonts w:ascii="宋体" w:eastAsia="宋体" w:hAnsi="宋体" w:cs="宋体" w:hint="eastAsia"/>
                      <w:sz w:val="24"/>
                      <w:szCs w:val="24"/>
                    </w:rPr>
                  </w:pPr>
                  <w:r w:rsidRPr="00214614">
                    <w:rPr>
                      <w:rFonts w:ascii="宋体" w:eastAsia="宋体" w:hAnsi="宋体" w:cs="宋体" w:hint="eastAsia"/>
                      <w:sz w:val="24"/>
                      <w:szCs w:val="24"/>
                    </w:rPr>
                    <w:t>为本招标项目的招标人</w:t>
                  </w:r>
                </w:p>
              </w:tc>
            </w:tr>
            <w:tr w:rsidR="00214614" w:rsidRPr="00214614" w14:paraId="208891DC" w14:textId="77777777" w:rsidTr="00E9780B">
              <w:trPr>
                <w:trHeight w:val="508"/>
                <w:jc w:val="center"/>
              </w:trPr>
              <w:tc>
                <w:tcPr>
                  <w:tcW w:w="573" w:type="dxa"/>
                  <w:vAlign w:val="center"/>
                </w:tcPr>
                <w:p w14:paraId="737BBBE5" w14:textId="77777777" w:rsidR="00CE66EC" w:rsidRPr="00214614" w:rsidRDefault="00CE66EC" w:rsidP="00CE66EC">
                  <w:pPr>
                    <w:adjustRightInd w:val="0"/>
                    <w:snapToGrid w:val="0"/>
                    <w:spacing w:line="288" w:lineRule="auto"/>
                    <w:ind w:leftChars="25" w:left="53" w:rightChars="25" w:right="53"/>
                    <w:rPr>
                      <w:rFonts w:ascii="宋体" w:eastAsia="宋体" w:hAnsi="宋体" w:cs="宋体" w:hint="eastAsia"/>
                      <w:sz w:val="24"/>
                      <w:szCs w:val="24"/>
                    </w:rPr>
                  </w:pPr>
                  <w:r w:rsidRPr="00214614">
                    <w:rPr>
                      <w:rFonts w:ascii="宋体" w:eastAsia="宋体" w:hAnsi="宋体" w:cs="宋体" w:hint="eastAsia"/>
                      <w:sz w:val="24"/>
                      <w:szCs w:val="24"/>
                    </w:rPr>
                    <w:t>2</w:t>
                  </w:r>
                </w:p>
              </w:tc>
              <w:tc>
                <w:tcPr>
                  <w:tcW w:w="2891" w:type="dxa"/>
                  <w:vAlign w:val="center"/>
                </w:tcPr>
                <w:p w14:paraId="6CE42737" w14:textId="77777777" w:rsidR="00CE66EC" w:rsidRPr="00214614" w:rsidRDefault="00CE66EC" w:rsidP="00CE66EC">
                  <w:pPr>
                    <w:adjustRightInd w:val="0"/>
                    <w:snapToGrid w:val="0"/>
                    <w:spacing w:line="288" w:lineRule="auto"/>
                    <w:ind w:leftChars="25" w:left="53" w:rightChars="25" w:right="53"/>
                    <w:jc w:val="center"/>
                    <w:rPr>
                      <w:rFonts w:ascii="宋体" w:eastAsia="宋体" w:hAnsi="宋体" w:cs="宋体" w:hint="eastAsia"/>
                      <w:sz w:val="24"/>
                      <w:szCs w:val="24"/>
                    </w:rPr>
                  </w:pPr>
                  <w:r w:rsidRPr="00214614">
                    <w:rPr>
                      <w:rFonts w:ascii="宋体" w:eastAsia="宋体" w:hAnsi="宋体" w:cs="宋体" w:hint="eastAsia"/>
                      <w:sz w:val="24"/>
                      <w:szCs w:val="24"/>
                    </w:rPr>
                    <w:t>中捷通信有限公司</w:t>
                  </w:r>
                </w:p>
              </w:tc>
              <w:tc>
                <w:tcPr>
                  <w:tcW w:w="2835" w:type="dxa"/>
                  <w:vAlign w:val="center"/>
                </w:tcPr>
                <w:p w14:paraId="07C15FE5" w14:textId="77777777" w:rsidR="00CE66EC" w:rsidRPr="00214614" w:rsidRDefault="00CE66EC" w:rsidP="00CE66EC">
                  <w:pPr>
                    <w:adjustRightInd w:val="0"/>
                    <w:snapToGrid w:val="0"/>
                    <w:spacing w:line="288" w:lineRule="auto"/>
                    <w:ind w:leftChars="25" w:left="53" w:rightChars="25" w:right="53"/>
                    <w:jc w:val="center"/>
                    <w:rPr>
                      <w:rFonts w:ascii="宋体" w:eastAsia="宋体" w:hAnsi="宋体" w:cs="宋体" w:hint="eastAsia"/>
                      <w:sz w:val="24"/>
                      <w:szCs w:val="24"/>
                    </w:rPr>
                  </w:pPr>
                  <w:r w:rsidRPr="00214614">
                    <w:rPr>
                      <w:rFonts w:ascii="宋体" w:eastAsia="宋体" w:hAnsi="宋体" w:cs="宋体" w:hint="eastAsia"/>
                      <w:sz w:val="24"/>
                      <w:szCs w:val="24"/>
                    </w:rPr>
                    <w:t>为本招标项目的招标代理机构</w:t>
                  </w:r>
                </w:p>
              </w:tc>
            </w:tr>
            <w:tr w:rsidR="00214614" w:rsidRPr="00214614" w14:paraId="76B3487C" w14:textId="77777777" w:rsidTr="00E9780B">
              <w:trPr>
                <w:trHeight w:val="493"/>
                <w:jc w:val="center"/>
              </w:trPr>
              <w:tc>
                <w:tcPr>
                  <w:tcW w:w="573" w:type="dxa"/>
                  <w:vAlign w:val="center"/>
                </w:tcPr>
                <w:p w14:paraId="32506B35" w14:textId="77777777" w:rsidR="00CE66EC" w:rsidRPr="00214614" w:rsidRDefault="00CE66EC" w:rsidP="00CE66EC">
                  <w:pPr>
                    <w:adjustRightInd w:val="0"/>
                    <w:snapToGrid w:val="0"/>
                    <w:spacing w:line="288" w:lineRule="auto"/>
                    <w:ind w:leftChars="25" w:left="53" w:rightChars="25" w:right="53"/>
                    <w:rPr>
                      <w:rFonts w:ascii="宋体" w:eastAsia="宋体" w:hAnsi="宋体" w:cs="宋体" w:hint="eastAsia"/>
                      <w:sz w:val="24"/>
                      <w:szCs w:val="24"/>
                    </w:rPr>
                  </w:pPr>
                  <w:r w:rsidRPr="00214614">
                    <w:rPr>
                      <w:rFonts w:ascii="宋体" w:eastAsia="宋体" w:hAnsi="宋体" w:cs="宋体" w:hint="eastAsia"/>
                      <w:sz w:val="24"/>
                      <w:szCs w:val="24"/>
                    </w:rPr>
                    <w:t>3</w:t>
                  </w:r>
                </w:p>
              </w:tc>
              <w:tc>
                <w:tcPr>
                  <w:tcW w:w="2891" w:type="dxa"/>
                  <w:vAlign w:val="center"/>
                </w:tcPr>
                <w:p w14:paraId="522D9244" w14:textId="77777777" w:rsidR="00CE66EC" w:rsidRPr="00214614" w:rsidRDefault="00CE66EC" w:rsidP="00CE66EC">
                  <w:pPr>
                    <w:adjustRightInd w:val="0"/>
                    <w:snapToGrid w:val="0"/>
                    <w:spacing w:line="288" w:lineRule="auto"/>
                    <w:ind w:leftChars="25" w:left="53" w:rightChars="25" w:right="53"/>
                    <w:jc w:val="center"/>
                    <w:rPr>
                      <w:rFonts w:ascii="宋体" w:eastAsia="宋体" w:hAnsi="宋体" w:cs="宋体" w:hint="eastAsia"/>
                      <w:sz w:val="24"/>
                      <w:szCs w:val="24"/>
                    </w:rPr>
                  </w:pPr>
                  <w:r w:rsidRPr="00214614">
                    <w:rPr>
                      <w:rFonts w:ascii="宋体" w:eastAsia="宋体" w:hAnsi="宋体" w:cs="宋体" w:hint="eastAsia"/>
                      <w:sz w:val="24"/>
                      <w:szCs w:val="24"/>
                    </w:rPr>
                    <w:t>湖南省交通科学研究院有限公司</w:t>
                  </w:r>
                </w:p>
              </w:tc>
              <w:tc>
                <w:tcPr>
                  <w:tcW w:w="2835" w:type="dxa"/>
                  <w:vAlign w:val="center"/>
                </w:tcPr>
                <w:p w14:paraId="39511584" w14:textId="77777777" w:rsidR="00CE66EC" w:rsidRPr="00214614" w:rsidRDefault="00CE66EC" w:rsidP="00CE66EC">
                  <w:pPr>
                    <w:adjustRightInd w:val="0"/>
                    <w:snapToGrid w:val="0"/>
                    <w:spacing w:line="288" w:lineRule="auto"/>
                    <w:ind w:leftChars="25" w:left="53" w:rightChars="25" w:right="53"/>
                    <w:jc w:val="center"/>
                    <w:rPr>
                      <w:rFonts w:ascii="宋体" w:eastAsia="宋体" w:hAnsi="宋体" w:cs="宋体" w:hint="eastAsia"/>
                      <w:sz w:val="24"/>
                      <w:szCs w:val="24"/>
                    </w:rPr>
                  </w:pPr>
                  <w:r w:rsidRPr="00214614">
                    <w:rPr>
                      <w:rFonts w:ascii="宋体" w:eastAsia="宋体" w:hAnsi="宋体" w:cs="宋体" w:hint="eastAsia"/>
                      <w:sz w:val="24"/>
                      <w:szCs w:val="24"/>
                    </w:rPr>
                    <w:t>为本招标项目的测绘、勘察单位</w:t>
                  </w:r>
                </w:p>
              </w:tc>
            </w:tr>
          </w:tbl>
          <w:p w14:paraId="19094380" w14:textId="097931A3" w:rsidR="00966969" w:rsidRPr="00214614" w:rsidRDefault="00966969" w:rsidP="00966969">
            <w:pPr>
              <w:keepNext/>
              <w:keepLines/>
              <w:spacing w:line="288" w:lineRule="auto"/>
              <w:ind w:leftChars="25" w:left="53" w:rightChars="25" w:right="53"/>
              <w:outlineLvl w:val="3"/>
              <w:rPr>
                <w:rFonts w:ascii="宋体" w:eastAsia="宋体" w:hAnsi="宋体" w:cs="宋体" w:hint="eastAsia"/>
                <w:sz w:val="24"/>
                <w:szCs w:val="24"/>
              </w:rPr>
            </w:pPr>
            <w:r w:rsidRPr="00214614">
              <w:rPr>
                <w:rFonts w:ascii="宋体" w:eastAsia="宋体" w:hAnsi="宋体" w:cs="宋体" w:hint="eastAsia"/>
                <w:sz w:val="24"/>
                <w:szCs w:val="24"/>
              </w:rPr>
              <w:t>5.业绩要求</w:t>
            </w:r>
          </w:p>
          <w:p w14:paraId="2D28DDA6" w14:textId="04A7ADB1" w:rsidR="00966969" w:rsidRPr="00214614" w:rsidRDefault="00966969" w:rsidP="00E9780B">
            <w:pPr>
              <w:keepNext/>
              <w:keepLines/>
              <w:spacing w:line="288" w:lineRule="auto"/>
              <w:ind w:leftChars="25" w:left="53" w:rightChars="25" w:right="53"/>
              <w:outlineLvl w:val="3"/>
              <w:rPr>
                <w:rFonts w:ascii="宋体" w:eastAsia="宋体" w:hAnsi="宋体" w:cs="宋体" w:hint="eastAsia"/>
                <w:sz w:val="24"/>
                <w:szCs w:val="24"/>
              </w:rPr>
            </w:pPr>
            <w:r w:rsidRPr="00214614">
              <w:rPr>
                <w:rFonts w:ascii="宋体" w:eastAsia="宋体" w:hAnsi="宋体" w:cs="宋体" w:hint="eastAsia"/>
                <w:sz w:val="24"/>
                <w:szCs w:val="24"/>
              </w:rPr>
              <w:t>投标人须具备近3年（2023年04月01日至本公告发布之日）全国范围内的同类工程业绩，同类工程指房屋建筑工程的相关监理经验。</w:t>
            </w:r>
            <w:r w:rsidR="00CD28DD" w:rsidRPr="00214614">
              <w:rPr>
                <w:rFonts w:ascii="宋体" w:eastAsia="宋体" w:hAnsi="宋体" w:cs="宋体" w:hint="eastAsia"/>
                <w:sz w:val="24"/>
                <w:szCs w:val="24"/>
              </w:rPr>
              <w:t>需同时提供中标通知书或免招标的相关证明、施工监理合同、竣工验收报告或竣工验收证明。</w:t>
            </w:r>
          </w:p>
          <w:p w14:paraId="21ACE5A5" w14:textId="6B75788C" w:rsidR="00FD269F" w:rsidRPr="00214614" w:rsidRDefault="00FD269F" w:rsidP="00FD269F">
            <w:pPr>
              <w:keepNext/>
              <w:keepLines/>
              <w:spacing w:line="288" w:lineRule="auto"/>
              <w:ind w:leftChars="25" w:left="53" w:rightChars="25" w:right="53"/>
              <w:outlineLvl w:val="3"/>
              <w:rPr>
                <w:rFonts w:ascii="宋体" w:eastAsia="宋体" w:hAnsi="宋体" w:cs="宋体" w:hint="eastAsia"/>
                <w:sz w:val="24"/>
                <w:szCs w:val="24"/>
              </w:rPr>
            </w:pPr>
            <w:r w:rsidRPr="00214614">
              <w:rPr>
                <w:rFonts w:ascii="宋体" w:eastAsia="宋体" w:hAnsi="宋体" w:cs="宋体" w:hint="eastAsia"/>
                <w:sz w:val="24"/>
                <w:szCs w:val="24"/>
              </w:rPr>
              <w:t>6.本项目禁止转包和分包，投标人须提供</w:t>
            </w:r>
            <w:proofErr w:type="gramStart"/>
            <w:r w:rsidRPr="00214614">
              <w:rPr>
                <w:rFonts w:ascii="宋体" w:eastAsia="宋体" w:hAnsi="宋体" w:cs="宋体" w:hint="eastAsia"/>
                <w:sz w:val="24"/>
                <w:szCs w:val="24"/>
              </w:rPr>
              <w:t>不</w:t>
            </w:r>
            <w:proofErr w:type="gramEnd"/>
            <w:r w:rsidRPr="00214614">
              <w:rPr>
                <w:rFonts w:ascii="宋体" w:eastAsia="宋体" w:hAnsi="宋体" w:cs="宋体" w:hint="eastAsia"/>
                <w:sz w:val="24"/>
                <w:szCs w:val="24"/>
              </w:rPr>
              <w:t>转包</w:t>
            </w:r>
            <w:proofErr w:type="gramStart"/>
            <w:r w:rsidRPr="00214614">
              <w:rPr>
                <w:rFonts w:ascii="宋体" w:eastAsia="宋体" w:hAnsi="宋体" w:cs="宋体" w:hint="eastAsia"/>
                <w:sz w:val="24"/>
                <w:szCs w:val="24"/>
              </w:rPr>
              <w:t>不</w:t>
            </w:r>
            <w:proofErr w:type="gramEnd"/>
            <w:r w:rsidRPr="00214614">
              <w:rPr>
                <w:rFonts w:ascii="宋体" w:eastAsia="宋体" w:hAnsi="宋体" w:cs="宋体" w:hint="eastAsia"/>
                <w:sz w:val="24"/>
                <w:szCs w:val="24"/>
              </w:rPr>
              <w:t>分包的书面承诺函，不提供将导致否决投标。</w:t>
            </w:r>
          </w:p>
          <w:p w14:paraId="3FDAB0B8" w14:textId="5747D2C4" w:rsidR="00CE66EC" w:rsidRPr="00214614" w:rsidRDefault="00FD269F" w:rsidP="00FD269F">
            <w:pPr>
              <w:keepNext/>
              <w:keepLines/>
              <w:spacing w:line="288" w:lineRule="auto"/>
              <w:ind w:leftChars="25" w:left="53" w:rightChars="25" w:right="53"/>
              <w:outlineLvl w:val="3"/>
              <w:rPr>
                <w:rFonts w:ascii="宋体" w:eastAsia="宋体" w:hAnsi="宋体" w:cs="宋体" w:hint="eastAsia"/>
                <w:sz w:val="24"/>
                <w:szCs w:val="24"/>
              </w:rPr>
            </w:pPr>
            <w:r w:rsidRPr="00214614">
              <w:rPr>
                <w:rFonts w:ascii="宋体" w:eastAsia="宋体" w:hAnsi="宋体" w:cs="宋体" w:hint="eastAsia"/>
                <w:sz w:val="24"/>
                <w:szCs w:val="24"/>
              </w:rPr>
              <w:t>7</w:t>
            </w:r>
            <w:r w:rsidR="00CE66EC" w:rsidRPr="00214614">
              <w:rPr>
                <w:rFonts w:ascii="宋体" w:eastAsia="宋体" w:hAnsi="宋体" w:cs="宋体" w:hint="eastAsia"/>
                <w:sz w:val="24"/>
                <w:szCs w:val="24"/>
              </w:rPr>
              <w:t>.特别回避条款</w:t>
            </w:r>
          </w:p>
          <w:p w14:paraId="07415EA5" w14:textId="40817903" w:rsidR="00273DAC" w:rsidRPr="00214614" w:rsidRDefault="00273DAC" w:rsidP="00CE66EC">
            <w:pPr>
              <w:spacing w:line="288" w:lineRule="auto"/>
              <w:ind w:leftChars="41" w:left="86" w:rightChars="25" w:right="53"/>
              <w:rPr>
                <w:rFonts w:ascii="宋体" w:eastAsia="宋体" w:hAnsi="宋体" w:cs="宋体" w:hint="eastAsia"/>
                <w:sz w:val="24"/>
                <w:szCs w:val="24"/>
              </w:rPr>
            </w:pPr>
            <w:proofErr w:type="gramStart"/>
            <w:r w:rsidRPr="00214614">
              <w:rPr>
                <w:rFonts w:ascii="宋体" w:eastAsia="宋体" w:hAnsi="宋体" w:cs="宋体" w:hint="eastAsia"/>
                <w:sz w:val="24"/>
                <w:szCs w:val="24"/>
              </w:rPr>
              <w:t>鉴于本</w:t>
            </w:r>
            <w:proofErr w:type="gramEnd"/>
            <w:r w:rsidRPr="00214614">
              <w:rPr>
                <w:rFonts w:ascii="宋体" w:eastAsia="宋体" w:hAnsi="宋体" w:cs="宋体" w:hint="eastAsia"/>
                <w:sz w:val="24"/>
                <w:szCs w:val="24"/>
              </w:rPr>
              <w:t>项目涉及专业多，工作性质与“</w:t>
            </w:r>
            <w:r w:rsidR="003A1873">
              <w:rPr>
                <w:rFonts w:ascii="宋体" w:eastAsia="宋体" w:hAnsi="宋体" w:cs="宋体" w:hint="eastAsia"/>
                <w:sz w:val="24"/>
                <w:szCs w:val="24"/>
              </w:rPr>
              <w:t>中国电信粤港澳大湾</w:t>
            </w:r>
            <w:r w:rsidR="003A1873">
              <w:rPr>
                <w:rFonts w:ascii="宋体" w:eastAsia="宋体" w:hAnsi="宋体" w:cs="宋体" w:hint="eastAsia"/>
                <w:sz w:val="24"/>
                <w:szCs w:val="24"/>
              </w:rPr>
              <w:lastRenderedPageBreak/>
              <w:t>区一体化数据中心项目</w:t>
            </w:r>
            <w:r w:rsidRPr="00214614">
              <w:rPr>
                <w:rFonts w:ascii="宋体" w:eastAsia="宋体" w:hAnsi="宋体" w:cs="宋体" w:hint="eastAsia"/>
                <w:sz w:val="24"/>
                <w:szCs w:val="24"/>
              </w:rPr>
              <w:t>2.1期（A7）土建项目EPC总承包”、“中国电信粤港澳大湾区一体化数据中心2.1期（A7）土建项目全过程工程咨询服务集中采购”、“中国电信粤港澳大湾区一体化数据中心2.1期（A7）土建项目全过程跟踪审计采购”存在业务关联。为规避关联工作风险，投标人须遵循回避原则。即：投标人如具备条件同时参与本次招标项目及“</w:t>
            </w:r>
            <w:r w:rsidR="003A1873">
              <w:rPr>
                <w:rFonts w:ascii="宋体" w:eastAsia="宋体" w:hAnsi="宋体" w:cs="宋体" w:hint="eastAsia"/>
                <w:sz w:val="24"/>
                <w:szCs w:val="24"/>
              </w:rPr>
              <w:t>中国电信粤港澳大湾区一体化数据中心项目</w:t>
            </w:r>
            <w:r w:rsidRPr="00214614">
              <w:rPr>
                <w:rFonts w:ascii="宋体" w:eastAsia="宋体" w:hAnsi="宋体" w:cs="宋体" w:hint="eastAsia"/>
                <w:sz w:val="24"/>
                <w:szCs w:val="24"/>
              </w:rPr>
              <w:t>2.1期（A7）土建项目EPC总承包”、“中国电信粤港澳大湾区一体化数据中心2.1期（A7）土建项目全过程工程咨询服务集中采购”、“中国电信粤港澳大湾区一体化数据中心2.1期（A7）土建项目全过程跟踪审计采购”相关招标项目的投标，则必须承诺，如投标人同时在以上招标项目中获得中标资格，则自愿放弃上述项目之中确定中标候选人时间较晚的项目的中标资格。</w:t>
            </w:r>
          </w:p>
          <w:p w14:paraId="5C4C5C3B" w14:textId="6E066AF0" w:rsidR="00CE66EC" w:rsidRPr="00214614" w:rsidRDefault="00CE66EC" w:rsidP="00CE66EC">
            <w:pPr>
              <w:spacing w:line="288" w:lineRule="auto"/>
              <w:ind w:leftChars="41" w:left="86" w:rightChars="25" w:right="53"/>
              <w:rPr>
                <w:rFonts w:ascii="宋体" w:eastAsia="宋体" w:hAnsi="宋体" w:cs="宋体" w:hint="eastAsia"/>
                <w:sz w:val="24"/>
                <w:szCs w:val="24"/>
              </w:rPr>
            </w:pPr>
            <w:r w:rsidRPr="00214614">
              <w:rPr>
                <w:rFonts w:ascii="宋体" w:eastAsia="宋体" w:hAnsi="宋体" w:cs="宋体" w:hint="eastAsia"/>
                <w:sz w:val="24"/>
                <w:szCs w:val="24"/>
              </w:rPr>
              <w:t>如出现中标候选人因上述回避原则的原因自愿放弃中标资格的，该项目应根据评标结果排名次序，依次递补中标候选人，以满足该项目采购文件规定的中标候选人数量。</w:t>
            </w:r>
          </w:p>
          <w:p w14:paraId="42E7CED6" w14:textId="77777777" w:rsidR="00CE66EC" w:rsidRPr="00214614" w:rsidRDefault="00CE66EC" w:rsidP="00CE66EC">
            <w:pPr>
              <w:spacing w:line="288" w:lineRule="auto"/>
              <w:ind w:leftChars="41" w:left="86" w:rightChars="25" w:right="53"/>
              <w:rPr>
                <w:rFonts w:ascii="宋体" w:eastAsia="宋体" w:hAnsi="宋体" w:cs="宋体" w:hint="eastAsia"/>
                <w:sz w:val="24"/>
                <w:szCs w:val="24"/>
              </w:rPr>
            </w:pPr>
            <w:r w:rsidRPr="00214614">
              <w:rPr>
                <w:rFonts w:ascii="宋体" w:eastAsia="宋体" w:hAnsi="宋体" w:cs="宋体" w:hint="eastAsia"/>
                <w:sz w:val="24"/>
                <w:szCs w:val="24"/>
              </w:rPr>
              <w:t>（投标人须就上述“特别回避条款”提交同意的书面承诺书，否则其投标将被否决。）</w:t>
            </w:r>
          </w:p>
          <w:p w14:paraId="33045E4E" w14:textId="754AB35B" w:rsidR="00FD269F" w:rsidRPr="00214614" w:rsidRDefault="00966969" w:rsidP="00FD269F">
            <w:pPr>
              <w:adjustRightInd w:val="0"/>
              <w:snapToGrid w:val="0"/>
              <w:spacing w:line="288" w:lineRule="auto"/>
              <w:ind w:leftChars="25" w:left="53" w:rightChars="25" w:right="53"/>
              <w:jc w:val="left"/>
              <w:rPr>
                <w:rFonts w:ascii="宋体" w:eastAsia="宋体" w:hAnsi="宋体" w:cs="宋体" w:hint="eastAsia"/>
                <w:sz w:val="24"/>
                <w:szCs w:val="24"/>
              </w:rPr>
            </w:pPr>
            <w:r w:rsidRPr="00214614">
              <w:rPr>
                <w:rFonts w:ascii="宋体" w:eastAsia="宋体" w:hAnsi="宋体" w:cs="宋体" w:hint="eastAsia"/>
                <w:sz w:val="24"/>
                <w:szCs w:val="24"/>
              </w:rPr>
              <w:t>8</w:t>
            </w:r>
            <w:r w:rsidR="00FD269F" w:rsidRPr="00214614">
              <w:rPr>
                <w:rFonts w:ascii="宋体" w:eastAsia="宋体" w:hAnsi="宋体" w:cs="宋体" w:hint="eastAsia"/>
                <w:sz w:val="24"/>
                <w:szCs w:val="24"/>
              </w:rPr>
              <w:t>.其他要求</w:t>
            </w:r>
          </w:p>
          <w:p w14:paraId="787B388B" w14:textId="29B0A3AC" w:rsidR="00FD269F" w:rsidRPr="00214614" w:rsidRDefault="00FD269F" w:rsidP="00FD269F">
            <w:pPr>
              <w:adjustRightInd w:val="0"/>
              <w:snapToGrid w:val="0"/>
              <w:spacing w:line="288" w:lineRule="auto"/>
              <w:ind w:leftChars="25" w:left="53" w:rightChars="25" w:right="53"/>
              <w:jc w:val="left"/>
              <w:rPr>
                <w:rFonts w:ascii="宋体" w:eastAsia="宋体" w:hAnsi="宋体" w:cs="宋体" w:hint="eastAsia"/>
                <w:sz w:val="24"/>
                <w:szCs w:val="24"/>
              </w:rPr>
            </w:pPr>
            <w:r w:rsidRPr="00214614">
              <w:rPr>
                <w:rFonts w:ascii="宋体" w:eastAsia="宋体" w:hAnsi="宋体" w:cs="宋体" w:hint="eastAsia"/>
                <w:sz w:val="24"/>
                <w:szCs w:val="24"/>
              </w:rPr>
              <w:t>省外企业及其拟派往本项目监理机构的所有人员均须按照《广东省住房和城乡建设厅关于取消省外建筑企业和人员进粤信息备案有关工作的通知》（粤建市﹝2015﹞52号）规定在“进粤企业和人员诚信信息登记平台”录入相关信息并通过数据规范检查。</w:t>
            </w:r>
          </w:p>
        </w:tc>
      </w:tr>
      <w:tr w:rsidR="00214614" w:rsidRPr="00214614" w14:paraId="7469393B"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5473C72F"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lastRenderedPageBreak/>
              <w:t>16</w:t>
            </w:r>
          </w:p>
        </w:tc>
        <w:tc>
          <w:tcPr>
            <w:tcW w:w="880" w:type="pct"/>
            <w:tcBorders>
              <w:top w:val="single" w:sz="4" w:space="0" w:color="auto"/>
              <w:left w:val="single" w:sz="4" w:space="0" w:color="auto"/>
              <w:bottom w:val="single" w:sz="4" w:space="0" w:color="auto"/>
              <w:right w:val="single" w:sz="4" w:space="0" w:color="auto"/>
            </w:tcBorders>
            <w:vAlign w:val="center"/>
          </w:tcPr>
          <w:p w14:paraId="78AD4783"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服务期限</w:t>
            </w:r>
          </w:p>
        </w:tc>
        <w:tc>
          <w:tcPr>
            <w:tcW w:w="3616" w:type="pct"/>
            <w:tcBorders>
              <w:top w:val="single" w:sz="4" w:space="0" w:color="auto"/>
              <w:left w:val="single" w:sz="4" w:space="0" w:color="auto"/>
              <w:bottom w:val="single" w:sz="4" w:space="0" w:color="auto"/>
              <w:right w:val="single" w:sz="4" w:space="0" w:color="auto"/>
            </w:tcBorders>
            <w:vAlign w:val="center"/>
          </w:tcPr>
          <w:p w14:paraId="2A9D6CF2" w14:textId="77777777" w:rsidR="00CE66EC" w:rsidRPr="00214614" w:rsidRDefault="00CE66EC" w:rsidP="00CE66EC">
            <w:pPr>
              <w:adjustRightInd w:val="0"/>
              <w:snapToGrid w:val="0"/>
              <w:spacing w:line="288" w:lineRule="auto"/>
              <w:ind w:leftChars="25" w:left="53" w:rightChars="25" w:right="53"/>
              <w:rPr>
                <w:rFonts w:ascii="宋体" w:eastAsia="宋体" w:hAnsi="宋体" w:cs="宋体" w:hint="eastAsia"/>
                <w:snapToGrid w:val="0"/>
                <w:kern w:val="0"/>
                <w:sz w:val="24"/>
                <w:szCs w:val="24"/>
              </w:rPr>
            </w:pPr>
            <w:r w:rsidRPr="00214614">
              <w:rPr>
                <w:rFonts w:ascii="宋体" w:eastAsia="宋体" w:hAnsi="Times New Roman" w:cs="Times New Roman" w:hint="eastAsia"/>
                <w:sz w:val="24"/>
                <w:szCs w:val="24"/>
              </w:rPr>
              <w:t>自监理合同签订之日起计，至本工程竣工验收合格、移交完毕，且工程竣工结算审核完成、缺陷责任期届满、双方责任义务履行完毕时止。</w:t>
            </w:r>
          </w:p>
        </w:tc>
      </w:tr>
      <w:tr w:rsidR="00214614" w:rsidRPr="00214614" w14:paraId="7233FC13"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03C58AEB"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17</w:t>
            </w:r>
          </w:p>
        </w:tc>
        <w:tc>
          <w:tcPr>
            <w:tcW w:w="880" w:type="pct"/>
            <w:tcBorders>
              <w:top w:val="single" w:sz="4" w:space="0" w:color="auto"/>
              <w:left w:val="single" w:sz="4" w:space="0" w:color="auto"/>
              <w:bottom w:val="single" w:sz="4" w:space="0" w:color="auto"/>
              <w:right w:val="single" w:sz="4" w:space="0" w:color="auto"/>
            </w:tcBorders>
            <w:vAlign w:val="center"/>
          </w:tcPr>
          <w:p w14:paraId="4C6EFDDC"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服务标准</w:t>
            </w:r>
          </w:p>
        </w:tc>
        <w:tc>
          <w:tcPr>
            <w:tcW w:w="3616" w:type="pct"/>
            <w:tcBorders>
              <w:top w:val="single" w:sz="4" w:space="0" w:color="auto"/>
              <w:left w:val="single" w:sz="4" w:space="0" w:color="auto"/>
              <w:bottom w:val="single" w:sz="4" w:space="0" w:color="auto"/>
              <w:right w:val="single" w:sz="4" w:space="0" w:color="auto"/>
            </w:tcBorders>
            <w:vAlign w:val="center"/>
          </w:tcPr>
          <w:p w14:paraId="590DCC5E" w14:textId="77777777" w:rsidR="00CE66EC" w:rsidRPr="00214614" w:rsidRDefault="00CE66EC" w:rsidP="00CE66EC">
            <w:pPr>
              <w:adjustRightInd w:val="0"/>
              <w:snapToGrid w:val="0"/>
              <w:spacing w:line="288" w:lineRule="auto"/>
              <w:ind w:leftChars="25" w:left="53" w:rightChars="25" w:right="53"/>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投资控制目标：不超过工程概算，结算不超过预算；</w:t>
            </w:r>
          </w:p>
          <w:p w14:paraId="01661E20" w14:textId="77777777" w:rsidR="00CE66EC" w:rsidRPr="00214614" w:rsidRDefault="00CE66EC" w:rsidP="00CE66EC">
            <w:pPr>
              <w:adjustRightInd w:val="0"/>
              <w:snapToGrid w:val="0"/>
              <w:spacing w:line="288" w:lineRule="auto"/>
              <w:ind w:leftChars="25" w:left="53" w:rightChars="25" w:right="53"/>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进度控制目标：施工工期为业主下达开</w:t>
            </w:r>
            <w:proofErr w:type="gramStart"/>
            <w:r w:rsidRPr="00214614">
              <w:rPr>
                <w:rFonts w:ascii="宋体" w:eastAsia="宋体" w:hAnsi="宋体" w:cs="宋体" w:hint="eastAsia"/>
                <w:snapToGrid w:val="0"/>
                <w:kern w:val="0"/>
                <w:sz w:val="24"/>
                <w:szCs w:val="24"/>
              </w:rPr>
              <w:t>工令</w:t>
            </w:r>
            <w:proofErr w:type="gramEnd"/>
            <w:r w:rsidRPr="00214614">
              <w:rPr>
                <w:rFonts w:ascii="宋体" w:eastAsia="宋体" w:hAnsi="宋体" w:cs="宋体" w:hint="eastAsia"/>
                <w:snapToGrid w:val="0"/>
                <w:kern w:val="0"/>
                <w:sz w:val="24"/>
                <w:szCs w:val="24"/>
              </w:rPr>
              <w:t>或开工报告审批之日起按施工进度要求控制；</w:t>
            </w:r>
          </w:p>
          <w:p w14:paraId="459E5B49" w14:textId="77777777" w:rsidR="00CE66EC" w:rsidRPr="00214614" w:rsidRDefault="00CE66EC" w:rsidP="00CE66EC">
            <w:pPr>
              <w:adjustRightInd w:val="0"/>
              <w:snapToGrid w:val="0"/>
              <w:spacing w:line="288" w:lineRule="auto"/>
              <w:ind w:leftChars="25" w:left="53" w:rightChars="25" w:right="53"/>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质量控制目标：工程质量达到合格标准；</w:t>
            </w:r>
          </w:p>
          <w:p w14:paraId="6720D90F" w14:textId="77777777" w:rsidR="00CE66EC" w:rsidRPr="00214614" w:rsidRDefault="00CE66EC" w:rsidP="00CE66EC">
            <w:pPr>
              <w:adjustRightInd w:val="0"/>
              <w:snapToGrid w:val="0"/>
              <w:spacing w:line="288" w:lineRule="auto"/>
              <w:ind w:leftChars="25" w:left="53" w:rightChars="25" w:right="53"/>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安全文明控制目标：确保工程无重大安全事故。</w:t>
            </w:r>
          </w:p>
        </w:tc>
      </w:tr>
      <w:tr w:rsidR="00214614" w:rsidRPr="00214614" w14:paraId="0AD29EB5"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4F5A46C2"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18</w:t>
            </w:r>
          </w:p>
        </w:tc>
        <w:tc>
          <w:tcPr>
            <w:tcW w:w="880" w:type="pct"/>
            <w:tcBorders>
              <w:top w:val="single" w:sz="4" w:space="0" w:color="auto"/>
              <w:left w:val="single" w:sz="4" w:space="0" w:color="auto"/>
              <w:bottom w:val="single" w:sz="4" w:space="0" w:color="auto"/>
              <w:right w:val="single" w:sz="4" w:space="0" w:color="auto"/>
            </w:tcBorders>
            <w:vAlign w:val="center"/>
          </w:tcPr>
          <w:p w14:paraId="55596302"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房屋建筑工程</w:t>
            </w:r>
          </w:p>
          <w:p w14:paraId="61381818"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绿色建筑标准</w:t>
            </w:r>
          </w:p>
        </w:tc>
        <w:tc>
          <w:tcPr>
            <w:tcW w:w="3616" w:type="pct"/>
            <w:tcBorders>
              <w:top w:val="single" w:sz="4" w:space="0" w:color="auto"/>
              <w:left w:val="single" w:sz="4" w:space="0" w:color="auto"/>
              <w:bottom w:val="single" w:sz="4" w:space="0" w:color="auto"/>
              <w:right w:val="single" w:sz="4" w:space="0" w:color="auto"/>
            </w:tcBorders>
            <w:vAlign w:val="center"/>
          </w:tcPr>
          <w:p w14:paraId="40013ECA" w14:textId="48482E01" w:rsidR="00CE66EC" w:rsidRPr="00214614" w:rsidRDefault="00CE66EC" w:rsidP="00CE66EC">
            <w:pPr>
              <w:adjustRightInd w:val="0"/>
              <w:snapToGrid w:val="0"/>
              <w:spacing w:line="288" w:lineRule="auto"/>
              <w:ind w:leftChars="25" w:left="53" w:rightChars="25" w:right="53"/>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本招标项目</w:t>
            </w:r>
            <w:r w:rsidR="007C69BF" w:rsidRPr="00214614">
              <w:rPr>
                <w:rFonts w:ascii="宋体" w:eastAsia="宋体" w:hAnsi="宋体" w:cs="宋体" w:hint="eastAsia"/>
                <w:snapToGrid w:val="0"/>
                <w:kern w:val="0"/>
                <w:sz w:val="24"/>
                <w:szCs w:val="24"/>
              </w:rPr>
              <w:t>不</w:t>
            </w:r>
            <w:r w:rsidRPr="00214614">
              <w:rPr>
                <w:rFonts w:ascii="宋体" w:eastAsia="宋体" w:hAnsi="宋体" w:cs="宋体" w:hint="eastAsia"/>
                <w:snapToGrid w:val="0"/>
                <w:kern w:val="0"/>
                <w:sz w:val="24"/>
                <w:szCs w:val="24"/>
              </w:rPr>
              <w:t>纳入绿色建设实施范围</w:t>
            </w:r>
          </w:p>
        </w:tc>
      </w:tr>
      <w:tr w:rsidR="00214614" w:rsidRPr="00214614" w14:paraId="11BDF022"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4D1F38A1"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19</w:t>
            </w:r>
          </w:p>
        </w:tc>
        <w:tc>
          <w:tcPr>
            <w:tcW w:w="880" w:type="pct"/>
            <w:tcBorders>
              <w:top w:val="single" w:sz="4" w:space="0" w:color="auto"/>
              <w:left w:val="single" w:sz="4" w:space="0" w:color="auto"/>
              <w:bottom w:val="single" w:sz="4" w:space="0" w:color="auto"/>
              <w:right w:val="single" w:sz="4" w:space="0" w:color="auto"/>
            </w:tcBorders>
            <w:vAlign w:val="center"/>
          </w:tcPr>
          <w:p w14:paraId="41CC5F24"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最高投标限价</w:t>
            </w:r>
          </w:p>
        </w:tc>
        <w:tc>
          <w:tcPr>
            <w:tcW w:w="3616" w:type="pct"/>
            <w:tcBorders>
              <w:top w:val="single" w:sz="4" w:space="0" w:color="auto"/>
              <w:left w:val="single" w:sz="4" w:space="0" w:color="auto"/>
              <w:bottom w:val="single" w:sz="4" w:space="0" w:color="auto"/>
              <w:right w:val="single" w:sz="4" w:space="0" w:color="auto"/>
            </w:tcBorders>
            <w:vAlign w:val="center"/>
          </w:tcPr>
          <w:p w14:paraId="586ABC12"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贰佰陆拾捌万零伍佰元整（¥</w:t>
            </w:r>
            <w:r w:rsidRPr="00214614">
              <w:rPr>
                <w:rFonts w:ascii="宋体" w:eastAsia="宋体" w:hAnsi="宋体" w:cs="宋体"/>
                <w:snapToGrid w:val="0"/>
                <w:kern w:val="0"/>
                <w:sz w:val="24"/>
                <w:szCs w:val="24"/>
              </w:rPr>
              <w:t>2680500</w:t>
            </w:r>
            <w:r w:rsidRPr="00214614">
              <w:rPr>
                <w:rFonts w:ascii="宋体" w:eastAsia="宋体" w:hAnsi="宋体" w:cs="宋体" w:hint="eastAsia"/>
                <w:snapToGrid w:val="0"/>
                <w:kern w:val="0"/>
                <w:sz w:val="24"/>
                <w:szCs w:val="24"/>
              </w:rPr>
              <w:t>.00元）（不含税）</w:t>
            </w:r>
          </w:p>
        </w:tc>
      </w:tr>
      <w:tr w:rsidR="00214614" w:rsidRPr="00214614" w14:paraId="2561C6BF"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3EB209EA"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20</w:t>
            </w:r>
          </w:p>
        </w:tc>
        <w:tc>
          <w:tcPr>
            <w:tcW w:w="880" w:type="pct"/>
            <w:tcBorders>
              <w:top w:val="single" w:sz="4" w:space="0" w:color="auto"/>
              <w:left w:val="single" w:sz="4" w:space="0" w:color="auto"/>
              <w:bottom w:val="single" w:sz="4" w:space="0" w:color="auto"/>
              <w:right w:val="single" w:sz="4" w:space="0" w:color="auto"/>
            </w:tcBorders>
            <w:vAlign w:val="center"/>
          </w:tcPr>
          <w:p w14:paraId="4F332D60"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投标保证</w:t>
            </w:r>
          </w:p>
        </w:tc>
        <w:tc>
          <w:tcPr>
            <w:tcW w:w="3616" w:type="pct"/>
            <w:tcBorders>
              <w:top w:val="single" w:sz="4" w:space="0" w:color="auto"/>
              <w:left w:val="single" w:sz="4" w:space="0" w:color="auto"/>
              <w:bottom w:val="single" w:sz="4" w:space="0" w:color="auto"/>
              <w:right w:val="single" w:sz="4" w:space="0" w:color="auto"/>
            </w:tcBorders>
            <w:vAlign w:val="center"/>
          </w:tcPr>
          <w:p w14:paraId="79608DC5" w14:textId="77777777" w:rsidR="00CE66EC" w:rsidRPr="00214614" w:rsidRDefault="00CE66EC" w:rsidP="00CE66EC">
            <w:pPr>
              <w:adjustRightInd w:val="0"/>
              <w:snapToGrid w:val="0"/>
              <w:spacing w:line="288" w:lineRule="auto"/>
              <w:ind w:leftChars="25" w:left="53" w:rightChars="25" w:right="53"/>
              <w:rPr>
                <w:rFonts w:ascii="宋体" w:eastAsia="宋体" w:hAnsi="宋体" w:cs="宋体" w:hint="eastAsia"/>
                <w:strike/>
                <w:kern w:val="0"/>
                <w:sz w:val="24"/>
                <w:szCs w:val="24"/>
              </w:rPr>
            </w:pPr>
            <w:r w:rsidRPr="00214614">
              <w:rPr>
                <w:rFonts w:ascii="宋体" w:eastAsia="宋体" w:hAnsi="宋体" w:cs="宋体" w:hint="eastAsia"/>
                <w:kern w:val="0"/>
                <w:sz w:val="24"/>
                <w:szCs w:val="24"/>
              </w:rPr>
              <w:t>1．投标人须缴纳金额为人民币</w:t>
            </w:r>
            <w:r w:rsidRPr="00214614">
              <w:rPr>
                <w:rFonts w:ascii="宋体" w:eastAsia="宋体" w:hAnsi="宋体" w:cs="宋体" w:hint="eastAsia"/>
                <w:kern w:val="0"/>
                <w:sz w:val="24"/>
                <w:szCs w:val="24"/>
                <w:u w:val="single"/>
              </w:rPr>
              <w:t>20000.00</w:t>
            </w:r>
            <w:r w:rsidRPr="00214614">
              <w:rPr>
                <w:rFonts w:ascii="宋体" w:eastAsia="宋体" w:hAnsi="宋体" w:cs="宋体" w:hint="eastAsia"/>
                <w:kern w:val="0"/>
                <w:sz w:val="24"/>
                <w:szCs w:val="24"/>
              </w:rPr>
              <w:t>元的投标保证。</w:t>
            </w:r>
          </w:p>
          <w:p w14:paraId="082BACDD" w14:textId="77777777" w:rsidR="00CE66EC" w:rsidRPr="00214614" w:rsidRDefault="00CE66EC" w:rsidP="00CE66EC">
            <w:pPr>
              <w:snapToGrid w:val="0"/>
              <w:spacing w:line="288" w:lineRule="auto"/>
              <w:ind w:leftChars="25" w:left="53" w:rightChars="25" w:right="53"/>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2．投标保证的形式包括投标保证金、投标保证担保、投标</w:t>
            </w:r>
            <w:r w:rsidRPr="00214614">
              <w:rPr>
                <w:rFonts w:ascii="宋体" w:eastAsia="宋体" w:hAnsi="宋体" w:cs="宋体" w:hint="eastAsia"/>
                <w:kern w:val="0"/>
                <w:sz w:val="24"/>
                <w:szCs w:val="24"/>
              </w:rPr>
              <w:lastRenderedPageBreak/>
              <w:t>保证保险三种，由投标人自主选择。</w:t>
            </w:r>
          </w:p>
          <w:p w14:paraId="0E935C27" w14:textId="77777777" w:rsidR="00CE66EC" w:rsidRPr="00214614" w:rsidRDefault="00CE66EC" w:rsidP="00CE66EC">
            <w:pPr>
              <w:snapToGrid w:val="0"/>
              <w:spacing w:line="288" w:lineRule="auto"/>
              <w:ind w:leftChars="25" w:left="53" w:rightChars="25" w:right="53"/>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（1）采用投标保证金的，投标人在交易平台</w:t>
            </w:r>
            <w:r w:rsidRPr="00214614">
              <w:rPr>
                <w:rFonts w:ascii="宋体" w:eastAsia="宋体" w:hAnsi="宋体" w:cs="宋体" w:hint="eastAsia"/>
                <w:snapToGrid w:val="0"/>
                <w:kern w:val="0"/>
                <w:sz w:val="24"/>
                <w:szCs w:val="24"/>
              </w:rPr>
              <w:t>获取招标文件</w:t>
            </w:r>
            <w:r w:rsidRPr="00214614">
              <w:rPr>
                <w:rFonts w:ascii="宋体" w:eastAsia="宋体" w:hAnsi="宋体" w:cs="宋体" w:hint="eastAsia"/>
                <w:kern w:val="0"/>
                <w:sz w:val="24"/>
                <w:szCs w:val="24"/>
              </w:rPr>
              <w:t xml:space="preserve">完毕后，即可在系统申请缴纳投标保证金，获取本次招标投标保证金缴纳账号。投标人须于投标保证金到账截止时间（见本章第二节“重要事项时间地点一览表”）前，从其基本账户将投标保证金转账到指定的缴纳账号。逾期到账的、从非投标人基本账户转出的，其投标无效。 </w:t>
            </w:r>
          </w:p>
          <w:p w14:paraId="4642EAAE" w14:textId="77777777" w:rsidR="00CE66EC" w:rsidRPr="00214614" w:rsidRDefault="00CE66EC" w:rsidP="00CE66EC">
            <w:pPr>
              <w:adjustRightInd w:val="0"/>
              <w:snapToGrid w:val="0"/>
              <w:spacing w:line="288" w:lineRule="auto"/>
              <w:ind w:leftChars="25" w:left="53" w:rightChars="25" w:right="53"/>
              <w:rPr>
                <w:rFonts w:ascii="宋体" w:eastAsia="宋体" w:hAnsi="宋体" w:cs="宋体" w:hint="eastAsia"/>
                <w:kern w:val="0"/>
                <w:sz w:val="24"/>
                <w:szCs w:val="24"/>
              </w:rPr>
            </w:pPr>
            <w:r w:rsidRPr="00214614">
              <w:rPr>
                <w:rFonts w:ascii="宋体" w:eastAsia="宋体" w:hAnsi="宋体" w:cs="宋体" w:hint="eastAsia"/>
                <w:kern w:val="0"/>
                <w:sz w:val="24"/>
                <w:szCs w:val="24"/>
              </w:rPr>
              <w:t>（2）采用投标保证担保的，投标人应提交有效的电子保函或保证保险，电子保函或保证保险的有效期不得短于投标有效期。投标人必须在投标保证担保截止时间（见本章第二节“重要事项时间地点一览表”）前，使用工程建设交易系统完成网上办理电子保函或保证保险。</w:t>
            </w:r>
          </w:p>
          <w:p w14:paraId="1031FCFD" w14:textId="77777777" w:rsidR="00CE66EC" w:rsidRPr="00214614" w:rsidRDefault="00CE66EC" w:rsidP="00CE66EC">
            <w:pPr>
              <w:topLinePunct/>
              <w:snapToGrid w:val="0"/>
              <w:spacing w:line="288" w:lineRule="auto"/>
              <w:ind w:leftChars="25" w:left="53" w:rightChars="25" w:right="53"/>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3）采用投标保证保险的，投标人须在投标保证保险投保截止时间（见本章第二节“重要事项时间地点一览表”）前，使用交易平台完成网上投保。投标人可在系统选择保险机构、录入投保信息、支付保费、打印电子保单，电子保单的有效期不得短于投标有效期。</w:t>
            </w:r>
            <w:r w:rsidRPr="00214614">
              <w:rPr>
                <w:rFonts w:ascii="宋体" w:eastAsia="宋体" w:hAnsi="宋体" w:cs="宋体" w:hint="eastAsia"/>
                <w:sz w:val="24"/>
                <w:szCs w:val="24"/>
              </w:rPr>
              <w:t>投标人可登录</w:t>
            </w:r>
            <w:r w:rsidRPr="00214614">
              <w:rPr>
                <w:rFonts w:ascii="宋体" w:eastAsia="宋体" w:hAnsi="宋体" w:cs="宋体" w:hint="eastAsia"/>
                <w:kern w:val="0"/>
                <w:sz w:val="24"/>
                <w:szCs w:val="24"/>
              </w:rPr>
              <w:t>全国公共资源交易平台（广东省·韶关市）（https://ygp.gdzwfw.gov.cn/ggzy-portal/#/440200/index），在【服务指南】栏目中下载《建设工程网上交易系统保险保证金缴纳操作指南》，了解网上投保具体操作流程。逾期投保的，其投标无效。</w:t>
            </w:r>
          </w:p>
          <w:p w14:paraId="68C33F56" w14:textId="77777777" w:rsidR="00CE66EC" w:rsidRPr="00214614" w:rsidRDefault="00CE66EC" w:rsidP="00CE66EC">
            <w:pPr>
              <w:adjustRightInd w:val="0"/>
              <w:snapToGrid w:val="0"/>
              <w:spacing w:line="288" w:lineRule="auto"/>
              <w:ind w:leftChars="25" w:left="53" w:rightChars="25" w:right="53"/>
              <w:rPr>
                <w:rFonts w:ascii="宋体" w:eastAsia="宋体" w:hAnsi="宋体" w:cs="宋体" w:hint="eastAsia"/>
                <w:snapToGrid w:val="0"/>
                <w:kern w:val="0"/>
                <w:sz w:val="24"/>
                <w:szCs w:val="24"/>
              </w:rPr>
            </w:pPr>
            <w:r w:rsidRPr="00214614">
              <w:rPr>
                <w:rFonts w:ascii="宋体" w:eastAsia="宋体" w:hAnsi="宋体" w:cs="宋体" w:hint="eastAsia"/>
                <w:kern w:val="0"/>
                <w:sz w:val="24"/>
                <w:szCs w:val="24"/>
              </w:rPr>
              <w:t>温馨提醒：投标人采用投标保证担保或投标保证保险的，为避免在评标过程中因有效期发生争议，建议投标人将银行保函</w:t>
            </w:r>
            <w:r w:rsidRPr="00214614">
              <w:rPr>
                <w:rFonts w:ascii="宋体" w:eastAsia="宋体" w:hAnsi="宋体" w:cs="宋体" w:hint="eastAsia"/>
                <w:sz w:val="24"/>
                <w:szCs w:val="24"/>
              </w:rPr>
              <w:t>电子保函</w:t>
            </w:r>
            <w:r w:rsidRPr="00214614">
              <w:rPr>
                <w:rFonts w:ascii="宋体" w:eastAsia="宋体" w:hAnsi="宋体" w:cs="宋体" w:hint="eastAsia"/>
                <w:kern w:val="0"/>
                <w:sz w:val="24"/>
                <w:szCs w:val="24"/>
              </w:rPr>
              <w:t>或电子保单有效期设置为较招标文件规定的投标有效期延长不少于20个日历天。</w:t>
            </w:r>
          </w:p>
        </w:tc>
      </w:tr>
      <w:tr w:rsidR="00214614" w:rsidRPr="00214614" w14:paraId="4DC28D3E"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33125492"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lastRenderedPageBreak/>
              <w:t>21</w:t>
            </w:r>
          </w:p>
        </w:tc>
        <w:tc>
          <w:tcPr>
            <w:tcW w:w="880" w:type="pct"/>
            <w:tcBorders>
              <w:top w:val="single" w:sz="4" w:space="0" w:color="auto"/>
              <w:left w:val="single" w:sz="4" w:space="0" w:color="auto"/>
              <w:bottom w:val="single" w:sz="4" w:space="0" w:color="auto"/>
              <w:right w:val="single" w:sz="4" w:space="0" w:color="auto"/>
            </w:tcBorders>
            <w:vAlign w:val="center"/>
          </w:tcPr>
          <w:p w14:paraId="61432DF1"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投标有效期</w:t>
            </w:r>
          </w:p>
        </w:tc>
        <w:tc>
          <w:tcPr>
            <w:tcW w:w="3616" w:type="pct"/>
            <w:tcBorders>
              <w:top w:val="single" w:sz="4" w:space="0" w:color="auto"/>
              <w:left w:val="single" w:sz="4" w:space="0" w:color="auto"/>
              <w:bottom w:val="single" w:sz="4" w:space="0" w:color="auto"/>
              <w:right w:val="single" w:sz="4" w:space="0" w:color="auto"/>
            </w:tcBorders>
            <w:vAlign w:val="center"/>
          </w:tcPr>
          <w:p w14:paraId="69466CA3" w14:textId="0CEB6685" w:rsidR="00CE66EC" w:rsidRPr="00214614" w:rsidRDefault="00CE66EC" w:rsidP="00CE66EC">
            <w:pPr>
              <w:adjustRightInd w:val="0"/>
              <w:snapToGrid w:val="0"/>
              <w:spacing w:line="288" w:lineRule="auto"/>
              <w:ind w:leftChars="25" w:left="53" w:rightChars="25" w:right="53"/>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本次招标的投标有效期为1</w:t>
            </w:r>
            <w:r w:rsidR="00E35653" w:rsidRPr="00214614">
              <w:rPr>
                <w:rFonts w:ascii="宋体" w:eastAsia="宋体" w:hAnsi="宋体" w:cs="宋体" w:hint="eastAsia"/>
                <w:snapToGrid w:val="0"/>
                <w:kern w:val="0"/>
                <w:sz w:val="24"/>
                <w:szCs w:val="24"/>
              </w:rPr>
              <w:t>8</w:t>
            </w:r>
            <w:r w:rsidRPr="00214614">
              <w:rPr>
                <w:rFonts w:ascii="宋体" w:eastAsia="宋体" w:hAnsi="宋体" w:cs="宋体" w:hint="eastAsia"/>
                <w:snapToGrid w:val="0"/>
                <w:kern w:val="0"/>
                <w:sz w:val="24"/>
                <w:szCs w:val="24"/>
              </w:rPr>
              <w:t>0个日历天。</w:t>
            </w:r>
          </w:p>
        </w:tc>
      </w:tr>
      <w:tr w:rsidR="00214614" w:rsidRPr="00214614" w14:paraId="4A851C3E"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3BB1702C"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22</w:t>
            </w:r>
          </w:p>
        </w:tc>
        <w:tc>
          <w:tcPr>
            <w:tcW w:w="880" w:type="pct"/>
            <w:tcBorders>
              <w:top w:val="single" w:sz="4" w:space="0" w:color="auto"/>
              <w:left w:val="single" w:sz="4" w:space="0" w:color="auto"/>
              <w:bottom w:val="single" w:sz="4" w:space="0" w:color="auto"/>
              <w:right w:val="single" w:sz="4" w:space="0" w:color="auto"/>
            </w:tcBorders>
            <w:vAlign w:val="center"/>
          </w:tcPr>
          <w:p w14:paraId="21290A00"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投标文件</w:t>
            </w:r>
          </w:p>
          <w:p w14:paraId="3E715673"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组成及份数</w:t>
            </w:r>
          </w:p>
        </w:tc>
        <w:tc>
          <w:tcPr>
            <w:tcW w:w="3616" w:type="pct"/>
            <w:tcBorders>
              <w:top w:val="single" w:sz="4" w:space="0" w:color="auto"/>
              <w:left w:val="single" w:sz="4" w:space="0" w:color="auto"/>
              <w:bottom w:val="single" w:sz="4" w:space="0" w:color="auto"/>
              <w:right w:val="single" w:sz="4" w:space="0" w:color="auto"/>
            </w:tcBorders>
            <w:vAlign w:val="center"/>
          </w:tcPr>
          <w:p w14:paraId="1D0E5950" w14:textId="77777777" w:rsidR="00CE66EC" w:rsidRPr="00214614" w:rsidRDefault="00CE66EC" w:rsidP="00CE66EC">
            <w:pPr>
              <w:adjustRightInd w:val="0"/>
              <w:snapToGrid w:val="0"/>
              <w:spacing w:line="288" w:lineRule="auto"/>
              <w:ind w:leftChars="25" w:left="53" w:rightChars="25" w:right="53"/>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投标文件包括商务标书、监理大纲两个分册。</w:t>
            </w:r>
          </w:p>
        </w:tc>
      </w:tr>
      <w:bookmarkEnd w:id="29"/>
      <w:tr w:rsidR="00214614" w:rsidRPr="00214614" w14:paraId="1A9C09C0"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09689E6B" w14:textId="225984A1" w:rsidR="00CE66EC" w:rsidRPr="00214614" w:rsidRDefault="006C3D2E"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23</w:t>
            </w:r>
          </w:p>
        </w:tc>
        <w:tc>
          <w:tcPr>
            <w:tcW w:w="880" w:type="pct"/>
            <w:tcBorders>
              <w:top w:val="single" w:sz="4" w:space="0" w:color="auto"/>
              <w:left w:val="single" w:sz="4" w:space="0" w:color="auto"/>
              <w:bottom w:val="single" w:sz="4" w:space="0" w:color="auto"/>
              <w:right w:val="single" w:sz="4" w:space="0" w:color="auto"/>
            </w:tcBorders>
            <w:vAlign w:val="center"/>
          </w:tcPr>
          <w:p w14:paraId="0D922187" w14:textId="752F02E9" w:rsidR="00CE66EC" w:rsidRPr="00214614" w:rsidRDefault="006C3D2E" w:rsidP="00CE66EC">
            <w:pPr>
              <w:keepNext/>
              <w:keepLines/>
              <w:spacing w:line="288" w:lineRule="auto"/>
              <w:jc w:val="center"/>
              <w:outlineLvl w:val="3"/>
              <w:rPr>
                <w:rFonts w:ascii="宋体" w:eastAsia="宋体" w:hAnsi="宋体" w:cs="Times New Roman" w:hint="eastAsia"/>
                <w:sz w:val="24"/>
                <w:szCs w:val="24"/>
              </w:rPr>
            </w:pPr>
            <w:r w:rsidRPr="00214614">
              <w:rPr>
                <w:rFonts w:ascii="宋体" w:eastAsia="宋体" w:hAnsi="宋体" w:cs="宋体" w:hint="eastAsia"/>
                <w:snapToGrid w:val="0"/>
                <w:kern w:val="0"/>
                <w:sz w:val="24"/>
                <w:szCs w:val="24"/>
              </w:rPr>
              <w:t>招标代理服务费</w:t>
            </w:r>
          </w:p>
        </w:tc>
        <w:tc>
          <w:tcPr>
            <w:tcW w:w="3616" w:type="pct"/>
            <w:tcBorders>
              <w:top w:val="single" w:sz="4" w:space="0" w:color="auto"/>
              <w:left w:val="single" w:sz="4" w:space="0" w:color="auto"/>
              <w:bottom w:val="single" w:sz="4" w:space="0" w:color="auto"/>
              <w:right w:val="single" w:sz="4" w:space="0" w:color="auto"/>
            </w:tcBorders>
            <w:vAlign w:val="center"/>
          </w:tcPr>
          <w:p w14:paraId="3A1CE36D" w14:textId="1026BD4E" w:rsidR="00CE66EC" w:rsidRPr="00214614" w:rsidRDefault="00CE66EC" w:rsidP="00CE66EC">
            <w:pPr>
              <w:autoSpaceDE w:val="0"/>
              <w:autoSpaceDN w:val="0"/>
              <w:spacing w:line="288" w:lineRule="auto"/>
              <w:ind w:leftChars="48" w:left="101"/>
              <w:rPr>
                <w:rFonts w:ascii="宋体" w:eastAsia="宋体" w:hAnsi="宋体" w:cs="Times New Roman" w:hint="eastAsia"/>
                <w:sz w:val="24"/>
                <w:szCs w:val="24"/>
              </w:rPr>
            </w:pPr>
            <w:r w:rsidRPr="00214614">
              <w:rPr>
                <w:rFonts w:ascii="宋体" w:eastAsia="宋体" w:hAnsi="宋体" w:cs="Times New Roman" w:hint="eastAsia"/>
                <w:sz w:val="24"/>
                <w:szCs w:val="24"/>
              </w:rPr>
              <w:t>1.本项目的招标代理费由中标人支付，该费用不再另行报价，由投标人在投标报价</w:t>
            </w:r>
            <w:proofErr w:type="gramStart"/>
            <w:r w:rsidRPr="00214614">
              <w:rPr>
                <w:rFonts w:ascii="宋体" w:eastAsia="宋体" w:hAnsi="宋体" w:cs="Times New Roman" w:hint="eastAsia"/>
                <w:sz w:val="24"/>
                <w:szCs w:val="24"/>
              </w:rPr>
              <w:t>时综合</w:t>
            </w:r>
            <w:proofErr w:type="gramEnd"/>
            <w:r w:rsidRPr="00214614">
              <w:rPr>
                <w:rFonts w:ascii="宋体" w:eastAsia="宋体" w:hAnsi="宋体" w:cs="Times New Roman" w:hint="eastAsia"/>
                <w:sz w:val="24"/>
                <w:szCs w:val="24"/>
              </w:rPr>
              <w:t>考虑在内。</w:t>
            </w:r>
          </w:p>
          <w:p w14:paraId="014DACF6" w14:textId="77777777" w:rsidR="00CE66EC" w:rsidRPr="00214614" w:rsidRDefault="00CE66EC" w:rsidP="00CE66EC">
            <w:pPr>
              <w:autoSpaceDE w:val="0"/>
              <w:autoSpaceDN w:val="0"/>
              <w:spacing w:line="288" w:lineRule="auto"/>
              <w:ind w:leftChars="48" w:left="101"/>
              <w:rPr>
                <w:rFonts w:ascii="宋体" w:eastAsia="宋体" w:hAnsi="宋体" w:cs="Times New Roman" w:hint="eastAsia"/>
                <w:sz w:val="24"/>
                <w:szCs w:val="24"/>
              </w:rPr>
            </w:pPr>
            <w:r w:rsidRPr="00214614">
              <w:rPr>
                <w:rFonts w:ascii="宋体" w:eastAsia="宋体" w:hAnsi="宋体" w:cs="Times New Roman" w:hint="eastAsia"/>
                <w:sz w:val="24"/>
                <w:szCs w:val="24"/>
              </w:rPr>
              <w:t>2.招标代理服务费采用</w:t>
            </w:r>
            <w:r w:rsidRPr="00214614">
              <w:rPr>
                <w:rFonts w:ascii="宋体" w:eastAsia="宋体" w:hAnsi="宋体" w:cs="Times New Roman"/>
                <w:sz w:val="24"/>
                <w:szCs w:val="24"/>
              </w:rPr>
              <w:t>差额定率累进</w:t>
            </w:r>
            <w:r w:rsidRPr="00214614">
              <w:rPr>
                <w:rFonts w:ascii="宋体" w:eastAsia="宋体" w:hAnsi="宋体" w:cs="Times New Roman" w:hint="eastAsia"/>
                <w:sz w:val="24"/>
                <w:szCs w:val="24"/>
              </w:rPr>
              <w:t>法根据中标金额按照下表中的费率进行计算：</w:t>
            </w:r>
          </w:p>
          <w:tbl>
            <w:tblPr>
              <w:tblW w:w="6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1323"/>
              <w:gridCol w:w="1323"/>
              <w:gridCol w:w="1323"/>
            </w:tblGrid>
            <w:tr w:rsidR="00214614" w:rsidRPr="00214614" w14:paraId="2A22ADC9" w14:textId="77777777" w:rsidTr="00E9780B">
              <w:trPr>
                <w:trHeight w:val="391"/>
              </w:trPr>
              <w:tc>
                <w:tcPr>
                  <w:tcW w:w="2271" w:type="dxa"/>
                </w:tcPr>
                <w:p w14:paraId="1BF0FD1C" w14:textId="254F996F" w:rsidR="00CE66EC" w:rsidRPr="00214614" w:rsidRDefault="00CE66EC" w:rsidP="00CE66EC">
                  <w:pPr>
                    <w:autoSpaceDE w:val="0"/>
                    <w:autoSpaceDN w:val="0"/>
                    <w:spacing w:line="288" w:lineRule="auto"/>
                    <w:ind w:leftChars="48" w:left="101"/>
                    <w:rPr>
                      <w:rFonts w:ascii="宋体" w:eastAsia="宋体" w:hAnsi="宋体" w:cs="Times New Roman" w:hint="eastAsia"/>
                      <w:sz w:val="24"/>
                      <w:szCs w:val="24"/>
                    </w:rPr>
                  </w:pPr>
                  <w:r w:rsidRPr="00214614">
                    <w:rPr>
                      <w:rFonts w:ascii="宋体" w:eastAsia="宋体" w:hAnsi="宋体" w:cs="Times New Roman" w:hint="eastAsia"/>
                      <w:sz w:val="24"/>
                      <w:szCs w:val="24"/>
                    </w:rPr>
                    <w:t xml:space="preserve">          </w:t>
                  </w:r>
                  <w:r w:rsidR="00967E74" w:rsidRPr="00214614">
                    <w:rPr>
                      <w:rFonts w:ascii="宋体" w:eastAsia="宋体" w:hAnsi="宋体" w:cs="Times New Roman" w:hint="eastAsia"/>
                      <w:sz w:val="24"/>
                      <w:szCs w:val="24"/>
                    </w:rPr>
                    <w:t xml:space="preserve">  </w:t>
                  </w:r>
                  <w:r w:rsidRPr="00214614">
                    <w:rPr>
                      <w:rFonts w:ascii="宋体" w:eastAsia="宋体" w:hAnsi="宋体" w:cs="Times New Roman" w:hint="eastAsia"/>
                      <w:sz w:val="24"/>
                      <w:szCs w:val="24"/>
                    </w:rPr>
                    <w:t>费率</w:t>
                  </w:r>
                </w:p>
                <w:p w14:paraId="072AE74E" w14:textId="77777777" w:rsidR="00CE66EC" w:rsidRPr="00214614" w:rsidRDefault="00CE66EC" w:rsidP="00967E74">
                  <w:pPr>
                    <w:autoSpaceDE w:val="0"/>
                    <w:autoSpaceDN w:val="0"/>
                    <w:spacing w:line="288" w:lineRule="auto"/>
                    <w:rPr>
                      <w:rFonts w:ascii="宋体" w:eastAsia="宋体" w:hAnsi="宋体" w:cs="Times New Roman" w:hint="eastAsia"/>
                      <w:sz w:val="24"/>
                      <w:szCs w:val="24"/>
                    </w:rPr>
                  </w:pPr>
                  <w:r w:rsidRPr="00214614">
                    <w:rPr>
                      <w:rFonts w:ascii="宋体" w:eastAsia="宋体" w:hAnsi="宋体" w:cs="Times New Roman" w:hint="eastAsia"/>
                      <w:sz w:val="24"/>
                      <w:szCs w:val="24"/>
                    </w:rPr>
                    <w:t>中标金额</w:t>
                  </w:r>
                </w:p>
              </w:tc>
              <w:tc>
                <w:tcPr>
                  <w:tcW w:w="1323" w:type="dxa"/>
                  <w:vAlign w:val="center"/>
                </w:tcPr>
                <w:p w14:paraId="13F848EF"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货物招标</w:t>
                  </w:r>
                </w:p>
              </w:tc>
              <w:tc>
                <w:tcPr>
                  <w:tcW w:w="1323" w:type="dxa"/>
                  <w:vAlign w:val="center"/>
                </w:tcPr>
                <w:p w14:paraId="3712AD63"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服务招标</w:t>
                  </w:r>
                </w:p>
              </w:tc>
              <w:tc>
                <w:tcPr>
                  <w:tcW w:w="1323" w:type="dxa"/>
                  <w:vAlign w:val="center"/>
                </w:tcPr>
                <w:p w14:paraId="629285C4"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工程招标</w:t>
                  </w:r>
                </w:p>
              </w:tc>
            </w:tr>
            <w:tr w:rsidR="00214614" w:rsidRPr="00214614" w14:paraId="41BA7F90" w14:textId="77777777" w:rsidTr="00E9780B">
              <w:trPr>
                <w:trHeight w:val="70"/>
              </w:trPr>
              <w:tc>
                <w:tcPr>
                  <w:tcW w:w="2271" w:type="dxa"/>
                </w:tcPr>
                <w:p w14:paraId="0F71BBFC" w14:textId="77777777" w:rsidR="00CE66EC" w:rsidRPr="00214614" w:rsidRDefault="00CE66EC" w:rsidP="00CE66EC">
                  <w:pPr>
                    <w:autoSpaceDE w:val="0"/>
                    <w:autoSpaceDN w:val="0"/>
                    <w:spacing w:line="288" w:lineRule="auto"/>
                    <w:ind w:leftChars="48" w:left="101"/>
                    <w:rPr>
                      <w:rFonts w:ascii="宋体" w:eastAsia="宋体" w:hAnsi="宋体" w:cs="Times New Roman" w:hint="eastAsia"/>
                      <w:sz w:val="24"/>
                      <w:szCs w:val="24"/>
                    </w:rPr>
                  </w:pPr>
                  <w:r w:rsidRPr="00214614">
                    <w:rPr>
                      <w:rFonts w:ascii="宋体" w:eastAsia="宋体" w:hAnsi="宋体" w:cs="Times New Roman" w:hint="eastAsia"/>
                      <w:sz w:val="24"/>
                      <w:szCs w:val="24"/>
                    </w:rPr>
                    <w:t>100万元以下</w:t>
                  </w:r>
                </w:p>
              </w:tc>
              <w:tc>
                <w:tcPr>
                  <w:tcW w:w="1323" w:type="dxa"/>
                </w:tcPr>
                <w:p w14:paraId="19455C5C"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1.5%</w:t>
                  </w:r>
                </w:p>
              </w:tc>
              <w:tc>
                <w:tcPr>
                  <w:tcW w:w="1323" w:type="dxa"/>
                </w:tcPr>
                <w:p w14:paraId="14F4F68A"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1.5%</w:t>
                  </w:r>
                </w:p>
              </w:tc>
              <w:tc>
                <w:tcPr>
                  <w:tcW w:w="1323" w:type="dxa"/>
                </w:tcPr>
                <w:p w14:paraId="14A2B9B1"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1.0%</w:t>
                  </w:r>
                </w:p>
              </w:tc>
            </w:tr>
            <w:tr w:rsidR="00214614" w:rsidRPr="00214614" w14:paraId="4C0B3247" w14:textId="77777777" w:rsidTr="00E9780B">
              <w:trPr>
                <w:trHeight w:val="81"/>
              </w:trPr>
              <w:tc>
                <w:tcPr>
                  <w:tcW w:w="2271" w:type="dxa"/>
                </w:tcPr>
                <w:p w14:paraId="2ABC7CFF" w14:textId="77777777" w:rsidR="00CE66EC" w:rsidRPr="00214614" w:rsidRDefault="00CE66EC" w:rsidP="00CE66EC">
                  <w:pPr>
                    <w:autoSpaceDE w:val="0"/>
                    <w:autoSpaceDN w:val="0"/>
                    <w:spacing w:line="288" w:lineRule="auto"/>
                    <w:ind w:leftChars="48" w:left="101"/>
                    <w:rPr>
                      <w:rFonts w:ascii="宋体" w:eastAsia="宋体" w:hAnsi="宋体" w:cs="Times New Roman" w:hint="eastAsia"/>
                      <w:sz w:val="24"/>
                      <w:szCs w:val="24"/>
                    </w:rPr>
                  </w:pPr>
                  <w:r w:rsidRPr="00214614">
                    <w:rPr>
                      <w:rFonts w:ascii="宋体" w:eastAsia="宋体" w:hAnsi="宋体" w:cs="Times New Roman" w:hint="eastAsia"/>
                      <w:sz w:val="24"/>
                      <w:szCs w:val="24"/>
                    </w:rPr>
                    <w:t>100～500万元</w:t>
                  </w:r>
                </w:p>
              </w:tc>
              <w:tc>
                <w:tcPr>
                  <w:tcW w:w="1323" w:type="dxa"/>
                </w:tcPr>
                <w:p w14:paraId="1C1419A2"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1.1%</w:t>
                  </w:r>
                </w:p>
              </w:tc>
              <w:tc>
                <w:tcPr>
                  <w:tcW w:w="1323" w:type="dxa"/>
                </w:tcPr>
                <w:p w14:paraId="4A280AE8"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0.8%</w:t>
                  </w:r>
                </w:p>
              </w:tc>
              <w:tc>
                <w:tcPr>
                  <w:tcW w:w="1323" w:type="dxa"/>
                </w:tcPr>
                <w:p w14:paraId="7D3742D0"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0.7%</w:t>
                  </w:r>
                </w:p>
              </w:tc>
            </w:tr>
            <w:tr w:rsidR="00214614" w:rsidRPr="00214614" w14:paraId="2A992F93" w14:textId="77777777" w:rsidTr="00E9780B">
              <w:trPr>
                <w:trHeight w:val="243"/>
              </w:trPr>
              <w:tc>
                <w:tcPr>
                  <w:tcW w:w="2271" w:type="dxa"/>
                </w:tcPr>
                <w:p w14:paraId="6494AC6D" w14:textId="77777777" w:rsidR="00CE66EC" w:rsidRPr="00214614" w:rsidRDefault="00CE66EC" w:rsidP="00CE66EC">
                  <w:pPr>
                    <w:autoSpaceDE w:val="0"/>
                    <w:autoSpaceDN w:val="0"/>
                    <w:spacing w:line="288" w:lineRule="auto"/>
                    <w:ind w:leftChars="48" w:left="101"/>
                    <w:rPr>
                      <w:rFonts w:ascii="宋体" w:eastAsia="宋体" w:hAnsi="宋体" w:cs="Times New Roman" w:hint="eastAsia"/>
                      <w:sz w:val="24"/>
                      <w:szCs w:val="24"/>
                    </w:rPr>
                  </w:pPr>
                  <w:r w:rsidRPr="00214614">
                    <w:rPr>
                      <w:rFonts w:ascii="宋体" w:eastAsia="宋体" w:hAnsi="宋体" w:cs="Times New Roman" w:hint="eastAsia"/>
                      <w:sz w:val="24"/>
                      <w:szCs w:val="24"/>
                    </w:rPr>
                    <w:lastRenderedPageBreak/>
                    <w:t>500～1000万元</w:t>
                  </w:r>
                </w:p>
              </w:tc>
              <w:tc>
                <w:tcPr>
                  <w:tcW w:w="1323" w:type="dxa"/>
                </w:tcPr>
                <w:p w14:paraId="36A7BB3F"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0.8%</w:t>
                  </w:r>
                </w:p>
              </w:tc>
              <w:tc>
                <w:tcPr>
                  <w:tcW w:w="1323" w:type="dxa"/>
                </w:tcPr>
                <w:p w14:paraId="5BC73E12"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0.45%</w:t>
                  </w:r>
                </w:p>
              </w:tc>
              <w:tc>
                <w:tcPr>
                  <w:tcW w:w="1323" w:type="dxa"/>
                </w:tcPr>
                <w:p w14:paraId="05A51EBF"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0.55%</w:t>
                  </w:r>
                </w:p>
              </w:tc>
            </w:tr>
            <w:tr w:rsidR="00214614" w:rsidRPr="00214614" w14:paraId="04A57D35" w14:textId="77777777" w:rsidTr="00E9780B">
              <w:trPr>
                <w:trHeight w:val="135"/>
              </w:trPr>
              <w:tc>
                <w:tcPr>
                  <w:tcW w:w="2271" w:type="dxa"/>
                </w:tcPr>
                <w:p w14:paraId="51C2D7FE" w14:textId="77777777" w:rsidR="00CE66EC" w:rsidRPr="00214614" w:rsidRDefault="00CE66EC" w:rsidP="00CE66EC">
                  <w:pPr>
                    <w:autoSpaceDE w:val="0"/>
                    <w:autoSpaceDN w:val="0"/>
                    <w:spacing w:line="288" w:lineRule="auto"/>
                    <w:ind w:leftChars="48" w:left="101"/>
                    <w:rPr>
                      <w:rFonts w:ascii="宋体" w:eastAsia="宋体" w:hAnsi="宋体" w:cs="Times New Roman" w:hint="eastAsia"/>
                      <w:sz w:val="24"/>
                      <w:szCs w:val="24"/>
                    </w:rPr>
                  </w:pPr>
                  <w:r w:rsidRPr="00214614">
                    <w:rPr>
                      <w:rFonts w:ascii="宋体" w:eastAsia="宋体" w:hAnsi="宋体" w:cs="Times New Roman" w:hint="eastAsia"/>
                      <w:sz w:val="24"/>
                      <w:szCs w:val="24"/>
                    </w:rPr>
                    <w:t>1000～5000万元</w:t>
                  </w:r>
                </w:p>
              </w:tc>
              <w:tc>
                <w:tcPr>
                  <w:tcW w:w="1323" w:type="dxa"/>
                </w:tcPr>
                <w:p w14:paraId="3AE510F4"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0.5%</w:t>
                  </w:r>
                </w:p>
              </w:tc>
              <w:tc>
                <w:tcPr>
                  <w:tcW w:w="1323" w:type="dxa"/>
                </w:tcPr>
                <w:p w14:paraId="00C826C7"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0.25%</w:t>
                  </w:r>
                </w:p>
              </w:tc>
              <w:tc>
                <w:tcPr>
                  <w:tcW w:w="1323" w:type="dxa"/>
                </w:tcPr>
                <w:p w14:paraId="1984545F"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0.35%</w:t>
                  </w:r>
                </w:p>
              </w:tc>
            </w:tr>
            <w:tr w:rsidR="00214614" w:rsidRPr="00214614" w14:paraId="4A1C35EA" w14:textId="77777777" w:rsidTr="00E9780B">
              <w:trPr>
                <w:trHeight w:val="183"/>
              </w:trPr>
              <w:tc>
                <w:tcPr>
                  <w:tcW w:w="2271" w:type="dxa"/>
                </w:tcPr>
                <w:p w14:paraId="5BC11E2D" w14:textId="77777777" w:rsidR="00CE66EC" w:rsidRPr="00214614" w:rsidRDefault="00CE66EC" w:rsidP="00CE66EC">
                  <w:pPr>
                    <w:autoSpaceDE w:val="0"/>
                    <w:autoSpaceDN w:val="0"/>
                    <w:spacing w:line="288" w:lineRule="auto"/>
                    <w:ind w:leftChars="48" w:left="101"/>
                    <w:rPr>
                      <w:rFonts w:ascii="宋体" w:eastAsia="宋体" w:hAnsi="宋体" w:cs="Times New Roman" w:hint="eastAsia"/>
                      <w:sz w:val="24"/>
                      <w:szCs w:val="24"/>
                    </w:rPr>
                  </w:pPr>
                  <w:r w:rsidRPr="00214614">
                    <w:rPr>
                      <w:rFonts w:ascii="宋体" w:eastAsia="宋体" w:hAnsi="宋体" w:cs="Times New Roman" w:hint="eastAsia"/>
                      <w:sz w:val="24"/>
                      <w:szCs w:val="24"/>
                    </w:rPr>
                    <w:t>5000万元～1亿元</w:t>
                  </w:r>
                </w:p>
              </w:tc>
              <w:tc>
                <w:tcPr>
                  <w:tcW w:w="1323" w:type="dxa"/>
                </w:tcPr>
                <w:p w14:paraId="1AAF8439"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0.25%</w:t>
                  </w:r>
                </w:p>
              </w:tc>
              <w:tc>
                <w:tcPr>
                  <w:tcW w:w="1323" w:type="dxa"/>
                </w:tcPr>
                <w:p w14:paraId="5A702EA9"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0.1%</w:t>
                  </w:r>
                </w:p>
              </w:tc>
              <w:tc>
                <w:tcPr>
                  <w:tcW w:w="1323" w:type="dxa"/>
                </w:tcPr>
                <w:p w14:paraId="1CBAECD4"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0.2%</w:t>
                  </w:r>
                </w:p>
              </w:tc>
            </w:tr>
            <w:tr w:rsidR="00214614" w:rsidRPr="00214614" w14:paraId="3B400CE0" w14:textId="77777777" w:rsidTr="00E9780B">
              <w:trPr>
                <w:trHeight w:val="231"/>
              </w:trPr>
              <w:tc>
                <w:tcPr>
                  <w:tcW w:w="2271" w:type="dxa"/>
                </w:tcPr>
                <w:p w14:paraId="374D34FD" w14:textId="77777777" w:rsidR="00CE66EC" w:rsidRPr="00214614" w:rsidRDefault="00CE66EC" w:rsidP="00CE66EC">
                  <w:pPr>
                    <w:autoSpaceDE w:val="0"/>
                    <w:autoSpaceDN w:val="0"/>
                    <w:spacing w:line="288" w:lineRule="auto"/>
                    <w:ind w:leftChars="48" w:left="101"/>
                    <w:rPr>
                      <w:rFonts w:ascii="宋体" w:eastAsia="宋体" w:hAnsi="宋体" w:cs="Times New Roman" w:hint="eastAsia"/>
                      <w:sz w:val="24"/>
                      <w:szCs w:val="24"/>
                    </w:rPr>
                  </w:pPr>
                  <w:r w:rsidRPr="00214614">
                    <w:rPr>
                      <w:rFonts w:ascii="宋体" w:eastAsia="宋体" w:hAnsi="宋体" w:cs="Times New Roman" w:hint="eastAsia"/>
                      <w:sz w:val="24"/>
                      <w:szCs w:val="24"/>
                    </w:rPr>
                    <w:t>1～5亿元</w:t>
                  </w:r>
                </w:p>
              </w:tc>
              <w:tc>
                <w:tcPr>
                  <w:tcW w:w="1323" w:type="dxa"/>
                </w:tcPr>
                <w:p w14:paraId="27F6A5BA"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0.05%</w:t>
                  </w:r>
                </w:p>
              </w:tc>
              <w:tc>
                <w:tcPr>
                  <w:tcW w:w="1323" w:type="dxa"/>
                </w:tcPr>
                <w:p w14:paraId="3C40A5EA"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0.05%</w:t>
                  </w:r>
                </w:p>
              </w:tc>
              <w:tc>
                <w:tcPr>
                  <w:tcW w:w="1323" w:type="dxa"/>
                </w:tcPr>
                <w:p w14:paraId="1729D794"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0.05%</w:t>
                  </w:r>
                </w:p>
              </w:tc>
            </w:tr>
            <w:tr w:rsidR="00214614" w:rsidRPr="00214614" w14:paraId="2DA807A2" w14:textId="77777777" w:rsidTr="00E9780B">
              <w:trPr>
                <w:trHeight w:val="252"/>
              </w:trPr>
              <w:tc>
                <w:tcPr>
                  <w:tcW w:w="2271" w:type="dxa"/>
                </w:tcPr>
                <w:p w14:paraId="233ACB7D" w14:textId="77777777" w:rsidR="00CE66EC" w:rsidRPr="00214614" w:rsidRDefault="00CE66EC" w:rsidP="00CE66EC">
                  <w:pPr>
                    <w:autoSpaceDE w:val="0"/>
                    <w:autoSpaceDN w:val="0"/>
                    <w:spacing w:line="288" w:lineRule="auto"/>
                    <w:ind w:leftChars="48" w:left="101"/>
                    <w:rPr>
                      <w:rFonts w:ascii="宋体" w:eastAsia="宋体" w:hAnsi="宋体" w:cs="Times New Roman" w:hint="eastAsia"/>
                      <w:sz w:val="24"/>
                      <w:szCs w:val="24"/>
                    </w:rPr>
                  </w:pPr>
                  <w:r w:rsidRPr="00214614">
                    <w:rPr>
                      <w:rFonts w:ascii="宋体" w:eastAsia="宋体" w:hAnsi="宋体" w:cs="Times New Roman" w:hint="eastAsia"/>
                      <w:sz w:val="24"/>
                      <w:szCs w:val="24"/>
                    </w:rPr>
                    <w:t>5～10亿元</w:t>
                  </w:r>
                </w:p>
              </w:tc>
              <w:tc>
                <w:tcPr>
                  <w:tcW w:w="1323" w:type="dxa"/>
                </w:tcPr>
                <w:p w14:paraId="219D3348"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0.035%</w:t>
                  </w:r>
                </w:p>
              </w:tc>
              <w:tc>
                <w:tcPr>
                  <w:tcW w:w="1323" w:type="dxa"/>
                </w:tcPr>
                <w:p w14:paraId="26C525D4"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0.035%</w:t>
                  </w:r>
                </w:p>
              </w:tc>
              <w:tc>
                <w:tcPr>
                  <w:tcW w:w="1323" w:type="dxa"/>
                </w:tcPr>
                <w:p w14:paraId="7448F33B"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0.035%</w:t>
                  </w:r>
                </w:p>
              </w:tc>
            </w:tr>
            <w:tr w:rsidR="00214614" w:rsidRPr="00214614" w14:paraId="7BA7C9A1" w14:textId="77777777" w:rsidTr="00E9780B">
              <w:trPr>
                <w:trHeight w:val="143"/>
              </w:trPr>
              <w:tc>
                <w:tcPr>
                  <w:tcW w:w="2271" w:type="dxa"/>
                </w:tcPr>
                <w:p w14:paraId="2239AC98" w14:textId="77777777" w:rsidR="00CE66EC" w:rsidRPr="00214614" w:rsidRDefault="00CE66EC" w:rsidP="00CE66EC">
                  <w:pPr>
                    <w:autoSpaceDE w:val="0"/>
                    <w:autoSpaceDN w:val="0"/>
                    <w:spacing w:line="288" w:lineRule="auto"/>
                    <w:ind w:leftChars="48" w:left="101"/>
                    <w:rPr>
                      <w:rFonts w:ascii="宋体" w:eastAsia="宋体" w:hAnsi="宋体" w:cs="Times New Roman" w:hint="eastAsia"/>
                      <w:sz w:val="24"/>
                      <w:szCs w:val="24"/>
                    </w:rPr>
                  </w:pPr>
                  <w:r w:rsidRPr="00214614">
                    <w:rPr>
                      <w:rFonts w:ascii="宋体" w:eastAsia="宋体" w:hAnsi="宋体" w:cs="Times New Roman" w:hint="eastAsia"/>
                      <w:sz w:val="24"/>
                      <w:szCs w:val="24"/>
                    </w:rPr>
                    <w:t>10～50亿元</w:t>
                  </w:r>
                </w:p>
              </w:tc>
              <w:tc>
                <w:tcPr>
                  <w:tcW w:w="1323" w:type="dxa"/>
                </w:tcPr>
                <w:p w14:paraId="199EF56C"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0.008%</w:t>
                  </w:r>
                </w:p>
              </w:tc>
              <w:tc>
                <w:tcPr>
                  <w:tcW w:w="1323" w:type="dxa"/>
                </w:tcPr>
                <w:p w14:paraId="0239FE8A"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0.008%</w:t>
                  </w:r>
                </w:p>
              </w:tc>
              <w:tc>
                <w:tcPr>
                  <w:tcW w:w="1323" w:type="dxa"/>
                </w:tcPr>
                <w:p w14:paraId="05E6A07F"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0.008%</w:t>
                  </w:r>
                </w:p>
              </w:tc>
            </w:tr>
            <w:tr w:rsidR="00214614" w:rsidRPr="00214614" w14:paraId="71451F2F" w14:textId="77777777" w:rsidTr="00E9780B">
              <w:trPr>
                <w:trHeight w:val="70"/>
              </w:trPr>
              <w:tc>
                <w:tcPr>
                  <w:tcW w:w="2271" w:type="dxa"/>
                </w:tcPr>
                <w:p w14:paraId="6EEF1DBC" w14:textId="77777777" w:rsidR="00CE66EC" w:rsidRPr="00214614" w:rsidRDefault="00CE66EC" w:rsidP="00CE66EC">
                  <w:pPr>
                    <w:autoSpaceDE w:val="0"/>
                    <w:autoSpaceDN w:val="0"/>
                    <w:spacing w:line="288" w:lineRule="auto"/>
                    <w:ind w:leftChars="48" w:left="101"/>
                    <w:rPr>
                      <w:rFonts w:ascii="宋体" w:eastAsia="宋体" w:hAnsi="宋体" w:cs="Times New Roman" w:hint="eastAsia"/>
                      <w:sz w:val="24"/>
                      <w:szCs w:val="24"/>
                    </w:rPr>
                  </w:pPr>
                  <w:r w:rsidRPr="00214614">
                    <w:rPr>
                      <w:rFonts w:ascii="宋体" w:eastAsia="宋体" w:hAnsi="宋体" w:cs="Times New Roman" w:hint="eastAsia"/>
                      <w:sz w:val="24"/>
                      <w:szCs w:val="24"/>
                    </w:rPr>
                    <w:t>50～100亿元</w:t>
                  </w:r>
                </w:p>
              </w:tc>
              <w:tc>
                <w:tcPr>
                  <w:tcW w:w="1323" w:type="dxa"/>
                </w:tcPr>
                <w:p w14:paraId="6654BABE"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0.006%</w:t>
                  </w:r>
                </w:p>
              </w:tc>
              <w:tc>
                <w:tcPr>
                  <w:tcW w:w="1323" w:type="dxa"/>
                </w:tcPr>
                <w:p w14:paraId="5B8CF831"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0.006%</w:t>
                  </w:r>
                </w:p>
              </w:tc>
              <w:tc>
                <w:tcPr>
                  <w:tcW w:w="1323" w:type="dxa"/>
                </w:tcPr>
                <w:p w14:paraId="4A1A6297"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0.006%</w:t>
                  </w:r>
                </w:p>
              </w:tc>
            </w:tr>
            <w:tr w:rsidR="00214614" w:rsidRPr="00214614" w14:paraId="5709CCD7" w14:textId="77777777" w:rsidTr="00E9780B">
              <w:trPr>
                <w:trHeight w:val="70"/>
              </w:trPr>
              <w:tc>
                <w:tcPr>
                  <w:tcW w:w="2271" w:type="dxa"/>
                </w:tcPr>
                <w:p w14:paraId="03CA303C" w14:textId="77777777" w:rsidR="00CE66EC" w:rsidRPr="00214614" w:rsidRDefault="00CE66EC" w:rsidP="00CE66EC">
                  <w:pPr>
                    <w:autoSpaceDE w:val="0"/>
                    <w:autoSpaceDN w:val="0"/>
                    <w:spacing w:line="288" w:lineRule="auto"/>
                    <w:ind w:leftChars="48" w:left="101"/>
                    <w:rPr>
                      <w:rFonts w:ascii="宋体" w:eastAsia="宋体" w:hAnsi="宋体" w:cs="Times New Roman" w:hint="eastAsia"/>
                      <w:sz w:val="24"/>
                      <w:szCs w:val="24"/>
                    </w:rPr>
                  </w:pPr>
                  <w:r w:rsidRPr="00214614">
                    <w:rPr>
                      <w:rFonts w:ascii="宋体" w:eastAsia="宋体" w:hAnsi="宋体" w:cs="Times New Roman" w:hint="eastAsia"/>
                      <w:sz w:val="24"/>
                      <w:szCs w:val="24"/>
                    </w:rPr>
                    <w:t>100亿以上</w:t>
                  </w:r>
                </w:p>
              </w:tc>
              <w:tc>
                <w:tcPr>
                  <w:tcW w:w="1323" w:type="dxa"/>
                </w:tcPr>
                <w:p w14:paraId="7EA91F79"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0.004%</w:t>
                  </w:r>
                </w:p>
              </w:tc>
              <w:tc>
                <w:tcPr>
                  <w:tcW w:w="1323" w:type="dxa"/>
                </w:tcPr>
                <w:p w14:paraId="39294F35"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0.004%</w:t>
                  </w:r>
                </w:p>
              </w:tc>
              <w:tc>
                <w:tcPr>
                  <w:tcW w:w="1323" w:type="dxa"/>
                </w:tcPr>
                <w:p w14:paraId="00D06D9D" w14:textId="77777777" w:rsidR="00CE66EC" w:rsidRPr="00214614" w:rsidRDefault="00CE66EC" w:rsidP="00CE66EC">
                  <w:pPr>
                    <w:autoSpaceDE w:val="0"/>
                    <w:autoSpaceDN w:val="0"/>
                    <w:spacing w:line="288" w:lineRule="auto"/>
                    <w:ind w:leftChars="48" w:left="101"/>
                    <w:jc w:val="center"/>
                    <w:rPr>
                      <w:rFonts w:ascii="宋体" w:eastAsia="宋体" w:hAnsi="宋体" w:cs="Times New Roman" w:hint="eastAsia"/>
                      <w:sz w:val="24"/>
                      <w:szCs w:val="24"/>
                    </w:rPr>
                  </w:pPr>
                  <w:r w:rsidRPr="00214614">
                    <w:rPr>
                      <w:rFonts w:ascii="宋体" w:eastAsia="宋体" w:hAnsi="宋体" w:cs="Times New Roman" w:hint="eastAsia"/>
                      <w:sz w:val="24"/>
                      <w:szCs w:val="24"/>
                    </w:rPr>
                    <w:t>0.004%</w:t>
                  </w:r>
                </w:p>
              </w:tc>
            </w:tr>
          </w:tbl>
          <w:p w14:paraId="2E0445C6" w14:textId="77777777" w:rsidR="00CE66EC" w:rsidRPr="00214614" w:rsidRDefault="00CE66EC" w:rsidP="00CE66EC">
            <w:pPr>
              <w:autoSpaceDE w:val="0"/>
              <w:autoSpaceDN w:val="0"/>
              <w:spacing w:line="288" w:lineRule="auto"/>
              <w:ind w:leftChars="48" w:left="101"/>
              <w:rPr>
                <w:rFonts w:ascii="宋体" w:eastAsia="宋体" w:hAnsi="宋体" w:cs="Times New Roman" w:hint="eastAsia"/>
                <w:sz w:val="24"/>
                <w:szCs w:val="24"/>
              </w:rPr>
            </w:pPr>
            <w:r w:rsidRPr="00214614">
              <w:rPr>
                <w:rFonts w:ascii="宋体" w:eastAsia="宋体" w:hAnsi="宋体" w:cs="Times New Roman" w:hint="eastAsia"/>
                <w:sz w:val="24"/>
                <w:szCs w:val="24"/>
              </w:rPr>
              <w:t>说明：招标代理服务费计算方法参考原《国家计委关于印发〈招标代理服务收费管理暂行办法〉的通知（计价格[2002]1980号）》、《国家发展改革委办公厅关于招标代理服务收费有关问题的通知（发改办价格[2003]857号）》和《国家发展改革委关于降低部分建设项目收费标准规范收费行为等有关问题的通知（发改价格[2011]534号）》。</w:t>
            </w:r>
          </w:p>
          <w:p w14:paraId="74F590EC" w14:textId="77777777" w:rsidR="00CE66EC" w:rsidRPr="00214614" w:rsidRDefault="00CE66EC" w:rsidP="00CE66EC">
            <w:pPr>
              <w:autoSpaceDE w:val="0"/>
              <w:autoSpaceDN w:val="0"/>
              <w:spacing w:line="288" w:lineRule="auto"/>
              <w:ind w:leftChars="48" w:left="101"/>
              <w:rPr>
                <w:rFonts w:ascii="宋体" w:eastAsia="宋体" w:hAnsi="宋体" w:cs="Times New Roman" w:hint="eastAsia"/>
                <w:sz w:val="24"/>
                <w:szCs w:val="24"/>
              </w:rPr>
            </w:pPr>
            <w:r w:rsidRPr="00214614">
              <w:rPr>
                <w:rFonts w:ascii="宋体" w:eastAsia="宋体" w:hAnsi="宋体" w:cs="Times New Roman" w:hint="eastAsia"/>
                <w:sz w:val="24"/>
                <w:szCs w:val="24"/>
              </w:rPr>
              <w:t>3.本项目按以上收费基准的</w:t>
            </w:r>
            <w:r w:rsidRPr="00214614">
              <w:rPr>
                <w:rFonts w:ascii="宋体" w:eastAsia="宋体" w:hAnsi="宋体" w:cs="Times New Roman"/>
                <w:sz w:val="24"/>
                <w:szCs w:val="24"/>
              </w:rPr>
              <w:t>66.</w:t>
            </w:r>
            <w:r w:rsidRPr="00214614">
              <w:rPr>
                <w:rFonts w:ascii="宋体" w:eastAsia="宋体" w:hAnsi="宋体" w:cs="Times New Roman" w:hint="eastAsia"/>
                <w:sz w:val="24"/>
                <w:szCs w:val="24"/>
              </w:rPr>
              <w:t>4</w:t>
            </w:r>
            <w:r w:rsidRPr="00214614">
              <w:rPr>
                <w:rFonts w:ascii="宋体" w:eastAsia="宋体" w:hAnsi="宋体" w:cs="Times New Roman"/>
                <w:sz w:val="24"/>
                <w:szCs w:val="24"/>
              </w:rPr>
              <w:t>%执行（即：按收费基准计算的招标服务代理费用*66.</w:t>
            </w:r>
            <w:r w:rsidRPr="00214614">
              <w:rPr>
                <w:rFonts w:ascii="宋体" w:eastAsia="宋体" w:hAnsi="宋体" w:cs="Times New Roman" w:hint="eastAsia"/>
                <w:sz w:val="24"/>
                <w:szCs w:val="24"/>
              </w:rPr>
              <w:t>4</w:t>
            </w:r>
            <w:r w:rsidRPr="00214614">
              <w:rPr>
                <w:rFonts w:ascii="宋体" w:eastAsia="宋体" w:hAnsi="宋体" w:cs="Times New Roman"/>
                <w:sz w:val="24"/>
                <w:szCs w:val="24"/>
              </w:rPr>
              <w:t>%）。</w:t>
            </w:r>
          </w:p>
          <w:p w14:paraId="0BC59F54" w14:textId="77777777" w:rsidR="00CE66EC" w:rsidRPr="00214614" w:rsidRDefault="00CE66EC" w:rsidP="00CE66EC">
            <w:pPr>
              <w:autoSpaceDE w:val="0"/>
              <w:autoSpaceDN w:val="0"/>
              <w:spacing w:line="288" w:lineRule="auto"/>
              <w:ind w:leftChars="48" w:left="101"/>
              <w:rPr>
                <w:rFonts w:ascii="宋体" w:eastAsia="宋体" w:hAnsi="宋体" w:cs="Times New Roman" w:hint="eastAsia"/>
                <w:sz w:val="24"/>
                <w:szCs w:val="24"/>
              </w:rPr>
            </w:pPr>
            <w:r w:rsidRPr="00214614">
              <w:rPr>
                <w:rFonts w:ascii="宋体" w:eastAsia="宋体" w:hAnsi="宋体" w:cs="Times New Roman" w:hint="eastAsia"/>
                <w:sz w:val="24"/>
                <w:szCs w:val="24"/>
              </w:rPr>
              <w:t>4.缴纳方式：【银行转账、汇款等形式】。</w:t>
            </w:r>
          </w:p>
          <w:p w14:paraId="377E1B14" w14:textId="77777777" w:rsidR="00CE66EC" w:rsidRPr="00214614" w:rsidRDefault="00CE66EC" w:rsidP="00CE66EC">
            <w:pPr>
              <w:autoSpaceDE w:val="0"/>
              <w:autoSpaceDN w:val="0"/>
              <w:spacing w:line="288" w:lineRule="auto"/>
              <w:ind w:leftChars="48" w:left="101"/>
              <w:rPr>
                <w:rFonts w:ascii="宋体" w:eastAsia="宋体" w:hAnsi="宋体" w:cs="Times New Roman" w:hint="eastAsia"/>
                <w:sz w:val="24"/>
                <w:szCs w:val="24"/>
              </w:rPr>
            </w:pPr>
            <w:r w:rsidRPr="00214614">
              <w:rPr>
                <w:rFonts w:ascii="宋体" w:eastAsia="宋体" w:hAnsi="宋体" w:cs="Times New Roman" w:hint="eastAsia"/>
                <w:sz w:val="24"/>
                <w:szCs w:val="24"/>
              </w:rPr>
              <w:t>6.招标代理服务费计取依据：中标金额。</w:t>
            </w:r>
          </w:p>
          <w:p w14:paraId="7BE1A5A1" w14:textId="77777777" w:rsidR="00CE66EC" w:rsidRPr="00214614" w:rsidRDefault="00CE66EC" w:rsidP="00CE66EC">
            <w:pPr>
              <w:adjustRightInd w:val="0"/>
              <w:snapToGrid w:val="0"/>
              <w:spacing w:line="288" w:lineRule="auto"/>
              <w:ind w:leftChars="48" w:left="101" w:rightChars="25" w:right="53"/>
              <w:rPr>
                <w:rFonts w:ascii="宋体" w:eastAsia="宋体" w:hAnsi="宋体" w:cs="Times New Roman" w:hint="eastAsia"/>
                <w:sz w:val="24"/>
                <w:szCs w:val="24"/>
              </w:rPr>
            </w:pPr>
            <w:r w:rsidRPr="00214614">
              <w:rPr>
                <w:rFonts w:ascii="宋体" w:eastAsia="宋体" w:hAnsi="宋体" w:cs="Times New Roman" w:hint="eastAsia"/>
                <w:sz w:val="24"/>
                <w:szCs w:val="24"/>
              </w:rPr>
              <w:t>7.缴纳期限及周期：中标人在收到招标代理服务费付款通知书后15日内向招标代理机构支付招标代理服务费。</w:t>
            </w:r>
          </w:p>
        </w:tc>
      </w:tr>
      <w:tr w:rsidR="00214614" w:rsidRPr="00214614" w14:paraId="10301A5E"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6F2ED2C1"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lastRenderedPageBreak/>
              <w:t>24</w:t>
            </w:r>
          </w:p>
        </w:tc>
        <w:tc>
          <w:tcPr>
            <w:tcW w:w="880" w:type="pct"/>
            <w:tcBorders>
              <w:top w:val="single" w:sz="4" w:space="0" w:color="auto"/>
              <w:left w:val="single" w:sz="4" w:space="0" w:color="auto"/>
              <w:bottom w:val="single" w:sz="4" w:space="0" w:color="auto"/>
              <w:right w:val="single" w:sz="4" w:space="0" w:color="auto"/>
            </w:tcBorders>
            <w:vAlign w:val="center"/>
          </w:tcPr>
          <w:p w14:paraId="7258254E" w14:textId="77777777" w:rsidR="00CE66EC" w:rsidRPr="00214614" w:rsidRDefault="00CE66EC" w:rsidP="00CE66EC">
            <w:pPr>
              <w:adjustRightInd w:val="0"/>
              <w:snapToGrid w:val="0"/>
              <w:spacing w:line="288" w:lineRule="auto"/>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招标文件要求提交的用于评审的证书、证件、证明原件</w:t>
            </w:r>
          </w:p>
        </w:tc>
        <w:tc>
          <w:tcPr>
            <w:tcW w:w="3616" w:type="pct"/>
            <w:tcBorders>
              <w:top w:val="single" w:sz="4" w:space="0" w:color="auto"/>
              <w:left w:val="single" w:sz="4" w:space="0" w:color="auto"/>
              <w:bottom w:val="single" w:sz="4" w:space="0" w:color="auto"/>
              <w:right w:val="single" w:sz="4" w:space="0" w:color="auto"/>
            </w:tcBorders>
            <w:vAlign w:val="center"/>
          </w:tcPr>
          <w:p w14:paraId="3A9C1075" w14:textId="77777777" w:rsidR="00CE66EC" w:rsidRPr="00214614" w:rsidRDefault="00CE66EC" w:rsidP="00CE66EC">
            <w:pPr>
              <w:adjustRightInd w:val="0"/>
              <w:snapToGrid w:val="0"/>
              <w:spacing w:line="288" w:lineRule="auto"/>
              <w:ind w:leftChars="25" w:left="53" w:rightChars="25" w:right="53"/>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投标人在提交用于评审的证书、证件、证明原件时（如需），投标人应自行将所需原件密封于文件袋（箱）中，并自行准备两张“原件一览表”(详见投标文件格式，投标人须自行填写，表格可扩展)，</w:t>
            </w:r>
            <w:proofErr w:type="gramStart"/>
            <w:r w:rsidRPr="00214614">
              <w:rPr>
                <w:rFonts w:ascii="宋体" w:eastAsia="宋体" w:hAnsi="宋体" w:cs="宋体" w:hint="eastAsia"/>
                <w:snapToGrid w:val="0"/>
                <w:kern w:val="0"/>
                <w:sz w:val="24"/>
                <w:szCs w:val="24"/>
              </w:rPr>
              <w:t>一</w:t>
            </w:r>
            <w:proofErr w:type="gramEnd"/>
            <w:r w:rsidRPr="00214614">
              <w:rPr>
                <w:rFonts w:ascii="宋体" w:eastAsia="宋体" w:hAnsi="宋体" w:cs="宋体" w:hint="eastAsia"/>
                <w:snapToGrid w:val="0"/>
                <w:kern w:val="0"/>
                <w:sz w:val="24"/>
                <w:szCs w:val="24"/>
              </w:rPr>
              <w:t>张贴于文件袋（箱），一张在递交时由投标人、招标代理人签字后交招标代理机构。招标代理</w:t>
            </w:r>
            <w:proofErr w:type="gramStart"/>
            <w:r w:rsidRPr="00214614">
              <w:rPr>
                <w:rFonts w:ascii="宋体" w:eastAsia="宋体" w:hAnsi="宋体" w:cs="宋体" w:hint="eastAsia"/>
                <w:snapToGrid w:val="0"/>
                <w:kern w:val="0"/>
                <w:sz w:val="24"/>
                <w:szCs w:val="24"/>
              </w:rPr>
              <w:t>机构仅代签收</w:t>
            </w:r>
            <w:proofErr w:type="gramEnd"/>
            <w:r w:rsidRPr="00214614">
              <w:rPr>
                <w:rFonts w:ascii="宋体" w:eastAsia="宋体" w:hAnsi="宋体" w:cs="宋体" w:hint="eastAsia"/>
                <w:snapToGrid w:val="0"/>
                <w:kern w:val="0"/>
                <w:sz w:val="24"/>
                <w:szCs w:val="24"/>
              </w:rPr>
              <w:t>，不对文件袋（箱）中资料的数量、内容及真实性负责。评标结束后，招标代理人将退回投标人的原件。若投标人未按要求提交相应证明材料原件或投标文件中证明材料的复印件与原件不一致，评审时相应证明材料不予认可。</w:t>
            </w:r>
          </w:p>
        </w:tc>
      </w:tr>
      <w:tr w:rsidR="00214614" w:rsidRPr="00214614" w14:paraId="29E19A77"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20705507"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25</w:t>
            </w:r>
          </w:p>
        </w:tc>
        <w:tc>
          <w:tcPr>
            <w:tcW w:w="880" w:type="pct"/>
            <w:tcBorders>
              <w:top w:val="single" w:sz="4" w:space="0" w:color="auto"/>
              <w:left w:val="single" w:sz="4" w:space="0" w:color="auto"/>
              <w:bottom w:val="single" w:sz="4" w:space="0" w:color="auto"/>
              <w:right w:val="single" w:sz="4" w:space="0" w:color="auto"/>
            </w:tcBorders>
            <w:vAlign w:val="center"/>
          </w:tcPr>
          <w:p w14:paraId="107AAEF5"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评标方法</w:t>
            </w:r>
          </w:p>
        </w:tc>
        <w:tc>
          <w:tcPr>
            <w:tcW w:w="3616" w:type="pct"/>
            <w:tcBorders>
              <w:top w:val="single" w:sz="4" w:space="0" w:color="auto"/>
              <w:left w:val="single" w:sz="4" w:space="0" w:color="auto"/>
              <w:bottom w:val="single" w:sz="4" w:space="0" w:color="auto"/>
              <w:right w:val="single" w:sz="4" w:space="0" w:color="auto"/>
            </w:tcBorders>
            <w:vAlign w:val="center"/>
          </w:tcPr>
          <w:p w14:paraId="4D96B66F" w14:textId="77777777" w:rsidR="00CE66EC" w:rsidRPr="00214614" w:rsidRDefault="00CE66EC" w:rsidP="00CE66EC">
            <w:pPr>
              <w:adjustRightInd w:val="0"/>
              <w:snapToGrid w:val="0"/>
              <w:spacing w:line="288" w:lineRule="auto"/>
              <w:ind w:leftChars="25" w:left="53" w:rightChars="25" w:right="53"/>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综合评估法</w:t>
            </w:r>
          </w:p>
        </w:tc>
      </w:tr>
      <w:tr w:rsidR="00214614" w:rsidRPr="00214614" w14:paraId="64939196"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4EEF8E69"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26</w:t>
            </w:r>
          </w:p>
        </w:tc>
        <w:tc>
          <w:tcPr>
            <w:tcW w:w="880" w:type="pct"/>
            <w:tcBorders>
              <w:top w:val="single" w:sz="4" w:space="0" w:color="auto"/>
              <w:left w:val="single" w:sz="4" w:space="0" w:color="auto"/>
              <w:bottom w:val="single" w:sz="4" w:space="0" w:color="auto"/>
              <w:right w:val="single" w:sz="4" w:space="0" w:color="auto"/>
            </w:tcBorders>
            <w:vAlign w:val="center"/>
          </w:tcPr>
          <w:p w14:paraId="57374169"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监理大纲</w:t>
            </w:r>
          </w:p>
          <w:p w14:paraId="7DD54F3A"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评审方式</w:t>
            </w:r>
          </w:p>
        </w:tc>
        <w:tc>
          <w:tcPr>
            <w:tcW w:w="3616" w:type="pct"/>
            <w:tcBorders>
              <w:top w:val="single" w:sz="4" w:space="0" w:color="auto"/>
              <w:left w:val="single" w:sz="4" w:space="0" w:color="auto"/>
              <w:bottom w:val="single" w:sz="4" w:space="0" w:color="auto"/>
              <w:right w:val="single" w:sz="4" w:space="0" w:color="auto"/>
            </w:tcBorders>
            <w:vAlign w:val="center"/>
          </w:tcPr>
          <w:p w14:paraId="7B4D6E76" w14:textId="77777777" w:rsidR="00CE66EC" w:rsidRPr="00214614" w:rsidRDefault="00CE66EC" w:rsidP="00CE66EC">
            <w:pPr>
              <w:adjustRightInd w:val="0"/>
              <w:snapToGrid w:val="0"/>
              <w:spacing w:line="288" w:lineRule="auto"/>
              <w:ind w:leftChars="25" w:left="53" w:rightChars="25" w:right="53"/>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本次招标监理大纲不采用“暗标”方式进行评审。</w:t>
            </w:r>
          </w:p>
        </w:tc>
      </w:tr>
      <w:tr w:rsidR="00214614" w:rsidRPr="00214614" w14:paraId="4779E4A8"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0C4516EA"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27</w:t>
            </w:r>
          </w:p>
        </w:tc>
        <w:tc>
          <w:tcPr>
            <w:tcW w:w="880" w:type="pct"/>
            <w:tcBorders>
              <w:top w:val="single" w:sz="4" w:space="0" w:color="auto"/>
              <w:left w:val="single" w:sz="4" w:space="0" w:color="auto"/>
              <w:bottom w:val="single" w:sz="4" w:space="0" w:color="auto"/>
              <w:right w:val="single" w:sz="4" w:space="0" w:color="auto"/>
            </w:tcBorders>
            <w:vAlign w:val="center"/>
          </w:tcPr>
          <w:p w14:paraId="518CC64E"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评标委员会</w:t>
            </w:r>
          </w:p>
        </w:tc>
        <w:tc>
          <w:tcPr>
            <w:tcW w:w="3616" w:type="pct"/>
            <w:tcBorders>
              <w:top w:val="single" w:sz="4" w:space="0" w:color="auto"/>
              <w:left w:val="single" w:sz="4" w:space="0" w:color="auto"/>
              <w:bottom w:val="single" w:sz="4" w:space="0" w:color="auto"/>
              <w:right w:val="single" w:sz="4" w:space="0" w:color="auto"/>
            </w:tcBorders>
            <w:vAlign w:val="center"/>
          </w:tcPr>
          <w:p w14:paraId="20A07A20" w14:textId="77777777" w:rsidR="00CE66EC" w:rsidRPr="00214614" w:rsidRDefault="00CE66EC" w:rsidP="00CE66EC">
            <w:pPr>
              <w:adjustRightInd w:val="0"/>
              <w:snapToGrid w:val="0"/>
              <w:spacing w:line="288" w:lineRule="auto"/>
              <w:ind w:leftChars="25" w:left="53" w:rightChars="25" w:right="53"/>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评标委员会由5人组成，其中招标人代表1人，专家4人。专家从广东省综合评标评审专家库--韶关区域中随机抽取，其中技术类专家4人，经济类专家0人。</w:t>
            </w:r>
          </w:p>
        </w:tc>
      </w:tr>
      <w:tr w:rsidR="00214614" w:rsidRPr="00214614" w14:paraId="58D57F15"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2A45E25D"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28</w:t>
            </w:r>
          </w:p>
        </w:tc>
        <w:tc>
          <w:tcPr>
            <w:tcW w:w="880" w:type="pct"/>
            <w:tcBorders>
              <w:top w:val="single" w:sz="4" w:space="0" w:color="auto"/>
              <w:left w:val="single" w:sz="4" w:space="0" w:color="auto"/>
              <w:bottom w:val="single" w:sz="4" w:space="0" w:color="auto"/>
              <w:right w:val="single" w:sz="4" w:space="0" w:color="auto"/>
            </w:tcBorders>
            <w:vAlign w:val="center"/>
          </w:tcPr>
          <w:p w14:paraId="5609E1C0"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招标人</w:t>
            </w:r>
          </w:p>
          <w:p w14:paraId="54266607"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联系方式</w:t>
            </w:r>
          </w:p>
        </w:tc>
        <w:tc>
          <w:tcPr>
            <w:tcW w:w="3616" w:type="pct"/>
            <w:tcBorders>
              <w:top w:val="single" w:sz="4" w:space="0" w:color="auto"/>
              <w:left w:val="single" w:sz="4" w:space="0" w:color="auto"/>
              <w:bottom w:val="single" w:sz="4" w:space="0" w:color="auto"/>
              <w:right w:val="single" w:sz="4" w:space="0" w:color="auto"/>
            </w:tcBorders>
            <w:vAlign w:val="center"/>
          </w:tcPr>
          <w:p w14:paraId="60250E3B"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单位名称：中国电信股份有限公司广东分公司</w:t>
            </w:r>
          </w:p>
          <w:p w14:paraId="089FD8A9"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办公地址：广州市越秀区中山二路18号</w:t>
            </w:r>
          </w:p>
          <w:p w14:paraId="77477C18" w14:textId="53F01BA9"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lastRenderedPageBreak/>
              <w:t>联 系 人：</w:t>
            </w:r>
            <w:r w:rsidR="00E9780B">
              <w:rPr>
                <w:rFonts w:ascii="宋体" w:eastAsia="宋体" w:hAnsi="宋体" w:cs="宋体" w:hint="eastAsia"/>
                <w:snapToGrid w:val="0"/>
                <w:kern w:val="0"/>
                <w:sz w:val="24"/>
                <w:szCs w:val="24"/>
              </w:rPr>
              <w:t>李工</w:t>
            </w:r>
          </w:p>
          <w:p w14:paraId="0C70A779" w14:textId="4571628E"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b/>
                <w:bCs/>
                <w:snapToGrid w:val="0"/>
                <w:kern w:val="0"/>
                <w:sz w:val="24"/>
                <w:szCs w:val="24"/>
              </w:rPr>
            </w:pPr>
            <w:r w:rsidRPr="00214614">
              <w:rPr>
                <w:rFonts w:ascii="宋体" w:eastAsia="宋体" w:hAnsi="宋体" w:cs="宋体" w:hint="eastAsia"/>
                <w:snapToGrid w:val="0"/>
                <w:kern w:val="0"/>
                <w:sz w:val="24"/>
                <w:szCs w:val="24"/>
              </w:rPr>
              <w:t>联系电话：</w:t>
            </w:r>
            <w:r w:rsidR="00E9780B" w:rsidRPr="00E9780B">
              <w:rPr>
                <w:rFonts w:ascii="宋体" w:eastAsia="宋体" w:hAnsi="宋体" w:cs="宋体" w:hint="eastAsia"/>
                <w:snapToGrid w:val="0"/>
                <w:kern w:val="0"/>
                <w:sz w:val="24"/>
                <w:szCs w:val="24"/>
              </w:rPr>
              <w:t>020-87189759</w:t>
            </w:r>
          </w:p>
        </w:tc>
      </w:tr>
      <w:tr w:rsidR="00214614" w:rsidRPr="00214614" w14:paraId="5EFEB89C"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11793654"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lastRenderedPageBreak/>
              <w:t>29</w:t>
            </w:r>
          </w:p>
        </w:tc>
        <w:tc>
          <w:tcPr>
            <w:tcW w:w="880" w:type="pct"/>
            <w:tcBorders>
              <w:top w:val="single" w:sz="4" w:space="0" w:color="auto"/>
              <w:left w:val="single" w:sz="4" w:space="0" w:color="auto"/>
              <w:bottom w:val="single" w:sz="4" w:space="0" w:color="auto"/>
              <w:right w:val="single" w:sz="4" w:space="0" w:color="auto"/>
            </w:tcBorders>
            <w:vAlign w:val="center"/>
          </w:tcPr>
          <w:p w14:paraId="7225E4FE"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招标代理机构</w:t>
            </w:r>
          </w:p>
          <w:p w14:paraId="32CED21F"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联系方式</w:t>
            </w:r>
          </w:p>
        </w:tc>
        <w:tc>
          <w:tcPr>
            <w:tcW w:w="3616" w:type="pct"/>
            <w:tcBorders>
              <w:top w:val="single" w:sz="4" w:space="0" w:color="auto"/>
              <w:left w:val="single" w:sz="4" w:space="0" w:color="auto"/>
              <w:bottom w:val="single" w:sz="4" w:space="0" w:color="auto"/>
              <w:right w:val="single" w:sz="4" w:space="0" w:color="auto"/>
            </w:tcBorders>
            <w:vAlign w:val="center"/>
          </w:tcPr>
          <w:p w14:paraId="435FADD4" w14:textId="77777777" w:rsidR="00CE66EC" w:rsidRPr="00214614" w:rsidRDefault="00CE66EC" w:rsidP="00CE66EC">
            <w:pPr>
              <w:adjustRightInd w:val="0"/>
              <w:snapToGrid w:val="0"/>
              <w:spacing w:line="288" w:lineRule="auto"/>
              <w:ind w:leftChars="25" w:left="53" w:rightChars="25" w:right="53"/>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单位名称：中捷通信有限公司</w:t>
            </w:r>
          </w:p>
          <w:p w14:paraId="489C6B31" w14:textId="77777777" w:rsidR="00CE66EC" w:rsidRPr="00214614" w:rsidRDefault="00CE66EC" w:rsidP="00CE66EC">
            <w:pPr>
              <w:adjustRightInd w:val="0"/>
              <w:snapToGrid w:val="0"/>
              <w:spacing w:line="288" w:lineRule="auto"/>
              <w:ind w:leftChars="25" w:left="53" w:rightChars="25" w:right="53"/>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办公地址：广州市越秀区较场西路21号</w:t>
            </w:r>
          </w:p>
          <w:p w14:paraId="33C91416" w14:textId="63A6D67B" w:rsidR="00CE66EC" w:rsidRPr="00214614" w:rsidRDefault="00CE66EC" w:rsidP="00CE66EC">
            <w:pPr>
              <w:adjustRightInd w:val="0"/>
              <w:snapToGrid w:val="0"/>
              <w:spacing w:line="288" w:lineRule="auto"/>
              <w:ind w:leftChars="25" w:left="53" w:rightChars="25" w:right="53"/>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联系人：</w:t>
            </w:r>
            <w:r w:rsidR="00E9780B">
              <w:rPr>
                <w:rFonts w:ascii="宋体" w:eastAsia="宋体" w:hAnsi="宋体" w:cs="宋体" w:hint="eastAsia"/>
                <w:snapToGrid w:val="0"/>
                <w:kern w:val="0"/>
                <w:sz w:val="24"/>
                <w:szCs w:val="24"/>
              </w:rPr>
              <w:t>廖焰贤</w:t>
            </w:r>
          </w:p>
          <w:p w14:paraId="44146F4D" w14:textId="54FF75E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联系电话：</w:t>
            </w:r>
            <w:r w:rsidR="00E9780B">
              <w:rPr>
                <w:rFonts w:ascii="宋体" w:eastAsia="宋体" w:hAnsi="宋体" w:cs="宋体" w:hint="eastAsia"/>
                <w:snapToGrid w:val="0"/>
                <w:kern w:val="0"/>
                <w:sz w:val="24"/>
                <w:szCs w:val="24"/>
              </w:rPr>
              <w:t>15813302679</w:t>
            </w:r>
          </w:p>
        </w:tc>
      </w:tr>
      <w:tr w:rsidR="00214614" w:rsidRPr="00214614" w14:paraId="65E70B4A"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6CFD1821"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30</w:t>
            </w:r>
          </w:p>
        </w:tc>
        <w:tc>
          <w:tcPr>
            <w:tcW w:w="880" w:type="pct"/>
            <w:tcBorders>
              <w:top w:val="single" w:sz="4" w:space="0" w:color="auto"/>
              <w:left w:val="single" w:sz="4" w:space="0" w:color="auto"/>
              <w:bottom w:val="single" w:sz="4" w:space="0" w:color="auto"/>
              <w:right w:val="single" w:sz="4" w:space="0" w:color="auto"/>
            </w:tcBorders>
            <w:vAlign w:val="center"/>
          </w:tcPr>
          <w:p w14:paraId="44939390"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交易场所</w:t>
            </w:r>
          </w:p>
          <w:p w14:paraId="6C90D29A"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联系方式</w:t>
            </w:r>
          </w:p>
        </w:tc>
        <w:tc>
          <w:tcPr>
            <w:tcW w:w="3616" w:type="pct"/>
            <w:tcBorders>
              <w:top w:val="single" w:sz="4" w:space="0" w:color="auto"/>
              <w:left w:val="single" w:sz="4" w:space="0" w:color="auto"/>
              <w:bottom w:val="single" w:sz="4" w:space="0" w:color="auto"/>
              <w:right w:val="single" w:sz="4" w:space="0" w:color="auto"/>
            </w:tcBorders>
            <w:vAlign w:val="center"/>
          </w:tcPr>
          <w:p w14:paraId="0AEC4F3E"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单位名称：韶关市公共资源交易中心</w:t>
            </w:r>
          </w:p>
          <w:p w14:paraId="26A8A337"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办公地址：广东省韶关市武江区西联镇</w:t>
            </w:r>
          </w:p>
          <w:p w14:paraId="2E8A3678"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联系人（部门）：工程交易部</w:t>
            </w:r>
          </w:p>
          <w:p w14:paraId="075869FF"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联系电话：0751-8633071、0751-8633211</w:t>
            </w:r>
          </w:p>
        </w:tc>
      </w:tr>
      <w:tr w:rsidR="00214614" w:rsidRPr="00214614" w14:paraId="284AE6CC"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6BA903CD"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31</w:t>
            </w:r>
          </w:p>
        </w:tc>
        <w:tc>
          <w:tcPr>
            <w:tcW w:w="880" w:type="pct"/>
            <w:tcBorders>
              <w:top w:val="single" w:sz="4" w:space="0" w:color="auto"/>
              <w:left w:val="single" w:sz="4" w:space="0" w:color="auto"/>
              <w:bottom w:val="single" w:sz="4" w:space="0" w:color="auto"/>
              <w:right w:val="single" w:sz="4" w:space="0" w:color="auto"/>
            </w:tcBorders>
            <w:vAlign w:val="center"/>
          </w:tcPr>
          <w:p w14:paraId="4E03BB38"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行政监督部门</w:t>
            </w:r>
          </w:p>
          <w:p w14:paraId="003234FB"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联系方式</w:t>
            </w:r>
          </w:p>
        </w:tc>
        <w:tc>
          <w:tcPr>
            <w:tcW w:w="3616" w:type="pct"/>
            <w:tcBorders>
              <w:top w:val="single" w:sz="4" w:space="0" w:color="auto"/>
              <w:left w:val="single" w:sz="4" w:space="0" w:color="auto"/>
              <w:bottom w:val="single" w:sz="4" w:space="0" w:color="auto"/>
              <w:right w:val="single" w:sz="4" w:space="0" w:color="auto"/>
            </w:tcBorders>
            <w:vAlign w:val="center"/>
          </w:tcPr>
          <w:p w14:paraId="41DB81FF" w14:textId="77777777" w:rsidR="00515959" w:rsidRPr="00214614" w:rsidRDefault="00515959" w:rsidP="00515959">
            <w:pPr>
              <w:adjustRightInd w:val="0"/>
              <w:snapToGrid w:val="0"/>
              <w:spacing w:line="288" w:lineRule="auto"/>
              <w:ind w:leftChars="25" w:left="53" w:rightChars="25" w:right="53"/>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单位名称：韶关市住房和城乡建设管理局</w:t>
            </w:r>
          </w:p>
          <w:p w14:paraId="1D16F5CC" w14:textId="77777777" w:rsidR="00515959" w:rsidRPr="00214614" w:rsidRDefault="00515959" w:rsidP="00515959">
            <w:pPr>
              <w:adjustRightInd w:val="0"/>
              <w:snapToGrid w:val="0"/>
              <w:spacing w:line="288" w:lineRule="auto"/>
              <w:ind w:leftChars="25" w:left="53" w:rightChars="25" w:right="53"/>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 xml:space="preserve">办公地址：韶关市武江区芙蓉东路5号 </w:t>
            </w:r>
          </w:p>
          <w:p w14:paraId="14E044A4" w14:textId="77777777" w:rsidR="00515959" w:rsidRPr="00214614" w:rsidRDefault="00515959" w:rsidP="00515959">
            <w:pPr>
              <w:adjustRightInd w:val="0"/>
              <w:snapToGrid w:val="0"/>
              <w:spacing w:line="288" w:lineRule="auto"/>
              <w:ind w:leftChars="25" w:left="53" w:rightChars="25" w:right="53"/>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联系人（部门）：建筑业市场管理科</w:t>
            </w:r>
          </w:p>
          <w:p w14:paraId="5258809D" w14:textId="7AB5FD86" w:rsidR="00CE66EC" w:rsidRPr="00214614" w:rsidRDefault="00515959" w:rsidP="00515959">
            <w:pPr>
              <w:adjustRightInd w:val="0"/>
              <w:snapToGrid w:val="0"/>
              <w:spacing w:line="288" w:lineRule="auto"/>
              <w:ind w:leftChars="25" w:left="53" w:rightChars="25" w:right="53"/>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联系电话：0751—8892601</w:t>
            </w:r>
          </w:p>
        </w:tc>
      </w:tr>
      <w:tr w:rsidR="00214614" w:rsidRPr="00214614" w14:paraId="37A429EF" w14:textId="77777777" w:rsidTr="00E9780B">
        <w:trPr>
          <w:trHeight w:val="567"/>
        </w:trPr>
        <w:tc>
          <w:tcPr>
            <w:tcW w:w="504" w:type="pct"/>
            <w:tcBorders>
              <w:top w:val="single" w:sz="4" w:space="0" w:color="auto"/>
              <w:left w:val="single" w:sz="4" w:space="0" w:color="auto"/>
              <w:bottom w:val="single" w:sz="4" w:space="0" w:color="auto"/>
              <w:right w:val="single" w:sz="4" w:space="0" w:color="auto"/>
            </w:tcBorders>
            <w:vAlign w:val="center"/>
          </w:tcPr>
          <w:p w14:paraId="5C84D8D4"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32</w:t>
            </w:r>
          </w:p>
        </w:tc>
        <w:tc>
          <w:tcPr>
            <w:tcW w:w="880" w:type="pct"/>
            <w:tcBorders>
              <w:top w:val="single" w:sz="4" w:space="0" w:color="auto"/>
              <w:left w:val="single" w:sz="4" w:space="0" w:color="auto"/>
              <w:bottom w:val="single" w:sz="4" w:space="0" w:color="auto"/>
              <w:right w:val="single" w:sz="4" w:space="0" w:color="auto"/>
            </w:tcBorders>
            <w:vAlign w:val="center"/>
          </w:tcPr>
          <w:p w14:paraId="6F7F2A1C" w14:textId="77777777" w:rsidR="00CE66EC" w:rsidRPr="00214614" w:rsidRDefault="00CE66EC" w:rsidP="00CE66EC">
            <w:pPr>
              <w:adjustRightInd w:val="0"/>
              <w:snapToGrid w:val="0"/>
              <w:spacing w:line="288"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术语</w:t>
            </w:r>
          </w:p>
        </w:tc>
        <w:tc>
          <w:tcPr>
            <w:tcW w:w="3616" w:type="pct"/>
            <w:tcBorders>
              <w:top w:val="single" w:sz="4" w:space="0" w:color="auto"/>
              <w:left w:val="single" w:sz="4" w:space="0" w:color="auto"/>
              <w:bottom w:val="single" w:sz="4" w:space="0" w:color="auto"/>
              <w:right w:val="single" w:sz="4" w:space="0" w:color="auto"/>
            </w:tcBorders>
            <w:vAlign w:val="center"/>
          </w:tcPr>
          <w:p w14:paraId="7C7F5FFE"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1．“监理”是指监理人受委托人的委托，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3D927BCD" w14:textId="77777777" w:rsidR="00CE66EC" w:rsidRPr="00214614" w:rsidRDefault="00CE66EC" w:rsidP="00CE66EC">
            <w:pPr>
              <w:adjustRightInd w:val="0"/>
              <w:snapToGrid w:val="0"/>
              <w:spacing w:line="288" w:lineRule="auto"/>
              <w:ind w:leftChars="25" w:left="53" w:rightChars="25" w:right="53"/>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2．“相关服务”是指监理人受委托人的委托，按照合同约定，在勘察、设计、保修等阶段提供的服务活动。</w:t>
            </w:r>
          </w:p>
        </w:tc>
      </w:tr>
    </w:tbl>
    <w:p w14:paraId="2FE99416" w14:textId="77777777" w:rsidR="00CE66EC" w:rsidRPr="00214614" w:rsidRDefault="00CE66EC" w:rsidP="00CE66EC">
      <w:pPr>
        <w:adjustRightInd w:val="0"/>
        <w:snapToGrid w:val="0"/>
        <w:spacing w:line="360" w:lineRule="exact"/>
        <w:outlineLvl w:val="1"/>
        <w:rPr>
          <w:rFonts w:ascii="宋体" w:eastAsia="宋体" w:hAnsi="宋体" w:cs="宋体" w:hint="eastAsia"/>
          <w:b/>
          <w:snapToGrid w:val="0"/>
          <w:kern w:val="0"/>
          <w:sz w:val="24"/>
          <w:szCs w:val="20"/>
        </w:rPr>
        <w:sectPr w:rsidR="00CE66EC" w:rsidRPr="00214614" w:rsidSect="00CE66EC">
          <w:footerReference w:type="default" r:id="rId7"/>
          <w:endnotePr>
            <w:numFmt w:val="decimal"/>
          </w:endnotePr>
          <w:pgSz w:w="11906" w:h="16838"/>
          <w:pgMar w:top="1221" w:right="1531" w:bottom="1417" w:left="1531" w:header="850" w:footer="992" w:gutter="0"/>
          <w:pgNumType w:start="1"/>
          <w:cols w:space="720"/>
          <w:docGrid w:linePitch="327"/>
        </w:sectPr>
      </w:pPr>
    </w:p>
    <w:p w14:paraId="2EE2D6CD" w14:textId="77777777" w:rsidR="00CE66EC" w:rsidRPr="00214614" w:rsidRDefault="00CE66EC" w:rsidP="00CE66EC">
      <w:pPr>
        <w:adjustRightInd w:val="0"/>
        <w:snapToGrid w:val="0"/>
        <w:spacing w:after="240" w:line="440" w:lineRule="exact"/>
        <w:outlineLvl w:val="1"/>
        <w:rPr>
          <w:rFonts w:ascii="宋体" w:eastAsia="宋体" w:hAnsi="宋体" w:cs="宋体" w:hint="eastAsia"/>
          <w:snapToGrid w:val="0"/>
          <w:kern w:val="0"/>
          <w:sz w:val="24"/>
          <w:szCs w:val="20"/>
        </w:rPr>
      </w:pPr>
      <w:r w:rsidRPr="00214614">
        <w:rPr>
          <w:rFonts w:ascii="宋体" w:eastAsia="宋体" w:hAnsi="宋体" w:cs="宋体" w:hint="eastAsia"/>
          <w:b/>
          <w:snapToGrid w:val="0"/>
          <w:kern w:val="0"/>
          <w:sz w:val="24"/>
          <w:szCs w:val="20"/>
        </w:rPr>
        <w:lastRenderedPageBreak/>
        <w:t>第二节 重要事项时间地点一览表</w:t>
      </w:r>
      <w:bookmarkEnd w:id="30"/>
      <w:bookmarkEnd w:id="31"/>
      <w:bookmarkEnd w:id="32"/>
      <w:bookmarkEnd w:id="33"/>
      <w:bookmarkEnd w:id="34"/>
      <w:bookmarkEnd w:id="35"/>
      <w:bookmarkEnd w:id="36"/>
      <w:bookmarkEnd w:id="37"/>
      <w:bookmarkEnd w:id="38"/>
      <w:bookmarkEnd w:id="39"/>
      <w:bookmarkEnd w:id="40"/>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571"/>
        <w:gridCol w:w="2122"/>
        <w:gridCol w:w="6141"/>
      </w:tblGrid>
      <w:tr w:rsidR="00214614" w:rsidRPr="00214614" w14:paraId="1776790A" w14:textId="77777777" w:rsidTr="00960DE2">
        <w:trPr>
          <w:trHeight w:val="850"/>
        </w:trPr>
        <w:tc>
          <w:tcPr>
            <w:tcW w:w="323" w:type="pct"/>
            <w:tcBorders>
              <w:top w:val="single" w:sz="4" w:space="0" w:color="080000"/>
              <w:left w:val="single" w:sz="4" w:space="0" w:color="080000"/>
              <w:bottom w:val="single" w:sz="4" w:space="0" w:color="080000"/>
              <w:right w:val="single" w:sz="4" w:space="0" w:color="080000"/>
            </w:tcBorders>
            <w:vAlign w:val="center"/>
          </w:tcPr>
          <w:p w14:paraId="4F5742E6" w14:textId="77777777" w:rsidR="00CE66EC" w:rsidRPr="00214614" w:rsidRDefault="00CE66EC" w:rsidP="00CE66EC">
            <w:pPr>
              <w:adjustRightInd w:val="0"/>
              <w:snapToGrid w:val="0"/>
              <w:spacing w:line="360"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1</w:t>
            </w:r>
          </w:p>
        </w:tc>
        <w:tc>
          <w:tcPr>
            <w:tcW w:w="1201" w:type="pct"/>
            <w:tcBorders>
              <w:top w:val="single" w:sz="4" w:space="0" w:color="080000"/>
              <w:left w:val="single" w:sz="4" w:space="0" w:color="080000"/>
              <w:bottom w:val="single" w:sz="4" w:space="0" w:color="080000"/>
              <w:right w:val="single" w:sz="4" w:space="0" w:color="080000"/>
            </w:tcBorders>
            <w:vAlign w:val="center"/>
          </w:tcPr>
          <w:p w14:paraId="61AE55E2" w14:textId="77777777" w:rsidR="00CE66EC" w:rsidRPr="00214614" w:rsidRDefault="00CE66EC" w:rsidP="00CE66EC">
            <w:pPr>
              <w:adjustRightInd w:val="0"/>
              <w:snapToGrid w:val="0"/>
              <w:spacing w:line="360" w:lineRule="exact"/>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招标公告</w:t>
            </w:r>
          </w:p>
          <w:p w14:paraId="7821A141" w14:textId="77777777" w:rsidR="00CE66EC" w:rsidRPr="00214614" w:rsidRDefault="00CE66EC" w:rsidP="00CE66EC">
            <w:pPr>
              <w:adjustRightInd w:val="0"/>
              <w:snapToGrid w:val="0"/>
              <w:spacing w:line="360" w:lineRule="exact"/>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发布时间</w:t>
            </w:r>
          </w:p>
        </w:tc>
        <w:tc>
          <w:tcPr>
            <w:tcW w:w="3476" w:type="pct"/>
            <w:tcBorders>
              <w:top w:val="single" w:sz="4" w:space="0" w:color="080000"/>
              <w:left w:val="single" w:sz="4" w:space="0" w:color="080000"/>
              <w:bottom w:val="single" w:sz="4" w:space="0" w:color="080000"/>
              <w:right w:val="single" w:sz="4" w:space="0" w:color="080000"/>
            </w:tcBorders>
            <w:vAlign w:val="center"/>
          </w:tcPr>
          <w:p w14:paraId="3D3438DE" w14:textId="4766D1E3" w:rsidR="00CE66EC" w:rsidRPr="00214614" w:rsidRDefault="00CE66EC" w:rsidP="00CE66EC">
            <w:pPr>
              <w:adjustRightInd w:val="0"/>
              <w:snapToGrid w:val="0"/>
              <w:spacing w:line="288" w:lineRule="auto"/>
              <w:ind w:leftChars="50" w:left="105"/>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u w:val="single"/>
              </w:rPr>
              <w:t>2026</w:t>
            </w:r>
            <w:r w:rsidRPr="00214614">
              <w:rPr>
                <w:rFonts w:ascii="宋体" w:eastAsia="宋体" w:hAnsi="宋体" w:cs="宋体" w:hint="eastAsia"/>
                <w:snapToGrid w:val="0"/>
                <w:kern w:val="0"/>
                <w:sz w:val="24"/>
                <w:szCs w:val="24"/>
              </w:rPr>
              <w:t>年</w:t>
            </w:r>
            <w:r w:rsidR="00AA40D3">
              <w:rPr>
                <w:rFonts w:ascii="宋体" w:eastAsia="宋体" w:hAnsi="宋体" w:cs="宋体" w:hint="eastAsia"/>
                <w:snapToGrid w:val="0"/>
                <w:kern w:val="0"/>
                <w:sz w:val="24"/>
                <w:szCs w:val="24"/>
                <w:u w:val="single"/>
              </w:rPr>
              <w:t>4</w:t>
            </w:r>
            <w:r w:rsidRPr="00214614">
              <w:rPr>
                <w:rFonts w:ascii="宋体" w:eastAsia="宋体" w:hAnsi="宋体" w:cs="宋体" w:hint="eastAsia"/>
                <w:snapToGrid w:val="0"/>
                <w:kern w:val="0"/>
                <w:sz w:val="24"/>
                <w:szCs w:val="24"/>
              </w:rPr>
              <w:t>月</w:t>
            </w:r>
            <w:r w:rsidR="00AA40D3">
              <w:rPr>
                <w:rFonts w:ascii="宋体" w:eastAsia="宋体" w:hAnsi="宋体" w:cs="宋体" w:hint="eastAsia"/>
                <w:snapToGrid w:val="0"/>
                <w:kern w:val="0"/>
                <w:sz w:val="24"/>
                <w:szCs w:val="24"/>
                <w:u w:val="single"/>
              </w:rPr>
              <w:t>2</w:t>
            </w:r>
            <w:r w:rsidR="003C6D21">
              <w:rPr>
                <w:rFonts w:ascii="宋体" w:eastAsia="宋体" w:hAnsi="宋体" w:cs="宋体" w:hint="eastAsia"/>
                <w:snapToGrid w:val="0"/>
                <w:kern w:val="0"/>
                <w:sz w:val="24"/>
                <w:szCs w:val="24"/>
                <w:u w:val="single"/>
              </w:rPr>
              <w:t>9</w:t>
            </w:r>
            <w:r w:rsidRPr="00214614">
              <w:rPr>
                <w:rFonts w:ascii="宋体" w:eastAsia="宋体" w:hAnsi="宋体" w:cs="宋体" w:hint="eastAsia"/>
                <w:snapToGrid w:val="0"/>
                <w:kern w:val="0"/>
                <w:sz w:val="24"/>
                <w:szCs w:val="24"/>
              </w:rPr>
              <w:t>日</w:t>
            </w:r>
            <w:r w:rsidR="00AA40D3">
              <w:rPr>
                <w:rFonts w:ascii="宋体" w:eastAsia="宋体" w:hAnsi="宋体" w:cs="宋体" w:hint="eastAsia"/>
                <w:snapToGrid w:val="0"/>
                <w:kern w:val="0"/>
                <w:sz w:val="24"/>
                <w:szCs w:val="24"/>
                <w:u w:val="single"/>
              </w:rPr>
              <w:t>1</w:t>
            </w:r>
            <w:r w:rsidR="003C6D21">
              <w:rPr>
                <w:rFonts w:ascii="宋体" w:eastAsia="宋体" w:hAnsi="宋体" w:cs="宋体" w:hint="eastAsia"/>
                <w:snapToGrid w:val="0"/>
                <w:kern w:val="0"/>
                <w:sz w:val="24"/>
                <w:szCs w:val="24"/>
                <w:u w:val="single"/>
              </w:rPr>
              <w:t>7</w:t>
            </w:r>
            <w:r w:rsidRPr="00214614">
              <w:rPr>
                <w:rFonts w:ascii="宋体" w:eastAsia="宋体" w:hAnsi="宋体" w:cs="宋体" w:hint="eastAsia"/>
                <w:snapToGrid w:val="0"/>
                <w:kern w:val="0"/>
                <w:sz w:val="24"/>
                <w:szCs w:val="24"/>
              </w:rPr>
              <w:t>时</w:t>
            </w:r>
            <w:r w:rsidR="00AA40D3">
              <w:rPr>
                <w:rFonts w:ascii="宋体" w:eastAsia="宋体" w:hAnsi="宋体" w:cs="宋体" w:hint="eastAsia"/>
                <w:snapToGrid w:val="0"/>
                <w:kern w:val="0"/>
                <w:sz w:val="24"/>
                <w:szCs w:val="24"/>
                <w:u w:val="single"/>
              </w:rPr>
              <w:t>00</w:t>
            </w:r>
            <w:r w:rsidRPr="00214614">
              <w:rPr>
                <w:rFonts w:ascii="宋体" w:eastAsia="宋体" w:hAnsi="宋体" w:cs="宋体" w:hint="eastAsia"/>
                <w:snapToGrid w:val="0"/>
                <w:kern w:val="0"/>
                <w:sz w:val="24"/>
                <w:szCs w:val="24"/>
              </w:rPr>
              <w:t>分</w:t>
            </w:r>
          </w:p>
        </w:tc>
      </w:tr>
      <w:tr w:rsidR="00214614" w:rsidRPr="00214614" w14:paraId="1933F04C" w14:textId="77777777" w:rsidTr="00960DE2">
        <w:trPr>
          <w:trHeight w:val="850"/>
        </w:trPr>
        <w:tc>
          <w:tcPr>
            <w:tcW w:w="323" w:type="pct"/>
            <w:tcBorders>
              <w:top w:val="single" w:sz="4" w:space="0" w:color="080000"/>
              <w:left w:val="single" w:sz="4" w:space="0" w:color="080000"/>
              <w:bottom w:val="single" w:sz="4" w:space="0" w:color="080000"/>
              <w:right w:val="single" w:sz="4" w:space="0" w:color="080000"/>
            </w:tcBorders>
            <w:vAlign w:val="center"/>
          </w:tcPr>
          <w:p w14:paraId="370E26B0" w14:textId="77777777" w:rsidR="00CE66EC" w:rsidRPr="00214614" w:rsidRDefault="00CE66EC" w:rsidP="00CE66EC">
            <w:pPr>
              <w:adjustRightInd w:val="0"/>
              <w:snapToGrid w:val="0"/>
              <w:spacing w:line="360"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2</w:t>
            </w:r>
          </w:p>
        </w:tc>
        <w:tc>
          <w:tcPr>
            <w:tcW w:w="1201" w:type="pct"/>
            <w:tcBorders>
              <w:top w:val="single" w:sz="4" w:space="0" w:color="080000"/>
              <w:left w:val="single" w:sz="4" w:space="0" w:color="080000"/>
              <w:bottom w:val="single" w:sz="4" w:space="0" w:color="080000"/>
              <w:right w:val="single" w:sz="4" w:space="0" w:color="080000"/>
            </w:tcBorders>
            <w:vAlign w:val="center"/>
          </w:tcPr>
          <w:p w14:paraId="34EEEE4D" w14:textId="77777777" w:rsidR="00CE66EC" w:rsidRPr="00214614" w:rsidRDefault="00CE66EC" w:rsidP="00CE66EC">
            <w:pPr>
              <w:adjustRightInd w:val="0"/>
              <w:snapToGrid w:val="0"/>
              <w:spacing w:line="360" w:lineRule="exact"/>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获取招标文件截止时间</w:t>
            </w:r>
          </w:p>
        </w:tc>
        <w:tc>
          <w:tcPr>
            <w:tcW w:w="3476" w:type="pct"/>
            <w:tcBorders>
              <w:top w:val="single" w:sz="4" w:space="0" w:color="080000"/>
              <w:left w:val="single" w:sz="4" w:space="0" w:color="080000"/>
              <w:bottom w:val="single" w:sz="4" w:space="0" w:color="080000"/>
              <w:right w:val="single" w:sz="4" w:space="0" w:color="080000"/>
            </w:tcBorders>
            <w:vAlign w:val="center"/>
          </w:tcPr>
          <w:p w14:paraId="4D38DAEF" w14:textId="25B9A460" w:rsidR="00CE66EC" w:rsidRPr="00214614" w:rsidRDefault="00CE66EC" w:rsidP="00CE66EC">
            <w:pPr>
              <w:adjustRightInd w:val="0"/>
              <w:snapToGrid w:val="0"/>
              <w:spacing w:line="288" w:lineRule="auto"/>
              <w:ind w:leftChars="50" w:left="105"/>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u w:val="single"/>
              </w:rPr>
              <w:t>2026</w:t>
            </w:r>
            <w:r w:rsidRPr="00214614">
              <w:rPr>
                <w:rFonts w:ascii="宋体" w:eastAsia="宋体" w:hAnsi="宋体" w:cs="宋体" w:hint="eastAsia"/>
                <w:snapToGrid w:val="0"/>
                <w:kern w:val="0"/>
                <w:sz w:val="24"/>
                <w:szCs w:val="24"/>
              </w:rPr>
              <w:t>年</w:t>
            </w:r>
            <w:r w:rsidR="00AA40D3">
              <w:rPr>
                <w:rFonts w:ascii="宋体" w:eastAsia="宋体" w:hAnsi="宋体" w:cs="宋体" w:hint="eastAsia"/>
                <w:snapToGrid w:val="0"/>
                <w:kern w:val="0"/>
                <w:sz w:val="24"/>
                <w:szCs w:val="24"/>
                <w:u w:val="single"/>
              </w:rPr>
              <w:t>5</w:t>
            </w:r>
            <w:r w:rsidRPr="00214614">
              <w:rPr>
                <w:rFonts w:ascii="宋体" w:eastAsia="宋体" w:hAnsi="宋体" w:cs="宋体" w:hint="eastAsia"/>
                <w:snapToGrid w:val="0"/>
                <w:kern w:val="0"/>
                <w:sz w:val="24"/>
                <w:szCs w:val="24"/>
              </w:rPr>
              <w:t>月</w:t>
            </w:r>
            <w:r w:rsidR="00AA40D3">
              <w:rPr>
                <w:rFonts w:ascii="宋体" w:eastAsia="宋体" w:hAnsi="宋体" w:cs="宋体" w:hint="eastAsia"/>
                <w:snapToGrid w:val="0"/>
                <w:kern w:val="0"/>
                <w:sz w:val="24"/>
                <w:szCs w:val="24"/>
                <w:u w:val="single"/>
              </w:rPr>
              <w:t>20</w:t>
            </w:r>
            <w:r w:rsidRPr="00214614">
              <w:rPr>
                <w:rFonts w:ascii="宋体" w:eastAsia="宋体" w:hAnsi="宋体" w:cs="宋体" w:hint="eastAsia"/>
                <w:snapToGrid w:val="0"/>
                <w:kern w:val="0"/>
                <w:sz w:val="24"/>
                <w:szCs w:val="24"/>
              </w:rPr>
              <w:t>日</w:t>
            </w:r>
            <w:r w:rsidR="00AA40D3">
              <w:rPr>
                <w:rFonts w:ascii="宋体" w:eastAsia="宋体" w:hAnsi="宋体" w:cs="宋体" w:hint="eastAsia"/>
                <w:snapToGrid w:val="0"/>
                <w:kern w:val="0"/>
                <w:sz w:val="24"/>
                <w:szCs w:val="24"/>
                <w:u w:val="single"/>
              </w:rPr>
              <w:t>9</w:t>
            </w:r>
            <w:r w:rsidRPr="00214614">
              <w:rPr>
                <w:rFonts w:ascii="宋体" w:eastAsia="宋体" w:hAnsi="宋体" w:cs="宋体" w:hint="eastAsia"/>
                <w:snapToGrid w:val="0"/>
                <w:kern w:val="0"/>
                <w:sz w:val="24"/>
                <w:szCs w:val="24"/>
              </w:rPr>
              <w:t>时</w:t>
            </w:r>
            <w:r w:rsidR="00AA40D3">
              <w:rPr>
                <w:rFonts w:ascii="宋体" w:eastAsia="宋体" w:hAnsi="宋体" w:cs="宋体" w:hint="eastAsia"/>
                <w:snapToGrid w:val="0"/>
                <w:kern w:val="0"/>
                <w:sz w:val="24"/>
                <w:szCs w:val="24"/>
                <w:u w:val="single"/>
              </w:rPr>
              <w:t>30</w:t>
            </w:r>
            <w:r w:rsidRPr="00214614">
              <w:rPr>
                <w:rFonts w:ascii="宋体" w:eastAsia="宋体" w:hAnsi="宋体" w:cs="宋体" w:hint="eastAsia"/>
                <w:snapToGrid w:val="0"/>
                <w:kern w:val="0"/>
                <w:sz w:val="24"/>
                <w:szCs w:val="24"/>
              </w:rPr>
              <w:t>分</w:t>
            </w:r>
          </w:p>
        </w:tc>
      </w:tr>
      <w:tr w:rsidR="00214614" w:rsidRPr="00214614" w14:paraId="74E6F9C3" w14:textId="77777777" w:rsidTr="00960DE2">
        <w:trPr>
          <w:trHeight w:val="850"/>
        </w:trPr>
        <w:tc>
          <w:tcPr>
            <w:tcW w:w="323" w:type="pct"/>
            <w:tcBorders>
              <w:top w:val="single" w:sz="4" w:space="0" w:color="080000"/>
              <w:left w:val="single" w:sz="4" w:space="0" w:color="080000"/>
              <w:bottom w:val="single" w:sz="4" w:space="0" w:color="080000"/>
              <w:right w:val="single" w:sz="4" w:space="0" w:color="080000"/>
            </w:tcBorders>
            <w:vAlign w:val="center"/>
          </w:tcPr>
          <w:p w14:paraId="7896558B" w14:textId="77777777" w:rsidR="00CE66EC" w:rsidRPr="00214614" w:rsidRDefault="00CE66EC" w:rsidP="00CE66EC">
            <w:pPr>
              <w:adjustRightInd w:val="0"/>
              <w:snapToGrid w:val="0"/>
              <w:spacing w:line="360"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3</w:t>
            </w:r>
          </w:p>
        </w:tc>
        <w:tc>
          <w:tcPr>
            <w:tcW w:w="1201" w:type="pct"/>
            <w:tcBorders>
              <w:top w:val="single" w:sz="4" w:space="0" w:color="080000"/>
              <w:left w:val="single" w:sz="4" w:space="0" w:color="080000"/>
              <w:bottom w:val="single" w:sz="4" w:space="0" w:color="080000"/>
              <w:right w:val="single" w:sz="4" w:space="0" w:color="080000"/>
            </w:tcBorders>
            <w:vAlign w:val="center"/>
          </w:tcPr>
          <w:p w14:paraId="3A5CAFB4" w14:textId="77777777" w:rsidR="00CE66EC" w:rsidRPr="00214614" w:rsidRDefault="00CE66EC" w:rsidP="00CE66EC">
            <w:pPr>
              <w:adjustRightInd w:val="0"/>
              <w:snapToGrid w:val="0"/>
              <w:spacing w:line="360" w:lineRule="exact"/>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网上提问</w:t>
            </w:r>
          </w:p>
          <w:p w14:paraId="10CD7020" w14:textId="77777777" w:rsidR="00CE66EC" w:rsidRPr="00214614" w:rsidRDefault="00CE66EC" w:rsidP="00CE66EC">
            <w:pPr>
              <w:adjustRightInd w:val="0"/>
              <w:snapToGrid w:val="0"/>
              <w:spacing w:line="360" w:lineRule="exact"/>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截止时间</w:t>
            </w:r>
          </w:p>
        </w:tc>
        <w:tc>
          <w:tcPr>
            <w:tcW w:w="3476" w:type="pct"/>
            <w:tcBorders>
              <w:top w:val="single" w:sz="4" w:space="0" w:color="080000"/>
              <w:left w:val="single" w:sz="4" w:space="0" w:color="080000"/>
              <w:bottom w:val="single" w:sz="4" w:space="0" w:color="080000"/>
              <w:right w:val="single" w:sz="4" w:space="0" w:color="080000"/>
            </w:tcBorders>
            <w:vAlign w:val="center"/>
          </w:tcPr>
          <w:p w14:paraId="34532609" w14:textId="28E6D118" w:rsidR="00CE66EC" w:rsidRPr="00214614" w:rsidRDefault="00CE66EC" w:rsidP="00CE66EC">
            <w:pPr>
              <w:adjustRightInd w:val="0"/>
              <w:snapToGrid w:val="0"/>
              <w:spacing w:line="288" w:lineRule="auto"/>
              <w:ind w:leftChars="50" w:left="105"/>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u w:val="single"/>
              </w:rPr>
              <w:t>2026</w:t>
            </w:r>
            <w:r w:rsidRPr="00214614">
              <w:rPr>
                <w:rFonts w:ascii="宋体" w:eastAsia="宋体" w:hAnsi="宋体" w:cs="宋体" w:hint="eastAsia"/>
                <w:snapToGrid w:val="0"/>
                <w:kern w:val="0"/>
                <w:sz w:val="24"/>
                <w:szCs w:val="24"/>
              </w:rPr>
              <w:t>年</w:t>
            </w:r>
            <w:r w:rsidR="00AA40D3">
              <w:rPr>
                <w:rFonts w:ascii="宋体" w:eastAsia="宋体" w:hAnsi="宋体" w:cs="宋体" w:hint="eastAsia"/>
                <w:snapToGrid w:val="0"/>
                <w:kern w:val="0"/>
                <w:sz w:val="24"/>
                <w:szCs w:val="24"/>
                <w:u w:val="single"/>
              </w:rPr>
              <w:t>5</w:t>
            </w:r>
            <w:r w:rsidRPr="00214614">
              <w:rPr>
                <w:rFonts w:ascii="宋体" w:eastAsia="宋体" w:hAnsi="宋体" w:cs="宋体" w:hint="eastAsia"/>
                <w:snapToGrid w:val="0"/>
                <w:kern w:val="0"/>
                <w:sz w:val="24"/>
                <w:szCs w:val="24"/>
              </w:rPr>
              <w:t>月</w:t>
            </w:r>
            <w:r w:rsidR="006F63FC">
              <w:rPr>
                <w:rFonts w:ascii="宋体" w:eastAsia="宋体" w:hAnsi="宋体" w:cs="宋体" w:hint="eastAsia"/>
                <w:snapToGrid w:val="0"/>
                <w:kern w:val="0"/>
                <w:sz w:val="24"/>
                <w:szCs w:val="24"/>
                <w:u w:val="single"/>
              </w:rPr>
              <w:t>7</w:t>
            </w:r>
            <w:r w:rsidRPr="00214614">
              <w:rPr>
                <w:rFonts w:ascii="宋体" w:eastAsia="宋体" w:hAnsi="宋体" w:cs="宋体" w:hint="eastAsia"/>
                <w:snapToGrid w:val="0"/>
                <w:kern w:val="0"/>
                <w:sz w:val="24"/>
                <w:szCs w:val="24"/>
              </w:rPr>
              <w:t>日</w:t>
            </w:r>
            <w:r w:rsidR="00AA40D3">
              <w:rPr>
                <w:rFonts w:ascii="宋体" w:eastAsia="宋体" w:hAnsi="宋体" w:cs="宋体" w:hint="eastAsia"/>
                <w:snapToGrid w:val="0"/>
                <w:kern w:val="0"/>
                <w:sz w:val="24"/>
                <w:szCs w:val="24"/>
                <w:u w:val="single"/>
              </w:rPr>
              <w:t>9</w:t>
            </w:r>
            <w:r w:rsidRPr="00214614">
              <w:rPr>
                <w:rFonts w:ascii="宋体" w:eastAsia="宋体" w:hAnsi="宋体" w:cs="宋体" w:hint="eastAsia"/>
                <w:snapToGrid w:val="0"/>
                <w:kern w:val="0"/>
                <w:sz w:val="24"/>
                <w:szCs w:val="24"/>
              </w:rPr>
              <w:t>时</w:t>
            </w:r>
            <w:r w:rsidRPr="00214614">
              <w:rPr>
                <w:rFonts w:ascii="宋体" w:eastAsia="宋体" w:hAnsi="宋体" w:cs="宋体" w:hint="eastAsia"/>
                <w:snapToGrid w:val="0"/>
                <w:kern w:val="0"/>
                <w:sz w:val="24"/>
                <w:szCs w:val="24"/>
                <w:u w:val="single"/>
              </w:rPr>
              <w:t>00</w:t>
            </w:r>
            <w:r w:rsidRPr="00214614">
              <w:rPr>
                <w:rFonts w:ascii="宋体" w:eastAsia="宋体" w:hAnsi="宋体" w:cs="宋体" w:hint="eastAsia"/>
                <w:snapToGrid w:val="0"/>
                <w:kern w:val="0"/>
                <w:sz w:val="24"/>
                <w:szCs w:val="24"/>
              </w:rPr>
              <w:t>分</w:t>
            </w:r>
          </w:p>
        </w:tc>
      </w:tr>
      <w:tr w:rsidR="00214614" w:rsidRPr="00214614" w14:paraId="61EAEF18" w14:textId="77777777" w:rsidTr="00960DE2">
        <w:trPr>
          <w:trHeight w:val="850"/>
        </w:trPr>
        <w:tc>
          <w:tcPr>
            <w:tcW w:w="323" w:type="pct"/>
            <w:tcBorders>
              <w:top w:val="single" w:sz="4" w:space="0" w:color="080000"/>
              <w:left w:val="single" w:sz="4" w:space="0" w:color="080000"/>
              <w:bottom w:val="single" w:sz="4" w:space="0" w:color="080000"/>
              <w:right w:val="single" w:sz="4" w:space="0" w:color="080000"/>
            </w:tcBorders>
            <w:vAlign w:val="center"/>
          </w:tcPr>
          <w:p w14:paraId="5C08AD84" w14:textId="77777777" w:rsidR="00CE66EC" w:rsidRPr="00214614" w:rsidRDefault="00CE66EC" w:rsidP="00CE66EC">
            <w:pPr>
              <w:adjustRightInd w:val="0"/>
              <w:snapToGrid w:val="0"/>
              <w:spacing w:line="360"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4</w:t>
            </w:r>
          </w:p>
        </w:tc>
        <w:tc>
          <w:tcPr>
            <w:tcW w:w="1201" w:type="pct"/>
            <w:tcBorders>
              <w:top w:val="single" w:sz="4" w:space="0" w:color="080000"/>
              <w:left w:val="single" w:sz="4" w:space="0" w:color="080000"/>
              <w:bottom w:val="single" w:sz="4" w:space="0" w:color="080000"/>
              <w:right w:val="single" w:sz="4" w:space="0" w:color="080000"/>
            </w:tcBorders>
            <w:vAlign w:val="center"/>
          </w:tcPr>
          <w:p w14:paraId="53F58E93" w14:textId="77777777" w:rsidR="00CE66EC" w:rsidRPr="00214614" w:rsidRDefault="00CE66EC" w:rsidP="00CE66EC">
            <w:pPr>
              <w:adjustRightInd w:val="0"/>
              <w:snapToGrid w:val="0"/>
              <w:spacing w:line="360" w:lineRule="exact"/>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网上答疑</w:t>
            </w:r>
          </w:p>
          <w:p w14:paraId="0E6B6D47" w14:textId="77777777" w:rsidR="00CE66EC" w:rsidRPr="00214614" w:rsidRDefault="00CE66EC" w:rsidP="00CE66EC">
            <w:pPr>
              <w:adjustRightInd w:val="0"/>
              <w:snapToGrid w:val="0"/>
              <w:spacing w:line="360" w:lineRule="exact"/>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时间</w:t>
            </w:r>
          </w:p>
        </w:tc>
        <w:tc>
          <w:tcPr>
            <w:tcW w:w="3476" w:type="pct"/>
            <w:tcBorders>
              <w:top w:val="single" w:sz="4" w:space="0" w:color="080000"/>
              <w:left w:val="single" w:sz="4" w:space="0" w:color="080000"/>
              <w:bottom w:val="single" w:sz="4" w:space="0" w:color="080000"/>
              <w:right w:val="single" w:sz="4" w:space="0" w:color="080000"/>
            </w:tcBorders>
            <w:vAlign w:val="center"/>
          </w:tcPr>
          <w:p w14:paraId="4A4C0865" w14:textId="519DD004" w:rsidR="00CE66EC" w:rsidRPr="00214614" w:rsidRDefault="00CE66EC" w:rsidP="00CE66EC">
            <w:pPr>
              <w:adjustRightInd w:val="0"/>
              <w:snapToGrid w:val="0"/>
              <w:spacing w:line="288" w:lineRule="auto"/>
              <w:ind w:leftChars="50" w:left="105"/>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u w:val="single"/>
              </w:rPr>
              <w:t>2026</w:t>
            </w:r>
            <w:r w:rsidRPr="00214614">
              <w:rPr>
                <w:rFonts w:ascii="宋体" w:eastAsia="宋体" w:hAnsi="宋体" w:cs="宋体" w:hint="eastAsia"/>
                <w:snapToGrid w:val="0"/>
                <w:kern w:val="0"/>
                <w:sz w:val="24"/>
                <w:szCs w:val="24"/>
              </w:rPr>
              <w:t>年</w:t>
            </w:r>
            <w:r w:rsidR="00AA40D3">
              <w:rPr>
                <w:rFonts w:ascii="宋体" w:eastAsia="宋体" w:hAnsi="宋体" w:cs="宋体" w:hint="eastAsia"/>
                <w:snapToGrid w:val="0"/>
                <w:kern w:val="0"/>
                <w:sz w:val="24"/>
                <w:szCs w:val="24"/>
                <w:u w:val="single"/>
              </w:rPr>
              <w:t>5</w:t>
            </w:r>
            <w:r w:rsidRPr="00214614">
              <w:rPr>
                <w:rFonts w:ascii="宋体" w:eastAsia="宋体" w:hAnsi="宋体" w:cs="宋体" w:hint="eastAsia"/>
                <w:snapToGrid w:val="0"/>
                <w:kern w:val="0"/>
                <w:sz w:val="24"/>
                <w:szCs w:val="24"/>
              </w:rPr>
              <w:t>月</w:t>
            </w:r>
            <w:r w:rsidR="006F63FC">
              <w:rPr>
                <w:rFonts w:ascii="宋体" w:eastAsia="宋体" w:hAnsi="宋体" w:cs="宋体" w:hint="eastAsia"/>
                <w:snapToGrid w:val="0"/>
                <w:kern w:val="0"/>
                <w:sz w:val="24"/>
                <w:szCs w:val="24"/>
                <w:u w:val="single"/>
              </w:rPr>
              <w:t>7</w:t>
            </w:r>
            <w:r w:rsidRPr="00214614">
              <w:rPr>
                <w:rFonts w:ascii="宋体" w:eastAsia="宋体" w:hAnsi="宋体" w:cs="宋体" w:hint="eastAsia"/>
                <w:snapToGrid w:val="0"/>
                <w:kern w:val="0"/>
                <w:sz w:val="24"/>
                <w:szCs w:val="24"/>
              </w:rPr>
              <w:t>日</w:t>
            </w:r>
            <w:r w:rsidR="00AA40D3">
              <w:rPr>
                <w:rFonts w:ascii="宋体" w:eastAsia="宋体" w:hAnsi="宋体" w:cs="宋体" w:hint="eastAsia"/>
                <w:snapToGrid w:val="0"/>
                <w:kern w:val="0"/>
                <w:sz w:val="24"/>
                <w:szCs w:val="24"/>
                <w:u w:val="single"/>
              </w:rPr>
              <w:t>9</w:t>
            </w:r>
            <w:r w:rsidRPr="00214614">
              <w:rPr>
                <w:rFonts w:ascii="宋体" w:eastAsia="宋体" w:hAnsi="宋体" w:cs="宋体" w:hint="eastAsia"/>
                <w:snapToGrid w:val="0"/>
                <w:kern w:val="0"/>
                <w:sz w:val="24"/>
                <w:szCs w:val="24"/>
              </w:rPr>
              <w:t>时</w:t>
            </w:r>
            <w:r w:rsidR="00AA40D3">
              <w:rPr>
                <w:rFonts w:ascii="宋体" w:eastAsia="宋体" w:hAnsi="宋体" w:cs="宋体" w:hint="eastAsia"/>
                <w:snapToGrid w:val="0"/>
                <w:kern w:val="0"/>
                <w:sz w:val="24"/>
                <w:szCs w:val="24"/>
                <w:u w:val="single"/>
              </w:rPr>
              <w:t>0</w:t>
            </w:r>
            <w:r w:rsidRPr="00214614">
              <w:rPr>
                <w:rFonts w:ascii="宋体" w:eastAsia="宋体" w:hAnsi="宋体" w:cs="宋体" w:hint="eastAsia"/>
                <w:snapToGrid w:val="0"/>
                <w:kern w:val="0"/>
                <w:sz w:val="24"/>
                <w:szCs w:val="24"/>
                <w:u w:val="single"/>
              </w:rPr>
              <w:t>0</w:t>
            </w:r>
            <w:r w:rsidRPr="00214614">
              <w:rPr>
                <w:rFonts w:ascii="宋体" w:eastAsia="宋体" w:hAnsi="宋体" w:cs="宋体" w:hint="eastAsia"/>
                <w:snapToGrid w:val="0"/>
                <w:kern w:val="0"/>
                <w:sz w:val="24"/>
                <w:szCs w:val="24"/>
              </w:rPr>
              <w:t>分至</w:t>
            </w:r>
            <w:r w:rsidRPr="00214614">
              <w:rPr>
                <w:rFonts w:ascii="宋体" w:eastAsia="宋体" w:hAnsi="宋体" w:cs="宋体" w:hint="eastAsia"/>
                <w:snapToGrid w:val="0"/>
                <w:kern w:val="0"/>
                <w:sz w:val="24"/>
                <w:szCs w:val="24"/>
                <w:u w:val="single"/>
              </w:rPr>
              <w:t>2026</w:t>
            </w:r>
            <w:r w:rsidRPr="00214614">
              <w:rPr>
                <w:rFonts w:ascii="宋体" w:eastAsia="宋体" w:hAnsi="宋体" w:cs="宋体" w:hint="eastAsia"/>
                <w:snapToGrid w:val="0"/>
                <w:kern w:val="0"/>
                <w:sz w:val="24"/>
                <w:szCs w:val="24"/>
              </w:rPr>
              <w:t>年</w:t>
            </w:r>
            <w:r w:rsidR="00AA40D3">
              <w:rPr>
                <w:rFonts w:ascii="宋体" w:eastAsia="宋体" w:hAnsi="宋体" w:cs="宋体" w:hint="eastAsia"/>
                <w:snapToGrid w:val="0"/>
                <w:kern w:val="0"/>
                <w:sz w:val="24"/>
                <w:szCs w:val="24"/>
                <w:u w:val="single"/>
              </w:rPr>
              <w:t>5</w:t>
            </w:r>
            <w:r w:rsidRPr="00214614">
              <w:rPr>
                <w:rFonts w:ascii="宋体" w:eastAsia="宋体" w:hAnsi="宋体" w:cs="宋体" w:hint="eastAsia"/>
                <w:snapToGrid w:val="0"/>
                <w:kern w:val="0"/>
                <w:sz w:val="24"/>
                <w:szCs w:val="24"/>
              </w:rPr>
              <w:t>月</w:t>
            </w:r>
            <w:r w:rsidR="00AA40D3">
              <w:rPr>
                <w:rFonts w:ascii="宋体" w:eastAsia="宋体" w:hAnsi="宋体" w:cs="宋体" w:hint="eastAsia"/>
                <w:snapToGrid w:val="0"/>
                <w:kern w:val="0"/>
                <w:sz w:val="24"/>
                <w:szCs w:val="24"/>
                <w:u w:val="single"/>
              </w:rPr>
              <w:t>8</w:t>
            </w:r>
            <w:r w:rsidRPr="00214614">
              <w:rPr>
                <w:rFonts w:ascii="宋体" w:eastAsia="宋体" w:hAnsi="宋体" w:cs="宋体" w:hint="eastAsia"/>
                <w:snapToGrid w:val="0"/>
                <w:kern w:val="0"/>
                <w:sz w:val="24"/>
                <w:szCs w:val="24"/>
              </w:rPr>
              <w:t>日</w:t>
            </w:r>
            <w:r w:rsidR="00AA40D3">
              <w:rPr>
                <w:rFonts w:ascii="宋体" w:eastAsia="宋体" w:hAnsi="宋体" w:cs="宋体" w:hint="eastAsia"/>
                <w:snapToGrid w:val="0"/>
                <w:kern w:val="0"/>
                <w:sz w:val="24"/>
                <w:szCs w:val="24"/>
                <w:u w:val="single"/>
              </w:rPr>
              <w:t>17</w:t>
            </w:r>
            <w:r w:rsidRPr="00214614">
              <w:rPr>
                <w:rFonts w:ascii="宋体" w:eastAsia="宋体" w:hAnsi="宋体" w:cs="宋体" w:hint="eastAsia"/>
                <w:snapToGrid w:val="0"/>
                <w:kern w:val="0"/>
                <w:sz w:val="24"/>
                <w:szCs w:val="24"/>
              </w:rPr>
              <w:t>时</w:t>
            </w:r>
            <w:r w:rsidRPr="00214614">
              <w:rPr>
                <w:rFonts w:ascii="宋体" w:eastAsia="宋体" w:hAnsi="宋体" w:cs="宋体" w:hint="eastAsia"/>
                <w:snapToGrid w:val="0"/>
                <w:kern w:val="0"/>
                <w:sz w:val="24"/>
                <w:szCs w:val="24"/>
                <w:u w:val="single"/>
              </w:rPr>
              <w:t>00</w:t>
            </w:r>
            <w:r w:rsidRPr="00214614">
              <w:rPr>
                <w:rFonts w:ascii="宋体" w:eastAsia="宋体" w:hAnsi="宋体" w:cs="宋体" w:hint="eastAsia"/>
                <w:snapToGrid w:val="0"/>
                <w:kern w:val="0"/>
                <w:sz w:val="24"/>
                <w:szCs w:val="24"/>
              </w:rPr>
              <w:t>分</w:t>
            </w:r>
          </w:p>
        </w:tc>
      </w:tr>
      <w:tr w:rsidR="00214614" w:rsidRPr="00214614" w14:paraId="425D22B8" w14:textId="77777777" w:rsidTr="00960DE2">
        <w:trPr>
          <w:trHeight w:val="850"/>
        </w:trPr>
        <w:tc>
          <w:tcPr>
            <w:tcW w:w="323" w:type="pct"/>
            <w:tcBorders>
              <w:top w:val="single" w:sz="4" w:space="0" w:color="080000"/>
              <w:left w:val="single" w:sz="4" w:space="0" w:color="080000"/>
              <w:bottom w:val="single" w:sz="4" w:space="0" w:color="080000"/>
              <w:right w:val="single" w:sz="4" w:space="0" w:color="080000"/>
            </w:tcBorders>
            <w:vAlign w:val="center"/>
          </w:tcPr>
          <w:p w14:paraId="0CE354D9" w14:textId="77777777" w:rsidR="00CE66EC" w:rsidRPr="00214614" w:rsidRDefault="00CE66EC" w:rsidP="00CE66EC">
            <w:pPr>
              <w:adjustRightInd w:val="0"/>
              <w:snapToGrid w:val="0"/>
              <w:spacing w:line="360"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5</w:t>
            </w:r>
          </w:p>
        </w:tc>
        <w:tc>
          <w:tcPr>
            <w:tcW w:w="1201" w:type="pct"/>
            <w:tcBorders>
              <w:top w:val="single" w:sz="4" w:space="0" w:color="080000"/>
              <w:left w:val="single" w:sz="4" w:space="0" w:color="080000"/>
              <w:bottom w:val="single" w:sz="4" w:space="0" w:color="080000"/>
              <w:right w:val="single" w:sz="4" w:space="0" w:color="080000"/>
            </w:tcBorders>
            <w:vAlign w:val="center"/>
          </w:tcPr>
          <w:p w14:paraId="083AB63E" w14:textId="77777777" w:rsidR="00CE66EC" w:rsidRPr="00214614" w:rsidRDefault="00CE66EC" w:rsidP="00CE66EC">
            <w:pPr>
              <w:adjustRightInd w:val="0"/>
              <w:snapToGrid w:val="0"/>
              <w:spacing w:line="360" w:lineRule="exact"/>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投标保证</w:t>
            </w:r>
            <w:proofErr w:type="gramStart"/>
            <w:r w:rsidRPr="00214614">
              <w:rPr>
                <w:rFonts w:ascii="宋体" w:eastAsia="宋体" w:hAnsi="宋体" w:cs="宋体" w:hint="eastAsia"/>
                <w:snapToGrid w:val="0"/>
                <w:kern w:val="0"/>
                <w:sz w:val="24"/>
                <w:szCs w:val="24"/>
              </w:rPr>
              <w:t>缴</w:t>
            </w:r>
            <w:proofErr w:type="gramEnd"/>
          </w:p>
          <w:p w14:paraId="4F6E1ED9" w14:textId="77777777" w:rsidR="00CE66EC" w:rsidRPr="00214614" w:rsidRDefault="00CE66EC" w:rsidP="00CE66EC">
            <w:pPr>
              <w:adjustRightInd w:val="0"/>
              <w:snapToGrid w:val="0"/>
              <w:spacing w:line="360" w:lineRule="exact"/>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纳截止时间</w:t>
            </w:r>
          </w:p>
        </w:tc>
        <w:tc>
          <w:tcPr>
            <w:tcW w:w="3476" w:type="pct"/>
            <w:tcBorders>
              <w:top w:val="single" w:sz="4" w:space="0" w:color="080000"/>
              <w:left w:val="single" w:sz="4" w:space="0" w:color="080000"/>
              <w:bottom w:val="single" w:sz="4" w:space="0" w:color="080000"/>
              <w:right w:val="single" w:sz="4" w:space="0" w:color="080000"/>
            </w:tcBorders>
            <w:vAlign w:val="center"/>
          </w:tcPr>
          <w:p w14:paraId="4EA238C2" w14:textId="74CE1C0A" w:rsidR="00CE66EC" w:rsidRPr="00214614" w:rsidRDefault="00CE66EC" w:rsidP="00CE66EC">
            <w:pPr>
              <w:adjustRightInd w:val="0"/>
              <w:snapToGrid w:val="0"/>
              <w:spacing w:line="312" w:lineRule="auto"/>
              <w:ind w:leftChars="50" w:left="105"/>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投标保证金到账截止时间：</w:t>
            </w:r>
            <w:r w:rsidRPr="00214614">
              <w:rPr>
                <w:rFonts w:ascii="宋体" w:eastAsia="宋体" w:hAnsi="宋体" w:cs="宋体" w:hint="eastAsia"/>
                <w:snapToGrid w:val="0"/>
                <w:kern w:val="0"/>
                <w:sz w:val="24"/>
                <w:szCs w:val="24"/>
                <w:u w:val="single"/>
              </w:rPr>
              <w:t>2026</w:t>
            </w:r>
            <w:r w:rsidRPr="00214614">
              <w:rPr>
                <w:rFonts w:ascii="宋体" w:eastAsia="宋体" w:hAnsi="宋体" w:cs="宋体" w:hint="eastAsia"/>
                <w:snapToGrid w:val="0"/>
                <w:kern w:val="0"/>
                <w:sz w:val="24"/>
                <w:szCs w:val="24"/>
              </w:rPr>
              <w:t>年</w:t>
            </w:r>
            <w:r w:rsidR="00AA40D3">
              <w:rPr>
                <w:rFonts w:ascii="宋体" w:eastAsia="宋体" w:hAnsi="宋体" w:cs="宋体" w:hint="eastAsia"/>
                <w:snapToGrid w:val="0"/>
                <w:kern w:val="0"/>
                <w:sz w:val="24"/>
                <w:szCs w:val="24"/>
                <w:u w:val="single"/>
              </w:rPr>
              <w:t>5</w:t>
            </w:r>
            <w:r w:rsidRPr="00214614">
              <w:rPr>
                <w:rFonts w:ascii="宋体" w:eastAsia="宋体" w:hAnsi="宋体" w:cs="宋体" w:hint="eastAsia"/>
                <w:snapToGrid w:val="0"/>
                <w:kern w:val="0"/>
                <w:sz w:val="24"/>
                <w:szCs w:val="24"/>
              </w:rPr>
              <w:t>月</w:t>
            </w:r>
            <w:r w:rsidR="00AA40D3">
              <w:rPr>
                <w:rFonts w:ascii="宋体" w:eastAsia="宋体" w:hAnsi="宋体" w:cs="宋体" w:hint="eastAsia"/>
                <w:snapToGrid w:val="0"/>
                <w:kern w:val="0"/>
                <w:sz w:val="24"/>
                <w:szCs w:val="24"/>
                <w:u w:val="single"/>
              </w:rPr>
              <w:t>19</w:t>
            </w:r>
            <w:r w:rsidRPr="00214614">
              <w:rPr>
                <w:rFonts w:ascii="宋体" w:eastAsia="宋体" w:hAnsi="宋体" w:cs="宋体" w:hint="eastAsia"/>
                <w:snapToGrid w:val="0"/>
                <w:kern w:val="0"/>
                <w:sz w:val="24"/>
                <w:szCs w:val="24"/>
              </w:rPr>
              <w:t>日</w:t>
            </w:r>
            <w:r w:rsidRPr="00214614">
              <w:rPr>
                <w:rFonts w:ascii="宋体" w:eastAsia="宋体" w:hAnsi="宋体" w:cs="宋体" w:hint="eastAsia"/>
                <w:snapToGrid w:val="0"/>
                <w:kern w:val="0"/>
                <w:sz w:val="24"/>
                <w:szCs w:val="24"/>
                <w:u w:val="single"/>
              </w:rPr>
              <w:t>9</w:t>
            </w:r>
            <w:r w:rsidRPr="00214614">
              <w:rPr>
                <w:rFonts w:ascii="宋体" w:eastAsia="宋体" w:hAnsi="宋体" w:cs="宋体" w:hint="eastAsia"/>
                <w:snapToGrid w:val="0"/>
                <w:kern w:val="0"/>
                <w:sz w:val="24"/>
                <w:szCs w:val="24"/>
              </w:rPr>
              <w:t>时</w:t>
            </w:r>
            <w:r w:rsidRPr="00214614">
              <w:rPr>
                <w:rFonts w:ascii="宋体" w:eastAsia="宋体" w:hAnsi="宋体" w:cs="宋体" w:hint="eastAsia"/>
                <w:snapToGrid w:val="0"/>
                <w:kern w:val="0"/>
                <w:sz w:val="24"/>
                <w:szCs w:val="24"/>
                <w:u w:val="single"/>
              </w:rPr>
              <w:t>30</w:t>
            </w:r>
            <w:r w:rsidRPr="00214614">
              <w:rPr>
                <w:rFonts w:ascii="宋体" w:eastAsia="宋体" w:hAnsi="宋体" w:cs="宋体" w:hint="eastAsia"/>
                <w:snapToGrid w:val="0"/>
                <w:kern w:val="0"/>
                <w:sz w:val="24"/>
                <w:szCs w:val="24"/>
              </w:rPr>
              <w:t>分；</w:t>
            </w:r>
          </w:p>
          <w:p w14:paraId="406840B8" w14:textId="7AC2B517" w:rsidR="00CE66EC" w:rsidRPr="00214614" w:rsidRDefault="00CE66EC" w:rsidP="00CE66EC">
            <w:pPr>
              <w:adjustRightInd w:val="0"/>
              <w:snapToGrid w:val="0"/>
              <w:spacing w:line="312" w:lineRule="auto"/>
              <w:ind w:leftChars="50" w:left="105"/>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投标保证担保上传截止时间：</w:t>
            </w:r>
            <w:r w:rsidRPr="00214614">
              <w:rPr>
                <w:rFonts w:ascii="宋体" w:eastAsia="宋体" w:hAnsi="宋体" w:cs="宋体" w:hint="eastAsia"/>
                <w:snapToGrid w:val="0"/>
                <w:kern w:val="0"/>
                <w:sz w:val="24"/>
                <w:szCs w:val="24"/>
                <w:u w:val="single"/>
              </w:rPr>
              <w:t>2026</w:t>
            </w:r>
            <w:r w:rsidRPr="00214614">
              <w:rPr>
                <w:rFonts w:ascii="宋体" w:eastAsia="宋体" w:hAnsi="宋体" w:cs="宋体" w:hint="eastAsia"/>
                <w:snapToGrid w:val="0"/>
                <w:kern w:val="0"/>
                <w:sz w:val="24"/>
                <w:szCs w:val="24"/>
              </w:rPr>
              <w:t>年</w:t>
            </w:r>
            <w:r w:rsidR="00AA40D3">
              <w:rPr>
                <w:rFonts w:ascii="宋体" w:eastAsia="宋体" w:hAnsi="宋体" w:cs="宋体" w:hint="eastAsia"/>
                <w:snapToGrid w:val="0"/>
                <w:kern w:val="0"/>
                <w:sz w:val="24"/>
                <w:szCs w:val="24"/>
                <w:u w:val="single"/>
              </w:rPr>
              <w:t>5</w:t>
            </w:r>
            <w:r w:rsidRPr="00214614">
              <w:rPr>
                <w:rFonts w:ascii="宋体" w:eastAsia="宋体" w:hAnsi="宋体" w:cs="宋体" w:hint="eastAsia"/>
                <w:snapToGrid w:val="0"/>
                <w:kern w:val="0"/>
                <w:sz w:val="24"/>
                <w:szCs w:val="24"/>
              </w:rPr>
              <w:t>月</w:t>
            </w:r>
            <w:r w:rsidR="00AA40D3">
              <w:rPr>
                <w:rFonts w:ascii="宋体" w:eastAsia="宋体" w:hAnsi="宋体" w:cs="宋体" w:hint="eastAsia"/>
                <w:snapToGrid w:val="0"/>
                <w:kern w:val="0"/>
                <w:sz w:val="24"/>
                <w:szCs w:val="24"/>
                <w:u w:val="single"/>
              </w:rPr>
              <w:t>19</w:t>
            </w:r>
            <w:r w:rsidRPr="00214614">
              <w:rPr>
                <w:rFonts w:ascii="宋体" w:eastAsia="宋体" w:hAnsi="宋体" w:cs="宋体" w:hint="eastAsia"/>
                <w:snapToGrid w:val="0"/>
                <w:kern w:val="0"/>
                <w:sz w:val="24"/>
                <w:szCs w:val="24"/>
              </w:rPr>
              <w:t>日</w:t>
            </w:r>
            <w:r w:rsidRPr="00214614">
              <w:rPr>
                <w:rFonts w:ascii="宋体" w:eastAsia="宋体" w:hAnsi="宋体" w:cs="宋体" w:hint="eastAsia"/>
                <w:snapToGrid w:val="0"/>
                <w:kern w:val="0"/>
                <w:sz w:val="24"/>
                <w:szCs w:val="24"/>
                <w:u w:val="single"/>
              </w:rPr>
              <w:t>9</w:t>
            </w:r>
            <w:r w:rsidRPr="00214614">
              <w:rPr>
                <w:rFonts w:ascii="宋体" w:eastAsia="宋体" w:hAnsi="宋体" w:cs="宋体" w:hint="eastAsia"/>
                <w:snapToGrid w:val="0"/>
                <w:kern w:val="0"/>
                <w:sz w:val="24"/>
                <w:szCs w:val="24"/>
              </w:rPr>
              <w:t>时</w:t>
            </w:r>
            <w:r w:rsidRPr="00214614">
              <w:rPr>
                <w:rFonts w:ascii="宋体" w:eastAsia="宋体" w:hAnsi="宋体" w:cs="宋体" w:hint="eastAsia"/>
                <w:snapToGrid w:val="0"/>
                <w:kern w:val="0"/>
                <w:sz w:val="24"/>
                <w:szCs w:val="24"/>
                <w:u w:val="single"/>
              </w:rPr>
              <w:t>30</w:t>
            </w:r>
            <w:r w:rsidRPr="00214614">
              <w:rPr>
                <w:rFonts w:ascii="宋体" w:eastAsia="宋体" w:hAnsi="宋体" w:cs="宋体" w:hint="eastAsia"/>
                <w:snapToGrid w:val="0"/>
                <w:kern w:val="0"/>
                <w:sz w:val="24"/>
                <w:szCs w:val="24"/>
              </w:rPr>
              <w:t>分；</w:t>
            </w:r>
          </w:p>
          <w:p w14:paraId="7A87AF4D" w14:textId="18E29C23" w:rsidR="00CE66EC" w:rsidRPr="00214614" w:rsidRDefault="00CE66EC" w:rsidP="00CE66EC">
            <w:pPr>
              <w:adjustRightInd w:val="0"/>
              <w:snapToGrid w:val="0"/>
              <w:spacing w:line="312" w:lineRule="auto"/>
              <w:ind w:leftChars="50" w:left="105"/>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投标保证保险投保截止时间：</w:t>
            </w:r>
            <w:r w:rsidRPr="00214614">
              <w:rPr>
                <w:rFonts w:ascii="宋体" w:eastAsia="宋体" w:hAnsi="宋体" w:cs="宋体" w:hint="eastAsia"/>
                <w:snapToGrid w:val="0"/>
                <w:kern w:val="0"/>
                <w:sz w:val="24"/>
                <w:szCs w:val="24"/>
                <w:u w:val="single"/>
              </w:rPr>
              <w:t>2026</w:t>
            </w:r>
            <w:r w:rsidRPr="00214614">
              <w:rPr>
                <w:rFonts w:ascii="宋体" w:eastAsia="宋体" w:hAnsi="宋体" w:cs="宋体" w:hint="eastAsia"/>
                <w:snapToGrid w:val="0"/>
                <w:kern w:val="0"/>
                <w:sz w:val="24"/>
                <w:szCs w:val="24"/>
              </w:rPr>
              <w:t>年</w:t>
            </w:r>
            <w:r w:rsidR="00AA40D3">
              <w:rPr>
                <w:rFonts w:ascii="宋体" w:eastAsia="宋体" w:hAnsi="宋体" w:cs="宋体" w:hint="eastAsia"/>
                <w:snapToGrid w:val="0"/>
                <w:kern w:val="0"/>
                <w:sz w:val="24"/>
                <w:szCs w:val="24"/>
                <w:u w:val="single"/>
              </w:rPr>
              <w:t>5</w:t>
            </w:r>
            <w:r w:rsidRPr="00214614">
              <w:rPr>
                <w:rFonts w:ascii="宋体" w:eastAsia="宋体" w:hAnsi="宋体" w:cs="宋体" w:hint="eastAsia"/>
                <w:snapToGrid w:val="0"/>
                <w:kern w:val="0"/>
                <w:sz w:val="24"/>
                <w:szCs w:val="24"/>
              </w:rPr>
              <w:t>月</w:t>
            </w:r>
            <w:r w:rsidR="00AA40D3">
              <w:rPr>
                <w:rFonts w:ascii="宋体" w:eastAsia="宋体" w:hAnsi="宋体" w:cs="宋体" w:hint="eastAsia"/>
                <w:snapToGrid w:val="0"/>
                <w:kern w:val="0"/>
                <w:sz w:val="24"/>
                <w:szCs w:val="24"/>
                <w:u w:val="single"/>
              </w:rPr>
              <w:t>19</w:t>
            </w:r>
            <w:r w:rsidRPr="00214614">
              <w:rPr>
                <w:rFonts w:ascii="宋体" w:eastAsia="宋体" w:hAnsi="宋体" w:cs="宋体" w:hint="eastAsia"/>
                <w:snapToGrid w:val="0"/>
                <w:kern w:val="0"/>
                <w:sz w:val="24"/>
                <w:szCs w:val="24"/>
              </w:rPr>
              <w:t>日</w:t>
            </w:r>
            <w:r w:rsidRPr="00214614">
              <w:rPr>
                <w:rFonts w:ascii="宋体" w:eastAsia="宋体" w:hAnsi="宋体" w:cs="宋体" w:hint="eastAsia"/>
                <w:snapToGrid w:val="0"/>
                <w:kern w:val="0"/>
                <w:sz w:val="24"/>
                <w:szCs w:val="24"/>
                <w:u w:val="single"/>
              </w:rPr>
              <w:t>9</w:t>
            </w:r>
            <w:r w:rsidRPr="00214614">
              <w:rPr>
                <w:rFonts w:ascii="宋体" w:eastAsia="宋体" w:hAnsi="宋体" w:cs="宋体" w:hint="eastAsia"/>
                <w:snapToGrid w:val="0"/>
                <w:kern w:val="0"/>
                <w:sz w:val="24"/>
                <w:szCs w:val="24"/>
              </w:rPr>
              <w:t>时</w:t>
            </w:r>
            <w:r w:rsidRPr="00214614">
              <w:rPr>
                <w:rFonts w:ascii="宋体" w:eastAsia="宋体" w:hAnsi="宋体" w:cs="宋体" w:hint="eastAsia"/>
                <w:snapToGrid w:val="0"/>
                <w:kern w:val="0"/>
                <w:sz w:val="24"/>
                <w:szCs w:val="24"/>
                <w:u w:val="single"/>
              </w:rPr>
              <w:t>30</w:t>
            </w:r>
            <w:r w:rsidRPr="00214614">
              <w:rPr>
                <w:rFonts w:ascii="宋体" w:eastAsia="宋体" w:hAnsi="宋体" w:cs="宋体" w:hint="eastAsia"/>
                <w:snapToGrid w:val="0"/>
                <w:kern w:val="0"/>
                <w:sz w:val="24"/>
                <w:szCs w:val="24"/>
              </w:rPr>
              <w:t>分。</w:t>
            </w:r>
          </w:p>
        </w:tc>
      </w:tr>
      <w:tr w:rsidR="00214614" w:rsidRPr="00214614" w14:paraId="64C33242" w14:textId="77777777" w:rsidTr="00960DE2">
        <w:trPr>
          <w:trHeight w:val="850"/>
        </w:trPr>
        <w:tc>
          <w:tcPr>
            <w:tcW w:w="323" w:type="pct"/>
            <w:tcBorders>
              <w:top w:val="single" w:sz="4" w:space="0" w:color="080000"/>
              <w:left w:val="single" w:sz="4" w:space="0" w:color="080000"/>
              <w:bottom w:val="single" w:sz="4" w:space="0" w:color="080000"/>
              <w:right w:val="single" w:sz="4" w:space="0" w:color="080000"/>
            </w:tcBorders>
            <w:vAlign w:val="center"/>
          </w:tcPr>
          <w:p w14:paraId="0A09CF87" w14:textId="77777777" w:rsidR="00CE66EC" w:rsidRPr="00214614" w:rsidRDefault="00CE66EC" w:rsidP="00CE66EC">
            <w:pPr>
              <w:adjustRightInd w:val="0"/>
              <w:snapToGrid w:val="0"/>
              <w:spacing w:line="360"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6</w:t>
            </w:r>
          </w:p>
        </w:tc>
        <w:tc>
          <w:tcPr>
            <w:tcW w:w="1201" w:type="pct"/>
            <w:tcBorders>
              <w:top w:val="single" w:sz="4" w:space="0" w:color="080000"/>
              <w:left w:val="single" w:sz="4" w:space="0" w:color="080000"/>
              <w:bottom w:val="single" w:sz="4" w:space="0" w:color="080000"/>
              <w:right w:val="single" w:sz="4" w:space="0" w:color="080000"/>
            </w:tcBorders>
            <w:vAlign w:val="center"/>
          </w:tcPr>
          <w:p w14:paraId="356B29FD" w14:textId="77777777" w:rsidR="00CE66EC" w:rsidRPr="00214614" w:rsidRDefault="00CE66EC" w:rsidP="00CE66EC">
            <w:pPr>
              <w:adjustRightInd w:val="0"/>
              <w:snapToGrid w:val="0"/>
              <w:spacing w:line="360" w:lineRule="exact"/>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电子投标</w:t>
            </w:r>
          </w:p>
          <w:p w14:paraId="6B368E5F" w14:textId="77777777" w:rsidR="00CE66EC" w:rsidRPr="00214614" w:rsidRDefault="00CE66EC" w:rsidP="00CE66EC">
            <w:pPr>
              <w:adjustRightInd w:val="0"/>
              <w:snapToGrid w:val="0"/>
              <w:spacing w:line="360" w:lineRule="exact"/>
              <w:jc w:val="center"/>
              <w:rPr>
                <w:rFonts w:ascii="宋体" w:eastAsia="宋体" w:hAnsi="宋体" w:cs="宋体" w:hint="eastAsia"/>
                <w:strike/>
                <w:snapToGrid w:val="0"/>
                <w:kern w:val="0"/>
                <w:sz w:val="24"/>
                <w:szCs w:val="24"/>
              </w:rPr>
            </w:pPr>
            <w:r w:rsidRPr="00214614">
              <w:rPr>
                <w:rFonts w:ascii="宋体" w:eastAsia="宋体" w:hAnsi="宋体" w:cs="宋体" w:hint="eastAsia"/>
                <w:snapToGrid w:val="0"/>
                <w:kern w:val="0"/>
                <w:sz w:val="24"/>
                <w:szCs w:val="24"/>
              </w:rPr>
              <w:t>截止时间</w:t>
            </w:r>
          </w:p>
        </w:tc>
        <w:tc>
          <w:tcPr>
            <w:tcW w:w="3476" w:type="pct"/>
            <w:tcBorders>
              <w:top w:val="single" w:sz="4" w:space="0" w:color="080000"/>
              <w:left w:val="single" w:sz="4" w:space="0" w:color="080000"/>
              <w:bottom w:val="single" w:sz="4" w:space="0" w:color="080000"/>
              <w:right w:val="single" w:sz="4" w:space="0" w:color="080000"/>
            </w:tcBorders>
            <w:vAlign w:val="center"/>
          </w:tcPr>
          <w:p w14:paraId="2700CCF2" w14:textId="56AA3966" w:rsidR="00CE66EC" w:rsidRPr="00214614" w:rsidRDefault="00CE66EC" w:rsidP="00CE66EC">
            <w:pPr>
              <w:adjustRightInd w:val="0"/>
              <w:snapToGrid w:val="0"/>
              <w:spacing w:line="288" w:lineRule="auto"/>
              <w:ind w:leftChars="50" w:left="105"/>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u w:val="single"/>
              </w:rPr>
              <w:t>2026</w:t>
            </w:r>
            <w:r w:rsidRPr="00214614">
              <w:rPr>
                <w:rFonts w:ascii="宋体" w:eastAsia="宋体" w:hAnsi="宋体" w:cs="宋体" w:hint="eastAsia"/>
                <w:snapToGrid w:val="0"/>
                <w:kern w:val="0"/>
                <w:sz w:val="24"/>
                <w:szCs w:val="24"/>
              </w:rPr>
              <w:t>年</w:t>
            </w:r>
            <w:r w:rsidR="00AA40D3">
              <w:rPr>
                <w:rFonts w:ascii="宋体" w:eastAsia="宋体" w:hAnsi="宋体" w:cs="宋体" w:hint="eastAsia"/>
                <w:snapToGrid w:val="0"/>
                <w:kern w:val="0"/>
                <w:sz w:val="24"/>
                <w:szCs w:val="24"/>
                <w:u w:val="single"/>
              </w:rPr>
              <w:t>5</w:t>
            </w:r>
            <w:r w:rsidRPr="00214614">
              <w:rPr>
                <w:rFonts w:ascii="宋体" w:eastAsia="宋体" w:hAnsi="宋体" w:cs="宋体" w:hint="eastAsia"/>
                <w:snapToGrid w:val="0"/>
                <w:kern w:val="0"/>
                <w:sz w:val="24"/>
                <w:szCs w:val="24"/>
              </w:rPr>
              <w:t>月</w:t>
            </w:r>
            <w:r w:rsidR="00AA40D3">
              <w:rPr>
                <w:rFonts w:ascii="宋体" w:eastAsia="宋体" w:hAnsi="宋体" w:cs="宋体" w:hint="eastAsia"/>
                <w:snapToGrid w:val="0"/>
                <w:kern w:val="0"/>
                <w:sz w:val="24"/>
                <w:szCs w:val="24"/>
                <w:u w:val="single"/>
              </w:rPr>
              <w:t>20</w:t>
            </w:r>
            <w:r w:rsidRPr="00214614">
              <w:rPr>
                <w:rFonts w:ascii="宋体" w:eastAsia="宋体" w:hAnsi="宋体" w:cs="宋体" w:hint="eastAsia"/>
                <w:snapToGrid w:val="0"/>
                <w:kern w:val="0"/>
                <w:sz w:val="24"/>
                <w:szCs w:val="24"/>
              </w:rPr>
              <w:t>日</w:t>
            </w:r>
            <w:r w:rsidRPr="00214614">
              <w:rPr>
                <w:rFonts w:ascii="宋体" w:eastAsia="宋体" w:hAnsi="宋体" w:cs="宋体" w:hint="eastAsia"/>
                <w:snapToGrid w:val="0"/>
                <w:kern w:val="0"/>
                <w:sz w:val="24"/>
                <w:szCs w:val="24"/>
                <w:u w:val="single"/>
              </w:rPr>
              <w:t>9</w:t>
            </w:r>
            <w:r w:rsidRPr="00214614">
              <w:rPr>
                <w:rFonts w:ascii="宋体" w:eastAsia="宋体" w:hAnsi="宋体" w:cs="宋体" w:hint="eastAsia"/>
                <w:snapToGrid w:val="0"/>
                <w:kern w:val="0"/>
                <w:sz w:val="24"/>
                <w:szCs w:val="24"/>
              </w:rPr>
              <w:t>时</w:t>
            </w:r>
            <w:r w:rsidRPr="00214614">
              <w:rPr>
                <w:rFonts w:ascii="宋体" w:eastAsia="宋体" w:hAnsi="宋体" w:cs="宋体" w:hint="eastAsia"/>
                <w:snapToGrid w:val="0"/>
                <w:kern w:val="0"/>
                <w:sz w:val="24"/>
                <w:szCs w:val="24"/>
                <w:u w:val="single"/>
              </w:rPr>
              <w:t>30</w:t>
            </w:r>
            <w:r w:rsidRPr="00214614">
              <w:rPr>
                <w:rFonts w:ascii="宋体" w:eastAsia="宋体" w:hAnsi="宋体" w:cs="宋体" w:hint="eastAsia"/>
                <w:snapToGrid w:val="0"/>
                <w:kern w:val="0"/>
                <w:sz w:val="24"/>
                <w:szCs w:val="24"/>
              </w:rPr>
              <w:t>分</w:t>
            </w:r>
          </w:p>
        </w:tc>
      </w:tr>
      <w:tr w:rsidR="00214614" w:rsidRPr="00214614" w14:paraId="09BEFB5E" w14:textId="77777777" w:rsidTr="00960DE2">
        <w:trPr>
          <w:trHeight w:val="850"/>
        </w:trPr>
        <w:tc>
          <w:tcPr>
            <w:tcW w:w="323" w:type="pct"/>
            <w:tcBorders>
              <w:top w:val="single" w:sz="4" w:space="0" w:color="080000"/>
              <w:left w:val="single" w:sz="4" w:space="0" w:color="080000"/>
              <w:bottom w:val="single" w:sz="4" w:space="0" w:color="080000"/>
              <w:right w:val="single" w:sz="4" w:space="0" w:color="080000"/>
            </w:tcBorders>
            <w:vAlign w:val="center"/>
          </w:tcPr>
          <w:p w14:paraId="2F6BFFB8" w14:textId="77777777" w:rsidR="00CE66EC" w:rsidRPr="00214614" w:rsidRDefault="00CE66EC" w:rsidP="00CE66EC">
            <w:pPr>
              <w:adjustRightInd w:val="0"/>
              <w:snapToGrid w:val="0"/>
              <w:spacing w:line="360"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7</w:t>
            </w:r>
          </w:p>
        </w:tc>
        <w:tc>
          <w:tcPr>
            <w:tcW w:w="1201" w:type="pct"/>
            <w:tcBorders>
              <w:top w:val="single" w:sz="4" w:space="0" w:color="080000"/>
              <w:left w:val="single" w:sz="4" w:space="0" w:color="080000"/>
              <w:bottom w:val="single" w:sz="4" w:space="0" w:color="080000"/>
              <w:right w:val="single" w:sz="4" w:space="0" w:color="080000"/>
            </w:tcBorders>
            <w:vAlign w:val="center"/>
          </w:tcPr>
          <w:p w14:paraId="5D3E0557" w14:textId="77777777" w:rsidR="00CE66EC" w:rsidRPr="00214614" w:rsidRDefault="00CE66EC" w:rsidP="00CE66EC">
            <w:pPr>
              <w:adjustRightInd w:val="0"/>
              <w:snapToGrid w:val="0"/>
              <w:spacing w:line="360" w:lineRule="exact"/>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投标相关资料（如有）递交时间</w:t>
            </w:r>
          </w:p>
        </w:tc>
        <w:tc>
          <w:tcPr>
            <w:tcW w:w="3476" w:type="pct"/>
            <w:tcBorders>
              <w:top w:val="single" w:sz="4" w:space="0" w:color="080000"/>
              <w:left w:val="single" w:sz="4" w:space="0" w:color="080000"/>
              <w:bottom w:val="single" w:sz="4" w:space="0" w:color="080000"/>
              <w:right w:val="single" w:sz="4" w:space="0" w:color="080000"/>
            </w:tcBorders>
            <w:vAlign w:val="center"/>
          </w:tcPr>
          <w:p w14:paraId="2F5FD018" w14:textId="79BC7273" w:rsidR="00CE66EC" w:rsidRPr="00214614" w:rsidRDefault="00CE66EC" w:rsidP="00CE66EC">
            <w:pPr>
              <w:adjustRightInd w:val="0"/>
              <w:snapToGrid w:val="0"/>
              <w:spacing w:line="288" w:lineRule="auto"/>
              <w:ind w:leftChars="50" w:left="105"/>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u w:val="single"/>
              </w:rPr>
              <w:t>2026</w:t>
            </w:r>
            <w:r w:rsidRPr="00214614">
              <w:rPr>
                <w:rFonts w:ascii="宋体" w:eastAsia="宋体" w:hAnsi="宋体" w:cs="宋体" w:hint="eastAsia"/>
                <w:snapToGrid w:val="0"/>
                <w:kern w:val="0"/>
                <w:sz w:val="24"/>
                <w:szCs w:val="24"/>
              </w:rPr>
              <w:t>年</w:t>
            </w:r>
            <w:r w:rsidR="00AA40D3">
              <w:rPr>
                <w:rFonts w:ascii="宋体" w:eastAsia="宋体" w:hAnsi="宋体" w:cs="宋体" w:hint="eastAsia"/>
                <w:snapToGrid w:val="0"/>
                <w:kern w:val="0"/>
                <w:sz w:val="24"/>
                <w:szCs w:val="24"/>
                <w:u w:val="single"/>
              </w:rPr>
              <w:t>5</w:t>
            </w:r>
            <w:r w:rsidRPr="00214614">
              <w:rPr>
                <w:rFonts w:ascii="宋体" w:eastAsia="宋体" w:hAnsi="宋体" w:cs="宋体" w:hint="eastAsia"/>
                <w:snapToGrid w:val="0"/>
                <w:kern w:val="0"/>
                <w:sz w:val="24"/>
                <w:szCs w:val="24"/>
              </w:rPr>
              <w:t>月</w:t>
            </w:r>
            <w:r w:rsidR="00AA40D3">
              <w:rPr>
                <w:rFonts w:ascii="宋体" w:eastAsia="宋体" w:hAnsi="宋体" w:cs="宋体" w:hint="eastAsia"/>
                <w:snapToGrid w:val="0"/>
                <w:kern w:val="0"/>
                <w:sz w:val="24"/>
                <w:szCs w:val="24"/>
                <w:u w:val="single"/>
              </w:rPr>
              <w:t>20</w:t>
            </w:r>
            <w:r w:rsidRPr="00214614">
              <w:rPr>
                <w:rFonts w:ascii="宋体" w:eastAsia="宋体" w:hAnsi="宋体" w:cs="宋体" w:hint="eastAsia"/>
                <w:snapToGrid w:val="0"/>
                <w:kern w:val="0"/>
                <w:sz w:val="24"/>
                <w:szCs w:val="24"/>
              </w:rPr>
              <w:t>日</w:t>
            </w:r>
            <w:r w:rsidRPr="00214614">
              <w:rPr>
                <w:rFonts w:ascii="宋体" w:eastAsia="宋体" w:hAnsi="宋体" w:cs="宋体" w:hint="eastAsia"/>
                <w:snapToGrid w:val="0"/>
                <w:kern w:val="0"/>
                <w:sz w:val="24"/>
                <w:szCs w:val="24"/>
                <w:u w:val="single"/>
              </w:rPr>
              <w:t>9</w:t>
            </w:r>
            <w:r w:rsidRPr="00214614">
              <w:rPr>
                <w:rFonts w:ascii="宋体" w:eastAsia="宋体" w:hAnsi="宋体" w:cs="宋体" w:hint="eastAsia"/>
                <w:snapToGrid w:val="0"/>
                <w:kern w:val="0"/>
                <w:sz w:val="24"/>
                <w:szCs w:val="24"/>
              </w:rPr>
              <w:t>时</w:t>
            </w:r>
            <w:r w:rsidRPr="00214614">
              <w:rPr>
                <w:rFonts w:ascii="宋体" w:eastAsia="宋体" w:hAnsi="宋体" w:cs="宋体" w:hint="eastAsia"/>
                <w:snapToGrid w:val="0"/>
                <w:kern w:val="0"/>
                <w:sz w:val="24"/>
                <w:szCs w:val="24"/>
                <w:u w:val="single"/>
              </w:rPr>
              <w:t>00</w:t>
            </w:r>
            <w:r w:rsidRPr="00214614">
              <w:rPr>
                <w:rFonts w:ascii="宋体" w:eastAsia="宋体" w:hAnsi="宋体" w:cs="宋体" w:hint="eastAsia"/>
                <w:snapToGrid w:val="0"/>
                <w:kern w:val="0"/>
                <w:sz w:val="24"/>
                <w:szCs w:val="24"/>
              </w:rPr>
              <w:t>分至</w:t>
            </w:r>
            <w:r w:rsidRPr="00214614">
              <w:rPr>
                <w:rFonts w:ascii="宋体" w:eastAsia="宋体" w:hAnsi="宋体" w:cs="宋体" w:hint="eastAsia"/>
                <w:snapToGrid w:val="0"/>
                <w:kern w:val="0"/>
                <w:sz w:val="24"/>
                <w:szCs w:val="24"/>
                <w:u w:val="single"/>
              </w:rPr>
              <w:t>2026</w:t>
            </w:r>
            <w:r w:rsidRPr="00214614">
              <w:rPr>
                <w:rFonts w:ascii="宋体" w:eastAsia="宋体" w:hAnsi="宋体" w:cs="宋体" w:hint="eastAsia"/>
                <w:snapToGrid w:val="0"/>
                <w:kern w:val="0"/>
                <w:sz w:val="24"/>
                <w:szCs w:val="24"/>
              </w:rPr>
              <w:t>年</w:t>
            </w:r>
            <w:r w:rsidR="00AA40D3">
              <w:rPr>
                <w:rFonts w:ascii="宋体" w:eastAsia="宋体" w:hAnsi="宋体" w:cs="宋体" w:hint="eastAsia"/>
                <w:snapToGrid w:val="0"/>
                <w:kern w:val="0"/>
                <w:sz w:val="24"/>
                <w:szCs w:val="24"/>
                <w:u w:val="single"/>
              </w:rPr>
              <w:t>5</w:t>
            </w:r>
            <w:r w:rsidRPr="00214614">
              <w:rPr>
                <w:rFonts w:ascii="宋体" w:eastAsia="宋体" w:hAnsi="宋体" w:cs="宋体" w:hint="eastAsia"/>
                <w:snapToGrid w:val="0"/>
                <w:kern w:val="0"/>
                <w:sz w:val="24"/>
                <w:szCs w:val="24"/>
              </w:rPr>
              <w:t>月</w:t>
            </w:r>
            <w:r w:rsidR="00AA40D3">
              <w:rPr>
                <w:rFonts w:ascii="宋体" w:eastAsia="宋体" w:hAnsi="宋体" w:cs="宋体" w:hint="eastAsia"/>
                <w:snapToGrid w:val="0"/>
                <w:kern w:val="0"/>
                <w:sz w:val="24"/>
                <w:szCs w:val="24"/>
                <w:u w:val="single"/>
              </w:rPr>
              <w:t>20</w:t>
            </w:r>
            <w:r w:rsidRPr="00214614">
              <w:rPr>
                <w:rFonts w:ascii="宋体" w:eastAsia="宋体" w:hAnsi="宋体" w:cs="宋体" w:hint="eastAsia"/>
                <w:snapToGrid w:val="0"/>
                <w:kern w:val="0"/>
                <w:sz w:val="24"/>
                <w:szCs w:val="24"/>
              </w:rPr>
              <w:t>日</w:t>
            </w:r>
            <w:r w:rsidRPr="00214614">
              <w:rPr>
                <w:rFonts w:ascii="宋体" w:eastAsia="宋体" w:hAnsi="宋体" w:cs="宋体" w:hint="eastAsia"/>
                <w:snapToGrid w:val="0"/>
                <w:kern w:val="0"/>
                <w:sz w:val="24"/>
                <w:szCs w:val="24"/>
                <w:u w:val="single"/>
              </w:rPr>
              <w:t>9</w:t>
            </w:r>
            <w:r w:rsidRPr="00214614">
              <w:rPr>
                <w:rFonts w:ascii="宋体" w:eastAsia="宋体" w:hAnsi="宋体" w:cs="宋体" w:hint="eastAsia"/>
                <w:snapToGrid w:val="0"/>
                <w:kern w:val="0"/>
                <w:sz w:val="24"/>
                <w:szCs w:val="24"/>
              </w:rPr>
              <w:t>时</w:t>
            </w:r>
            <w:r w:rsidRPr="00214614">
              <w:rPr>
                <w:rFonts w:ascii="宋体" w:eastAsia="宋体" w:hAnsi="宋体" w:cs="宋体" w:hint="eastAsia"/>
                <w:snapToGrid w:val="0"/>
                <w:kern w:val="0"/>
                <w:sz w:val="24"/>
                <w:szCs w:val="24"/>
                <w:u w:val="single"/>
              </w:rPr>
              <w:t>30</w:t>
            </w:r>
            <w:r w:rsidRPr="00214614">
              <w:rPr>
                <w:rFonts w:ascii="宋体" w:eastAsia="宋体" w:hAnsi="宋体" w:cs="宋体" w:hint="eastAsia"/>
                <w:snapToGrid w:val="0"/>
                <w:kern w:val="0"/>
                <w:sz w:val="24"/>
                <w:szCs w:val="24"/>
              </w:rPr>
              <w:t>分</w:t>
            </w:r>
          </w:p>
        </w:tc>
      </w:tr>
      <w:tr w:rsidR="00214614" w:rsidRPr="00214614" w14:paraId="7D31AA43" w14:textId="77777777" w:rsidTr="00960DE2">
        <w:trPr>
          <w:trHeight w:val="850"/>
        </w:trPr>
        <w:tc>
          <w:tcPr>
            <w:tcW w:w="323" w:type="pct"/>
            <w:tcBorders>
              <w:top w:val="single" w:sz="4" w:space="0" w:color="080000"/>
              <w:left w:val="single" w:sz="4" w:space="0" w:color="080000"/>
              <w:bottom w:val="single" w:sz="4" w:space="0" w:color="080000"/>
              <w:right w:val="single" w:sz="4" w:space="0" w:color="080000"/>
            </w:tcBorders>
            <w:vAlign w:val="center"/>
          </w:tcPr>
          <w:p w14:paraId="7EBE0608" w14:textId="77777777" w:rsidR="00CE66EC" w:rsidRPr="00214614" w:rsidRDefault="00CE66EC" w:rsidP="00CE66EC">
            <w:pPr>
              <w:adjustRightInd w:val="0"/>
              <w:snapToGrid w:val="0"/>
              <w:spacing w:line="360"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8</w:t>
            </w:r>
          </w:p>
        </w:tc>
        <w:tc>
          <w:tcPr>
            <w:tcW w:w="1201" w:type="pct"/>
            <w:tcBorders>
              <w:top w:val="single" w:sz="4" w:space="0" w:color="080000"/>
              <w:left w:val="single" w:sz="4" w:space="0" w:color="080000"/>
              <w:bottom w:val="single" w:sz="4" w:space="0" w:color="080000"/>
              <w:right w:val="single" w:sz="4" w:space="0" w:color="080000"/>
            </w:tcBorders>
            <w:vAlign w:val="center"/>
          </w:tcPr>
          <w:p w14:paraId="5AFA6CA5" w14:textId="77777777" w:rsidR="00CE66EC" w:rsidRPr="00214614" w:rsidRDefault="00CE66EC" w:rsidP="00CE66EC">
            <w:pPr>
              <w:adjustRightInd w:val="0"/>
              <w:snapToGrid w:val="0"/>
              <w:spacing w:line="360" w:lineRule="exact"/>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投标相关资料（如有）递交地点</w:t>
            </w:r>
          </w:p>
        </w:tc>
        <w:tc>
          <w:tcPr>
            <w:tcW w:w="3476" w:type="pct"/>
            <w:tcBorders>
              <w:top w:val="single" w:sz="4" w:space="0" w:color="080000"/>
              <w:left w:val="single" w:sz="4" w:space="0" w:color="080000"/>
              <w:bottom w:val="single" w:sz="4" w:space="0" w:color="080000"/>
              <w:right w:val="single" w:sz="4" w:space="0" w:color="080000"/>
            </w:tcBorders>
            <w:vAlign w:val="center"/>
          </w:tcPr>
          <w:p w14:paraId="5426ED00" w14:textId="77777777" w:rsidR="00CE66EC" w:rsidRPr="00214614" w:rsidRDefault="00CE66EC" w:rsidP="00CE66EC">
            <w:pPr>
              <w:adjustRightInd w:val="0"/>
              <w:snapToGrid w:val="0"/>
              <w:spacing w:line="288" w:lineRule="auto"/>
              <w:ind w:leftChars="50" w:left="105"/>
              <w:jc w:val="left"/>
              <w:rPr>
                <w:rFonts w:ascii="宋体" w:eastAsia="宋体" w:hAnsi="宋体" w:cs="宋体" w:hint="eastAsia"/>
                <w:bCs/>
                <w:sz w:val="24"/>
                <w:szCs w:val="24"/>
              </w:rPr>
            </w:pPr>
            <w:r w:rsidRPr="00214614">
              <w:rPr>
                <w:rFonts w:ascii="宋体" w:eastAsia="宋体" w:hAnsi="宋体" w:cs="宋体" w:hint="eastAsia"/>
                <w:bCs/>
                <w:snapToGrid w:val="0"/>
                <w:kern w:val="0"/>
                <w:sz w:val="24"/>
                <w:szCs w:val="24"/>
              </w:rPr>
              <w:t>递交场所：韶关市公共资源交易中心</w:t>
            </w:r>
          </w:p>
          <w:p w14:paraId="745F0AE3" w14:textId="77777777" w:rsidR="00CE66EC" w:rsidRPr="00214614" w:rsidRDefault="00CE66EC" w:rsidP="00CE66EC">
            <w:pPr>
              <w:adjustRightInd w:val="0"/>
              <w:snapToGrid w:val="0"/>
              <w:spacing w:line="288" w:lineRule="auto"/>
              <w:ind w:leftChars="50" w:left="105"/>
              <w:jc w:val="left"/>
              <w:rPr>
                <w:rFonts w:ascii="宋体" w:eastAsia="宋体" w:hAnsi="宋体" w:cs="宋体" w:hint="eastAsia"/>
                <w:snapToGrid w:val="0"/>
                <w:kern w:val="0"/>
                <w:sz w:val="24"/>
                <w:szCs w:val="24"/>
              </w:rPr>
            </w:pPr>
            <w:r w:rsidRPr="00214614">
              <w:rPr>
                <w:rFonts w:ascii="宋体" w:eastAsia="宋体" w:hAnsi="宋体" w:cs="宋体" w:hint="eastAsia"/>
                <w:sz w:val="24"/>
                <w:szCs w:val="24"/>
              </w:rPr>
              <w:t>地址：广东省韶关市武江区西联镇</w:t>
            </w:r>
            <w:r w:rsidRPr="00214614">
              <w:rPr>
                <w:rFonts w:ascii="宋体" w:eastAsia="宋体" w:hAnsi="宋体" w:cs="宋体" w:hint="eastAsia"/>
                <w:bCs/>
                <w:snapToGrid w:val="0"/>
                <w:kern w:val="0"/>
                <w:sz w:val="24"/>
                <w:szCs w:val="24"/>
              </w:rPr>
              <w:t>韶关市公共资源交易中心</w:t>
            </w:r>
            <w:r w:rsidRPr="00214614">
              <w:rPr>
                <w:rFonts w:ascii="宋体" w:eastAsia="宋体" w:hAnsi="宋体" w:cs="宋体" w:hint="eastAsia"/>
                <w:sz w:val="24"/>
                <w:szCs w:val="24"/>
              </w:rPr>
              <w:t>，具体递交场所以当日现场通知为准。</w:t>
            </w:r>
          </w:p>
        </w:tc>
      </w:tr>
      <w:tr w:rsidR="00214614" w:rsidRPr="00214614" w14:paraId="328A28FB" w14:textId="77777777" w:rsidTr="00960DE2">
        <w:trPr>
          <w:trHeight w:val="850"/>
        </w:trPr>
        <w:tc>
          <w:tcPr>
            <w:tcW w:w="323" w:type="pct"/>
            <w:tcBorders>
              <w:top w:val="single" w:sz="4" w:space="0" w:color="080000"/>
              <w:left w:val="single" w:sz="4" w:space="0" w:color="080000"/>
              <w:bottom w:val="single" w:sz="4" w:space="0" w:color="080000"/>
              <w:right w:val="single" w:sz="4" w:space="0" w:color="080000"/>
            </w:tcBorders>
            <w:vAlign w:val="center"/>
          </w:tcPr>
          <w:p w14:paraId="755DB9A8" w14:textId="77777777" w:rsidR="00CE66EC" w:rsidRPr="00214614" w:rsidRDefault="00CE66EC" w:rsidP="00CE66EC">
            <w:pPr>
              <w:adjustRightInd w:val="0"/>
              <w:snapToGrid w:val="0"/>
              <w:spacing w:line="360"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9</w:t>
            </w:r>
          </w:p>
        </w:tc>
        <w:tc>
          <w:tcPr>
            <w:tcW w:w="1201" w:type="pct"/>
            <w:tcBorders>
              <w:top w:val="single" w:sz="4" w:space="0" w:color="080000"/>
              <w:left w:val="single" w:sz="4" w:space="0" w:color="080000"/>
              <w:bottom w:val="single" w:sz="4" w:space="0" w:color="080000"/>
              <w:right w:val="single" w:sz="4" w:space="0" w:color="080000"/>
            </w:tcBorders>
            <w:vAlign w:val="center"/>
          </w:tcPr>
          <w:p w14:paraId="27A862D6" w14:textId="77777777" w:rsidR="00CE66EC" w:rsidRPr="00214614" w:rsidRDefault="00CE66EC" w:rsidP="00CE66EC">
            <w:pPr>
              <w:adjustRightInd w:val="0"/>
              <w:snapToGrid w:val="0"/>
              <w:spacing w:line="360" w:lineRule="exact"/>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 xml:space="preserve">开标时间 </w:t>
            </w:r>
          </w:p>
        </w:tc>
        <w:tc>
          <w:tcPr>
            <w:tcW w:w="3476" w:type="pct"/>
            <w:tcBorders>
              <w:top w:val="single" w:sz="4" w:space="0" w:color="080000"/>
              <w:left w:val="single" w:sz="4" w:space="0" w:color="080000"/>
              <w:bottom w:val="single" w:sz="4" w:space="0" w:color="080000"/>
              <w:right w:val="single" w:sz="4" w:space="0" w:color="080000"/>
            </w:tcBorders>
            <w:vAlign w:val="center"/>
          </w:tcPr>
          <w:p w14:paraId="01E46883" w14:textId="54079777" w:rsidR="00CE66EC" w:rsidRPr="00214614" w:rsidRDefault="00CE66EC" w:rsidP="00CE66EC">
            <w:pPr>
              <w:adjustRightInd w:val="0"/>
              <w:snapToGrid w:val="0"/>
              <w:spacing w:line="288" w:lineRule="auto"/>
              <w:ind w:leftChars="50" w:left="105"/>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u w:val="single"/>
              </w:rPr>
              <w:t>2026</w:t>
            </w:r>
            <w:r w:rsidRPr="00214614">
              <w:rPr>
                <w:rFonts w:ascii="宋体" w:eastAsia="宋体" w:hAnsi="宋体" w:cs="宋体" w:hint="eastAsia"/>
                <w:snapToGrid w:val="0"/>
                <w:kern w:val="0"/>
                <w:sz w:val="24"/>
                <w:szCs w:val="24"/>
              </w:rPr>
              <w:t>年</w:t>
            </w:r>
            <w:r w:rsidR="00AA40D3">
              <w:rPr>
                <w:rFonts w:ascii="宋体" w:eastAsia="宋体" w:hAnsi="宋体" w:cs="宋体" w:hint="eastAsia"/>
                <w:snapToGrid w:val="0"/>
                <w:kern w:val="0"/>
                <w:sz w:val="24"/>
                <w:szCs w:val="24"/>
                <w:u w:val="single"/>
              </w:rPr>
              <w:t>5</w:t>
            </w:r>
            <w:r w:rsidRPr="00214614">
              <w:rPr>
                <w:rFonts w:ascii="宋体" w:eastAsia="宋体" w:hAnsi="宋体" w:cs="宋体" w:hint="eastAsia"/>
                <w:snapToGrid w:val="0"/>
                <w:kern w:val="0"/>
                <w:sz w:val="24"/>
                <w:szCs w:val="24"/>
              </w:rPr>
              <w:t>月</w:t>
            </w:r>
            <w:r w:rsidR="00AA40D3">
              <w:rPr>
                <w:rFonts w:ascii="宋体" w:eastAsia="宋体" w:hAnsi="宋体" w:cs="宋体" w:hint="eastAsia"/>
                <w:snapToGrid w:val="0"/>
                <w:kern w:val="0"/>
                <w:sz w:val="24"/>
                <w:szCs w:val="24"/>
                <w:u w:val="single"/>
              </w:rPr>
              <w:t>20</w:t>
            </w:r>
            <w:r w:rsidRPr="00214614">
              <w:rPr>
                <w:rFonts w:ascii="宋体" w:eastAsia="宋体" w:hAnsi="宋体" w:cs="宋体" w:hint="eastAsia"/>
                <w:snapToGrid w:val="0"/>
                <w:kern w:val="0"/>
                <w:sz w:val="24"/>
                <w:szCs w:val="24"/>
              </w:rPr>
              <w:t>日</w:t>
            </w:r>
            <w:r w:rsidRPr="00214614">
              <w:rPr>
                <w:rFonts w:ascii="宋体" w:eastAsia="宋体" w:hAnsi="宋体" w:cs="宋体" w:hint="eastAsia"/>
                <w:snapToGrid w:val="0"/>
                <w:kern w:val="0"/>
                <w:sz w:val="24"/>
                <w:szCs w:val="24"/>
                <w:u w:val="single"/>
              </w:rPr>
              <w:t>9</w:t>
            </w:r>
            <w:r w:rsidRPr="00214614">
              <w:rPr>
                <w:rFonts w:ascii="宋体" w:eastAsia="宋体" w:hAnsi="宋体" w:cs="宋体" w:hint="eastAsia"/>
                <w:snapToGrid w:val="0"/>
                <w:kern w:val="0"/>
                <w:sz w:val="24"/>
                <w:szCs w:val="24"/>
              </w:rPr>
              <w:t>时</w:t>
            </w:r>
            <w:r w:rsidRPr="00214614">
              <w:rPr>
                <w:rFonts w:ascii="宋体" w:eastAsia="宋体" w:hAnsi="宋体" w:cs="宋体" w:hint="eastAsia"/>
                <w:snapToGrid w:val="0"/>
                <w:kern w:val="0"/>
                <w:sz w:val="24"/>
                <w:szCs w:val="24"/>
                <w:u w:val="single"/>
              </w:rPr>
              <w:t>30</w:t>
            </w:r>
            <w:r w:rsidRPr="00214614">
              <w:rPr>
                <w:rFonts w:ascii="宋体" w:eastAsia="宋体" w:hAnsi="宋体" w:cs="宋体" w:hint="eastAsia"/>
                <w:snapToGrid w:val="0"/>
                <w:kern w:val="0"/>
                <w:sz w:val="24"/>
                <w:szCs w:val="24"/>
              </w:rPr>
              <w:t>分</w:t>
            </w:r>
          </w:p>
        </w:tc>
      </w:tr>
      <w:tr w:rsidR="00214614" w:rsidRPr="00214614" w14:paraId="01705FE2" w14:textId="77777777" w:rsidTr="00960DE2">
        <w:trPr>
          <w:trHeight w:val="850"/>
        </w:trPr>
        <w:tc>
          <w:tcPr>
            <w:tcW w:w="323" w:type="pct"/>
            <w:tcBorders>
              <w:top w:val="single" w:sz="4" w:space="0" w:color="080000"/>
              <w:left w:val="single" w:sz="4" w:space="0" w:color="080000"/>
              <w:bottom w:val="single" w:sz="4" w:space="0" w:color="080000"/>
              <w:right w:val="single" w:sz="4" w:space="0" w:color="080000"/>
            </w:tcBorders>
            <w:vAlign w:val="center"/>
          </w:tcPr>
          <w:p w14:paraId="7952F249" w14:textId="77777777" w:rsidR="00CE66EC" w:rsidRPr="00214614" w:rsidRDefault="00CE66EC" w:rsidP="00CE66EC">
            <w:pPr>
              <w:adjustRightInd w:val="0"/>
              <w:snapToGrid w:val="0"/>
              <w:spacing w:line="360"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10</w:t>
            </w:r>
          </w:p>
        </w:tc>
        <w:tc>
          <w:tcPr>
            <w:tcW w:w="1201" w:type="pct"/>
            <w:tcBorders>
              <w:top w:val="single" w:sz="4" w:space="0" w:color="080000"/>
              <w:left w:val="single" w:sz="4" w:space="0" w:color="080000"/>
              <w:bottom w:val="single" w:sz="4" w:space="0" w:color="080000"/>
              <w:right w:val="single" w:sz="4" w:space="0" w:color="080000"/>
            </w:tcBorders>
            <w:vAlign w:val="center"/>
          </w:tcPr>
          <w:p w14:paraId="7E25C7D6" w14:textId="77777777" w:rsidR="00CE66EC" w:rsidRPr="00214614" w:rsidRDefault="00CE66EC" w:rsidP="00CE66EC">
            <w:pPr>
              <w:adjustRightInd w:val="0"/>
              <w:snapToGrid w:val="0"/>
              <w:spacing w:line="360" w:lineRule="exact"/>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 xml:space="preserve">开标地点 </w:t>
            </w:r>
          </w:p>
        </w:tc>
        <w:tc>
          <w:tcPr>
            <w:tcW w:w="3476" w:type="pct"/>
            <w:tcBorders>
              <w:top w:val="single" w:sz="4" w:space="0" w:color="080000"/>
              <w:left w:val="single" w:sz="4" w:space="0" w:color="080000"/>
              <w:bottom w:val="single" w:sz="4" w:space="0" w:color="080000"/>
              <w:right w:val="single" w:sz="4" w:space="0" w:color="080000"/>
            </w:tcBorders>
            <w:vAlign w:val="center"/>
          </w:tcPr>
          <w:p w14:paraId="0A705D8C" w14:textId="77777777" w:rsidR="00CE66EC" w:rsidRPr="00214614" w:rsidRDefault="00CE66EC" w:rsidP="00CE66EC">
            <w:pPr>
              <w:adjustRightInd w:val="0"/>
              <w:snapToGrid w:val="0"/>
              <w:spacing w:line="288" w:lineRule="auto"/>
              <w:ind w:leftChars="50" w:left="105"/>
              <w:jc w:val="left"/>
              <w:rPr>
                <w:rFonts w:ascii="宋体" w:eastAsia="宋体" w:hAnsi="宋体" w:cs="宋体" w:hint="eastAsia"/>
                <w:bCs/>
                <w:sz w:val="24"/>
                <w:szCs w:val="24"/>
              </w:rPr>
            </w:pPr>
            <w:r w:rsidRPr="00214614">
              <w:rPr>
                <w:rFonts w:ascii="宋体" w:eastAsia="宋体" w:hAnsi="宋体" w:cs="宋体" w:hint="eastAsia"/>
                <w:bCs/>
                <w:snapToGrid w:val="0"/>
                <w:kern w:val="0"/>
                <w:sz w:val="24"/>
                <w:szCs w:val="24"/>
              </w:rPr>
              <w:t>开标场所：韶关市公共资源交易中心</w:t>
            </w:r>
          </w:p>
          <w:p w14:paraId="13C180A1" w14:textId="77777777" w:rsidR="00CE66EC" w:rsidRPr="00214614" w:rsidRDefault="00CE66EC" w:rsidP="00CE66EC">
            <w:pPr>
              <w:adjustRightInd w:val="0"/>
              <w:snapToGrid w:val="0"/>
              <w:spacing w:line="288" w:lineRule="auto"/>
              <w:ind w:leftChars="50" w:left="105"/>
              <w:jc w:val="left"/>
              <w:rPr>
                <w:rFonts w:ascii="宋体" w:eastAsia="宋体" w:hAnsi="宋体" w:cs="宋体" w:hint="eastAsia"/>
                <w:snapToGrid w:val="0"/>
                <w:kern w:val="0"/>
                <w:sz w:val="24"/>
                <w:szCs w:val="24"/>
              </w:rPr>
            </w:pPr>
            <w:r w:rsidRPr="00214614">
              <w:rPr>
                <w:rFonts w:ascii="宋体" w:eastAsia="宋体" w:hAnsi="宋体" w:cs="宋体" w:hint="eastAsia"/>
                <w:sz w:val="24"/>
                <w:szCs w:val="24"/>
              </w:rPr>
              <w:t>地址：广东省韶关市武江区西联镇</w:t>
            </w:r>
            <w:r w:rsidRPr="00214614">
              <w:rPr>
                <w:rFonts w:ascii="宋体" w:eastAsia="宋体" w:hAnsi="宋体" w:cs="宋体" w:hint="eastAsia"/>
                <w:bCs/>
                <w:snapToGrid w:val="0"/>
                <w:kern w:val="0"/>
                <w:sz w:val="24"/>
                <w:szCs w:val="24"/>
              </w:rPr>
              <w:t>韶关市公共资源交易中心</w:t>
            </w:r>
            <w:r w:rsidRPr="00214614">
              <w:rPr>
                <w:rFonts w:ascii="宋体" w:eastAsia="宋体" w:hAnsi="宋体" w:cs="宋体" w:hint="eastAsia"/>
                <w:sz w:val="24"/>
                <w:szCs w:val="24"/>
              </w:rPr>
              <w:t>，具体开标室以当日现场通知为准。</w:t>
            </w:r>
          </w:p>
        </w:tc>
      </w:tr>
      <w:tr w:rsidR="00214614" w:rsidRPr="00214614" w14:paraId="40CECC3C" w14:textId="77777777" w:rsidTr="00960DE2">
        <w:trPr>
          <w:trHeight w:val="850"/>
        </w:trPr>
        <w:tc>
          <w:tcPr>
            <w:tcW w:w="323" w:type="pct"/>
            <w:tcBorders>
              <w:top w:val="single" w:sz="4" w:space="0" w:color="080000"/>
              <w:left w:val="single" w:sz="4" w:space="0" w:color="080000"/>
              <w:bottom w:val="single" w:sz="4" w:space="0" w:color="080000"/>
              <w:right w:val="single" w:sz="4" w:space="0" w:color="080000"/>
            </w:tcBorders>
            <w:vAlign w:val="center"/>
          </w:tcPr>
          <w:p w14:paraId="4F1B07D7" w14:textId="77777777" w:rsidR="00CE66EC" w:rsidRPr="00214614" w:rsidRDefault="00CE66EC" w:rsidP="00CE66EC">
            <w:pPr>
              <w:widowControl/>
              <w:snapToGrid w:val="0"/>
              <w:spacing w:line="360" w:lineRule="auto"/>
              <w:jc w:val="center"/>
              <w:rPr>
                <w:rFonts w:ascii="宋体" w:eastAsia="宋体" w:hAnsi="宋体" w:cs="宋体" w:hint="eastAsia"/>
                <w:kern w:val="0"/>
                <w:sz w:val="24"/>
                <w:szCs w:val="24"/>
              </w:rPr>
            </w:pPr>
            <w:r w:rsidRPr="00214614">
              <w:rPr>
                <w:rFonts w:ascii="宋体" w:eastAsia="宋体" w:hAnsi="宋体" w:cs="宋体" w:hint="eastAsia"/>
                <w:snapToGrid w:val="0"/>
                <w:kern w:val="0"/>
                <w:sz w:val="24"/>
                <w:szCs w:val="24"/>
              </w:rPr>
              <w:t>11</w:t>
            </w:r>
          </w:p>
        </w:tc>
        <w:tc>
          <w:tcPr>
            <w:tcW w:w="1201" w:type="pct"/>
            <w:tcBorders>
              <w:top w:val="single" w:sz="4" w:space="0" w:color="080000"/>
              <w:left w:val="single" w:sz="4" w:space="0" w:color="080000"/>
              <w:bottom w:val="single" w:sz="4" w:space="0" w:color="080000"/>
              <w:right w:val="single" w:sz="4" w:space="0" w:color="080000"/>
            </w:tcBorders>
            <w:vAlign w:val="center"/>
          </w:tcPr>
          <w:p w14:paraId="5B08996C" w14:textId="77777777" w:rsidR="00CE66EC" w:rsidRPr="00214614" w:rsidRDefault="00CE66EC" w:rsidP="00CE66EC">
            <w:pPr>
              <w:adjustRightInd w:val="0"/>
              <w:snapToGrid w:val="0"/>
              <w:spacing w:line="360" w:lineRule="auto"/>
              <w:jc w:val="center"/>
              <w:rPr>
                <w:rFonts w:ascii="宋体" w:eastAsia="宋体" w:hAnsi="宋体" w:cs="宋体" w:hint="eastAsia"/>
                <w:sz w:val="24"/>
                <w:szCs w:val="24"/>
              </w:rPr>
            </w:pPr>
            <w:r w:rsidRPr="00214614">
              <w:rPr>
                <w:rFonts w:ascii="宋体" w:eastAsia="宋体" w:hAnsi="宋体" w:cs="宋体" w:hint="eastAsia"/>
                <w:sz w:val="24"/>
                <w:szCs w:val="24"/>
              </w:rPr>
              <w:t>备注</w:t>
            </w:r>
          </w:p>
        </w:tc>
        <w:tc>
          <w:tcPr>
            <w:tcW w:w="3476" w:type="pct"/>
            <w:tcBorders>
              <w:top w:val="single" w:sz="4" w:space="0" w:color="080000"/>
              <w:left w:val="single" w:sz="4" w:space="0" w:color="080000"/>
              <w:bottom w:val="single" w:sz="4" w:space="0" w:color="080000"/>
              <w:right w:val="single" w:sz="4" w:space="0" w:color="080000"/>
            </w:tcBorders>
            <w:vAlign w:val="center"/>
          </w:tcPr>
          <w:p w14:paraId="73F2B320" w14:textId="77777777" w:rsidR="00CE66EC" w:rsidRPr="00214614" w:rsidRDefault="00CE66EC" w:rsidP="00CE66EC">
            <w:pPr>
              <w:adjustRightInd w:val="0"/>
              <w:snapToGrid w:val="0"/>
              <w:spacing w:line="288" w:lineRule="auto"/>
              <w:ind w:leftChars="50" w:left="105"/>
              <w:rPr>
                <w:rFonts w:ascii="宋体" w:eastAsia="宋体" w:hAnsi="宋体" w:cs="宋体" w:hint="eastAsia"/>
                <w:sz w:val="24"/>
                <w:szCs w:val="24"/>
              </w:rPr>
            </w:pPr>
            <w:r w:rsidRPr="00214614">
              <w:rPr>
                <w:rFonts w:ascii="宋体" w:eastAsia="宋体" w:hAnsi="宋体" w:cs="宋体" w:hint="eastAsia"/>
                <w:sz w:val="24"/>
                <w:szCs w:val="24"/>
              </w:rPr>
              <w:t>投标人应按有关要求办理数字证书（CA）和企业入库、获取招标文件、资料文件及招标答疑书等。若由于投标人自身原因未能及时取得上述资料的，由此发生的任何责任由投标人自行承担。</w:t>
            </w:r>
          </w:p>
        </w:tc>
      </w:tr>
    </w:tbl>
    <w:p w14:paraId="587DEC24" w14:textId="77777777" w:rsidR="00CE66EC" w:rsidRPr="00214614" w:rsidRDefault="00CE66EC" w:rsidP="00CE66EC">
      <w:pPr>
        <w:spacing w:line="360" w:lineRule="auto"/>
        <w:rPr>
          <w:rFonts w:ascii="宋体" w:eastAsia="宋体" w:hAnsi="Times New Roman" w:cs="Times New Roman"/>
          <w:sz w:val="24"/>
          <w:szCs w:val="20"/>
        </w:rPr>
        <w:sectPr w:rsidR="00CE66EC" w:rsidRPr="00214614" w:rsidSect="00CE66EC">
          <w:footerReference w:type="default" r:id="rId8"/>
          <w:endnotePr>
            <w:numFmt w:val="decimal"/>
          </w:endnotePr>
          <w:pgSz w:w="11906" w:h="16838"/>
          <w:pgMar w:top="1701" w:right="1531" w:bottom="1417" w:left="1531" w:header="850" w:footer="992" w:gutter="0"/>
          <w:cols w:space="720"/>
          <w:docGrid w:linePitch="327"/>
        </w:sectPr>
      </w:pPr>
    </w:p>
    <w:p w14:paraId="2FB3D1CA" w14:textId="77777777" w:rsidR="00CE66EC" w:rsidRPr="00214614" w:rsidRDefault="00CE66EC" w:rsidP="00B8063E">
      <w:pPr>
        <w:tabs>
          <w:tab w:val="left" w:pos="885"/>
        </w:tabs>
        <w:adjustRightInd w:val="0"/>
        <w:snapToGrid w:val="0"/>
        <w:spacing w:after="240" w:line="440" w:lineRule="exact"/>
        <w:ind w:left="885" w:hanging="885"/>
        <w:outlineLvl w:val="1"/>
        <w:rPr>
          <w:rFonts w:ascii="宋体" w:eastAsia="宋体" w:hAnsi="宋体" w:cs="宋体" w:hint="eastAsia"/>
          <w:b/>
          <w:snapToGrid w:val="0"/>
          <w:kern w:val="0"/>
          <w:sz w:val="24"/>
          <w:szCs w:val="20"/>
        </w:rPr>
      </w:pPr>
      <w:bookmarkStart w:id="41" w:name="_Hlt87793819"/>
      <w:bookmarkStart w:id="42" w:name="_Toc16803"/>
      <w:bookmarkStart w:id="43" w:name="_Toc54"/>
      <w:bookmarkStart w:id="44" w:name="_Toc32269"/>
      <w:bookmarkStart w:id="45" w:name="_Toc24601"/>
      <w:bookmarkStart w:id="46" w:name="_Toc9415"/>
      <w:bookmarkStart w:id="47" w:name="_Toc21610"/>
      <w:bookmarkStart w:id="48" w:name="_Toc13835"/>
      <w:bookmarkStart w:id="49" w:name="_Toc14119"/>
      <w:bookmarkStart w:id="50" w:name="_Toc12802"/>
      <w:bookmarkStart w:id="51" w:name="_Toc29843"/>
      <w:bookmarkStart w:id="52" w:name="_Toc17679"/>
      <w:bookmarkStart w:id="53" w:name="_Toc1048"/>
      <w:bookmarkStart w:id="54" w:name="_Hlt69698754"/>
      <w:bookmarkStart w:id="55" w:name="_Hlt69698705"/>
      <w:bookmarkEnd w:id="41"/>
      <w:r w:rsidRPr="00214614">
        <w:rPr>
          <w:rFonts w:ascii="宋体" w:eastAsia="宋体" w:hAnsi="宋体" w:cs="宋体" w:hint="eastAsia"/>
          <w:b/>
          <w:snapToGrid w:val="0"/>
          <w:kern w:val="0"/>
          <w:sz w:val="24"/>
          <w:szCs w:val="20"/>
        </w:rPr>
        <w:lastRenderedPageBreak/>
        <w:t>第三节 投标人须知</w:t>
      </w:r>
      <w:bookmarkStart w:id="56" w:name="_Hlt69669159"/>
      <w:bookmarkEnd w:id="42"/>
      <w:bookmarkEnd w:id="56"/>
      <w:r w:rsidRPr="00214614">
        <w:rPr>
          <w:rFonts w:ascii="宋体" w:eastAsia="宋体" w:hAnsi="宋体" w:cs="宋体" w:hint="eastAsia"/>
          <w:b/>
          <w:snapToGrid w:val="0"/>
          <w:kern w:val="0"/>
          <w:sz w:val="24"/>
          <w:szCs w:val="20"/>
        </w:rPr>
        <w:t>正文</w:t>
      </w:r>
      <w:bookmarkEnd w:id="43"/>
      <w:bookmarkEnd w:id="44"/>
      <w:bookmarkEnd w:id="45"/>
      <w:bookmarkEnd w:id="46"/>
      <w:bookmarkEnd w:id="47"/>
      <w:bookmarkEnd w:id="48"/>
      <w:bookmarkEnd w:id="49"/>
      <w:bookmarkEnd w:id="50"/>
      <w:bookmarkEnd w:id="51"/>
      <w:bookmarkEnd w:id="52"/>
      <w:bookmarkEnd w:id="53"/>
    </w:p>
    <w:p w14:paraId="033D8ABF" w14:textId="6C3B8E44" w:rsidR="00CE66EC" w:rsidRPr="00214614" w:rsidRDefault="003A1873" w:rsidP="00E84D11">
      <w:pPr>
        <w:adjustRightInd w:val="0"/>
        <w:snapToGrid w:val="0"/>
        <w:spacing w:line="440" w:lineRule="exact"/>
        <w:ind w:firstLineChars="200" w:firstLine="480"/>
        <w:rPr>
          <w:rFonts w:ascii="宋体" w:eastAsia="宋体" w:hAnsi="宋体" w:cs="宋体" w:hint="eastAsia"/>
          <w:snapToGrid w:val="0"/>
          <w:kern w:val="0"/>
          <w:sz w:val="24"/>
          <w:szCs w:val="24"/>
        </w:rPr>
      </w:pPr>
      <w:bookmarkStart w:id="57" w:name="_Hlt87948285"/>
      <w:bookmarkStart w:id="58" w:name="_Hlt74474735"/>
      <w:bookmarkStart w:id="59" w:name="_Hlt78795222"/>
      <w:bookmarkStart w:id="60" w:name="_Hlt119991399"/>
      <w:bookmarkStart w:id="61" w:name="_Hlt109358474"/>
      <w:bookmarkStart w:id="62" w:name="_Toc8024"/>
      <w:bookmarkStart w:id="63" w:name="_Toc3349"/>
      <w:bookmarkStart w:id="64" w:name="_Toc22150"/>
      <w:bookmarkStart w:id="65" w:name="_Toc13092"/>
      <w:bookmarkStart w:id="66" w:name="_Toc27860"/>
      <w:bookmarkStart w:id="67" w:name="_Toc28791"/>
      <w:bookmarkStart w:id="68" w:name="_Toc14853"/>
      <w:bookmarkStart w:id="69" w:name="_Toc8455"/>
      <w:bookmarkStart w:id="70" w:name="_Toc2573"/>
      <w:bookmarkEnd w:id="54"/>
      <w:bookmarkEnd w:id="55"/>
      <w:bookmarkEnd w:id="57"/>
      <w:bookmarkEnd w:id="58"/>
      <w:bookmarkEnd w:id="59"/>
      <w:bookmarkEnd w:id="60"/>
      <w:bookmarkEnd w:id="61"/>
      <w:r>
        <w:rPr>
          <w:rFonts w:ascii="宋体" w:eastAsia="宋体" w:hAnsi="Times New Roman" w:cs="Times New Roman" w:hint="eastAsia"/>
          <w:snapToGrid w:val="0"/>
          <w:kern w:val="0"/>
          <w:sz w:val="24"/>
          <w:szCs w:val="21"/>
          <w:u w:val="single"/>
        </w:rPr>
        <w:t>中国电信粤港澳大湾区一体化数据中心项目</w:t>
      </w:r>
      <w:r w:rsidR="00CE66EC" w:rsidRPr="00214614">
        <w:rPr>
          <w:rFonts w:ascii="宋体" w:eastAsia="宋体" w:hAnsi="Times New Roman" w:cs="Times New Roman" w:hint="eastAsia"/>
          <w:snapToGrid w:val="0"/>
          <w:kern w:val="0"/>
          <w:sz w:val="24"/>
          <w:szCs w:val="21"/>
          <w:u w:val="single"/>
        </w:rPr>
        <w:t>2.1期（A7）土建工程项目</w:t>
      </w:r>
      <w:r w:rsidR="00CE66EC" w:rsidRPr="00214614">
        <w:rPr>
          <w:rFonts w:ascii="宋体" w:eastAsia="宋体" w:hAnsi="Times New Roman" w:cs="Times New Roman" w:hint="eastAsia"/>
          <w:snapToGrid w:val="0"/>
          <w:kern w:val="0"/>
          <w:sz w:val="24"/>
          <w:szCs w:val="21"/>
        </w:rPr>
        <w:t>经</w:t>
      </w:r>
      <w:r w:rsidR="00D42682" w:rsidRPr="00214614">
        <w:rPr>
          <w:rFonts w:ascii="宋体" w:eastAsia="宋体" w:hAnsi="宋体" w:cs="Calibri" w:hint="eastAsia"/>
          <w:bCs/>
          <w:sz w:val="24"/>
          <w:szCs w:val="21"/>
          <w:u w:val="single"/>
        </w:rPr>
        <w:t>韶关高新技术产业开发区管理委员会</w:t>
      </w:r>
      <w:r w:rsidR="00CE66EC" w:rsidRPr="00214614">
        <w:rPr>
          <w:rFonts w:ascii="宋体" w:eastAsia="宋体" w:hAnsi="宋体" w:cs="宋体"/>
          <w:sz w:val="24"/>
          <w:szCs w:val="21"/>
        </w:rPr>
        <w:t>批准建设，项目代码</w:t>
      </w:r>
      <w:r w:rsidR="00D42682" w:rsidRPr="00214614">
        <w:rPr>
          <w:rFonts w:ascii="宋体" w:eastAsia="宋体" w:hAnsi="宋体" w:cs="宋体" w:hint="eastAsia"/>
          <w:sz w:val="24"/>
          <w:szCs w:val="21"/>
          <w:u w:val="single"/>
        </w:rPr>
        <w:t>2211-440200-04-01-379025</w:t>
      </w:r>
      <w:r w:rsidR="00CE66EC" w:rsidRPr="00214614">
        <w:rPr>
          <w:rFonts w:ascii="宋体" w:eastAsia="宋体" w:hAnsi="宋体" w:cs="宋体"/>
          <w:sz w:val="24"/>
          <w:szCs w:val="21"/>
        </w:rPr>
        <w:t>。本项目业主为</w:t>
      </w:r>
      <w:r w:rsidR="00CE66EC" w:rsidRPr="00214614">
        <w:rPr>
          <w:rFonts w:ascii="宋体" w:eastAsia="宋体" w:hAnsi="宋体" w:cs="宋体" w:hint="eastAsia"/>
          <w:snapToGrid w:val="0"/>
          <w:sz w:val="24"/>
          <w:szCs w:val="20"/>
          <w:u w:val="single"/>
        </w:rPr>
        <w:t>中国电信股份有限公司广东分公司</w:t>
      </w:r>
      <w:r w:rsidR="00CE66EC" w:rsidRPr="00214614">
        <w:rPr>
          <w:rFonts w:ascii="宋体" w:eastAsia="宋体" w:hAnsi="宋体" w:cs="宋体"/>
          <w:sz w:val="24"/>
          <w:szCs w:val="21"/>
        </w:rPr>
        <w:t>，建设资金来自</w:t>
      </w:r>
      <w:r w:rsidR="00CE66EC" w:rsidRPr="00214614">
        <w:rPr>
          <w:rFonts w:ascii="宋体" w:eastAsia="宋体" w:hAnsi="宋体" w:cs="宋体" w:hint="eastAsia"/>
          <w:sz w:val="24"/>
          <w:szCs w:val="21"/>
          <w:u w:val="single"/>
        </w:rPr>
        <w:t>企业自筹</w:t>
      </w:r>
      <w:r w:rsidR="00CE66EC" w:rsidRPr="00214614">
        <w:rPr>
          <w:rFonts w:ascii="宋体" w:eastAsia="宋体" w:hAnsi="宋体" w:cs="宋体"/>
          <w:sz w:val="24"/>
          <w:szCs w:val="21"/>
        </w:rPr>
        <w:t>，出资比例为</w:t>
      </w:r>
      <w:r w:rsidR="00CE66EC" w:rsidRPr="00214614">
        <w:rPr>
          <w:rFonts w:ascii="宋体" w:eastAsia="宋体" w:hAnsi="宋体" w:cs="宋体"/>
          <w:sz w:val="24"/>
          <w:szCs w:val="21"/>
          <w:u w:val="single"/>
        </w:rPr>
        <w:t>100%</w:t>
      </w:r>
      <w:r w:rsidR="00CE66EC" w:rsidRPr="00214614">
        <w:rPr>
          <w:rFonts w:ascii="宋体" w:eastAsia="宋体" w:hAnsi="宋体" w:cs="宋体"/>
          <w:sz w:val="24"/>
          <w:szCs w:val="21"/>
        </w:rPr>
        <w:t>，招标人为</w:t>
      </w:r>
      <w:r w:rsidR="00CE66EC" w:rsidRPr="00214614">
        <w:rPr>
          <w:rFonts w:ascii="宋体" w:eastAsia="宋体" w:hAnsi="宋体" w:cs="宋体" w:hint="eastAsia"/>
          <w:snapToGrid w:val="0"/>
          <w:kern w:val="0"/>
          <w:sz w:val="24"/>
          <w:szCs w:val="20"/>
          <w:u w:val="single"/>
        </w:rPr>
        <w:t>中国电信股份有限公司广东分公司</w:t>
      </w:r>
      <w:r w:rsidR="00CE66EC" w:rsidRPr="00214614">
        <w:rPr>
          <w:rFonts w:ascii="宋体" w:eastAsia="宋体" w:hAnsi="宋体" w:cs="宋体"/>
          <w:sz w:val="24"/>
          <w:szCs w:val="21"/>
        </w:rPr>
        <w:t>，招标代理机构为</w:t>
      </w:r>
      <w:r w:rsidR="00CE66EC" w:rsidRPr="00214614">
        <w:rPr>
          <w:rFonts w:ascii="宋体" w:eastAsia="宋体" w:hAnsi="宋体" w:cs="宋体" w:hint="eastAsia"/>
          <w:sz w:val="24"/>
          <w:szCs w:val="21"/>
          <w:u w:val="single"/>
        </w:rPr>
        <w:t>中捷通信有限公司</w:t>
      </w:r>
      <w:r w:rsidR="00CE66EC" w:rsidRPr="00214614">
        <w:rPr>
          <w:rFonts w:ascii="宋体" w:eastAsia="宋体" w:hAnsi="宋体" w:cs="宋体"/>
          <w:sz w:val="24"/>
          <w:szCs w:val="21"/>
        </w:rPr>
        <w:t>。</w:t>
      </w:r>
      <w:r w:rsidR="00CE66EC" w:rsidRPr="00214614">
        <w:rPr>
          <w:rFonts w:ascii="宋体" w:eastAsia="宋体" w:hAnsi="宋体" w:cs="宋体" w:hint="eastAsia"/>
          <w:snapToGrid w:val="0"/>
          <w:kern w:val="0"/>
          <w:sz w:val="24"/>
          <w:szCs w:val="24"/>
        </w:rPr>
        <w:t>项目已具备招标条件，现对该项目的</w:t>
      </w:r>
      <w:r w:rsidR="00CE66EC" w:rsidRPr="00214614">
        <w:rPr>
          <w:rFonts w:ascii="宋体" w:eastAsia="宋体" w:hAnsi="宋体" w:cs="宋体" w:hint="eastAsia"/>
          <w:snapToGrid w:val="0"/>
          <w:kern w:val="0"/>
          <w:sz w:val="24"/>
          <w:szCs w:val="24"/>
          <w:u w:val="single"/>
        </w:rPr>
        <w:t>监理</w:t>
      </w:r>
      <w:r w:rsidR="00CE66EC" w:rsidRPr="00214614">
        <w:rPr>
          <w:rFonts w:ascii="宋体" w:eastAsia="宋体" w:hAnsi="宋体" w:cs="宋体" w:hint="eastAsia"/>
          <w:snapToGrid w:val="0"/>
          <w:kern w:val="0"/>
          <w:sz w:val="24"/>
          <w:szCs w:val="24"/>
        </w:rPr>
        <w:t>进行公开招标。</w:t>
      </w:r>
    </w:p>
    <w:p w14:paraId="6B007E27" w14:textId="77777777" w:rsidR="00CE66EC" w:rsidRPr="00214614" w:rsidRDefault="00CE66EC" w:rsidP="00E84D11">
      <w:pPr>
        <w:keepNext/>
        <w:keepLines/>
        <w:widowControl/>
        <w:spacing w:line="440" w:lineRule="exact"/>
        <w:ind w:firstLine="476"/>
        <w:jc w:val="left"/>
        <w:outlineLvl w:val="2"/>
        <w:rPr>
          <w:rFonts w:ascii="宋体" w:eastAsia="宋体" w:hAnsi="宋体" w:cs="Times New Roman" w:hint="eastAsia"/>
          <w:b/>
          <w:kern w:val="0"/>
          <w:sz w:val="24"/>
          <w:szCs w:val="20"/>
        </w:rPr>
      </w:pPr>
      <w:bookmarkStart w:id="71" w:name="_Toc24990"/>
      <w:r w:rsidRPr="00214614">
        <w:rPr>
          <w:rFonts w:ascii="宋体" w:eastAsia="宋体" w:hAnsi="宋体" w:cs="Times New Roman" w:hint="eastAsia"/>
          <w:b/>
          <w:kern w:val="0"/>
          <w:sz w:val="24"/>
          <w:szCs w:val="20"/>
        </w:rPr>
        <w:t>1．项目概况、招标范围和标段划分、投标费用</w:t>
      </w:r>
      <w:bookmarkEnd w:id="62"/>
      <w:bookmarkEnd w:id="63"/>
      <w:bookmarkEnd w:id="64"/>
      <w:bookmarkEnd w:id="65"/>
      <w:bookmarkEnd w:id="66"/>
      <w:bookmarkEnd w:id="67"/>
      <w:bookmarkEnd w:id="68"/>
      <w:bookmarkEnd w:id="69"/>
      <w:bookmarkEnd w:id="70"/>
      <w:bookmarkEnd w:id="71"/>
    </w:p>
    <w:p w14:paraId="0CF483ED" w14:textId="77777777" w:rsidR="00CE66EC" w:rsidRPr="00214614" w:rsidRDefault="00CE66EC" w:rsidP="00E84D11">
      <w:pPr>
        <w:adjustRightInd w:val="0"/>
        <w:snapToGrid w:val="0"/>
        <w:spacing w:line="440" w:lineRule="exact"/>
        <w:ind w:firstLine="480"/>
        <w:jc w:val="left"/>
        <w:rPr>
          <w:rFonts w:ascii="宋体" w:eastAsia="宋体" w:hAnsi="宋体" w:cs="宋体" w:hint="eastAsia"/>
          <w:b/>
          <w:snapToGrid w:val="0"/>
          <w:kern w:val="0"/>
          <w:sz w:val="24"/>
          <w:szCs w:val="24"/>
        </w:rPr>
      </w:pPr>
      <w:r w:rsidRPr="00214614">
        <w:rPr>
          <w:rFonts w:ascii="宋体" w:eastAsia="宋体" w:hAnsi="宋体" w:cs="宋体" w:hint="eastAsia"/>
          <w:b/>
          <w:snapToGrid w:val="0"/>
          <w:kern w:val="0"/>
          <w:sz w:val="24"/>
          <w:szCs w:val="24"/>
        </w:rPr>
        <w:t>1.1 项目概况</w:t>
      </w:r>
    </w:p>
    <w:p w14:paraId="1B75D8EB" w14:textId="6A2517BD" w:rsidR="00CE66EC" w:rsidRPr="00214614" w:rsidRDefault="00CE66EC" w:rsidP="00E84D11">
      <w:pPr>
        <w:adjustRightInd w:val="0"/>
        <w:snapToGrid w:val="0"/>
        <w:spacing w:line="440" w:lineRule="exact"/>
        <w:ind w:firstLine="482"/>
        <w:jc w:val="left"/>
        <w:rPr>
          <w:rFonts w:ascii="宋体" w:eastAsia="宋体" w:hAnsi="宋体" w:cs="宋体" w:hint="eastAsia"/>
          <w:b/>
          <w:sz w:val="24"/>
          <w:szCs w:val="24"/>
          <w:u w:val="single"/>
        </w:rPr>
      </w:pPr>
      <w:r w:rsidRPr="00214614">
        <w:rPr>
          <w:rFonts w:ascii="宋体" w:eastAsia="宋体" w:hAnsi="宋体" w:cs="宋体" w:hint="eastAsia"/>
          <w:b/>
          <w:bCs/>
          <w:sz w:val="24"/>
          <w:szCs w:val="24"/>
        </w:rPr>
        <w:t>1.1.1</w:t>
      </w:r>
      <w:r w:rsidRPr="00214614">
        <w:rPr>
          <w:rFonts w:ascii="宋体" w:eastAsia="宋体" w:hAnsi="宋体" w:cs="宋体" w:hint="eastAsia"/>
          <w:b/>
          <w:sz w:val="24"/>
          <w:szCs w:val="24"/>
        </w:rPr>
        <w:t>建设地点：</w:t>
      </w:r>
      <w:r w:rsidR="00E84D11" w:rsidRPr="00214614">
        <w:rPr>
          <w:rFonts w:ascii="宋体" w:eastAsia="宋体" w:hAnsi="宋体" w:cs="宋体" w:hint="eastAsia"/>
          <w:bCs/>
          <w:sz w:val="24"/>
          <w:szCs w:val="24"/>
          <w:u w:val="single"/>
        </w:rPr>
        <w:t>韶关市</w:t>
      </w:r>
      <w:proofErr w:type="gramStart"/>
      <w:r w:rsidR="00E84D11" w:rsidRPr="00214614">
        <w:rPr>
          <w:rFonts w:ascii="宋体" w:eastAsia="宋体" w:hAnsi="宋体" w:cs="宋体" w:hint="eastAsia"/>
          <w:bCs/>
          <w:sz w:val="24"/>
          <w:szCs w:val="24"/>
          <w:u w:val="single"/>
        </w:rPr>
        <w:t>浈</w:t>
      </w:r>
      <w:proofErr w:type="gramEnd"/>
      <w:r w:rsidR="00E84D11" w:rsidRPr="00214614">
        <w:rPr>
          <w:rFonts w:ascii="宋体" w:eastAsia="宋体" w:hAnsi="宋体" w:cs="宋体" w:hint="eastAsia"/>
          <w:bCs/>
          <w:sz w:val="24"/>
          <w:szCs w:val="24"/>
          <w:u w:val="single"/>
        </w:rPr>
        <w:t>江</w:t>
      </w:r>
      <w:proofErr w:type="gramStart"/>
      <w:r w:rsidR="00E84D11" w:rsidRPr="00214614">
        <w:rPr>
          <w:rFonts w:ascii="宋体" w:eastAsia="宋体" w:hAnsi="宋体" w:cs="宋体" w:hint="eastAsia"/>
          <w:bCs/>
          <w:sz w:val="24"/>
          <w:szCs w:val="24"/>
          <w:u w:val="single"/>
        </w:rPr>
        <w:t>区犁市镇浈江产业</w:t>
      </w:r>
      <w:proofErr w:type="gramEnd"/>
      <w:r w:rsidR="00E84D11" w:rsidRPr="00214614">
        <w:rPr>
          <w:rFonts w:ascii="宋体" w:eastAsia="宋体" w:hAnsi="宋体" w:cs="宋体" w:hint="eastAsia"/>
          <w:bCs/>
          <w:sz w:val="24"/>
          <w:szCs w:val="24"/>
          <w:u w:val="single"/>
        </w:rPr>
        <w:t>转移工业</w:t>
      </w:r>
      <w:proofErr w:type="gramStart"/>
      <w:r w:rsidR="00E84D11" w:rsidRPr="00214614">
        <w:rPr>
          <w:rFonts w:ascii="宋体" w:eastAsia="宋体" w:hAnsi="宋体" w:cs="宋体" w:hint="eastAsia"/>
          <w:bCs/>
          <w:sz w:val="24"/>
          <w:szCs w:val="24"/>
          <w:u w:val="single"/>
        </w:rPr>
        <w:t>园算联</w:t>
      </w:r>
      <w:proofErr w:type="gramEnd"/>
      <w:r w:rsidR="00E84D11" w:rsidRPr="00214614">
        <w:rPr>
          <w:rFonts w:ascii="宋体" w:eastAsia="宋体" w:hAnsi="宋体" w:cs="宋体" w:hint="eastAsia"/>
          <w:bCs/>
          <w:sz w:val="24"/>
          <w:szCs w:val="24"/>
          <w:u w:val="single"/>
        </w:rPr>
        <w:t>路11号、12号</w:t>
      </w:r>
      <w:r w:rsidRPr="00214614">
        <w:rPr>
          <w:rFonts w:ascii="宋体" w:eastAsia="宋体" w:hAnsi="宋体" w:cs="宋体" w:hint="eastAsia"/>
          <w:bCs/>
          <w:sz w:val="24"/>
          <w:szCs w:val="24"/>
          <w:u w:val="single"/>
        </w:rPr>
        <w:t>。</w:t>
      </w:r>
    </w:p>
    <w:p w14:paraId="130F5D3B" w14:textId="61FA00C6" w:rsidR="00CE66EC" w:rsidRPr="00214614" w:rsidRDefault="00CE66EC" w:rsidP="00E84D11">
      <w:pPr>
        <w:adjustRightInd w:val="0"/>
        <w:snapToGrid w:val="0"/>
        <w:spacing w:line="440" w:lineRule="exact"/>
        <w:ind w:firstLine="482"/>
        <w:jc w:val="left"/>
        <w:rPr>
          <w:rFonts w:ascii="Times New Roman" w:eastAsia="宋体" w:hAnsi="宋体" w:cs="宋体" w:hint="eastAsia"/>
          <w:bCs/>
          <w:sz w:val="24"/>
          <w:szCs w:val="24"/>
        </w:rPr>
      </w:pPr>
      <w:r w:rsidRPr="00214614">
        <w:rPr>
          <w:rFonts w:ascii="宋体" w:eastAsia="宋体" w:hAnsi="宋体" w:cs="宋体" w:hint="eastAsia"/>
          <w:b/>
          <w:bCs/>
          <w:sz w:val="24"/>
          <w:szCs w:val="24"/>
        </w:rPr>
        <w:t>1.1.2</w:t>
      </w:r>
      <w:r w:rsidRPr="00214614">
        <w:rPr>
          <w:rFonts w:ascii="宋体" w:eastAsia="宋体" w:hAnsi="宋体" w:cs="宋体" w:hint="eastAsia"/>
          <w:b/>
          <w:sz w:val="24"/>
          <w:szCs w:val="24"/>
        </w:rPr>
        <w:t>建设内容和规模：</w:t>
      </w:r>
      <w:r w:rsidR="00B53FD7" w:rsidRPr="00214614">
        <w:rPr>
          <w:rFonts w:ascii="宋体" w:eastAsia="宋体" w:hAnsi="宋体" w:cs="宋体" w:hint="eastAsia"/>
          <w:bCs/>
          <w:sz w:val="24"/>
          <w:szCs w:val="24"/>
        </w:rPr>
        <w:t>中国电信粤港澳大湾区一体化数据中心</w:t>
      </w:r>
      <w:r w:rsidR="000D3673">
        <w:rPr>
          <w:rFonts w:ascii="宋体" w:eastAsia="宋体" w:hAnsi="宋体" w:cs="宋体" w:hint="eastAsia"/>
          <w:bCs/>
          <w:sz w:val="24"/>
          <w:szCs w:val="24"/>
        </w:rPr>
        <w:t>项目</w:t>
      </w:r>
      <w:r w:rsidR="00B53FD7" w:rsidRPr="00214614">
        <w:rPr>
          <w:rFonts w:ascii="宋体" w:eastAsia="宋体" w:hAnsi="宋体" w:cs="宋体" w:hint="eastAsia"/>
          <w:bCs/>
          <w:sz w:val="24"/>
          <w:szCs w:val="24"/>
        </w:rPr>
        <w:t>2.1期（A7）土建工程，拟开发9-2地块，用地面积约31.5亩（约21006平方米），拟新建</w:t>
      </w:r>
      <w:proofErr w:type="gramStart"/>
      <w:r w:rsidR="00B53FD7" w:rsidRPr="00214614">
        <w:rPr>
          <w:rFonts w:ascii="宋体" w:eastAsia="宋体" w:hAnsi="宋体" w:cs="宋体" w:hint="eastAsia"/>
          <w:bCs/>
          <w:sz w:val="24"/>
          <w:szCs w:val="24"/>
        </w:rPr>
        <w:t>1栋智算中心</w:t>
      </w:r>
      <w:proofErr w:type="gramEnd"/>
      <w:r w:rsidR="00B53FD7" w:rsidRPr="00214614">
        <w:rPr>
          <w:rFonts w:ascii="宋体" w:eastAsia="宋体" w:hAnsi="宋体" w:cs="宋体" w:hint="eastAsia"/>
          <w:bCs/>
          <w:sz w:val="24"/>
          <w:szCs w:val="24"/>
        </w:rPr>
        <w:t>（A7）、2栋并机楼、2栋室外油机平台（构筑物）及相应的室外工程，总建筑面积48900平方米。其中A7</w:t>
      </w:r>
      <w:proofErr w:type="gramStart"/>
      <w:r w:rsidR="00B53FD7" w:rsidRPr="00214614">
        <w:rPr>
          <w:rFonts w:ascii="宋体" w:eastAsia="宋体" w:hAnsi="宋体" w:cs="宋体" w:hint="eastAsia"/>
          <w:bCs/>
          <w:sz w:val="24"/>
          <w:szCs w:val="24"/>
        </w:rPr>
        <w:t>智算中心</w:t>
      </w:r>
      <w:proofErr w:type="gramEnd"/>
      <w:r w:rsidR="00B53FD7" w:rsidRPr="00214614">
        <w:rPr>
          <w:rFonts w:ascii="宋体" w:eastAsia="宋体" w:hAnsi="宋体" w:cs="宋体" w:hint="eastAsia"/>
          <w:bCs/>
          <w:sz w:val="24"/>
          <w:szCs w:val="24"/>
        </w:rPr>
        <w:t>建筑面积46920㎡，并机楼每栋建筑面积990㎡，最高建筑高度46.8米，最大单</w:t>
      </w:r>
      <w:proofErr w:type="gramStart"/>
      <w:r w:rsidR="00B53FD7" w:rsidRPr="00214614">
        <w:rPr>
          <w:rFonts w:ascii="宋体" w:eastAsia="宋体" w:hAnsi="宋体" w:cs="宋体" w:hint="eastAsia"/>
          <w:bCs/>
          <w:sz w:val="24"/>
          <w:szCs w:val="24"/>
        </w:rPr>
        <w:t>跨</w:t>
      </w:r>
      <w:proofErr w:type="gramEnd"/>
      <w:r w:rsidR="00B53FD7" w:rsidRPr="00214614">
        <w:rPr>
          <w:rFonts w:ascii="宋体" w:eastAsia="宋体" w:hAnsi="宋体" w:cs="宋体" w:hint="eastAsia"/>
          <w:bCs/>
          <w:sz w:val="24"/>
          <w:szCs w:val="24"/>
        </w:rPr>
        <w:t>跨度11米。</w:t>
      </w:r>
    </w:p>
    <w:p w14:paraId="4F785A34" w14:textId="6F547EC1" w:rsidR="00CE66EC" w:rsidRPr="00214614" w:rsidRDefault="00CE66EC" w:rsidP="00E84D11">
      <w:pPr>
        <w:adjustRightInd w:val="0"/>
        <w:snapToGrid w:val="0"/>
        <w:spacing w:line="440" w:lineRule="exact"/>
        <w:ind w:firstLine="482"/>
        <w:jc w:val="left"/>
        <w:rPr>
          <w:rFonts w:ascii="Times New Roman" w:eastAsia="宋体" w:hAnsi="Times New Roman" w:cs="Times New Roman"/>
          <w:b/>
          <w:szCs w:val="24"/>
        </w:rPr>
      </w:pPr>
      <w:r w:rsidRPr="00214614">
        <w:rPr>
          <w:rFonts w:ascii="宋体" w:eastAsia="宋体" w:hAnsi="宋体" w:cs="宋体" w:hint="eastAsia"/>
          <w:b/>
          <w:bCs/>
          <w:sz w:val="24"/>
          <w:szCs w:val="24"/>
        </w:rPr>
        <w:t>1.1.3</w:t>
      </w:r>
      <w:r w:rsidRPr="00214614">
        <w:rPr>
          <w:rFonts w:ascii="宋体" w:eastAsia="宋体" w:hAnsi="宋体" w:cs="宋体" w:hint="eastAsia"/>
          <w:sz w:val="24"/>
          <w:szCs w:val="24"/>
        </w:rPr>
        <w:t>项目总投资：项目估算总投资</w:t>
      </w:r>
      <w:r w:rsidR="004C2833" w:rsidRPr="00214614">
        <w:rPr>
          <w:rFonts w:ascii="宋体" w:eastAsia="宋体" w:hAnsi="宋体" w:cs="宋体" w:hint="eastAsia"/>
          <w:sz w:val="24"/>
          <w:szCs w:val="24"/>
        </w:rPr>
        <w:t>28038.00</w:t>
      </w:r>
      <w:r w:rsidRPr="00214614">
        <w:rPr>
          <w:rFonts w:ascii="宋体" w:eastAsia="宋体" w:hAnsi="宋体" w:cs="宋体" w:hint="eastAsia"/>
          <w:sz w:val="24"/>
          <w:szCs w:val="24"/>
        </w:rPr>
        <w:t>万元，其中</w:t>
      </w:r>
      <w:r w:rsidR="00A33C5A" w:rsidRPr="00214614">
        <w:rPr>
          <w:rFonts w:ascii="宋体" w:eastAsia="宋体" w:hAnsi="宋体" w:cs="宋体" w:hint="eastAsia"/>
          <w:bCs/>
          <w:sz w:val="24"/>
          <w:szCs w:val="24"/>
        </w:rPr>
        <w:t>预估工程费用23628万元（不含税）</w:t>
      </w:r>
      <w:r w:rsidR="004C2833" w:rsidRPr="00214614">
        <w:rPr>
          <w:rFonts w:ascii="宋体" w:eastAsia="宋体" w:hAnsi="宋体" w:cs="宋体" w:hint="eastAsia"/>
          <w:sz w:val="24"/>
          <w:szCs w:val="24"/>
        </w:rPr>
        <w:t>,</w:t>
      </w:r>
      <w:r w:rsidR="004C2833" w:rsidRPr="00214614">
        <w:rPr>
          <w:rFonts w:ascii="宋体" w:eastAsia="宋体" w:hAnsi="宋体" w:cs="宋体" w:hint="eastAsia"/>
          <w:bCs/>
          <w:snapToGrid w:val="0"/>
          <w:kern w:val="0"/>
          <w:sz w:val="24"/>
          <w:szCs w:val="24"/>
        </w:rPr>
        <w:t xml:space="preserve"> </w:t>
      </w:r>
      <w:r w:rsidR="004C2833" w:rsidRPr="00214614">
        <w:rPr>
          <w:rFonts w:ascii="宋体" w:eastAsia="宋体" w:hAnsi="宋体" w:cs="宋体" w:hint="eastAsia"/>
          <w:bCs/>
          <w:sz w:val="24"/>
          <w:szCs w:val="24"/>
        </w:rPr>
        <w:t>本次招标预估监理费用为</w:t>
      </w:r>
      <w:r w:rsidR="004C2833" w:rsidRPr="00214614">
        <w:rPr>
          <w:rFonts w:ascii="宋体" w:eastAsia="宋体" w:hAnsi="宋体" w:cs="宋体" w:hint="eastAsia"/>
          <w:sz w:val="24"/>
          <w:szCs w:val="24"/>
        </w:rPr>
        <w:t>268.05</w:t>
      </w:r>
      <w:r w:rsidR="004C2833" w:rsidRPr="00214614">
        <w:rPr>
          <w:rFonts w:ascii="宋体" w:eastAsia="宋体" w:hAnsi="宋体" w:cs="宋体" w:hint="eastAsia"/>
          <w:bCs/>
          <w:sz w:val="24"/>
          <w:szCs w:val="24"/>
        </w:rPr>
        <w:t>万元（不含税）</w:t>
      </w:r>
      <w:r w:rsidRPr="00214614">
        <w:rPr>
          <w:rFonts w:ascii="宋体" w:eastAsia="宋体" w:hAnsi="宋体" w:cs="宋体" w:hint="eastAsia"/>
          <w:sz w:val="24"/>
          <w:szCs w:val="24"/>
        </w:rPr>
        <w:t>。</w:t>
      </w:r>
    </w:p>
    <w:p w14:paraId="57295874" w14:textId="77777777" w:rsidR="00CE66EC" w:rsidRPr="00214614" w:rsidRDefault="00CE66EC" w:rsidP="00C45FCD">
      <w:pPr>
        <w:adjustRightInd w:val="0"/>
        <w:snapToGrid w:val="0"/>
        <w:spacing w:line="360" w:lineRule="atLeast"/>
        <w:ind w:firstLine="482"/>
        <w:jc w:val="left"/>
        <w:rPr>
          <w:rFonts w:ascii="宋体" w:eastAsia="宋体" w:hAnsi="宋体" w:cs="宋体" w:hint="eastAsia"/>
          <w:b/>
          <w:snapToGrid w:val="0"/>
          <w:kern w:val="0"/>
          <w:sz w:val="24"/>
          <w:szCs w:val="24"/>
        </w:rPr>
      </w:pPr>
      <w:r w:rsidRPr="00214614">
        <w:rPr>
          <w:rFonts w:ascii="宋体" w:eastAsia="宋体" w:hAnsi="宋体" w:cs="宋体" w:hint="eastAsia"/>
          <w:b/>
          <w:snapToGrid w:val="0"/>
          <w:kern w:val="0"/>
          <w:sz w:val="24"/>
          <w:szCs w:val="24"/>
        </w:rPr>
        <w:t>1.2 招标范围和标段划分</w:t>
      </w:r>
    </w:p>
    <w:p w14:paraId="683332A1" w14:textId="77777777" w:rsidR="00CE66EC" w:rsidRPr="00214614" w:rsidRDefault="00CE66EC" w:rsidP="00CE66EC">
      <w:pPr>
        <w:adjustRightInd w:val="0"/>
        <w:snapToGrid w:val="0"/>
        <w:spacing w:line="440" w:lineRule="atLeast"/>
        <w:ind w:firstLine="480"/>
        <w:jc w:val="left"/>
        <w:rPr>
          <w:rFonts w:ascii="宋体" w:eastAsia="宋体" w:hAnsi="宋体" w:cs="宋体" w:hint="eastAsia"/>
          <w:b/>
          <w:snapToGrid w:val="0"/>
          <w:kern w:val="0"/>
          <w:sz w:val="24"/>
          <w:szCs w:val="24"/>
        </w:rPr>
      </w:pPr>
      <w:r w:rsidRPr="00214614">
        <w:rPr>
          <w:rFonts w:ascii="宋体" w:eastAsia="宋体" w:hAnsi="宋体" w:cs="宋体" w:hint="eastAsia"/>
          <w:bCs/>
          <w:snapToGrid w:val="0"/>
          <w:kern w:val="0"/>
          <w:sz w:val="24"/>
          <w:szCs w:val="24"/>
        </w:rPr>
        <w:t>1.2.1</w:t>
      </w:r>
      <w:r w:rsidRPr="00214614">
        <w:rPr>
          <w:rFonts w:ascii="宋体" w:eastAsia="宋体" w:hAnsi="宋体" w:cs="宋体" w:hint="eastAsia"/>
          <w:b/>
          <w:snapToGrid w:val="0"/>
          <w:kern w:val="0"/>
          <w:sz w:val="24"/>
          <w:szCs w:val="24"/>
        </w:rPr>
        <w:t xml:space="preserve"> 招标范围</w:t>
      </w:r>
    </w:p>
    <w:p w14:paraId="0F2A3830" w14:textId="31F9FA27" w:rsidR="00CE66EC" w:rsidRPr="00214614" w:rsidRDefault="0059294C" w:rsidP="00CE66EC">
      <w:pPr>
        <w:adjustRightInd w:val="0"/>
        <w:snapToGrid w:val="0"/>
        <w:spacing w:line="440" w:lineRule="exact"/>
        <w:ind w:firstLine="480"/>
        <w:rPr>
          <w:rFonts w:ascii="宋体" w:eastAsia="宋体" w:hAnsi="宋体" w:cs="宋体" w:hint="eastAsia"/>
          <w:b/>
          <w:bCs/>
          <w:snapToGrid w:val="0"/>
          <w:kern w:val="0"/>
          <w:sz w:val="24"/>
          <w:szCs w:val="20"/>
        </w:rPr>
      </w:pPr>
      <w:bookmarkStart w:id="72" w:name="_Toc20944"/>
      <w:r w:rsidRPr="00214614">
        <w:rPr>
          <w:rFonts w:ascii="宋体" w:eastAsia="宋体" w:hAnsi="宋体" w:cs="宋体" w:hint="eastAsia"/>
          <w:snapToGrid w:val="0"/>
          <w:kern w:val="0"/>
          <w:sz w:val="24"/>
          <w:szCs w:val="20"/>
        </w:rPr>
        <w:t>项目建设范围内的建设全过程监理服务，包括建筑及结构工程、桩基工程、外墙装饰工程、室内装修工程、通信规划及通信工艺工程、给排水工程、水消防系统、气体消防系统、火灾自动报警工程、通风防排烟、电气工程、空调工程、智能化、室外工程、白蚁防治、水土保持、测量测绘、第三方检测等全部工程内容的监理服务。监理和相关服务范围包含但不限于施工的勘察阶段、设计阶段、施工阶段、工程收尾阶段（包括但不限于竣工验收、整改、工程移交及实物移交、工程结算等）及工程质量保修阶段的质量控制、安全生产监督管理、投资控制、进度控制、合同管理、信息管理、组织协调等监理工作，监理人还须协助委托人制定各参建方职责及有关事务性工作等。</w:t>
      </w:r>
    </w:p>
    <w:p w14:paraId="61BA39EA" w14:textId="77777777" w:rsidR="00CE66EC" w:rsidRPr="00214614" w:rsidRDefault="00CE66EC" w:rsidP="00CE66EC">
      <w:pPr>
        <w:adjustRightInd w:val="0"/>
        <w:snapToGrid w:val="0"/>
        <w:spacing w:line="440" w:lineRule="exact"/>
        <w:ind w:firstLine="480"/>
        <w:rPr>
          <w:rFonts w:ascii="宋体" w:eastAsia="宋体" w:hAnsi="宋体" w:cs="宋体" w:hint="eastAsia"/>
          <w:b/>
          <w:bCs/>
          <w:snapToGrid w:val="0"/>
          <w:kern w:val="0"/>
          <w:sz w:val="24"/>
          <w:szCs w:val="24"/>
        </w:rPr>
      </w:pPr>
      <w:r w:rsidRPr="00214614">
        <w:rPr>
          <w:rFonts w:ascii="宋体" w:eastAsia="宋体" w:hAnsi="宋体" w:cs="宋体" w:hint="eastAsia"/>
          <w:b/>
          <w:bCs/>
          <w:snapToGrid w:val="0"/>
          <w:kern w:val="0"/>
          <w:sz w:val="24"/>
          <w:szCs w:val="20"/>
        </w:rPr>
        <w:t>1.2.2</w:t>
      </w:r>
      <w:r w:rsidRPr="00214614">
        <w:rPr>
          <w:rFonts w:ascii="宋体" w:eastAsia="宋体" w:hAnsi="宋体" w:cs="宋体" w:hint="eastAsia"/>
          <w:snapToGrid w:val="0"/>
          <w:kern w:val="0"/>
          <w:sz w:val="24"/>
          <w:szCs w:val="20"/>
        </w:rPr>
        <w:t xml:space="preserve"> 标段划分：</w:t>
      </w:r>
      <w:bookmarkEnd w:id="72"/>
      <w:r w:rsidRPr="00214614">
        <w:rPr>
          <w:rFonts w:ascii="宋体" w:eastAsia="宋体" w:hAnsi="宋体" w:cs="Tahoma" w:hint="eastAsia"/>
          <w:kern w:val="0"/>
          <w:sz w:val="24"/>
          <w:szCs w:val="24"/>
        </w:rPr>
        <w:t>本招标项目不划分标段。</w:t>
      </w:r>
    </w:p>
    <w:p w14:paraId="404CB3DA" w14:textId="77777777" w:rsidR="00CE66EC" w:rsidRPr="00214614" w:rsidRDefault="00CE66EC" w:rsidP="00CE66EC">
      <w:pPr>
        <w:adjustRightInd w:val="0"/>
        <w:snapToGrid w:val="0"/>
        <w:spacing w:line="440" w:lineRule="exact"/>
        <w:ind w:firstLineChars="221" w:firstLine="53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4"/>
        </w:rPr>
        <w:t>1.3</w:t>
      </w:r>
      <w:r w:rsidRPr="00214614">
        <w:rPr>
          <w:rFonts w:ascii="宋体" w:eastAsia="宋体" w:hAnsi="宋体" w:cs="宋体" w:hint="eastAsia"/>
          <w:snapToGrid w:val="0"/>
          <w:kern w:val="0"/>
          <w:sz w:val="24"/>
          <w:szCs w:val="24"/>
        </w:rPr>
        <w:t xml:space="preserve"> 投标费用</w:t>
      </w:r>
      <w:r w:rsidRPr="00214614">
        <w:rPr>
          <w:rFonts w:ascii="宋体" w:eastAsia="宋体" w:hAnsi="宋体" w:cs="宋体" w:hint="eastAsia"/>
          <w:snapToGrid w:val="0"/>
          <w:kern w:val="0"/>
          <w:sz w:val="24"/>
          <w:szCs w:val="20"/>
        </w:rPr>
        <w:t>：投标人应承担所有准备和参加投标的相关费用，不论投标结果如何，招标人均无义务和责任承担这些费用。</w:t>
      </w:r>
      <w:bookmarkStart w:id="73" w:name="_Toc21201"/>
      <w:bookmarkStart w:id="74" w:name="_Toc1289"/>
      <w:bookmarkStart w:id="75" w:name="_Toc25237"/>
      <w:bookmarkStart w:id="76" w:name="_Toc385"/>
      <w:bookmarkStart w:id="77" w:name="_Toc4482"/>
      <w:bookmarkStart w:id="78" w:name="_Toc6851"/>
      <w:bookmarkStart w:id="79" w:name="_Toc18493"/>
      <w:bookmarkStart w:id="80" w:name="_Toc32501"/>
      <w:bookmarkStart w:id="81" w:name="_Toc10258"/>
      <w:bookmarkStart w:id="82" w:name="_Toc21652"/>
    </w:p>
    <w:p w14:paraId="599C96F9" w14:textId="77777777" w:rsidR="00CE66EC" w:rsidRPr="00214614" w:rsidRDefault="00CE66EC" w:rsidP="00CE66EC">
      <w:pPr>
        <w:keepNext/>
        <w:keepLines/>
        <w:widowControl/>
        <w:spacing w:line="360" w:lineRule="auto"/>
        <w:ind w:firstLine="476"/>
        <w:jc w:val="left"/>
        <w:outlineLvl w:val="2"/>
        <w:rPr>
          <w:rFonts w:ascii="宋体" w:eastAsia="宋体" w:hAnsi="宋体" w:cs="Times New Roman" w:hint="eastAsia"/>
          <w:b/>
          <w:kern w:val="0"/>
          <w:sz w:val="24"/>
          <w:szCs w:val="20"/>
        </w:rPr>
      </w:pPr>
      <w:bookmarkStart w:id="83" w:name="_Toc15653"/>
      <w:r w:rsidRPr="00214614">
        <w:rPr>
          <w:rFonts w:ascii="宋体" w:eastAsia="宋体" w:hAnsi="宋体" w:cs="Times New Roman" w:hint="eastAsia"/>
          <w:b/>
          <w:kern w:val="0"/>
          <w:sz w:val="24"/>
          <w:szCs w:val="20"/>
        </w:rPr>
        <w:lastRenderedPageBreak/>
        <w:t>2．投标人资格要求</w:t>
      </w:r>
      <w:bookmarkStart w:id="84" w:name="_Hlt74496495"/>
      <w:bookmarkEnd w:id="73"/>
      <w:bookmarkEnd w:id="74"/>
      <w:bookmarkEnd w:id="75"/>
      <w:bookmarkEnd w:id="76"/>
      <w:bookmarkEnd w:id="77"/>
      <w:bookmarkEnd w:id="78"/>
      <w:bookmarkEnd w:id="79"/>
      <w:bookmarkEnd w:id="80"/>
      <w:bookmarkEnd w:id="81"/>
      <w:bookmarkEnd w:id="82"/>
      <w:bookmarkEnd w:id="83"/>
      <w:bookmarkEnd w:id="84"/>
    </w:p>
    <w:p w14:paraId="6758B40F" w14:textId="77777777" w:rsidR="00CE66EC" w:rsidRPr="00214614" w:rsidRDefault="00CE66EC" w:rsidP="00CE66EC">
      <w:pPr>
        <w:adjustRightInd w:val="0"/>
        <w:snapToGrid w:val="0"/>
        <w:spacing w:line="360" w:lineRule="auto"/>
        <w:ind w:firstLineChars="221" w:firstLine="53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2.1</w:t>
      </w:r>
      <w:r w:rsidRPr="00214614">
        <w:rPr>
          <w:rFonts w:ascii="宋体" w:eastAsia="宋体" w:hAnsi="宋体" w:cs="宋体" w:hint="eastAsia"/>
          <w:snapToGrid w:val="0"/>
          <w:kern w:val="0"/>
          <w:sz w:val="24"/>
          <w:szCs w:val="20"/>
        </w:rPr>
        <w:t xml:space="preserve"> 本次招标</w:t>
      </w:r>
      <w:r w:rsidRPr="00214614">
        <w:rPr>
          <w:rFonts w:ascii="宋体" w:eastAsia="宋体" w:hAnsi="宋体" w:cs="宋体" w:hint="eastAsia"/>
          <w:b/>
          <w:bCs/>
          <w:snapToGrid w:val="0"/>
          <w:kern w:val="0"/>
          <w:sz w:val="24"/>
          <w:szCs w:val="20"/>
          <w:u w:val="single"/>
        </w:rPr>
        <w:t>不接受</w:t>
      </w:r>
      <w:r w:rsidRPr="00214614">
        <w:rPr>
          <w:rFonts w:ascii="宋体" w:eastAsia="宋体" w:hAnsi="宋体" w:cs="宋体" w:hint="eastAsia"/>
          <w:snapToGrid w:val="0"/>
          <w:kern w:val="0"/>
          <w:sz w:val="24"/>
          <w:szCs w:val="20"/>
        </w:rPr>
        <w:t>联合体投标。</w:t>
      </w:r>
    </w:p>
    <w:p w14:paraId="510088FA" w14:textId="77777777" w:rsidR="00CE66EC" w:rsidRPr="00214614" w:rsidRDefault="00CE66EC" w:rsidP="00CE66EC">
      <w:pPr>
        <w:adjustRightInd w:val="0"/>
        <w:snapToGrid w:val="0"/>
        <w:spacing w:line="360" w:lineRule="auto"/>
        <w:ind w:firstLineChars="221" w:firstLine="53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2.2</w:t>
      </w:r>
      <w:r w:rsidRPr="00214614">
        <w:rPr>
          <w:rFonts w:ascii="宋体" w:eastAsia="宋体" w:hAnsi="宋体" w:cs="宋体" w:hint="eastAsia"/>
          <w:snapToGrid w:val="0"/>
          <w:kern w:val="0"/>
          <w:sz w:val="24"/>
          <w:szCs w:val="20"/>
        </w:rPr>
        <w:t xml:space="preserve"> 资格资质要求</w:t>
      </w:r>
    </w:p>
    <w:p w14:paraId="1C93BD62" w14:textId="77777777" w:rsidR="00CE66EC" w:rsidRPr="00214614" w:rsidRDefault="00CE66EC" w:rsidP="00CE66EC">
      <w:pPr>
        <w:adjustRightInd w:val="0"/>
        <w:snapToGrid w:val="0"/>
        <w:spacing w:line="360" w:lineRule="auto"/>
        <w:ind w:firstLineChars="221" w:firstLine="53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2.2.1</w:t>
      </w:r>
      <w:r w:rsidRPr="00214614">
        <w:rPr>
          <w:rFonts w:ascii="宋体" w:eastAsia="宋体" w:hAnsi="宋体" w:cs="宋体" w:hint="eastAsia"/>
          <w:snapToGrid w:val="0"/>
          <w:kern w:val="0"/>
          <w:sz w:val="24"/>
          <w:szCs w:val="20"/>
        </w:rPr>
        <w:t xml:space="preserve"> 投标人须具备独立法人资格，按国家法律经营。</w:t>
      </w:r>
    </w:p>
    <w:p w14:paraId="6AD514EB" w14:textId="77777777" w:rsidR="00CE66EC" w:rsidRPr="00214614" w:rsidRDefault="00CE66EC" w:rsidP="00CE66EC">
      <w:pPr>
        <w:adjustRightInd w:val="0"/>
        <w:snapToGrid w:val="0"/>
        <w:spacing w:line="360" w:lineRule="auto"/>
        <w:ind w:firstLineChars="221" w:firstLine="532"/>
        <w:rPr>
          <w:rFonts w:ascii="宋体" w:eastAsia="宋体" w:hAnsi="宋体" w:cs="宋体" w:hint="eastAsia"/>
          <w:sz w:val="24"/>
          <w:szCs w:val="20"/>
        </w:rPr>
      </w:pPr>
      <w:r w:rsidRPr="00214614">
        <w:rPr>
          <w:rFonts w:ascii="宋体" w:eastAsia="宋体" w:hAnsi="宋体" w:cs="宋体" w:hint="eastAsia"/>
          <w:b/>
          <w:bCs/>
          <w:snapToGrid w:val="0"/>
          <w:kern w:val="0"/>
          <w:sz w:val="24"/>
          <w:szCs w:val="20"/>
        </w:rPr>
        <w:t>2.2.2</w:t>
      </w:r>
      <w:r w:rsidRPr="00214614">
        <w:rPr>
          <w:rFonts w:ascii="宋体" w:eastAsia="宋体" w:hAnsi="宋体" w:cs="宋体" w:hint="eastAsia"/>
          <w:snapToGrid w:val="0"/>
          <w:kern w:val="0"/>
          <w:sz w:val="24"/>
          <w:szCs w:val="20"/>
        </w:rPr>
        <w:t xml:space="preserve"> </w:t>
      </w:r>
      <w:r w:rsidRPr="00214614">
        <w:rPr>
          <w:rFonts w:ascii="宋体" w:eastAsia="宋体" w:hAnsi="宋体" w:cs="宋体" w:hint="eastAsia"/>
          <w:sz w:val="24"/>
          <w:szCs w:val="20"/>
        </w:rPr>
        <w:t>投标人须具备以下资质之一：</w:t>
      </w:r>
    </w:p>
    <w:p w14:paraId="4D010BFE" w14:textId="77777777" w:rsidR="0059294C" w:rsidRPr="00214614" w:rsidRDefault="0059294C" w:rsidP="0059294C">
      <w:pPr>
        <w:adjustRightInd w:val="0"/>
        <w:snapToGrid w:val="0"/>
        <w:spacing w:line="360" w:lineRule="auto"/>
        <w:ind w:firstLineChars="221" w:firstLine="530"/>
        <w:rPr>
          <w:rFonts w:ascii="宋体" w:eastAsia="宋体" w:hAnsi="宋体" w:cs="宋体" w:hint="eastAsia"/>
          <w:sz w:val="24"/>
          <w:szCs w:val="20"/>
        </w:rPr>
      </w:pPr>
      <w:r w:rsidRPr="00214614">
        <w:rPr>
          <w:rFonts w:ascii="宋体" w:eastAsia="宋体" w:hAnsi="宋体" w:cs="宋体" w:hint="eastAsia"/>
          <w:sz w:val="24"/>
          <w:szCs w:val="20"/>
        </w:rPr>
        <w:t>（1）</w:t>
      </w:r>
      <w:bookmarkStart w:id="85" w:name="OLE_LINK2"/>
      <w:bookmarkStart w:id="86" w:name="OLE_LINK15"/>
      <w:r w:rsidRPr="00214614">
        <w:rPr>
          <w:rFonts w:ascii="宋体" w:eastAsia="宋体" w:hAnsi="宋体" w:cs="宋体" w:hint="eastAsia"/>
          <w:sz w:val="24"/>
          <w:szCs w:val="20"/>
        </w:rPr>
        <w:t>住房和城乡建设部门颁发的</w:t>
      </w:r>
      <w:bookmarkEnd w:id="85"/>
      <w:r w:rsidRPr="00214614">
        <w:rPr>
          <w:rFonts w:ascii="宋体" w:eastAsia="宋体" w:hAnsi="宋体" w:cs="宋体" w:hint="eastAsia"/>
          <w:sz w:val="24"/>
          <w:szCs w:val="20"/>
        </w:rPr>
        <w:t>有效的工程监理综合资质</w:t>
      </w:r>
      <w:bookmarkEnd w:id="86"/>
      <w:r w:rsidRPr="00214614">
        <w:rPr>
          <w:rFonts w:ascii="宋体" w:eastAsia="宋体" w:hAnsi="宋体" w:cs="宋体" w:hint="eastAsia"/>
          <w:sz w:val="24"/>
          <w:szCs w:val="20"/>
        </w:rPr>
        <w:t>；</w:t>
      </w:r>
    </w:p>
    <w:p w14:paraId="3C669BAD" w14:textId="3C35F9F9" w:rsidR="00CE66EC" w:rsidRPr="00214614" w:rsidRDefault="0059294C" w:rsidP="0059294C">
      <w:pPr>
        <w:adjustRightInd w:val="0"/>
        <w:snapToGrid w:val="0"/>
        <w:spacing w:line="360" w:lineRule="auto"/>
        <w:ind w:firstLineChars="221" w:firstLine="530"/>
        <w:rPr>
          <w:rFonts w:ascii="宋体" w:eastAsia="宋体" w:hAnsi="宋体" w:cs="宋体" w:hint="eastAsia"/>
          <w:snapToGrid w:val="0"/>
          <w:kern w:val="0"/>
          <w:sz w:val="24"/>
          <w:szCs w:val="20"/>
        </w:rPr>
      </w:pPr>
      <w:r w:rsidRPr="00214614">
        <w:rPr>
          <w:rFonts w:ascii="宋体" w:eastAsia="宋体" w:hAnsi="宋体" w:cs="宋体" w:hint="eastAsia"/>
          <w:sz w:val="24"/>
          <w:szCs w:val="20"/>
        </w:rPr>
        <w:t>（2）</w:t>
      </w:r>
      <w:bookmarkStart w:id="87" w:name="OLE_LINK16"/>
      <w:r w:rsidRPr="00214614">
        <w:rPr>
          <w:rFonts w:ascii="宋体" w:eastAsia="宋体" w:hAnsi="宋体" w:cs="宋体" w:hint="eastAsia"/>
          <w:sz w:val="24"/>
          <w:szCs w:val="20"/>
        </w:rPr>
        <w:t>住房和城乡建设部门颁发的有效的房屋建筑工程监理</w:t>
      </w:r>
      <w:proofErr w:type="gramStart"/>
      <w:r w:rsidRPr="00214614">
        <w:rPr>
          <w:rFonts w:ascii="宋体" w:eastAsia="宋体" w:hAnsi="宋体" w:cs="宋体" w:hint="eastAsia"/>
          <w:sz w:val="24"/>
          <w:szCs w:val="20"/>
        </w:rPr>
        <w:t>专业甲级</w:t>
      </w:r>
      <w:proofErr w:type="gramEnd"/>
      <w:r w:rsidRPr="00214614">
        <w:rPr>
          <w:rFonts w:ascii="宋体" w:eastAsia="宋体" w:hAnsi="宋体" w:cs="宋体" w:hint="eastAsia"/>
          <w:sz w:val="24"/>
          <w:szCs w:val="20"/>
        </w:rPr>
        <w:t>资质</w:t>
      </w:r>
      <w:bookmarkEnd w:id="87"/>
      <w:r w:rsidRPr="00214614">
        <w:rPr>
          <w:rFonts w:ascii="宋体" w:eastAsia="宋体" w:hAnsi="宋体" w:cs="宋体" w:hint="eastAsia"/>
          <w:sz w:val="24"/>
          <w:szCs w:val="20"/>
        </w:rPr>
        <w:t>。</w:t>
      </w:r>
    </w:p>
    <w:p w14:paraId="476F0FEB" w14:textId="5BA15CC2" w:rsidR="00CE66EC" w:rsidRPr="00214614" w:rsidRDefault="00CE66EC" w:rsidP="00CE66EC">
      <w:pPr>
        <w:adjustRightInd w:val="0"/>
        <w:snapToGrid w:val="0"/>
        <w:spacing w:line="360" w:lineRule="auto"/>
        <w:ind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 xml:space="preserve">2.2.3 </w:t>
      </w:r>
      <w:r w:rsidR="0059294C" w:rsidRPr="00214614">
        <w:rPr>
          <w:rFonts w:ascii="宋体" w:eastAsia="宋体" w:hAnsi="宋体" w:cs="宋体" w:hint="eastAsia"/>
          <w:bCs/>
          <w:snapToGrid w:val="0"/>
          <w:kern w:val="0"/>
          <w:sz w:val="24"/>
          <w:szCs w:val="24"/>
        </w:rPr>
        <w:t>根据有关文件精神，投标人的企业相关证书到期的，均按该证书的发证机构相关行业主管部门最新文件执行（如自动顺延或推迟办理延期业务的通知），投标人必须将相关文件附在该证书后面中，证明在开标日继续有效。</w:t>
      </w:r>
    </w:p>
    <w:p w14:paraId="0AC27C92" w14:textId="3DD1FF89" w:rsidR="00CE66EC" w:rsidRPr="00214614" w:rsidRDefault="00CE66EC" w:rsidP="00CE66EC">
      <w:pPr>
        <w:adjustRightInd w:val="0"/>
        <w:snapToGrid w:val="0"/>
        <w:spacing w:line="360" w:lineRule="auto"/>
        <w:ind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2.</w:t>
      </w:r>
      <w:r w:rsidR="00F74B7C" w:rsidRPr="00214614">
        <w:rPr>
          <w:rFonts w:ascii="宋体" w:eastAsia="宋体" w:hAnsi="宋体" w:cs="宋体" w:hint="eastAsia"/>
          <w:bCs/>
          <w:snapToGrid w:val="0"/>
          <w:kern w:val="0"/>
          <w:sz w:val="24"/>
          <w:szCs w:val="24"/>
        </w:rPr>
        <w:t>3</w:t>
      </w:r>
      <w:r w:rsidRPr="00214614">
        <w:rPr>
          <w:rFonts w:ascii="宋体" w:eastAsia="宋体" w:hAnsi="宋体" w:cs="宋体" w:hint="eastAsia"/>
          <w:bCs/>
          <w:snapToGrid w:val="0"/>
          <w:kern w:val="0"/>
          <w:sz w:val="24"/>
          <w:szCs w:val="24"/>
        </w:rPr>
        <w:t xml:space="preserve"> 相关人员要求</w:t>
      </w:r>
    </w:p>
    <w:p w14:paraId="396DEB18" w14:textId="3B92CB97" w:rsidR="0059294C" w:rsidRPr="00214614" w:rsidRDefault="00CE66EC" w:rsidP="0059294C">
      <w:pPr>
        <w:spacing w:line="360" w:lineRule="auto"/>
        <w:ind w:firstLineChars="200" w:firstLine="480"/>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2.</w:t>
      </w:r>
      <w:r w:rsidR="00F74B7C" w:rsidRPr="00214614">
        <w:rPr>
          <w:rFonts w:ascii="宋体" w:eastAsia="宋体" w:hAnsi="宋体" w:cs="宋体" w:hint="eastAsia"/>
          <w:bCs/>
          <w:snapToGrid w:val="0"/>
          <w:kern w:val="0"/>
          <w:sz w:val="24"/>
          <w:szCs w:val="24"/>
        </w:rPr>
        <w:t>3</w:t>
      </w:r>
      <w:r w:rsidRPr="00214614">
        <w:rPr>
          <w:rFonts w:ascii="宋体" w:eastAsia="宋体" w:hAnsi="宋体" w:cs="宋体" w:hint="eastAsia"/>
          <w:bCs/>
          <w:snapToGrid w:val="0"/>
          <w:kern w:val="0"/>
          <w:sz w:val="24"/>
          <w:szCs w:val="24"/>
        </w:rPr>
        <w:t xml:space="preserve">.1 </w:t>
      </w:r>
      <w:r w:rsidR="0059294C" w:rsidRPr="00214614">
        <w:rPr>
          <w:rFonts w:ascii="宋体" w:eastAsia="宋体" w:hAnsi="宋体" w:cs="宋体" w:hint="eastAsia"/>
          <w:bCs/>
          <w:snapToGrid w:val="0"/>
          <w:kern w:val="0"/>
          <w:sz w:val="24"/>
          <w:szCs w:val="24"/>
        </w:rPr>
        <w:t>拟委派的总监理工程师为房屋建筑工程专业注册监理工程师，应持有</w:t>
      </w:r>
      <w:proofErr w:type="gramStart"/>
      <w:r w:rsidR="0059294C" w:rsidRPr="00214614">
        <w:rPr>
          <w:rFonts w:ascii="宋体" w:eastAsia="宋体" w:hAnsi="宋体" w:cs="宋体" w:hint="eastAsia"/>
          <w:bCs/>
          <w:snapToGrid w:val="0"/>
          <w:kern w:val="0"/>
          <w:sz w:val="24"/>
          <w:szCs w:val="24"/>
        </w:rPr>
        <w:t>国家住建部门</w:t>
      </w:r>
      <w:proofErr w:type="gramEnd"/>
      <w:r w:rsidR="0059294C" w:rsidRPr="00214614">
        <w:rPr>
          <w:rFonts w:ascii="宋体" w:eastAsia="宋体" w:hAnsi="宋体" w:cs="宋体" w:hint="eastAsia"/>
          <w:bCs/>
          <w:snapToGrid w:val="0"/>
          <w:kern w:val="0"/>
          <w:sz w:val="24"/>
          <w:szCs w:val="24"/>
        </w:rPr>
        <w:t>印发的有效注册证书。其担任总监理工程师职务的其他在施（包括已中标未开工、已开工未竣工）建设工程项目不得超过</w:t>
      </w:r>
      <w:r w:rsidR="0059294C" w:rsidRPr="00214614">
        <w:rPr>
          <w:rFonts w:ascii="宋体" w:eastAsia="宋体" w:hAnsi="宋体" w:cs="宋体"/>
          <w:bCs/>
          <w:snapToGrid w:val="0"/>
          <w:kern w:val="0"/>
          <w:sz w:val="24"/>
          <w:szCs w:val="24"/>
          <w:u w:val="single"/>
        </w:rPr>
        <w:t>1</w:t>
      </w:r>
      <w:r w:rsidR="0059294C" w:rsidRPr="00214614">
        <w:rPr>
          <w:rFonts w:ascii="宋体" w:eastAsia="宋体" w:hAnsi="宋体" w:cs="宋体" w:hint="eastAsia"/>
          <w:bCs/>
          <w:snapToGrid w:val="0"/>
          <w:kern w:val="0"/>
          <w:sz w:val="24"/>
          <w:szCs w:val="24"/>
        </w:rPr>
        <w:t>个。</w:t>
      </w:r>
    </w:p>
    <w:p w14:paraId="2666086D" w14:textId="48E0DBF9" w:rsidR="00CE66EC" w:rsidRPr="00214614" w:rsidRDefault="0059294C" w:rsidP="0059294C">
      <w:pPr>
        <w:spacing w:line="360" w:lineRule="auto"/>
        <w:ind w:firstLineChars="200" w:firstLine="480"/>
        <w:rPr>
          <w:rFonts w:ascii="宋体" w:eastAsia="宋体" w:hAnsi="宋体" w:cs="宋体" w:hint="eastAsia"/>
          <w:bCs/>
          <w:snapToGrid w:val="0"/>
          <w:kern w:val="0"/>
          <w:sz w:val="24"/>
          <w:szCs w:val="28"/>
        </w:rPr>
      </w:pPr>
      <w:r w:rsidRPr="00214614">
        <w:rPr>
          <w:rFonts w:ascii="宋体" w:eastAsia="宋体" w:hAnsi="宋体" w:cs="宋体" w:hint="eastAsia"/>
          <w:bCs/>
          <w:snapToGrid w:val="0"/>
          <w:kern w:val="0"/>
          <w:sz w:val="24"/>
          <w:szCs w:val="24"/>
        </w:rPr>
        <w:t>拟派总监理工程师现阶段有担任其他在施建设工程项目总监理工程师职务的，须得到任职项目建设单位书面同意后方可担任本招标项目总监理工程师。</w:t>
      </w:r>
    </w:p>
    <w:p w14:paraId="335E0BF9" w14:textId="55D9F840" w:rsidR="00CE66EC" w:rsidRPr="00214614" w:rsidRDefault="00CE66EC" w:rsidP="00CE66EC">
      <w:pPr>
        <w:adjustRightInd w:val="0"/>
        <w:snapToGrid w:val="0"/>
        <w:spacing w:line="360" w:lineRule="auto"/>
        <w:ind w:firstLineChars="200"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2.</w:t>
      </w:r>
      <w:r w:rsidR="00F74B7C" w:rsidRPr="00214614">
        <w:rPr>
          <w:rFonts w:ascii="宋体" w:eastAsia="宋体" w:hAnsi="宋体" w:cs="宋体" w:hint="eastAsia"/>
          <w:bCs/>
          <w:snapToGrid w:val="0"/>
          <w:kern w:val="0"/>
          <w:sz w:val="24"/>
          <w:szCs w:val="24"/>
        </w:rPr>
        <w:t>3</w:t>
      </w:r>
      <w:r w:rsidRPr="00214614">
        <w:rPr>
          <w:rFonts w:ascii="宋体" w:eastAsia="宋体" w:hAnsi="宋体" w:cs="宋体" w:hint="eastAsia"/>
          <w:bCs/>
          <w:snapToGrid w:val="0"/>
          <w:kern w:val="0"/>
          <w:sz w:val="24"/>
          <w:szCs w:val="24"/>
        </w:rPr>
        <w:t xml:space="preserve">.2 </w:t>
      </w:r>
      <w:r w:rsidR="0059294C" w:rsidRPr="00214614">
        <w:rPr>
          <w:rFonts w:ascii="宋体" w:eastAsia="宋体" w:hAnsi="宋体" w:cs="宋体" w:hint="eastAsia"/>
          <w:bCs/>
          <w:snapToGrid w:val="0"/>
          <w:kern w:val="0"/>
          <w:sz w:val="24"/>
          <w:szCs w:val="24"/>
        </w:rPr>
        <w:t>投标人与其拟委派往本项目监理机构的所有人员之间必须具备合法、唯一的劳动聘用关系。拟委派的人员中具备注册执业资格的，其注册单位须与投标人保持一致</w:t>
      </w:r>
      <w:r w:rsidRPr="00214614">
        <w:rPr>
          <w:rFonts w:ascii="宋体" w:eastAsia="宋体" w:hAnsi="宋体" w:cs="宋体" w:hint="eastAsia"/>
          <w:bCs/>
          <w:snapToGrid w:val="0"/>
          <w:kern w:val="0"/>
          <w:sz w:val="24"/>
          <w:szCs w:val="24"/>
        </w:rPr>
        <w:t>。</w:t>
      </w:r>
    </w:p>
    <w:p w14:paraId="39FE2926" w14:textId="23A08460" w:rsidR="00CE66EC" w:rsidRPr="00214614" w:rsidRDefault="00CE66EC" w:rsidP="00CE66EC">
      <w:pPr>
        <w:adjustRightInd w:val="0"/>
        <w:snapToGrid w:val="0"/>
        <w:spacing w:line="360" w:lineRule="auto"/>
        <w:ind w:firstLineChars="200"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2.</w:t>
      </w:r>
      <w:r w:rsidR="00F74B7C" w:rsidRPr="00214614">
        <w:rPr>
          <w:rFonts w:ascii="宋体" w:eastAsia="宋体" w:hAnsi="宋体" w:cs="宋体" w:hint="eastAsia"/>
          <w:bCs/>
          <w:snapToGrid w:val="0"/>
          <w:kern w:val="0"/>
          <w:sz w:val="24"/>
          <w:szCs w:val="24"/>
        </w:rPr>
        <w:t>3</w:t>
      </w:r>
      <w:r w:rsidRPr="00214614">
        <w:rPr>
          <w:rFonts w:ascii="宋体" w:eastAsia="宋体" w:hAnsi="宋体" w:cs="宋体" w:hint="eastAsia"/>
          <w:bCs/>
          <w:snapToGrid w:val="0"/>
          <w:kern w:val="0"/>
          <w:sz w:val="24"/>
          <w:szCs w:val="24"/>
        </w:rPr>
        <w:t>.3 关于企业和人员资质、资格有效期均按相关行政主管部门最新的文件执行，投标人可将相关文件附在投标文件中。</w:t>
      </w:r>
    </w:p>
    <w:p w14:paraId="667D5A8A" w14:textId="22FC2C02" w:rsidR="00CE66EC" w:rsidRPr="00214614" w:rsidRDefault="00CE66EC" w:rsidP="00CE66EC">
      <w:pPr>
        <w:adjustRightInd w:val="0"/>
        <w:snapToGrid w:val="0"/>
        <w:spacing w:line="360" w:lineRule="auto"/>
        <w:ind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2.</w:t>
      </w:r>
      <w:r w:rsidR="00F74B7C" w:rsidRPr="00214614">
        <w:rPr>
          <w:rFonts w:ascii="宋体" w:eastAsia="宋体" w:hAnsi="宋体" w:cs="宋体" w:hint="eastAsia"/>
          <w:bCs/>
          <w:snapToGrid w:val="0"/>
          <w:kern w:val="0"/>
          <w:sz w:val="24"/>
          <w:szCs w:val="24"/>
        </w:rPr>
        <w:t>4</w:t>
      </w:r>
      <w:r w:rsidRPr="00214614">
        <w:rPr>
          <w:rFonts w:ascii="宋体" w:eastAsia="宋体" w:hAnsi="宋体" w:cs="宋体" w:hint="eastAsia"/>
          <w:bCs/>
          <w:snapToGrid w:val="0"/>
          <w:kern w:val="0"/>
          <w:sz w:val="24"/>
          <w:szCs w:val="24"/>
        </w:rPr>
        <w:t xml:space="preserve"> 禁止投标条款</w:t>
      </w:r>
    </w:p>
    <w:p w14:paraId="720741C3" w14:textId="55FD406A" w:rsidR="00CE66EC" w:rsidRPr="00214614" w:rsidRDefault="00CE66EC" w:rsidP="00CE66EC">
      <w:pPr>
        <w:adjustRightInd w:val="0"/>
        <w:snapToGrid w:val="0"/>
        <w:spacing w:line="360" w:lineRule="auto"/>
        <w:ind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2.</w:t>
      </w:r>
      <w:r w:rsidR="00F74B7C" w:rsidRPr="00214614">
        <w:rPr>
          <w:rFonts w:ascii="宋体" w:eastAsia="宋体" w:hAnsi="宋体" w:cs="宋体" w:hint="eastAsia"/>
          <w:bCs/>
          <w:snapToGrid w:val="0"/>
          <w:kern w:val="0"/>
          <w:sz w:val="24"/>
          <w:szCs w:val="24"/>
        </w:rPr>
        <w:t>4</w:t>
      </w:r>
      <w:r w:rsidRPr="00214614">
        <w:rPr>
          <w:rFonts w:ascii="宋体" w:eastAsia="宋体" w:hAnsi="宋体" w:cs="宋体" w:hint="eastAsia"/>
          <w:bCs/>
          <w:snapToGrid w:val="0"/>
          <w:kern w:val="0"/>
          <w:sz w:val="24"/>
          <w:szCs w:val="24"/>
        </w:rPr>
        <w:t>.1 投标人不得存在下列情形之一：</w:t>
      </w:r>
    </w:p>
    <w:p w14:paraId="1B72C9AE" w14:textId="77777777" w:rsidR="00CE66EC" w:rsidRPr="00214614" w:rsidRDefault="00CE66EC" w:rsidP="00CE66EC">
      <w:pPr>
        <w:adjustRightInd w:val="0"/>
        <w:snapToGrid w:val="0"/>
        <w:spacing w:line="360" w:lineRule="auto"/>
        <w:ind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（1）为招标人不具有独立法人资格的附属机构（单位）；</w:t>
      </w:r>
    </w:p>
    <w:p w14:paraId="1DAFEB29" w14:textId="77777777" w:rsidR="00CE66EC" w:rsidRPr="00214614" w:rsidRDefault="00CE66EC" w:rsidP="00CE66EC">
      <w:pPr>
        <w:adjustRightInd w:val="0"/>
        <w:snapToGrid w:val="0"/>
        <w:spacing w:line="360" w:lineRule="auto"/>
        <w:ind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（2）与招标人存在利害关系且可能影响招标公正性；</w:t>
      </w:r>
    </w:p>
    <w:p w14:paraId="00DD3A4C" w14:textId="77777777" w:rsidR="00CE66EC" w:rsidRPr="00214614" w:rsidRDefault="00CE66EC" w:rsidP="00CE66EC">
      <w:pPr>
        <w:adjustRightInd w:val="0"/>
        <w:snapToGrid w:val="0"/>
        <w:spacing w:line="360" w:lineRule="auto"/>
        <w:ind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（3）与本招标项目的其他投标人为同一个单位负责人；</w:t>
      </w:r>
    </w:p>
    <w:p w14:paraId="42122424" w14:textId="77777777" w:rsidR="00CE66EC" w:rsidRPr="00214614" w:rsidRDefault="00CE66EC" w:rsidP="00CE66EC">
      <w:pPr>
        <w:adjustRightInd w:val="0"/>
        <w:snapToGrid w:val="0"/>
        <w:spacing w:line="360" w:lineRule="auto"/>
        <w:ind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（4）与本招标项目的其他投标人存在控股、管理关系；</w:t>
      </w:r>
    </w:p>
    <w:p w14:paraId="4D014B33" w14:textId="77777777" w:rsidR="00CE66EC" w:rsidRPr="00214614" w:rsidRDefault="00CE66EC" w:rsidP="00CE66EC">
      <w:pPr>
        <w:adjustRightInd w:val="0"/>
        <w:snapToGrid w:val="0"/>
        <w:spacing w:line="360" w:lineRule="auto"/>
        <w:ind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（5）为本招标项目的代建人；</w:t>
      </w:r>
    </w:p>
    <w:p w14:paraId="45AECBD4" w14:textId="77777777" w:rsidR="00CE66EC" w:rsidRPr="00214614" w:rsidRDefault="00CE66EC" w:rsidP="00CE66EC">
      <w:pPr>
        <w:adjustRightInd w:val="0"/>
        <w:snapToGrid w:val="0"/>
        <w:spacing w:line="360" w:lineRule="auto"/>
        <w:ind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（6）为本招标项目的招标代理机构；</w:t>
      </w:r>
    </w:p>
    <w:p w14:paraId="5DCE57DC" w14:textId="77777777" w:rsidR="00CE66EC" w:rsidRPr="00214614" w:rsidRDefault="00CE66EC" w:rsidP="00CE66EC">
      <w:pPr>
        <w:adjustRightInd w:val="0"/>
        <w:snapToGrid w:val="0"/>
        <w:spacing w:line="360" w:lineRule="auto"/>
        <w:ind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（7）与本招标项目的代建人或招标代理机构同为一个法定代表人；</w:t>
      </w:r>
    </w:p>
    <w:p w14:paraId="500D7693" w14:textId="77777777" w:rsidR="00CE66EC" w:rsidRPr="00214614" w:rsidRDefault="00CE66EC" w:rsidP="00CE66EC">
      <w:pPr>
        <w:adjustRightInd w:val="0"/>
        <w:snapToGrid w:val="0"/>
        <w:spacing w:line="360" w:lineRule="auto"/>
        <w:ind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（8）与本招标项目的代建人或招标代理机构存在控股或参股关系；</w:t>
      </w:r>
    </w:p>
    <w:p w14:paraId="2F8AD592" w14:textId="77777777" w:rsidR="00CE66EC" w:rsidRPr="00214614" w:rsidRDefault="00CE66EC" w:rsidP="00CE66EC">
      <w:pPr>
        <w:adjustRightInd w:val="0"/>
        <w:snapToGrid w:val="0"/>
        <w:spacing w:line="360" w:lineRule="auto"/>
        <w:ind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lastRenderedPageBreak/>
        <w:t>（9）与本招标项目的施工承包人以及建筑材料、建筑构配件和设备供应商有隶属关系或者其他利害关系；</w:t>
      </w:r>
    </w:p>
    <w:p w14:paraId="7C3018A7" w14:textId="77777777" w:rsidR="00CE66EC" w:rsidRPr="00214614" w:rsidRDefault="00CE66EC" w:rsidP="00CE66EC">
      <w:pPr>
        <w:adjustRightInd w:val="0"/>
        <w:snapToGrid w:val="0"/>
        <w:spacing w:line="360" w:lineRule="auto"/>
        <w:ind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（10）被依法暂停或者取消投标资格；</w:t>
      </w:r>
    </w:p>
    <w:p w14:paraId="5C2EBDF8" w14:textId="77777777" w:rsidR="00CE66EC" w:rsidRPr="00214614" w:rsidRDefault="00CE66EC" w:rsidP="00CE66EC">
      <w:pPr>
        <w:adjustRightInd w:val="0"/>
        <w:snapToGrid w:val="0"/>
        <w:spacing w:line="360" w:lineRule="auto"/>
        <w:ind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（11）被责令停产停业、暂扣或者吊销许可证、暂扣或者吊销执照；</w:t>
      </w:r>
    </w:p>
    <w:p w14:paraId="083AC450" w14:textId="77777777" w:rsidR="00CE66EC" w:rsidRPr="00214614" w:rsidRDefault="00CE66EC" w:rsidP="00CE66EC">
      <w:pPr>
        <w:adjustRightInd w:val="0"/>
        <w:snapToGrid w:val="0"/>
        <w:spacing w:line="360" w:lineRule="auto"/>
        <w:ind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（12）进入清算程序，或被宣告破产，或其他丧失履约能力的情形；</w:t>
      </w:r>
    </w:p>
    <w:p w14:paraId="5189F625" w14:textId="77777777" w:rsidR="00CE66EC" w:rsidRPr="00214614" w:rsidRDefault="00CE66EC" w:rsidP="00CE66EC">
      <w:pPr>
        <w:adjustRightInd w:val="0"/>
        <w:snapToGrid w:val="0"/>
        <w:spacing w:line="360" w:lineRule="auto"/>
        <w:ind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（13）在最近三年内发生重大监理质量或安全问题（以相关行业主管部门的行政处罚决定或司法机关出具的有关法律文书为准）；</w:t>
      </w:r>
    </w:p>
    <w:p w14:paraId="34B4D56A" w14:textId="77777777" w:rsidR="00CE66EC" w:rsidRPr="00214614" w:rsidRDefault="00CE66EC" w:rsidP="00CE66EC">
      <w:pPr>
        <w:adjustRightInd w:val="0"/>
        <w:snapToGrid w:val="0"/>
        <w:spacing w:line="360" w:lineRule="auto"/>
        <w:ind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 xml:space="preserve"> （14）被“信用中国”网站（https://www.creditchina.gov.cn）发布的《法人和非法人组织公共信用信息报告》列为严重失信主体名单的。</w:t>
      </w:r>
    </w:p>
    <w:p w14:paraId="186C1389" w14:textId="75CE8563" w:rsidR="00CE66EC" w:rsidRPr="00214614" w:rsidRDefault="00CE66EC" w:rsidP="00CE66EC">
      <w:pPr>
        <w:adjustRightInd w:val="0"/>
        <w:snapToGrid w:val="0"/>
        <w:spacing w:line="360" w:lineRule="auto"/>
        <w:ind w:firstLineChars="200"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2.</w:t>
      </w:r>
      <w:r w:rsidR="00F74B7C" w:rsidRPr="00214614">
        <w:rPr>
          <w:rFonts w:ascii="宋体" w:eastAsia="宋体" w:hAnsi="宋体" w:cs="宋体" w:hint="eastAsia"/>
          <w:bCs/>
          <w:snapToGrid w:val="0"/>
          <w:kern w:val="0"/>
          <w:sz w:val="24"/>
          <w:szCs w:val="24"/>
        </w:rPr>
        <w:t>4</w:t>
      </w:r>
      <w:r w:rsidRPr="00214614">
        <w:rPr>
          <w:rFonts w:ascii="宋体" w:eastAsia="宋体" w:hAnsi="宋体" w:cs="宋体" w:hint="eastAsia"/>
          <w:bCs/>
          <w:snapToGrid w:val="0"/>
          <w:kern w:val="0"/>
          <w:sz w:val="24"/>
          <w:szCs w:val="24"/>
        </w:rPr>
        <w:t>.2 招标人拒绝以下名单中的单位参加本次投标：</w:t>
      </w:r>
    </w:p>
    <w:tbl>
      <w:tblPr>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5"/>
        <w:gridCol w:w="3780"/>
        <w:gridCol w:w="3570"/>
      </w:tblGrid>
      <w:tr w:rsidR="00214614" w:rsidRPr="00214614" w14:paraId="5BB8DE05" w14:textId="77777777" w:rsidTr="00960DE2">
        <w:trPr>
          <w:trHeight w:val="414"/>
          <w:jc w:val="center"/>
        </w:trPr>
        <w:tc>
          <w:tcPr>
            <w:tcW w:w="815" w:type="dxa"/>
            <w:vAlign w:val="center"/>
          </w:tcPr>
          <w:p w14:paraId="053621F3" w14:textId="77777777" w:rsidR="00CE66EC" w:rsidRPr="00214614" w:rsidRDefault="00CE66EC" w:rsidP="00CE66EC">
            <w:pPr>
              <w:adjustRightInd w:val="0"/>
              <w:snapToGrid w:val="0"/>
              <w:jc w:val="center"/>
              <w:rPr>
                <w:rFonts w:ascii="宋体" w:eastAsia="宋体" w:hAnsi="宋体" w:cs="宋体" w:hint="eastAsia"/>
                <w:szCs w:val="21"/>
              </w:rPr>
            </w:pPr>
            <w:r w:rsidRPr="00214614">
              <w:rPr>
                <w:rFonts w:ascii="宋体" w:eastAsia="宋体" w:hAnsi="宋体" w:cs="宋体" w:hint="eastAsia"/>
                <w:szCs w:val="21"/>
              </w:rPr>
              <w:t>序号</w:t>
            </w:r>
          </w:p>
        </w:tc>
        <w:tc>
          <w:tcPr>
            <w:tcW w:w="3780" w:type="dxa"/>
            <w:vAlign w:val="center"/>
          </w:tcPr>
          <w:p w14:paraId="08C11D14" w14:textId="77777777" w:rsidR="00CE66EC" w:rsidRPr="00214614" w:rsidRDefault="00CE66EC" w:rsidP="00CE66EC">
            <w:pPr>
              <w:adjustRightInd w:val="0"/>
              <w:snapToGrid w:val="0"/>
              <w:ind w:rightChars="-86" w:right="-181"/>
              <w:jc w:val="center"/>
              <w:rPr>
                <w:rFonts w:ascii="宋体" w:eastAsia="宋体" w:hAnsi="宋体" w:cs="宋体" w:hint="eastAsia"/>
                <w:szCs w:val="21"/>
              </w:rPr>
            </w:pPr>
            <w:r w:rsidRPr="00214614">
              <w:rPr>
                <w:rFonts w:ascii="宋体" w:eastAsia="宋体" w:hAnsi="宋体" w:cs="宋体" w:hint="eastAsia"/>
                <w:szCs w:val="21"/>
              </w:rPr>
              <w:t>单位名称</w:t>
            </w:r>
          </w:p>
        </w:tc>
        <w:tc>
          <w:tcPr>
            <w:tcW w:w="3570" w:type="dxa"/>
            <w:vAlign w:val="center"/>
          </w:tcPr>
          <w:p w14:paraId="73854BC6" w14:textId="77777777" w:rsidR="00CE66EC" w:rsidRPr="00214614" w:rsidRDefault="00CE66EC" w:rsidP="00CE66EC">
            <w:pPr>
              <w:adjustRightInd w:val="0"/>
              <w:snapToGrid w:val="0"/>
              <w:jc w:val="center"/>
              <w:rPr>
                <w:rFonts w:ascii="宋体" w:eastAsia="宋体" w:hAnsi="宋体" w:cs="宋体" w:hint="eastAsia"/>
                <w:szCs w:val="21"/>
              </w:rPr>
            </w:pPr>
            <w:r w:rsidRPr="00214614">
              <w:rPr>
                <w:rFonts w:ascii="宋体" w:eastAsia="宋体" w:hAnsi="宋体" w:cs="宋体" w:hint="eastAsia"/>
                <w:szCs w:val="21"/>
              </w:rPr>
              <w:t>拒绝原因</w:t>
            </w:r>
          </w:p>
        </w:tc>
      </w:tr>
      <w:tr w:rsidR="00214614" w:rsidRPr="00214614" w14:paraId="0633B9E3" w14:textId="77777777" w:rsidTr="0059294C">
        <w:trPr>
          <w:trHeight w:val="443"/>
          <w:jc w:val="center"/>
        </w:trPr>
        <w:tc>
          <w:tcPr>
            <w:tcW w:w="815" w:type="dxa"/>
            <w:vAlign w:val="center"/>
          </w:tcPr>
          <w:p w14:paraId="5E2A3FA7" w14:textId="77777777" w:rsidR="0059294C" w:rsidRPr="00214614" w:rsidRDefault="0059294C" w:rsidP="0059294C">
            <w:pPr>
              <w:adjustRightInd w:val="0"/>
              <w:snapToGrid w:val="0"/>
              <w:jc w:val="center"/>
              <w:rPr>
                <w:rFonts w:ascii="宋体" w:eastAsia="宋体" w:hAnsi="宋体" w:cs="宋体" w:hint="eastAsia"/>
                <w:szCs w:val="21"/>
              </w:rPr>
            </w:pPr>
            <w:r w:rsidRPr="00214614">
              <w:rPr>
                <w:rFonts w:ascii="宋体" w:eastAsia="宋体" w:hAnsi="宋体" w:cs="宋体" w:hint="eastAsia"/>
                <w:szCs w:val="21"/>
              </w:rPr>
              <w:t>1</w:t>
            </w:r>
          </w:p>
        </w:tc>
        <w:tc>
          <w:tcPr>
            <w:tcW w:w="3780" w:type="dxa"/>
            <w:vAlign w:val="center"/>
          </w:tcPr>
          <w:p w14:paraId="15D8E1B5" w14:textId="560CED91" w:rsidR="0059294C" w:rsidRPr="00214614" w:rsidRDefault="0059294C" w:rsidP="0059294C">
            <w:pPr>
              <w:adjustRightInd w:val="0"/>
              <w:snapToGrid w:val="0"/>
              <w:jc w:val="center"/>
              <w:rPr>
                <w:rFonts w:ascii="宋体" w:eastAsia="宋体" w:hAnsi="宋体" w:cs="宋体" w:hint="eastAsia"/>
                <w:szCs w:val="21"/>
              </w:rPr>
            </w:pPr>
            <w:r w:rsidRPr="00214614">
              <w:rPr>
                <w:rFonts w:ascii="宋体" w:eastAsia="宋体" w:hAnsi="宋体" w:cs="宋体" w:hint="eastAsia"/>
                <w:szCs w:val="21"/>
              </w:rPr>
              <w:t>中国电信股份有限公司广东分公司</w:t>
            </w:r>
          </w:p>
        </w:tc>
        <w:tc>
          <w:tcPr>
            <w:tcW w:w="3570" w:type="dxa"/>
            <w:vAlign w:val="center"/>
          </w:tcPr>
          <w:p w14:paraId="3C578FC8" w14:textId="09795397" w:rsidR="0059294C" w:rsidRPr="00214614" w:rsidRDefault="0059294C" w:rsidP="0059294C">
            <w:pPr>
              <w:adjustRightInd w:val="0"/>
              <w:snapToGrid w:val="0"/>
              <w:jc w:val="center"/>
              <w:rPr>
                <w:rFonts w:ascii="宋体" w:eastAsia="宋体" w:hAnsi="宋体" w:cs="宋体" w:hint="eastAsia"/>
                <w:szCs w:val="21"/>
              </w:rPr>
            </w:pPr>
            <w:r w:rsidRPr="00214614">
              <w:rPr>
                <w:rFonts w:ascii="宋体" w:eastAsia="宋体" w:hAnsi="宋体" w:cs="宋体" w:hint="eastAsia"/>
                <w:szCs w:val="21"/>
              </w:rPr>
              <w:t>为本招标项目的招标人</w:t>
            </w:r>
          </w:p>
        </w:tc>
      </w:tr>
      <w:tr w:rsidR="00214614" w:rsidRPr="00214614" w14:paraId="590C3E43" w14:textId="77777777" w:rsidTr="0059294C">
        <w:trPr>
          <w:trHeight w:val="477"/>
          <w:jc w:val="center"/>
        </w:trPr>
        <w:tc>
          <w:tcPr>
            <w:tcW w:w="815" w:type="dxa"/>
            <w:vAlign w:val="center"/>
          </w:tcPr>
          <w:p w14:paraId="096EDEDC" w14:textId="77777777" w:rsidR="0059294C" w:rsidRPr="00214614" w:rsidRDefault="0059294C" w:rsidP="0059294C">
            <w:pPr>
              <w:adjustRightInd w:val="0"/>
              <w:snapToGrid w:val="0"/>
              <w:jc w:val="center"/>
              <w:rPr>
                <w:rFonts w:ascii="宋体" w:eastAsia="宋体" w:hAnsi="宋体" w:cs="宋体" w:hint="eastAsia"/>
                <w:szCs w:val="21"/>
              </w:rPr>
            </w:pPr>
            <w:r w:rsidRPr="00214614">
              <w:rPr>
                <w:rFonts w:ascii="宋体" w:eastAsia="宋体" w:hAnsi="宋体" w:cs="宋体" w:hint="eastAsia"/>
                <w:szCs w:val="21"/>
              </w:rPr>
              <w:t>2</w:t>
            </w:r>
          </w:p>
        </w:tc>
        <w:tc>
          <w:tcPr>
            <w:tcW w:w="3780" w:type="dxa"/>
            <w:vAlign w:val="center"/>
          </w:tcPr>
          <w:p w14:paraId="7D684388" w14:textId="2620EFD8" w:rsidR="0059294C" w:rsidRPr="00214614" w:rsidRDefault="0059294C" w:rsidP="0059294C">
            <w:pPr>
              <w:adjustRightInd w:val="0"/>
              <w:snapToGrid w:val="0"/>
              <w:jc w:val="center"/>
              <w:rPr>
                <w:rFonts w:ascii="宋体" w:eastAsia="宋体" w:hAnsi="宋体" w:cs="宋体" w:hint="eastAsia"/>
                <w:szCs w:val="21"/>
              </w:rPr>
            </w:pPr>
            <w:r w:rsidRPr="00214614">
              <w:rPr>
                <w:rFonts w:ascii="宋体" w:eastAsia="宋体" w:hAnsi="宋体" w:cs="宋体" w:hint="eastAsia"/>
                <w:szCs w:val="21"/>
              </w:rPr>
              <w:t>中捷通信有限公司</w:t>
            </w:r>
          </w:p>
        </w:tc>
        <w:tc>
          <w:tcPr>
            <w:tcW w:w="3570" w:type="dxa"/>
            <w:vAlign w:val="center"/>
          </w:tcPr>
          <w:p w14:paraId="23F3BFA7" w14:textId="3FDA41C1" w:rsidR="0059294C" w:rsidRPr="00214614" w:rsidRDefault="0059294C" w:rsidP="0059294C">
            <w:pPr>
              <w:adjustRightInd w:val="0"/>
              <w:snapToGrid w:val="0"/>
              <w:jc w:val="center"/>
              <w:rPr>
                <w:rFonts w:ascii="宋体" w:eastAsia="宋体" w:hAnsi="宋体" w:cs="宋体" w:hint="eastAsia"/>
                <w:szCs w:val="21"/>
              </w:rPr>
            </w:pPr>
            <w:r w:rsidRPr="00214614">
              <w:rPr>
                <w:rFonts w:ascii="宋体" w:eastAsia="宋体" w:hAnsi="宋体" w:cs="宋体" w:hint="eastAsia"/>
                <w:szCs w:val="21"/>
              </w:rPr>
              <w:t>为本招标项目的招标代理机构</w:t>
            </w:r>
          </w:p>
        </w:tc>
      </w:tr>
      <w:tr w:rsidR="00214614" w:rsidRPr="00214614" w14:paraId="53C5D600" w14:textId="77777777" w:rsidTr="0059294C">
        <w:trPr>
          <w:trHeight w:val="463"/>
          <w:jc w:val="center"/>
        </w:trPr>
        <w:tc>
          <w:tcPr>
            <w:tcW w:w="815" w:type="dxa"/>
            <w:vAlign w:val="center"/>
          </w:tcPr>
          <w:p w14:paraId="45BD6CF4" w14:textId="77777777" w:rsidR="0059294C" w:rsidRPr="00214614" w:rsidRDefault="0059294C" w:rsidP="0059294C">
            <w:pPr>
              <w:adjustRightInd w:val="0"/>
              <w:snapToGrid w:val="0"/>
              <w:jc w:val="center"/>
              <w:rPr>
                <w:rFonts w:ascii="宋体" w:eastAsia="宋体" w:hAnsi="宋体" w:cs="宋体" w:hint="eastAsia"/>
                <w:szCs w:val="21"/>
              </w:rPr>
            </w:pPr>
            <w:r w:rsidRPr="00214614">
              <w:rPr>
                <w:rFonts w:ascii="宋体" w:eastAsia="宋体" w:hAnsi="宋体" w:cs="宋体" w:hint="eastAsia"/>
                <w:szCs w:val="21"/>
              </w:rPr>
              <w:t>3</w:t>
            </w:r>
          </w:p>
        </w:tc>
        <w:tc>
          <w:tcPr>
            <w:tcW w:w="3780" w:type="dxa"/>
            <w:vAlign w:val="center"/>
          </w:tcPr>
          <w:p w14:paraId="0F09939A" w14:textId="6F6642C7" w:rsidR="0059294C" w:rsidRPr="00214614" w:rsidRDefault="0059294C" w:rsidP="0059294C">
            <w:pPr>
              <w:adjustRightInd w:val="0"/>
              <w:snapToGrid w:val="0"/>
              <w:jc w:val="center"/>
              <w:rPr>
                <w:rFonts w:ascii="宋体" w:eastAsia="宋体" w:hAnsi="宋体" w:cs="宋体" w:hint="eastAsia"/>
                <w:szCs w:val="21"/>
              </w:rPr>
            </w:pPr>
            <w:r w:rsidRPr="00214614">
              <w:rPr>
                <w:rFonts w:ascii="宋体" w:eastAsia="宋体" w:hAnsi="宋体" w:cs="宋体" w:hint="eastAsia"/>
                <w:szCs w:val="21"/>
              </w:rPr>
              <w:t>湖南省交通科学研究院有限公司</w:t>
            </w:r>
          </w:p>
        </w:tc>
        <w:tc>
          <w:tcPr>
            <w:tcW w:w="3570" w:type="dxa"/>
            <w:vAlign w:val="center"/>
          </w:tcPr>
          <w:p w14:paraId="7D702EF1" w14:textId="052F204E" w:rsidR="0059294C" w:rsidRPr="00214614" w:rsidRDefault="0059294C" w:rsidP="0059294C">
            <w:pPr>
              <w:adjustRightInd w:val="0"/>
              <w:snapToGrid w:val="0"/>
              <w:jc w:val="center"/>
              <w:rPr>
                <w:rFonts w:ascii="宋体" w:eastAsia="宋体" w:hAnsi="宋体" w:cs="宋体" w:hint="eastAsia"/>
                <w:szCs w:val="21"/>
              </w:rPr>
            </w:pPr>
            <w:r w:rsidRPr="00214614">
              <w:rPr>
                <w:rFonts w:ascii="宋体" w:eastAsia="宋体" w:hAnsi="宋体" w:cs="宋体" w:hint="eastAsia"/>
                <w:szCs w:val="21"/>
              </w:rPr>
              <w:t>为本招标项目的测绘、勘察单位</w:t>
            </w:r>
          </w:p>
        </w:tc>
      </w:tr>
    </w:tbl>
    <w:p w14:paraId="53EE7CD1" w14:textId="08C26A72" w:rsidR="00F74B7C" w:rsidRPr="00214614" w:rsidRDefault="00F74B7C" w:rsidP="00F74B7C">
      <w:pPr>
        <w:adjustRightInd w:val="0"/>
        <w:snapToGrid w:val="0"/>
        <w:spacing w:line="360" w:lineRule="auto"/>
        <w:ind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2.5业绩要求</w:t>
      </w:r>
    </w:p>
    <w:p w14:paraId="4770F832" w14:textId="0C2F9084" w:rsidR="00F74B7C" w:rsidRPr="00214614" w:rsidRDefault="00F74B7C" w:rsidP="00787809">
      <w:pPr>
        <w:adjustRightInd w:val="0"/>
        <w:snapToGrid w:val="0"/>
        <w:spacing w:line="360" w:lineRule="auto"/>
        <w:ind w:firstLine="480"/>
        <w:jc w:val="left"/>
        <w:rPr>
          <w:rFonts w:ascii="宋体" w:eastAsia="宋体" w:hAnsi="宋体" w:cs="宋体" w:hint="eastAsia"/>
          <w:bCs/>
          <w:snapToGrid w:val="0"/>
          <w:kern w:val="0"/>
          <w:sz w:val="24"/>
          <w:szCs w:val="24"/>
        </w:rPr>
      </w:pPr>
      <w:bookmarkStart w:id="88" w:name="OLE_LINK17"/>
      <w:bookmarkStart w:id="89" w:name="OLE_LINK11"/>
      <w:r w:rsidRPr="00214614">
        <w:rPr>
          <w:rFonts w:ascii="宋体" w:eastAsia="宋体" w:hAnsi="宋体" w:cs="宋体" w:hint="eastAsia"/>
          <w:bCs/>
          <w:snapToGrid w:val="0"/>
          <w:kern w:val="0"/>
          <w:sz w:val="24"/>
          <w:szCs w:val="24"/>
        </w:rPr>
        <w:t>2.5.1投标人须具备近3年（</w:t>
      </w:r>
      <w:bookmarkStart w:id="90" w:name="_Hlk194323731"/>
      <w:r w:rsidRPr="00214614">
        <w:rPr>
          <w:rFonts w:ascii="宋体" w:eastAsia="宋体" w:hAnsi="宋体" w:cs="宋体" w:hint="eastAsia"/>
          <w:bCs/>
          <w:snapToGrid w:val="0"/>
          <w:kern w:val="0"/>
          <w:sz w:val="24"/>
          <w:szCs w:val="24"/>
        </w:rPr>
        <w:t>2023年04月01日至本公告发布之日</w:t>
      </w:r>
      <w:bookmarkEnd w:id="90"/>
      <w:r w:rsidRPr="00214614">
        <w:rPr>
          <w:rFonts w:ascii="宋体" w:eastAsia="宋体" w:hAnsi="宋体" w:cs="宋体" w:hint="eastAsia"/>
          <w:bCs/>
          <w:snapToGrid w:val="0"/>
          <w:kern w:val="0"/>
          <w:sz w:val="24"/>
          <w:szCs w:val="24"/>
        </w:rPr>
        <w:t>）全国范围内的同类工程业绩，</w:t>
      </w:r>
      <w:bookmarkEnd w:id="88"/>
      <w:r w:rsidRPr="00214614">
        <w:rPr>
          <w:rFonts w:ascii="宋体" w:eastAsia="宋体" w:hAnsi="宋体" w:cs="宋体" w:hint="eastAsia"/>
          <w:bCs/>
          <w:snapToGrid w:val="0"/>
          <w:kern w:val="0"/>
          <w:sz w:val="24"/>
          <w:szCs w:val="24"/>
        </w:rPr>
        <w:t>同类工程指房屋建筑工程的相关监理经验。</w:t>
      </w:r>
      <w:bookmarkEnd w:id="89"/>
      <w:r w:rsidR="00787809" w:rsidRPr="00214614">
        <w:rPr>
          <w:rFonts w:ascii="宋体" w:eastAsia="宋体" w:hAnsi="宋体" w:cs="宋体" w:hint="eastAsia"/>
          <w:sz w:val="24"/>
          <w:szCs w:val="24"/>
        </w:rPr>
        <w:t>需同时提供中标通知书或免招标的相关证明、施工监理合同、竣工验收报告或竣工验收证明。</w:t>
      </w:r>
    </w:p>
    <w:p w14:paraId="7C9EAA67" w14:textId="0EE0217A" w:rsidR="0059294C" w:rsidRPr="00214614" w:rsidRDefault="00CE66EC" w:rsidP="00CE66EC">
      <w:pPr>
        <w:adjustRightInd w:val="0"/>
        <w:snapToGrid w:val="0"/>
        <w:spacing w:line="440" w:lineRule="exact"/>
        <w:ind w:firstLineChars="200"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2.</w:t>
      </w:r>
      <w:r w:rsidR="0059294C" w:rsidRPr="00214614">
        <w:rPr>
          <w:rFonts w:ascii="宋体" w:eastAsia="宋体" w:hAnsi="宋体" w:cs="宋体" w:hint="eastAsia"/>
          <w:bCs/>
          <w:snapToGrid w:val="0"/>
          <w:kern w:val="0"/>
          <w:sz w:val="24"/>
          <w:szCs w:val="24"/>
        </w:rPr>
        <w:t>6</w:t>
      </w:r>
      <w:r w:rsidRPr="00214614">
        <w:rPr>
          <w:rFonts w:ascii="宋体" w:eastAsia="宋体" w:hAnsi="宋体" w:cs="宋体" w:hint="eastAsia"/>
          <w:bCs/>
          <w:snapToGrid w:val="0"/>
          <w:kern w:val="0"/>
          <w:sz w:val="24"/>
          <w:szCs w:val="24"/>
        </w:rPr>
        <w:t xml:space="preserve"> </w:t>
      </w:r>
      <w:r w:rsidR="0059294C" w:rsidRPr="00214614">
        <w:rPr>
          <w:rFonts w:ascii="宋体" w:eastAsia="宋体" w:hAnsi="宋体" w:cs="宋体" w:hint="eastAsia"/>
          <w:bCs/>
          <w:snapToGrid w:val="0"/>
          <w:kern w:val="0"/>
          <w:sz w:val="24"/>
          <w:szCs w:val="24"/>
        </w:rPr>
        <w:t>本项目禁止转包和分包，投标人须提供</w:t>
      </w:r>
      <w:proofErr w:type="gramStart"/>
      <w:r w:rsidR="0059294C" w:rsidRPr="00214614">
        <w:rPr>
          <w:rFonts w:ascii="宋体" w:eastAsia="宋体" w:hAnsi="宋体" w:cs="宋体" w:hint="eastAsia"/>
          <w:bCs/>
          <w:snapToGrid w:val="0"/>
          <w:kern w:val="0"/>
          <w:sz w:val="24"/>
          <w:szCs w:val="24"/>
        </w:rPr>
        <w:t>不</w:t>
      </w:r>
      <w:proofErr w:type="gramEnd"/>
      <w:r w:rsidR="0059294C" w:rsidRPr="00214614">
        <w:rPr>
          <w:rFonts w:ascii="宋体" w:eastAsia="宋体" w:hAnsi="宋体" w:cs="宋体" w:hint="eastAsia"/>
          <w:bCs/>
          <w:snapToGrid w:val="0"/>
          <w:kern w:val="0"/>
          <w:sz w:val="24"/>
          <w:szCs w:val="24"/>
        </w:rPr>
        <w:t>转包</w:t>
      </w:r>
      <w:proofErr w:type="gramStart"/>
      <w:r w:rsidR="0059294C" w:rsidRPr="00214614">
        <w:rPr>
          <w:rFonts w:ascii="宋体" w:eastAsia="宋体" w:hAnsi="宋体" w:cs="宋体" w:hint="eastAsia"/>
          <w:bCs/>
          <w:snapToGrid w:val="0"/>
          <w:kern w:val="0"/>
          <w:sz w:val="24"/>
          <w:szCs w:val="24"/>
        </w:rPr>
        <w:t>不</w:t>
      </w:r>
      <w:proofErr w:type="gramEnd"/>
      <w:r w:rsidR="0059294C" w:rsidRPr="00214614">
        <w:rPr>
          <w:rFonts w:ascii="宋体" w:eastAsia="宋体" w:hAnsi="宋体" w:cs="宋体" w:hint="eastAsia"/>
          <w:bCs/>
          <w:snapToGrid w:val="0"/>
          <w:kern w:val="0"/>
          <w:sz w:val="24"/>
          <w:szCs w:val="24"/>
        </w:rPr>
        <w:t>分包的书面承诺函，不提供将导致否决投标。</w:t>
      </w:r>
    </w:p>
    <w:p w14:paraId="426E2B13" w14:textId="39B6C19C" w:rsidR="0059294C" w:rsidRPr="00214614" w:rsidRDefault="0059294C" w:rsidP="00CE66EC">
      <w:pPr>
        <w:adjustRightInd w:val="0"/>
        <w:snapToGrid w:val="0"/>
        <w:spacing w:line="440" w:lineRule="exact"/>
        <w:ind w:firstLineChars="200"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2.7特别回避条款</w:t>
      </w:r>
    </w:p>
    <w:p w14:paraId="791A5306" w14:textId="70B8245F" w:rsidR="0059294C" w:rsidRPr="00214614" w:rsidRDefault="00273DAC" w:rsidP="0059294C">
      <w:pPr>
        <w:adjustRightInd w:val="0"/>
        <w:snapToGrid w:val="0"/>
        <w:spacing w:line="440" w:lineRule="exact"/>
        <w:ind w:firstLineChars="200" w:firstLine="480"/>
        <w:jc w:val="left"/>
        <w:rPr>
          <w:rFonts w:ascii="宋体" w:eastAsia="宋体" w:hAnsi="宋体" w:cs="宋体" w:hint="eastAsia"/>
          <w:bCs/>
          <w:snapToGrid w:val="0"/>
          <w:kern w:val="0"/>
          <w:sz w:val="24"/>
          <w:szCs w:val="24"/>
        </w:rPr>
      </w:pPr>
      <w:proofErr w:type="gramStart"/>
      <w:r w:rsidRPr="00214614">
        <w:rPr>
          <w:rFonts w:ascii="宋体" w:eastAsia="宋体" w:hAnsi="宋体" w:cs="宋体" w:hint="eastAsia"/>
          <w:bCs/>
          <w:snapToGrid w:val="0"/>
          <w:kern w:val="0"/>
          <w:sz w:val="24"/>
          <w:szCs w:val="24"/>
        </w:rPr>
        <w:t>鉴于本</w:t>
      </w:r>
      <w:proofErr w:type="gramEnd"/>
      <w:r w:rsidRPr="00214614">
        <w:rPr>
          <w:rFonts w:ascii="宋体" w:eastAsia="宋体" w:hAnsi="宋体" w:cs="宋体" w:hint="eastAsia"/>
          <w:bCs/>
          <w:snapToGrid w:val="0"/>
          <w:kern w:val="0"/>
          <w:sz w:val="24"/>
          <w:szCs w:val="24"/>
        </w:rPr>
        <w:t>项目涉及专业多，工作性质与“</w:t>
      </w:r>
      <w:r w:rsidR="003A1873">
        <w:rPr>
          <w:rFonts w:ascii="宋体" w:eastAsia="宋体" w:hAnsi="宋体" w:cs="宋体" w:hint="eastAsia"/>
          <w:bCs/>
          <w:snapToGrid w:val="0"/>
          <w:kern w:val="0"/>
          <w:sz w:val="24"/>
          <w:szCs w:val="24"/>
        </w:rPr>
        <w:t>中国电信粤港澳大湾区一体化数据中心项目</w:t>
      </w:r>
      <w:r w:rsidRPr="00214614">
        <w:rPr>
          <w:rFonts w:ascii="宋体" w:eastAsia="宋体" w:hAnsi="宋体" w:cs="宋体" w:hint="eastAsia"/>
          <w:bCs/>
          <w:snapToGrid w:val="0"/>
          <w:kern w:val="0"/>
          <w:sz w:val="24"/>
          <w:szCs w:val="24"/>
        </w:rPr>
        <w:t>2.1期（A7）土建项目EPC总承包”、“中国电信粤港澳大湾区一体化数据中心2.1期（A7）土建项目全过程工程咨询服务集中采购”、“中国电信粤港澳大湾区一体化数据中心2.1期（A7）土建项目全过程跟踪审计采购”存在业务关联。为规避关联工作风险，投标人须遵循回避原则。即：投标人如具备条件同时参与本次招标项目及“</w:t>
      </w:r>
      <w:r w:rsidR="003A1873">
        <w:rPr>
          <w:rFonts w:ascii="宋体" w:eastAsia="宋体" w:hAnsi="宋体" w:cs="宋体" w:hint="eastAsia"/>
          <w:bCs/>
          <w:snapToGrid w:val="0"/>
          <w:kern w:val="0"/>
          <w:sz w:val="24"/>
          <w:szCs w:val="24"/>
        </w:rPr>
        <w:t>中国电信粤港澳大湾区一体化数据中心项目</w:t>
      </w:r>
      <w:r w:rsidRPr="00214614">
        <w:rPr>
          <w:rFonts w:ascii="宋体" w:eastAsia="宋体" w:hAnsi="宋体" w:cs="宋体" w:hint="eastAsia"/>
          <w:bCs/>
          <w:snapToGrid w:val="0"/>
          <w:kern w:val="0"/>
          <w:sz w:val="24"/>
          <w:szCs w:val="24"/>
        </w:rPr>
        <w:t>2.1期（A7）土建项目EPC总承包”、“中国电信粤港澳大湾区一体化数据中心2.1期（A7）土建项目全过程工程咨询服务集中采购”、“中国电信粤港澳大湾区一体化数据中心2.1期（A7）土建项目全过程跟踪审计采购”相关招标项目的投标，则必须承诺，如投标人同时在以上招标项目中获得中标资格，则自愿放弃上述项目之中确定中标候选人时间较</w:t>
      </w:r>
      <w:r w:rsidRPr="00214614">
        <w:rPr>
          <w:rFonts w:ascii="宋体" w:eastAsia="宋体" w:hAnsi="宋体" w:cs="宋体" w:hint="eastAsia"/>
          <w:bCs/>
          <w:snapToGrid w:val="0"/>
          <w:kern w:val="0"/>
          <w:sz w:val="24"/>
          <w:szCs w:val="24"/>
        </w:rPr>
        <w:lastRenderedPageBreak/>
        <w:t>晚的项目的中标资格。</w:t>
      </w:r>
    </w:p>
    <w:p w14:paraId="01F006CB" w14:textId="77777777" w:rsidR="0059294C" w:rsidRPr="00214614" w:rsidRDefault="0059294C" w:rsidP="0059294C">
      <w:pPr>
        <w:adjustRightInd w:val="0"/>
        <w:snapToGrid w:val="0"/>
        <w:spacing w:line="440" w:lineRule="exact"/>
        <w:ind w:firstLineChars="200"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如出现中标候选人因上述回避原则的原因自愿放弃中标资格的，该项目应根据评标结果排名次序，依次递补中标候选人，以满足该项目采购文件规定的中标候选人数量。</w:t>
      </w:r>
    </w:p>
    <w:p w14:paraId="12C93ACF" w14:textId="704145BA" w:rsidR="0059294C" w:rsidRPr="00214614" w:rsidRDefault="0059294C" w:rsidP="0059294C">
      <w:pPr>
        <w:adjustRightInd w:val="0"/>
        <w:snapToGrid w:val="0"/>
        <w:spacing w:line="440" w:lineRule="exact"/>
        <w:ind w:firstLineChars="200"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（投标人须就上述“特别回避条款”提交同意的书面承诺书，否则其投标将被否决。）</w:t>
      </w:r>
    </w:p>
    <w:p w14:paraId="387B111E" w14:textId="54685ABF" w:rsidR="00CE66EC" w:rsidRPr="00214614" w:rsidRDefault="0059294C" w:rsidP="00CE66EC">
      <w:pPr>
        <w:adjustRightInd w:val="0"/>
        <w:snapToGrid w:val="0"/>
        <w:spacing w:line="440" w:lineRule="exact"/>
        <w:ind w:firstLineChars="200"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2.8</w:t>
      </w:r>
      <w:r w:rsidR="00CE66EC" w:rsidRPr="00214614">
        <w:rPr>
          <w:rFonts w:ascii="宋体" w:eastAsia="宋体" w:hAnsi="宋体" w:cs="宋体" w:hint="eastAsia"/>
          <w:bCs/>
          <w:snapToGrid w:val="0"/>
          <w:kern w:val="0"/>
          <w:sz w:val="24"/>
          <w:szCs w:val="24"/>
        </w:rPr>
        <w:t>其他要求</w:t>
      </w:r>
    </w:p>
    <w:p w14:paraId="644C8D3A" w14:textId="77777777" w:rsidR="00CE66EC" w:rsidRPr="00214614" w:rsidRDefault="00CE66EC" w:rsidP="00CE66EC">
      <w:pPr>
        <w:adjustRightInd w:val="0"/>
        <w:snapToGrid w:val="0"/>
        <w:spacing w:line="440" w:lineRule="exact"/>
        <w:ind w:firstLineChars="200"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省外企业及其拟派往本项目监理机构的所有人员均须按照《广东省住房和城乡建设厅关于取消省外建筑企业和人员进粤信息备案有关工作的通知》（粤建市﹝2015﹞52号）规定在“进粤企业和人员诚信信息登记平台”录入相关信息并通过数据规范检查。</w:t>
      </w:r>
    </w:p>
    <w:p w14:paraId="67D2E866" w14:textId="77777777" w:rsidR="00CE66EC" w:rsidRPr="00214614" w:rsidRDefault="00CE66EC" w:rsidP="00CE66EC">
      <w:pPr>
        <w:keepNext/>
        <w:keepLines/>
        <w:widowControl/>
        <w:spacing w:line="360" w:lineRule="auto"/>
        <w:ind w:firstLine="476"/>
        <w:jc w:val="left"/>
        <w:outlineLvl w:val="2"/>
        <w:rPr>
          <w:rFonts w:ascii="宋体" w:eastAsia="宋体" w:hAnsi="宋体" w:cs="Times New Roman" w:hint="eastAsia"/>
          <w:b/>
          <w:kern w:val="0"/>
          <w:sz w:val="24"/>
          <w:szCs w:val="20"/>
        </w:rPr>
      </w:pPr>
      <w:bookmarkStart w:id="91" w:name="_Toc30530"/>
      <w:bookmarkStart w:id="92" w:name="_Toc7970"/>
      <w:bookmarkStart w:id="93" w:name="_Toc25765"/>
      <w:bookmarkStart w:id="94" w:name="_Toc32479"/>
      <w:bookmarkStart w:id="95" w:name="_Toc3718"/>
      <w:bookmarkStart w:id="96" w:name="_Toc13233"/>
      <w:bookmarkStart w:id="97" w:name="_Toc21343"/>
      <w:r w:rsidRPr="00214614">
        <w:rPr>
          <w:rFonts w:ascii="宋体" w:eastAsia="宋体" w:hAnsi="宋体" w:cs="Times New Roman" w:hint="eastAsia"/>
          <w:b/>
          <w:kern w:val="0"/>
          <w:sz w:val="24"/>
          <w:szCs w:val="20"/>
        </w:rPr>
        <w:t>3．</w:t>
      </w:r>
      <w:bookmarkEnd w:id="91"/>
      <w:bookmarkEnd w:id="92"/>
      <w:bookmarkEnd w:id="93"/>
      <w:bookmarkEnd w:id="94"/>
      <w:bookmarkEnd w:id="95"/>
      <w:bookmarkEnd w:id="96"/>
      <w:r w:rsidRPr="00214614">
        <w:rPr>
          <w:rFonts w:ascii="宋体" w:eastAsia="宋体" w:hAnsi="宋体" w:cs="Times New Roman" w:hint="eastAsia"/>
          <w:b/>
          <w:kern w:val="0"/>
          <w:sz w:val="24"/>
          <w:szCs w:val="20"/>
        </w:rPr>
        <w:t>招标文件的获取、提问和答疑</w:t>
      </w:r>
      <w:bookmarkEnd w:id="97"/>
    </w:p>
    <w:p w14:paraId="212A7456" w14:textId="04267AD8" w:rsidR="00CE66EC" w:rsidRPr="00214614" w:rsidRDefault="00CE66EC" w:rsidP="00D370A2">
      <w:pPr>
        <w:widowControl/>
        <w:topLinePunct/>
        <w:spacing w:line="360" w:lineRule="auto"/>
        <w:ind w:firstLine="482"/>
        <w:jc w:val="left"/>
        <w:rPr>
          <w:rFonts w:ascii="宋体" w:eastAsia="宋体" w:hAnsi="宋体" w:cs="宋体" w:hint="eastAsia"/>
          <w:kern w:val="0"/>
          <w:sz w:val="24"/>
          <w:szCs w:val="24"/>
          <w:shd w:val="clear" w:color="auto" w:fill="FFFFFF"/>
        </w:rPr>
      </w:pPr>
      <w:r w:rsidRPr="00214614">
        <w:rPr>
          <w:rFonts w:ascii="宋体" w:eastAsia="宋体" w:hAnsi="宋体" w:cs="宋体" w:hint="eastAsia"/>
          <w:b/>
          <w:bCs/>
          <w:kern w:val="0"/>
          <w:sz w:val="24"/>
          <w:szCs w:val="24"/>
        </w:rPr>
        <w:t>3.1</w:t>
      </w:r>
      <w:r w:rsidRPr="00214614">
        <w:rPr>
          <w:rFonts w:ascii="宋体" w:eastAsia="宋体" w:hAnsi="宋体" w:cs="宋体"/>
          <w:spacing w:val="-1"/>
          <w:kern w:val="0"/>
          <w:sz w:val="24"/>
          <w:szCs w:val="24"/>
        </w:rPr>
        <w:t>本次招标实行电子投标。本项目招标文件随招标公</w:t>
      </w:r>
      <w:r w:rsidRPr="00214614">
        <w:rPr>
          <w:rFonts w:ascii="宋体" w:eastAsia="宋体" w:hAnsi="宋体" w:cs="宋体"/>
          <w:spacing w:val="-2"/>
          <w:kern w:val="0"/>
          <w:sz w:val="24"/>
          <w:szCs w:val="24"/>
        </w:rPr>
        <w:t>告一并在全国公共资源交易平</w:t>
      </w:r>
      <w:r w:rsidRPr="00214614">
        <w:rPr>
          <w:rFonts w:ascii="宋体" w:eastAsia="宋体" w:hAnsi="宋体" w:cs="宋体"/>
          <w:spacing w:val="-3"/>
          <w:kern w:val="0"/>
          <w:sz w:val="24"/>
          <w:szCs w:val="24"/>
        </w:rPr>
        <w:t>台（广东省·韶关市</w:t>
      </w:r>
      <w:r w:rsidRPr="00214614">
        <w:rPr>
          <w:rFonts w:ascii="宋体" w:eastAsia="宋体" w:hAnsi="宋体" w:cs="宋体"/>
          <w:spacing w:val="-56"/>
          <w:kern w:val="0"/>
          <w:sz w:val="24"/>
          <w:szCs w:val="24"/>
        </w:rPr>
        <w:t>）（</w:t>
      </w:r>
      <w:r w:rsidRPr="00214614">
        <w:rPr>
          <w:rFonts w:ascii="宋体" w:eastAsia="宋体" w:hAnsi="宋体" w:cs="宋体" w:hint="eastAsia"/>
          <w:spacing w:val="-56"/>
          <w:kern w:val="0"/>
          <w:sz w:val="24"/>
          <w:szCs w:val="24"/>
        </w:rPr>
        <w:t xml:space="preserve">      h       </w:t>
      </w:r>
      <w:r w:rsidRPr="00214614">
        <w:rPr>
          <w:rFonts w:ascii="宋体" w:eastAsia="宋体" w:hAnsi="宋体" w:cs="宋体" w:hint="eastAsia"/>
          <w:spacing w:val="-3"/>
          <w:kern w:val="0"/>
          <w:sz w:val="24"/>
          <w:szCs w:val="24"/>
        </w:rPr>
        <w:t>ttps://ygp.gdzwfw.gov.cn/ggzy-portal/#/440200/index）</w:t>
      </w:r>
      <w:r w:rsidR="00D370A2">
        <w:rPr>
          <w:rFonts w:ascii="宋体" w:eastAsia="宋体" w:hAnsi="宋体" w:cs="宋体" w:hint="eastAsia"/>
          <w:spacing w:val="-3"/>
          <w:kern w:val="0"/>
          <w:sz w:val="24"/>
          <w:szCs w:val="24"/>
        </w:rPr>
        <w:t>、</w:t>
      </w:r>
      <w:r w:rsidR="00D370A2" w:rsidRPr="00D370A2">
        <w:rPr>
          <w:rFonts w:ascii="宋体" w:eastAsia="宋体" w:hAnsi="宋体" w:cs="宋体" w:hint="eastAsia"/>
          <w:spacing w:val="-3"/>
          <w:kern w:val="0"/>
          <w:sz w:val="24"/>
          <w:szCs w:val="24"/>
        </w:rPr>
        <w:t>广东省招标投标监管网（https://zbtb.gd.gov.cn/#/index）</w:t>
      </w:r>
      <w:r w:rsidR="00D370A2">
        <w:rPr>
          <w:rFonts w:ascii="宋体" w:eastAsia="宋体" w:hAnsi="宋体" w:cs="宋体" w:hint="eastAsia"/>
          <w:spacing w:val="-3"/>
          <w:kern w:val="0"/>
          <w:sz w:val="24"/>
          <w:szCs w:val="24"/>
        </w:rPr>
        <w:t>、</w:t>
      </w:r>
      <w:r w:rsidR="00D370A2" w:rsidRPr="00D370A2">
        <w:rPr>
          <w:rFonts w:ascii="宋体" w:eastAsia="宋体" w:hAnsi="宋体" w:cs="宋体" w:hint="eastAsia"/>
          <w:spacing w:val="-3"/>
          <w:kern w:val="0"/>
          <w:sz w:val="24"/>
          <w:szCs w:val="24"/>
        </w:rPr>
        <w:t>中国招标投标公共服务平台（http://cebpubservice.cn/）</w:t>
      </w:r>
      <w:r w:rsidR="00D370A2">
        <w:rPr>
          <w:rFonts w:ascii="宋体" w:eastAsia="宋体" w:hAnsi="宋体" w:cs="宋体" w:hint="eastAsia"/>
          <w:spacing w:val="-3"/>
          <w:kern w:val="0"/>
          <w:sz w:val="24"/>
          <w:szCs w:val="24"/>
        </w:rPr>
        <w:t>、</w:t>
      </w:r>
      <w:r w:rsidR="00D370A2" w:rsidRPr="00D370A2">
        <w:rPr>
          <w:rFonts w:ascii="宋体" w:eastAsia="宋体" w:hAnsi="宋体" w:cs="宋体" w:hint="eastAsia"/>
          <w:spacing w:val="-3"/>
          <w:kern w:val="0"/>
          <w:sz w:val="24"/>
          <w:szCs w:val="24"/>
        </w:rPr>
        <w:t>中国电信阳光采购网（https://caigou.chinatelecom.com.cn/ctscPortal）</w:t>
      </w:r>
      <w:r w:rsidRPr="00214614">
        <w:rPr>
          <w:rFonts w:ascii="宋体" w:eastAsia="宋体" w:hAnsi="宋体" w:cs="宋体"/>
          <w:spacing w:val="-2"/>
          <w:kern w:val="0"/>
          <w:sz w:val="24"/>
          <w:szCs w:val="24"/>
        </w:rPr>
        <w:t>网站发布。招标文件一经发布，视为发送投标人，招标文件及相关附件由投标人自行</w:t>
      </w:r>
      <w:r w:rsidRPr="00214614">
        <w:rPr>
          <w:rFonts w:ascii="宋体" w:eastAsia="宋体" w:hAnsi="宋体" w:cs="宋体"/>
          <w:spacing w:val="-7"/>
          <w:kern w:val="0"/>
          <w:sz w:val="24"/>
          <w:szCs w:val="24"/>
        </w:rPr>
        <w:t>在全国公共资源交易平台（广东省</w:t>
      </w:r>
      <w:r w:rsidRPr="00214614">
        <w:rPr>
          <w:rFonts w:ascii="宋体" w:eastAsia="宋体" w:hAnsi="宋体" w:cs="宋体"/>
          <w:spacing w:val="-22"/>
          <w:kern w:val="0"/>
          <w:sz w:val="24"/>
          <w:szCs w:val="24"/>
        </w:rPr>
        <w:t xml:space="preserve"> </w:t>
      </w:r>
      <w:r w:rsidRPr="00214614">
        <w:rPr>
          <w:rFonts w:ascii="宋体" w:eastAsia="宋体" w:hAnsi="宋体" w:cs="宋体"/>
          <w:spacing w:val="-7"/>
          <w:kern w:val="0"/>
          <w:sz w:val="24"/>
          <w:szCs w:val="24"/>
        </w:rPr>
        <w:t>·韶关市）网站下载。请于招标文件获取期间,（见</w:t>
      </w:r>
      <w:r w:rsidRPr="00214614">
        <w:rPr>
          <w:rFonts w:ascii="宋体" w:eastAsia="宋体" w:hAnsi="宋体" w:cs="宋体"/>
          <w:spacing w:val="-2"/>
          <w:kern w:val="0"/>
          <w:sz w:val="24"/>
          <w:szCs w:val="24"/>
        </w:rPr>
        <w:t>本章第二节“重要事项时间地点一览表</w:t>
      </w:r>
      <w:r w:rsidRPr="00214614">
        <w:rPr>
          <w:rFonts w:ascii="宋体" w:eastAsia="宋体" w:hAnsi="宋体" w:cs="宋体"/>
          <w:spacing w:val="-88"/>
          <w:kern w:val="0"/>
          <w:sz w:val="24"/>
          <w:szCs w:val="24"/>
        </w:rPr>
        <w:t xml:space="preserve"> </w:t>
      </w:r>
      <w:r w:rsidRPr="00214614">
        <w:rPr>
          <w:rFonts w:ascii="宋体" w:eastAsia="宋体" w:hAnsi="宋体" w:cs="宋体"/>
          <w:spacing w:val="-2"/>
          <w:kern w:val="0"/>
          <w:sz w:val="24"/>
          <w:szCs w:val="24"/>
        </w:rPr>
        <w:t>”）招标文件获取期间与招标公告发</w:t>
      </w:r>
      <w:r w:rsidRPr="00214614">
        <w:rPr>
          <w:rFonts w:ascii="宋体" w:eastAsia="宋体" w:hAnsi="宋体" w:cs="宋体"/>
          <w:spacing w:val="-3"/>
          <w:kern w:val="0"/>
          <w:sz w:val="24"/>
          <w:szCs w:val="24"/>
        </w:rPr>
        <w:t>布时间一</w:t>
      </w:r>
      <w:r w:rsidRPr="00214614">
        <w:rPr>
          <w:rFonts w:ascii="宋体" w:eastAsia="宋体" w:hAnsi="宋体" w:cs="宋体"/>
          <w:spacing w:val="-4"/>
          <w:kern w:val="0"/>
          <w:sz w:val="24"/>
          <w:szCs w:val="24"/>
        </w:rPr>
        <w:t>致，投标人须登录全国公共资源交易平台（广东省·韶关市</w:t>
      </w:r>
      <w:r w:rsidRPr="00214614">
        <w:rPr>
          <w:rFonts w:ascii="宋体" w:eastAsia="宋体" w:hAnsi="宋体" w:cs="宋体"/>
          <w:spacing w:val="-40"/>
          <w:kern w:val="0"/>
          <w:sz w:val="24"/>
          <w:szCs w:val="24"/>
        </w:rPr>
        <w:t>）（</w:t>
      </w:r>
      <w:r w:rsidRPr="00214614">
        <w:rPr>
          <w:rFonts w:ascii="宋体" w:eastAsia="宋体" w:hAnsi="宋体" w:cs="宋体"/>
          <w:spacing w:val="-4"/>
          <w:kern w:val="0"/>
          <w:sz w:val="24"/>
          <w:szCs w:val="24"/>
        </w:rPr>
        <w:t>https://ygp.gdzwfw.</w:t>
      </w:r>
      <w:r w:rsidRPr="00214614">
        <w:rPr>
          <w:rFonts w:ascii="宋体" w:eastAsia="宋体" w:hAnsi="宋体" w:cs="宋体"/>
          <w:kern w:val="0"/>
          <w:sz w:val="24"/>
          <w:szCs w:val="24"/>
        </w:rPr>
        <w:t>gov</w:t>
      </w:r>
      <w:r w:rsidRPr="00214614">
        <w:rPr>
          <w:rFonts w:ascii="宋体" w:eastAsia="宋体" w:hAnsi="宋体" w:cs="宋体"/>
          <w:spacing w:val="2"/>
          <w:kern w:val="0"/>
          <w:sz w:val="24"/>
          <w:szCs w:val="24"/>
        </w:rPr>
        <w:t>.</w:t>
      </w:r>
      <w:r w:rsidRPr="00214614">
        <w:rPr>
          <w:rFonts w:ascii="宋体" w:eastAsia="宋体" w:hAnsi="宋体" w:cs="宋体"/>
          <w:kern w:val="0"/>
          <w:sz w:val="24"/>
          <w:szCs w:val="24"/>
        </w:rPr>
        <w:t>cn</w:t>
      </w:r>
      <w:r w:rsidRPr="00214614">
        <w:rPr>
          <w:rFonts w:ascii="宋体" w:eastAsia="宋体" w:hAnsi="宋体" w:cs="宋体"/>
          <w:spacing w:val="2"/>
          <w:kern w:val="0"/>
          <w:sz w:val="24"/>
          <w:szCs w:val="24"/>
        </w:rPr>
        <w:t>/</w:t>
      </w:r>
      <w:r w:rsidRPr="00214614">
        <w:rPr>
          <w:rFonts w:ascii="宋体" w:eastAsia="宋体" w:hAnsi="宋体" w:cs="宋体"/>
          <w:kern w:val="0"/>
          <w:sz w:val="24"/>
          <w:szCs w:val="24"/>
        </w:rPr>
        <w:t>ggzy</w:t>
      </w:r>
      <w:r w:rsidRPr="00214614">
        <w:rPr>
          <w:rFonts w:ascii="宋体" w:eastAsia="宋体" w:hAnsi="宋体" w:cs="宋体"/>
          <w:spacing w:val="2"/>
          <w:kern w:val="0"/>
          <w:sz w:val="24"/>
          <w:szCs w:val="24"/>
        </w:rPr>
        <w:t>-</w:t>
      </w:r>
      <w:r w:rsidRPr="00214614">
        <w:rPr>
          <w:rFonts w:ascii="宋体" w:eastAsia="宋体" w:hAnsi="宋体" w:cs="宋体"/>
          <w:kern w:val="0"/>
          <w:sz w:val="24"/>
          <w:szCs w:val="24"/>
        </w:rPr>
        <w:t>portal</w:t>
      </w:r>
      <w:r w:rsidRPr="00214614">
        <w:rPr>
          <w:rFonts w:ascii="宋体" w:eastAsia="宋体" w:hAnsi="宋体" w:cs="宋体"/>
          <w:spacing w:val="2"/>
          <w:kern w:val="0"/>
          <w:sz w:val="24"/>
          <w:szCs w:val="24"/>
        </w:rPr>
        <w:t>/#/440200/</w:t>
      </w:r>
      <w:r w:rsidRPr="00214614">
        <w:rPr>
          <w:rFonts w:ascii="宋体" w:eastAsia="宋体" w:hAnsi="宋体" w:cs="宋体"/>
          <w:kern w:val="0"/>
          <w:sz w:val="24"/>
          <w:szCs w:val="24"/>
        </w:rPr>
        <w:t>index</w:t>
      </w:r>
      <w:r w:rsidRPr="00214614">
        <w:rPr>
          <w:rFonts w:ascii="宋体" w:eastAsia="宋体" w:hAnsi="宋体" w:cs="宋体"/>
          <w:spacing w:val="7"/>
          <w:kern w:val="0"/>
          <w:sz w:val="24"/>
          <w:szCs w:val="24"/>
        </w:rPr>
        <w:t>），</w:t>
      </w:r>
      <w:r w:rsidRPr="00214614">
        <w:rPr>
          <w:rFonts w:ascii="宋体" w:eastAsia="宋体" w:hAnsi="宋体" w:cs="宋体"/>
          <w:spacing w:val="2"/>
          <w:kern w:val="0"/>
          <w:sz w:val="24"/>
          <w:szCs w:val="24"/>
        </w:rPr>
        <w:t>使用新建设工程交易系统进行下载</w:t>
      </w:r>
      <w:r w:rsidRPr="00214614">
        <w:rPr>
          <w:rFonts w:ascii="宋体" w:eastAsia="宋体" w:hAnsi="宋体" w:cs="宋体"/>
          <w:spacing w:val="1"/>
          <w:kern w:val="0"/>
          <w:sz w:val="24"/>
          <w:szCs w:val="24"/>
        </w:rPr>
        <w:t>招标文</w:t>
      </w:r>
      <w:r w:rsidRPr="00214614">
        <w:rPr>
          <w:rFonts w:ascii="宋体" w:eastAsia="宋体" w:hAnsi="宋体" w:cs="宋体"/>
          <w:spacing w:val="-6"/>
          <w:kern w:val="0"/>
          <w:sz w:val="24"/>
          <w:szCs w:val="24"/>
        </w:rPr>
        <w:t>件及相关附件，并于电子投标截止时间（见本章第二节“重要事项时间地点一览表</w:t>
      </w:r>
      <w:r w:rsidRPr="00214614">
        <w:rPr>
          <w:rFonts w:ascii="宋体" w:eastAsia="宋体" w:hAnsi="宋体" w:cs="宋体"/>
          <w:spacing w:val="-72"/>
          <w:kern w:val="0"/>
          <w:sz w:val="24"/>
          <w:szCs w:val="24"/>
        </w:rPr>
        <w:t xml:space="preserve"> </w:t>
      </w:r>
      <w:r w:rsidRPr="00214614">
        <w:rPr>
          <w:rFonts w:ascii="宋体" w:eastAsia="宋体" w:hAnsi="宋体" w:cs="宋体"/>
          <w:spacing w:val="-6"/>
          <w:kern w:val="0"/>
          <w:sz w:val="24"/>
          <w:szCs w:val="24"/>
        </w:rPr>
        <w:t>”）</w:t>
      </w:r>
      <w:r w:rsidRPr="00214614">
        <w:rPr>
          <w:rFonts w:ascii="宋体" w:eastAsia="宋体" w:hAnsi="宋体" w:cs="宋体"/>
          <w:spacing w:val="-2"/>
          <w:kern w:val="0"/>
          <w:sz w:val="24"/>
          <w:szCs w:val="24"/>
        </w:rPr>
        <w:t>前完成电子投标。投标人可登录全国公共资源交易平</w:t>
      </w:r>
      <w:r w:rsidRPr="00214614">
        <w:rPr>
          <w:rFonts w:ascii="宋体" w:eastAsia="宋体" w:hAnsi="宋体" w:cs="宋体"/>
          <w:spacing w:val="-3"/>
          <w:kern w:val="0"/>
          <w:sz w:val="24"/>
          <w:szCs w:val="24"/>
        </w:rPr>
        <w:t>台（广东省·韶关市</w:t>
      </w:r>
      <w:r w:rsidRPr="00214614">
        <w:rPr>
          <w:rFonts w:ascii="宋体" w:eastAsia="宋体" w:hAnsi="宋体" w:cs="宋体"/>
          <w:spacing w:val="-25"/>
          <w:kern w:val="0"/>
          <w:sz w:val="24"/>
          <w:szCs w:val="24"/>
        </w:rPr>
        <w:t>）（</w:t>
      </w:r>
      <w:r w:rsidRPr="00214614">
        <w:rPr>
          <w:rFonts w:ascii="宋体" w:eastAsia="宋体" w:hAnsi="宋体" w:cs="宋体"/>
          <w:spacing w:val="-3"/>
          <w:kern w:val="0"/>
          <w:sz w:val="24"/>
          <w:szCs w:val="24"/>
        </w:rPr>
        <w:t>https:</w:t>
      </w:r>
      <w:r w:rsidRPr="00214614">
        <w:rPr>
          <w:rFonts w:ascii="宋体" w:eastAsia="宋体" w:hAnsi="宋体" w:cs="宋体"/>
          <w:kern w:val="0"/>
          <w:sz w:val="24"/>
          <w:szCs w:val="24"/>
        </w:rPr>
        <w:t xml:space="preserve"> //ygp.gdzwfw.gov.cn/</w:t>
      </w:r>
      <w:proofErr w:type="spellStart"/>
      <w:r w:rsidRPr="00214614">
        <w:rPr>
          <w:rFonts w:ascii="宋体" w:eastAsia="宋体" w:hAnsi="宋体" w:cs="宋体"/>
          <w:kern w:val="0"/>
          <w:sz w:val="24"/>
          <w:szCs w:val="24"/>
        </w:rPr>
        <w:t>ggz</w:t>
      </w:r>
      <w:r w:rsidRPr="00214614">
        <w:rPr>
          <w:rFonts w:ascii="宋体" w:eastAsia="宋体" w:hAnsi="宋体" w:cs="宋体"/>
          <w:spacing w:val="-1"/>
          <w:kern w:val="0"/>
          <w:sz w:val="24"/>
          <w:szCs w:val="24"/>
        </w:rPr>
        <w:t>y</w:t>
      </w:r>
      <w:proofErr w:type="spellEnd"/>
      <w:r w:rsidRPr="00214614">
        <w:rPr>
          <w:rFonts w:ascii="宋体" w:eastAsia="宋体" w:hAnsi="宋体" w:cs="宋体"/>
          <w:spacing w:val="-1"/>
          <w:kern w:val="0"/>
          <w:sz w:val="24"/>
          <w:szCs w:val="24"/>
        </w:rPr>
        <w:t>-portal/#/440200/index</w:t>
      </w:r>
      <w:r w:rsidRPr="00214614">
        <w:rPr>
          <w:rFonts w:ascii="宋体" w:eastAsia="宋体" w:hAnsi="宋体" w:cs="宋体"/>
          <w:spacing w:val="-6"/>
          <w:kern w:val="0"/>
          <w:sz w:val="24"/>
          <w:szCs w:val="24"/>
        </w:rPr>
        <w:t>），</w:t>
      </w:r>
      <w:r w:rsidRPr="00214614">
        <w:rPr>
          <w:rFonts w:ascii="宋体" w:eastAsia="宋体" w:hAnsi="宋体" w:cs="宋体"/>
          <w:spacing w:val="-1"/>
          <w:kern w:val="0"/>
          <w:sz w:val="24"/>
          <w:szCs w:val="24"/>
        </w:rPr>
        <w:t>在【服务指南】栏目中建设</w:t>
      </w:r>
      <w:r w:rsidRPr="00214614">
        <w:rPr>
          <w:rFonts w:ascii="宋体" w:eastAsia="宋体" w:hAnsi="宋体" w:cs="宋体"/>
          <w:spacing w:val="-2"/>
          <w:kern w:val="0"/>
          <w:sz w:val="24"/>
          <w:szCs w:val="24"/>
        </w:rPr>
        <w:t>工程交易中下载《韶关市公共资源建设工程交易系统-投标人操作指南（电子评标）》</w:t>
      </w:r>
      <w:r w:rsidRPr="00214614">
        <w:rPr>
          <w:rFonts w:ascii="宋体" w:eastAsia="宋体" w:hAnsi="宋体" w:cs="宋体"/>
          <w:spacing w:val="-4"/>
          <w:kern w:val="0"/>
          <w:sz w:val="24"/>
          <w:szCs w:val="24"/>
        </w:rPr>
        <w:t>（附件</w:t>
      </w:r>
      <w:r w:rsidRPr="00214614">
        <w:rPr>
          <w:rFonts w:ascii="宋体" w:eastAsia="宋体" w:hAnsi="宋体" w:cs="宋体"/>
          <w:spacing w:val="-47"/>
          <w:kern w:val="0"/>
          <w:sz w:val="24"/>
          <w:szCs w:val="24"/>
        </w:rPr>
        <w:t xml:space="preserve"> </w:t>
      </w:r>
      <w:r w:rsidRPr="00214614">
        <w:rPr>
          <w:rFonts w:ascii="宋体" w:eastAsia="宋体" w:hAnsi="宋体" w:cs="宋体"/>
          <w:spacing w:val="-4"/>
          <w:kern w:val="0"/>
          <w:sz w:val="24"/>
          <w:szCs w:val="24"/>
        </w:rPr>
        <w:t>2</w:t>
      </w:r>
      <w:r w:rsidRPr="00214614">
        <w:rPr>
          <w:rFonts w:ascii="宋体" w:eastAsia="宋体" w:hAnsi="宋体" w:cs="宋体"/>
          <w:spacing w:val="-39"/>
          <w:kern w:val="0"/>
          <w:sz w:val="24"/>
          <w:szCs w:val="24"/>
        </w:rPr>
        <w:t>），</w:t>
      </w:r>
      <w:r w:rsidRPr="00214614">
        <w:rPr>
          <w:rFonts w:ascii="宋体" w:eastAsia="宋体" w:hAnsi="宋体" w:cs="宋体"/>
          <w:spacing w:val="-4"/>
          <w:kern w:val="0"/>
          <w:sz w:val="24"/>
          <w:szCs w:val="24"/>
        </w:rPr>
        <w:t>了解网上获取招标文件操作流</w:t>
      </w:r>
      <w:r w:rsidRPr="00214614">
        <w:rPr>
          <w:rFonts w:ascii="宋体" w:eastAsia="宋体" w:hAnsi="宋体" w:cs="宋体" w:hint="eastAsia"/>
          <w:spacing w:val="-4"/>
          <w:kern w:val="0"/>
          <w:sz w:val="24"/>
          <w:szCs w:val="24"/>
        </w:rPr>
        <w:t>。</w:t>
      </w:r>
      <w:r w:rsidRPr="00214614">
        <w:rPr>
          <w:rFonts w:ascii="宋体" w:eastAsia="宋体" w:hAnsi="宋体" w:cs="宋体"/>
          <w:spacing w:val="-4"/>
          <w:kern w:val="0"/>
          <w:sz w:val="24"/>
          <w:szCs w:val="24"/>
        </w:rPr>
        <w:t>技术咨询电话：0751-8379671 伍</w:t>
      </w:r>
      <w:r w:rsidRPr="00214614">
        <w:rPr>
          <w:rFonts w:ascii="宋体" w:eastAsia="宋体" w:hAnsi="宋体" w:cs="宋体"/>
          <w:spacing w:val="-5"/>
          <w:kern w:val="0"/>
          <w:sz w:val="24"/>
          <w:szCs w:val="24"/>
        </w:rPr>
        <w:t>先生，</w:t>
      </w:r>
      <w:r w:rsidRPr="00214614">
        <w:rPr>
          <w:rFonts w:ascii="宋体" w:eastAsia="宋体" w:hAnsi="宋体" w:cs="宋体"/>
          <w:spacing w:val="-1"/>
          <w:kern w:val="0"/>
          <w:sz w:val="24"/>
          <w:szCs w:val="24"/>
        </w:rPr>
        <w:t>业务咨询电话：0751-8633211、8633071。</w:t>
      </w:r>
    </w:p>
    <w:p w14:paraId="74BDD491" w14:textId="77777777" w:rsidR="00CE66EC" w:rsidRPr="00214614" w:rsidRDefault="00CE66EC" w:rsidP="00CE66EC">
      <w:pPr>
        <w:tabs>
          <w:tab w:val="left" w:pos="7020"/>
        </w:tabs>
        <w:adjustRightInd w:val="0"/>
        <w:snapToGrid w:val="0"/>
        <w:spacing w:line="360" w:lineRule="auto"/>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 xml:space="preserve">3.2 </w:t>
      </w:r>
      <w:r w:rsidRPr="00214614">
        <w:rPr>
          <w:rFonts w:ascii="宋体" w:eastAsia="宋体" w:hAnsi="宋体" w:cs="宋体" w:hint="eastAsia"/>
          <w:snapToGrid w:val="0"/>
          <w:kern w:val="0"/>
          <w:sz w:val="24"/>
          <w:szCs w:val="20"/>
        </w:rPr>
        <w:t>只有申领了数字证书（CA）、“粤企签”或GDCA/SZCA/NETCA等符合法律法规规定的电子印章，并在交易系统中完成企业信息数据入库的投标人，方可使用建设</w:t>
      </w:r>
      <w:r w:rsidRPr="00214614">
        <w:rPr>
          <w:rFonts w:ascii="宋体" w:eastAsia="宋体" w:hAnsi="宋体" w:cs="宋体" w:hint="eastAsia"/>
          <w:snapToGrid w:val="0"/>
          <w:kern w:val="0"/>
          <w:sz w:val="24"/>
          <w:szCs w:val="20"/>
        </w:rPr>
        <w:lastRenderedPageBreak/>
        <w:t>工程交易系统进行招标文件及附件获取和电子投标。</w:t>
      </w:r>
    </w:p>
    <w:p w14:paraId="3190A9E6" w14:textId="77777777" w:rsidR="00CE66EC" w:rsidRPr="00214614" w:rsidRDefault="00CE66EC" w:rsidP="00CE66EC">
      <w:pPr>
        <w:tabs>
          <w:tab w:val="left" w:pos="7020"/>
        </w:tabs>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首次在韶关市参与建设工程招标投标活动的投标人，必须在平台系统上</w:t>
      </w:r>
      <w:proofErr w:type="gramStart"/>
      <w:r w:rsidRPr="00214614">
        <w:rPr>
          <w:rFonts w:ascii="宋体" w:eastAsia="宋体" w:hAnsi="宋体" w:cs="宋体" w:hint="eastAsia"/>
          <w:snapToGrid w:val="0"/>
          <w:kern w:val="0"/>
          <w:sz w:val="24"/>
          <w:szCs w:val="20"/>
        </w:rPr>
        <w:t>传企业</w:t>
      </w:r>
      <w:proofErr w:type="gramEnd"/>
      <w:r w:rsidRPr="00214614">
        <w:rPr>
          <w:rFonts w:ascii="宋体" w:eastAsia="宋体" w:hAnsi="宋体" w:cs="宋体" w:hint="eastAsia"/>
          <w:snapToGrid w:val="0"/>
          <w:kern w:val="0"/>
          <w:sz w:val="24"/>
          <w:szCs w:val="20"/>
        </w:rPr>
        <w:t>相关资料办理企业入库事宜。投标人可登录全国公共资源交易平台（广东省·韶关市）（https://ygp.gdzwfw.gov.cn/ggzy-portal/#/440200/index）办理办理企业入库、数字证书及电子印章事宜，具体请在平台查阅相应的交易指引。</w:t>
      </w:r>
    </w:p>
    <w:p w14:paraId="15D2B3B3" w14:textId="77777777" w:rsidR="00CE66EC" w:rsidRPr="00214614" w:rsidRDefault="00CE66EC" w:rsidP="00CE66EC">
      <w:pPr>
        <w:tabs>
          <w:tab w:val="left" w:pos="7020"/>
        </w:tabs>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已入库企业有关信息（如单位名称、基本账号、资质、人员等）发生变化的，须及时在交易系统进行相应变更。投标人未及时变更信息而造成的损失和后果，由投标人自行承担。</w:t>
      </w:r>
    </w:p>
    <w:p w14:paraId="4F449705" w14:textId="77777777" w:rsidR="00CE66EC" w:rsidRPr="00214614" w:rsidRDefault="00CE66EC" w:rsidP="00CE66EC">
      <w:pPr>
        <w:tabs>
          <w:tab w:val="left" w:pos="7020"/>
        </w:tabs>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宋体" w:eastAsia="宋体" w:hAnsi="宋体" w:cs="宋体" w:hint="eastAsia"/>
          <w:snapToGrid w:val="0"/>
          <w:kern w:val="0"/>
          <w:sz w:val="24"/>
          <w:szCs w:val="20"/>
        </w:rPr>
        <w:t>电子印章：是指获得国家工业和信息化部颁发的《电子认证服务许可证》、国家密码管理局颁发的《电子认证服务使用密码许可证》等资质，具备承担因数字证书原因产生纠纷的相关责任的能力，且在广东省内具有数量基础和服务能力的依法设立的电子认证服务机构签发的电子签章认证证书（即CA数字证书）。投标人应当到相关服务机构办理并取得数字证书介质和应用。电子印章包括机构法人电子形式印章，单位法定代表人、被委托人及其他个人的电子形式印章。电子印章与手写签名或者盖章具有同等的法律效力。</w:t>
      </w:r>
    </w:p>
    <w:p w14:paraId="15626F1D" w14:textId="77777777" w:rsidR="00CE66EC" w:rsidRPr="00214614" w:rsidRDefault="00CE66EC" w:rsidP="00CE66EC">
      <w:pPr>
        <w:spacing w:line="360" w:lineRule="auto"/>
        <w:ind w:firstLine="482"/>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3.3 投标保证</w:t>
      </w:r>
    </w:p>
    <w:p w14:paraId="7C4D6C45" w14:textId="1496B25C" w:rsidR="00CE66EC" w:rsidRPr="00214614" w:rsidRDefault="00CE66EC" w:rsidP="00CE66EC">
      <w:pPr>
        <w:adjustRightInd w:val="0"/>
        <w:snapToGrid w:val="0"/>
        <w:spacing w:line="360" w:lineRule="auto"/>
        <w:ind w:firstLine="480"/>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3.3.1</w:t>
      </w:r>
      <w:r w:rsidRPr="00214614">
        <w:rPr>
          <w:rFonts w:ascii="宋体" w:eastAsia="宋体" w:hAnsi="宋体" w:cs="宋体" w:hint="eastAsia"/>
          <w:b/>
          <w:bCs/>
          <w:snapToGrid w:val="0"/>
          <w:kern w:val="0"/>
          <w:sz w:val="24"/>
          <w:szCs w:val="24"/>
        </w:rPr>
        <w:t xml:space="preserve"> </w:t>
      </w:r>
      <w:r w:rsidRPr="00214614">
        <w:rPr>
          <w:rFonts w:ascii="宋体" w:eastAsia="宋体" w:hAnsi="宋体" w:cs="宋体" w:hint="eastAsia"/>
          <w:b/>
          <w:snapToGrid w:val="0"/>
          <w:kern w:val="0"/>
          <w:sz w:val="24"/>
          <w:szCs w:val="24"/>
        </w:rPr>
        <w:t>投标人须缴纳金额为人民币</w:t>
      </w:r>
      <w:r w:rsidR="00FA1A9A" w:rsidRPr="00214614">
        <w:rPr>
          <w:rFonts w:ascii="宋体" w:eastAsia="宋体" w:hAnsi="宋体" w:cs="宋体" w:hint="eastAsia"/>
          <w:b/>
          <w:snapToGrid w:val="0"/>
          <w:kern w:val="0"/>
          <w:sz w:val="24"/>
          <w:szCs w:val="24"/>
          <w:u w:val="single"/>
        </w:rPr>
        <w:t>20</w:t>
      </w:r>
      <w:r w:rsidRPr="00214614">
        <w:rPr>
          <w:rFonts w:ascii="宋体" w:eastAsia="宋体" w:hAnsi="宋体" w:cs="宋体" w:hint="eastAsia"/>
          <w:b/>
          <w:snapToGrid w:val="0"/>
          <w:kern w:val="0"/>
          <w:sz w:val="24"/>
          <w:szCs w:val="24"/>
          <w:u w:val="single"/>
        </w:rPr>
        <w:t>000.00</w:t>
      </w:r>
      <w:r w:rsidRPr="00214614">
        <w:rPr>
          <w:rFonts w:ascii="宋体" w:eastAsia="宋体" w:hAnsi="宋体" w:cs="宋体" w:hint="eastAsia"/>
          <w:b/>
          <w:snapToGrid w:val="0"/>
          <w:kern w:val="0"/>
          <w:sz w:val="24"/>
          <w:szCs w:val="24"/>
        </w:rPr>
        <w:t>元的投标保证。</w:t>
      </w:r>
      <w:r w:rsidRPr="00214614">
        <w:rPr>
          <w:rFonts w:ascii="宋体" w:eastAsia="宋体" w:hAnsi="宋体" w:cs="宋体" w:hint="eastAsia"/>
          <w:bCs/>
          <w:snapToGrid w:val="0"/>
          <w:kern w:val="0"/>
          <w:sz w:val="24"/>
          <w:szCs w:val="24"/>
        </w:rPr>
        <w:t>联合体投标的，由联合体牵头人缴纳。</w:t>
      </w:r>
    </w:p>
    <w:p w14:paraId="413F90DF" w14:textId="77777777" w:rsidR="00CE66EC" w:rsidRPr="00214614" w:rsidRDefault="00CE66EC" w:rsidP="00CE66EC">
      <w:pPr>
        <w:tabs>
          <w:tab w:val="left" w:pos="7020"/>
        </w:tabs>
        <w:snapToGrid w:val="0"/>
        <w:spacing w:line="360" w:lineRule="auto"/>
        <w:ind w:firstLineChars="200" w:firstLine="482"/>
        <w:rPr>
          <w:rFonts w:ascii="宋体" w:eastAsia="宋体" w:hAnsi="宋体" w:cs="宋体" w:hint="eastAsia"/>
          <w:kern w:val="0"/>
          <w:sz w:val="24"/>
          <w:szCs w:val="20"/>
        </w:rPr>
      </w:pPr>
      <w:r w:rsidRPr="00214614">
        <w:rPr>
          <w:rFonts w:ascii="宋体" w:eastAsia="宋体" w:hAnsi="宋体" w:cs="Times New Roman"/>
          <w:b/>
          <w:bCs/>
          <w:kern w:val="0"/>
          <w:sz w:val="24"/>
          <w:szCs w:val="20"/>
        </w:rPr>
        <w:t>3.3.2</w:t>
      </w:r>
      <w:r w:rsidRPr="00214614">
        <w:rPr>
          <w:rFonts w:ascii="宋体" w:eastAsia="宋体" w:hAnsi="宋体" w:cs="Times New Roman"/>
          <w:kern w:val="0"/>
          <w:sz w:val="24"/>
          <w:szCs w:val="20"/>
        </w:rPr>
        <w:t xml:space="preserve"> </w:t>
      </w:r>
      <w:r w:rsidRPr="00214614">
        <w:rPr>
          <w:rFonts w:ascii="宋体" w:eastAsia="宋体" w:hAnsi="宋体" w:cs="宋体" w:hint="eastAsia"/>
          <w:kern w:val="0"/>
          <w:sz w:val="24"/>
          <w:szCs w:val="20"/>
        </w:rPr>
        <w:t>投标保证的形式包括投标保证金、投标保证担保、投标保证保险三种，由投标人自主选择。</w:t>
      </w:r>
    </w:p>
    <w:p w14:paraId="3EA593F4" w14:textId="77777777" w:rsidR="00CE66EC" w:rsidRPr="00214614" w:rsidRDefault="00CE66EC" w:rsidP="00CE66EC">
      <w:pPr>
        <w:tabs>
          <w:tab w:val="left" w:pos="7020"/>
        </w:tabs>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1）采用投标保证金的，投标人在交易平台获取招标文件完毕后，即可在系统申请缴纳投标保证金，获取本次招标投标保证金缴纳账号。投标人必须于投标保证金到账截止时间（见本章第二节“重要事项时间地点一览表”）前，从其基本账户将投标保证金转账到指定的缴纳账号。逾期到账的、从非投标人基本账户转出的，其投标无效。</w:t>
      </w:r>
    </w:p>
    <w:p w14:paraId="7129C26B" w14:textId="77777777" w:rsidR="00CE66EC" w:rsidRPr="00214614" w:rsidRDefault="00CE66EC" w:rsidP="00CE66EC">
      <w:pPr>
        <w:tabs>
          <w:tab w:val="left" w:pos="7020"/>
        </w:tabs>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（2）</w:t>
      </w:r>
      <w:r w:rsidRPr="00214614">
        <w:rPr>
          <w:rFonts w:ascii="宋体" w:eastAsia="宋体" w:hAnsi="宋体" w:cs="Times New Roman" w:hint="eastAsia"/>
          <w:kern w:val="0"/>
          <w:sz w:val="24"/>
          <w:szCs w:val="20"/>
        </w:rPr>
        <w:t>采用投标保证担保的，投标人应提交有效的电子保函</w:t>
      </w:r>
      <w:r w:rsidRPr="00214614">
        <w:rPr>
          <w:rFonts w:ascii="Times New Roman" w:eastAsia="宋体" w:hAnsi="宋体" w:cs="Times New Roman" w:hint="eastAsia"/>
          <w:kern w:val="0"/>
          <w:sz w:val="24"/>
          <w:szCs w:val="20"/>
        </w:rPr>
        <w:t>或保证保险</w:t>
      </w:r>
      <w:r w:rsidRPr="00214614">
        <w:rPr>
          <w:rFonts w:ascii="宋体" w:eastAsia="宋体" w:hAnsi="宋体" w:cs="Times New Roman" w:hint="eastAsia"/>
          <w:kern w:val="0"/>
          <w:sz w:val="24"/>
          <w:szCs w:val="20"/>
        </w:rPr>
        <w:t>，电子保函</w:t>
      </w:r>
      <w:r w:rsidRPr="00214614">
        <w:rPr>
          <w:rFonts w:ascii="Times New Roman" w:eastAsia="宋体" w:hAnsi="宋体" w:cs="Times New Roman" w:hint="eastAsia"/>
          <w:kern w:val="0"/>
          <w:sz w:val="24"/>
          <w:szCs w:val="20"/>
        </w:rPr>
        <w:t>或保证保险</w:t>
      </w:r>
      <w:r w:rsidRPr="00214614">
        <w:rPr>
          <w:rFonts w:ascii="宋体" w:eastAsia="宋体" w:hAnsi="宋体" w:cs="Times New Roman" w:hint="eastAsia"/>
          <w:kern w:val="0"/>
          <w:sz w:val="24"/>
          <w:szCs w:val="20"/>
        </w:rPr>
        <w:t>的有效期不得短于投标有效期。投标人必须在投标保证担保截止时间（见本章第二节“重要事项时间地点一览表”）前，使用工程建设交易系统完成网上办理电子保函</w:t>
      </w:r>
      <w:r w:rsidRPr="00214614">
        <w:rPr>
          <w:rFonts w:ascii="Times New Roman" w:eastAsia="宋体" w:hAnsi="宋体" w:cs="Times New Roman" w:hint="eastAsia"/>
          <w:kern w:val="0"/>
          <w:sz w:val="24"/>
          <w:szCs w:val="20"/>
        </w:rPr>
        <w:t>或保证保险</w:t>
      </w:r>
      <w:r w:rsidRPr="00214614">
        <w:rPr>
          <w:rFonts w:ascii="宋体" w:eastAsia="宋体" w:hAnsi="宋体" w:cs="Times New Roman" w:hint="eastAsia"/>
          <w:kern w:val="0"/>
          <w:sz w:val="24"/>
          <w:szCs w:val="20"/>
        </w:rPr>
        <w:t>。</w:t>
      </w:r>
    </w:p>
    <w:p w14:paraId="6A146759" w14:textId="77777777" w:rsidR="00CE66EC" w:rsidRPr="00214614" w:rsidRDefault="00CE66EC" w:rsidP="00CE66EC">
      <w:pPr>
        <w:topLinePunct/>
        <w:adjustRightInd w:val="0"/>
        <w:spacing w:line="360" w:lineRule="auto"/>
        <w:jc w:val="left"/>
        <w:rPr>
          <w:rFonts w:ascii="宋体" w:eastAsia="宋体" w:hAnsi="宋体" w:cs="宋体" w:hint="eastAsia"/>
          <w:kern w:val="0"/>
          <w:sz w:val="24"/>
          <w:szCs w:val="20"/>
        </w:rPr>
      </w:pPr>
      <w:r w:rsidRPr="00214614">
        <w:rPr>
          <w:rFonts w:ascii="宋体" w:eastAsia="宋体" w:hAnsi="宋体" w:cs="宋体" w:hint="eastAsia"/>
          <w:kern w:val="0"/>
          <w:sz w:val="24"/>
          <w:szCs w:val="20"/>
        </w:rPr>
        <w:t xml:space="preserve">    （3）采用投标保证保险的，投标人须在投标保证保险投保截止时间（见本章第二节“重要事项时间地点一览表”）前，使用交易平台完成网上投保。投标人可在</w:t>
      </w:r>
      <w:r w:rsidRPr="00214614">
        <w:rPr>
          <w:rFonts w:ascii="宋体" w:eastAsia="宋体" w:hAnsi="宋体" w:cs="宋体" w:hint="eastAsia"/>
          <w:kern w:val="0"/>
          <w:sz w:val="24"/>
          <w:szCs w:val="20"/>
        </w:rPr>
        <w:lastRenderedPageBreak/>
        <w:t>系统选择保险机构、录入投保信息、支付保费、打印电子保单，电子保单的有效期不得短于投标有效期。投标人可登录全国公共资源交易平台（广东省·韶关市）（https://ygp.gdzwfw.gov.cn/ggzy-portal/#/440200/index），在【服务指南】栏目中下载《建设工程网上交易系统保险保证金缴纳操作指南》，了解网上投保具体操作流程。逾期投保的，其投标无效。</w:t>
      </w:r>
    </w:p>
    <w:p w14:paraId="2BCDB180" w14:textId="77777777" w:rsidR="00CE66EC" w:rsidRPr="00214614" w:rsidRDefault="00CE66EC" w:rsidP="00CE66EC">
      <w:pPr>
        <w:tabs>
          <w:tab w:val="left" w:pos="7020"/>
        </w:tabs>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kern w:val="0"/>
          <w:sz w:val="24"/>
          <w:szCs w:val="20"/>
        </w:rPr>
        <w:t>温馨提醒：投标人采用投标保证担保或投标保证保险的，为避免在评标过程中因有效期发生争议，建议投标人将银行保函</w:t>
      </w:r>
      <w:r w:rsidRPr="00214614">
        <w:rPr>
          <w:rFonts w:ascii="宋体" w:eastAsia="宋体" w:hAnsi="宋体" w:cs="宋体" w:hint="eastAsia"/>
          <w:snapToGrid w:val="0"/>
          <w:kern w:val="0"/>
          <w:sz w:val="24"/>
          <w:szCs w:val="20"/>
        </w:rPr>
        <w:t>电子保函</w:t>
      </w:r>
      <w:r w:rsidRPr="00214614">
        <w:rPr>
          <w:rFonts w:ascii="宋体" w:eastAsia="宋体" w:hAnsi="宋体" w:cs="宋体" w:hint="eastAsia"/>
          <w:kern w:val="0"/>
          <w:sz w:val="24"/>
          <w:szCs w:val="20"/>
        </w:rPr>
        <w:t>或电子保单有效期设置为较招标文件规定的投标有效期延长不少于20个日历天。</w:t>
      </w:r>
    </w:p>
    <w:p w14:paraId="0D1F521F" w14:textId="77777777" w:rsidR="00CE66EC" w:rsidRPr="00214614" w:rsidRDefault="00CE66EC" w:rsidP="00CE66EC">
      <w:pPr>
        <w:tabs>
          <w:tab w:val="left" w:pos="7020"/>
        </w:tabs>
        <w:adjustRightInd w:val="0"/>
        <w:snapToGrid w:val="0"/>
        <w:spacing w:line="360" w:lineRule="auto"/>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3.4．</w:t>
      </w:r>
      <w:r w:rsidRPr="00214614">
        <w:rPr>
          <w:rFonts w:ascii="宋体" w:eastAsia="宋体" w:hAnsi="宋体" w:cs="宋体" w:hint="eastAsia"/>
          <w:snapToGrid w:val="0"/>
          <w:kern w:val="0"/>
          <w:sz w:val="24"/>
          <w:szCs w:val="20"/>
        </w:rPr>
        <w:t>若投标人因自身原因未能正确完成网上获取招标文件、电子投标、缴纳投标保证的，其投标无效。</w:t>
      </w:r>
    </w:p>
    <w:p w14:paraId="059E21D8" w14:textId="77777777" w:rsidR="00CE66EC" w:rsidRPr="00214614" w:rsidRDefault="00CE66EC" w:rsidP="00CE66EC">
      <w:pPr>
        <w:keepNext/>
        <w:keepLines/>
        <w:widowControl/>
        <w:spacing w:line="360" w:lineRule="auto"/>
        <w:ind w:firstLine="476"/>
        <w:jc w:val="left"/>
        <w:outlineLvl w:val="2"/>
        <w:rPr>
          <w:rFonts w:ascii="宋体" w:eastAsia="宋体" w:hAnsi="宋体" w:cs="Times New Roman" w:hint="eastAsia"/>
          <w:b/>
          <w:kern w:val="0"/>
          <w:sz w:val="24"/>
          <w:szCs w:val="20"/>
        </w:rPr>
      </w:pPr>
      <w:bookmarkStart w:id="98" w:name="_Toc14270"/>
      <w:bookmarkStart w:id="99" w:name="_Toc12858"/>
      <w:bookmarkStart w:id="100" w:name="_Toc14707"/>
      <w:bookmarkStart w:id="101" w:name="_Toc16479"/>
      <w:bookmarkStart w:id="102" w:name="_Toc12197"/>
      <w:bookmarkStart w:id="103" w:name="_Toc25450"/>
      <w:bookmarkStart w:id="104" w:name="_Toc30339"/>
      <w:bookmarkStart w:id="105" w:name="_Toc22716"/>
      <w:r w:rsidRPr="00214614">
        <w:rPr>
          <w:rFonts w:ascii="宋体" w:eastAsia="宋体" w:hAnsi="宋体" w:cs="Times New Roman" w:hint="eastAsia"/>
          <w:b/>
          <w:kern w:val="0"/>
          <w:sz w:val="24"/>
          <w:szCs w:val="20"/>
        </w:rPr>
        <w:t>4．服务期限</w:t>
      </w:r>
      <w:bookmarkEnd w:id="98"/>
      <w:bookmarkEnd w:id="99"/>
      <w:bookmarkEnd w:id="100"/>
      <w:bookmarkEnd w:id="101"/>
      <w:bookmarkEnd w:id="102"/>
      <w:bookmarkEnd w:id="103"/>
      <w:bookmarkEnd w:id="104"/>
      <w:bookmarkEnd w:id="105"/>
    </w:p>
    <w:p w14:paraId="74FE9D91" w14:textId="520E3742" w:rsidR="00CE66EC" w:rsidRPr="00214614" w:rsidRDefault="00CE66EC" w:rsidP="00FA1A9A">
      <w:pPr>
        <w:tabs>
          <w:tab w:val="left" w:pos="7020"/>
        </w:tabs>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4.1</w:t>
      </w:r>
      <w:bookmarkStart w:id="106" w:name="_Toc7508"/>
      <w:r w:rsidR="00FA1A9A" w:rsidRPr="00214614">
        <w:rPr>
          <w:rFonts w:ascii="宋体" w:eastAsia="宋体" w:hAnsi="宋体" w:cs="宋体" w:hint="eastAsia"/>
          <w:snapToGrid w:val="0"/>
          <w:kern w:val="0"/>
          <w:sz w:val="24"/>
          <w:szCs w:val="20"/>
        </w:rPr>
        <w:t>自监理合同签订之日起计，至本工程竣工验收合格、移交完毕，且工程竣工结算审核完成、缺陷责任期届满、双方责任义务履行完毕时止。</w:t>
      </w:r>
    </w:p>
    <w:p w14:paraId="66EFC719" w14:textId="77777777" w:rsidR="00CE66EC" w:rsidRPr="00214614" w:rsidRDefault="00CE66EC" w:rsidP="00CE66EC">
      <w:pPr>
        <w:keepNext/>
        <w:keepLines/>
        <w:widowControl/>
        <w:spacing w:line="360" w:lineRule="auto"/>
        <w:ind w:firstLine="476"/>
        <w:jc w:val="left"/>
        <w:outlineLvl w:val="2"/>
        <w:rPr>
          <w:rFonts w:ascii="宋体" w:eastAsia="宋体" w:hAnsi="宋体" w:cs="Times New Roman" w:hint="eastAsia"/>
          <w:b/>
          <w:kern w:val="0"/>
          <w:sz w:val="24"/>
          <w:szCs w:val="20"/>
        </w:rPr>
      </w:pPr>
      <w:bookmarkStart w:id="107" w:name="_Toc24489"/>
      <w:bookmarkStart w:id="108" w:name="_Toc25438"/>
      <w:bookmarkStart w:id="109" w:name="_Toc19377"/>
      <w:bookmarkStart w:id="110" w:name="_Toc31837"/>
      <w:bookmarkStart w:id="111" w:name="_Toc20710"/>
      <w:bookmarkStart w:id="112" w:name="_Toc4831"/>
      <w:bookmarkStart w:id="113" w:name="_Toc20452"/>
      <w:bookmarkStart w:id="114" w:name="_Toc27677"/>
      <w:bookmarkStart w:id="115" w:name="_Toc4153"/>
      <w:bookmarkStart w:id="116" w:name="_Toc31895"/>
      <w:r w:rsidRPr="00214614">
        <w:rPr>
          <w:rFonts w:ascii="宋体" w:eastAsia="宋体" w:hAnsi="宋体" w:cs="Times New Roman" w:hint="eastAsia"/>
          <w:b/>
          <w:kern w:val="0"/>
          <w:sz w:val="24"/>
          <w:szCs w:val="20"/>
        </w:rPr>
        <w:t>5．</w:t>
      </w:r>
      <w:bookmarkEnd w:id="106"/>
      <w:r w:rsidRPr="00214614">
        <w:rPr>
          <w:rFonts w:ascii="宋体" w:eastAsia="宋体" w:hAnsi="宋体" w:cs="Times New Roman" w:hint="eastAsia"/>
          <w:b/>
          <w:kern w:val="0"/>
          <w:sz w:val="24"/>
          <w:szCs w:val="20"/>
        </w:rPr>
        <w:t>服务标准</w:t>
      </w:r>
      <w:bookmarkEnd w:id="107"/>
      <w:bookmarkEnd w:id="108"/>
      <w:bookmarkEnd w:id="109"/>
      <w:bookmarkEnd w:id="110"/>
      <w:bookmarkEnd w:id="111"/>
      <w:bookmarkEnd w:id="112"/>
      <w:bookmarkEnd w:id="113"/>
      <w:bookmarkEnd w:id="114"/>
      <w:bookmarkEnd w:id="115"/>
      <w:bookmarkEnd w:id="116"/>
    </w:p>
    <w:p w14:paraId="17B5FB00" w14:textId="1C9272A0"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5.1</w:t>
      </w:r>
      <w:r w:rsidRPr="00214614">
        <w:rPr>
          <w:rFonts w:ascii="宋体" w:eastAsia="宋体" w:hAnsi="宋体" w:cs="宋体" w:hint="eastAsia"/>
          <w:snapToGrid w:val="0"/>
          <w:kern w:val="0"/>
          <w:sz w:val="24"/>
          <w:szCs w:val="20"/>
        </w:rPr>
        <w:t xml:space="preserve"> 监理：</w:t>
      </w:r>
    </w:p>
    <w:p w14:paraId="72C40E89" w14:textId="77777777" w:rsidR="00FA1A9A" w:rsidRPr="00214614" w:rsidRDefault="00FA1A9A" w:rsidP="00FA1A9A">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投资控制目标：不超过工程概算，结算不超过预算；</w:t>
      </w:r>
    </w:p>
    <w:p w14:paraId="666E84F2" w14:textId="77777777" w:rsidR="00FA1A9A" w:rsidRPr="00214614" w:rsidRDefault="00FA1A9A" w:rsidP="00FA1A9A">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进度控制目标：施工工期为业主下达开</w:t>
      </w:r>
      <w:proofErr w:type="gramStart"/>
      <w:r w:rsidRPr="00214614">
        <w:rPr>
          <w:rFonts w:ascii="宋体" w:eastAsia="宋体" w:hAnsi="宋体" w:cs="宋体" w:hint="eastAsia"/>
          <w:snapToGrid w:val="0"/>
          <w:kern w:val="0"/>
          <w:sz w:val="24"/>
          <w:szCs w:val="20"/>
        </w:rPr>
        <w:t>工令</w:t>
      </w:r>
      <w:proofErr w:type="gramEnd"/>
      <w:r w:rsidRPr="00214614">
        <w:rPr>
          <w:rFonts w:ascii="宋体" w:eastAsia="宋体" w:hAnsi="宋体" w:cs="宋体" w:hint="eastAsia"/>
          <w:snapToGrid w:val="0"/>
          <w:kern w:val="0"/>
          <w:sz w:val="24"/>
          <w:szCs w:val="20"/>
        </w:rPr>
        <w:t>或开工报告审批之日起按施工进度要求控制；</w:t>
      </w:r>
    </w:p>
    <w:p w14:paraId="38EF1666" w14:textId="77777777" w:rsidR="00FA1A9A" w:rsidRPr="00214614" w:rsidRDefault="00FA1A9A" w:rsidP="00FA1A9A">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质量控制目标：工程质量达到合格标准；</w:t>
      </w:r>
    </w:p>
    <w:p w14:paraId="087D5041" w14:textId="473B22C4" w:rsidR="00FA1A9A" w:rsidRPr="00214614" w:rsidRDefault="00FA1A9A" w:rsidP="00FA1A9A">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安全文明控制目标：确保工程无重大安全事故。</w:t>
      </w:r>
    </w:p>
    <w:p w14:paraId="12B5237F" w14:textId="77777777" w:rsidR="00CE66EC" w:rsidRPr="00214614" w:rsidRDefault="00CE66EC" w:rsidP="00EC6689">
      <w:pPr>
        <w:keepNext/>
        <w:keepLines/>
        <w:widowControl/>
        <w:spacing w:before="240" w:line="360" w:lineRule="auto"/>
        <w:ind w:firstLine="476"/>
        <w:jc w:val="left"/>
        <w:outlineLvl w:val="2"/>
        <w:rPr>
          <w:rFonts w:ascii="宋体" w:eastAsia="宋体" w:hAnsi="宋体" w:cs="Times New Roman" w:hint="eastAsia"/>
          <w:b/>
          <w:kern w:val="0"/>
          <w:sz w:val="24"/>
          <w:szCs w:val="20"/>
        </w:rPr>
      </w:pPr>
      <w:bookmarkStart w:id="117" w:name="_Hlt120502666"/>
      <w:bookmarkStart w:id="118" w:name="_Hlt69356505"/>
      <w:bookmarkStart w:id="119" w:name="_Hlt88974078"/>
      <w:bookmarkStart w:id="120" w:name="_Hlt69699204"/>
      <w:bookmarkStart w:id="121" w:name="_Hlt74493474"/>
      <w:bookmarkStart w:id="122" w:name="_Hlt111690342"/>
      <w:bookmarkStart w:id="123" w:name="_Hlt74496537"/>
      <w:bookmarkStart w:id="124" w:name="_Hlt121563076"/>
      <w:bookmarkStart w:id="125" w:name="_Toc2679"/>
      <w:bookmarkStart w:id="126" w:name="_Toc26482"/>
      <w:bookmarkStart w:id="127" w:name="_Toc17914"/>
      <w:bookmarkStart w:id="128" w:name="_Toc29725"/>
      <w:bookmarkStart w:id="129" w:name="_Toc15432"/>
      <w:bookmarkStart w:id="130" w:name="_Toc15969"/>
      <w:bookmarkStart w:id="131" w:name="_Toc3543"/>
      <w:bookmarkStart w:id="132" w:name="_Toc20518"/>
      <w:bookmarkStart w:id="133" w:name="_Toc22917"/>
      <w:bookmarkStart w:id="134" w:name="_Toc5261"/>
      <w:bookmarkStart w:id="135" w:name="_Toc10726"/>
      <w:bookmarkEnd w:id="117"/>
      <w:bookmarkEnd w:id="118"/>
      <w:bookmarkEnd w:id="119"/>
      <w:bookmarkEnd w:id="120"/>
      <w:bookmarkEnd w:id="121"/>
      <w:bookmarkEnd w:id="122"/>
      <w:bookmarkEnd w:id="123"/>
      <w:bookmarkEnd w:id="124"/>
      <w:r w:rsidRPr="00214614">
        <w:rPr>
          <w:rFonts w:ascii="宋体" w:eastAsia="宋体" w:hAnsi="宋体" w:cs="Times New Roman" w:hint="eastAsia"/>
          <w:b/>
          <w:kern w:val="0"/>
          <w:sz w:val="24"/>
          <w:szCs w:val="20"/>
        </w:rPr>
        <w:t>6．现场踏勘</w:t>
      </w:r>
      <w:bookmarkEnd w:id="125"/>
      <w:bookmarkEnd w:id="126"/>
      <w:bookmarkEnd w:id="127"/>
      <w:bookmarkEnd w:id="128"/>
      <w:bookmarkEnd w:id="129"/>
      <w:bookmarkEnd w:id="130"/>
      <w:bookmarkEnd w:id="131"/>
      <w:bookmarkEnd w:id="132"/>
      <w:bookmarkEnd w:id="133"/>
      <w:bookmarkEnd w:id="134"/>
      <w:bookmarkEnd w:id="135"/>
    </w:p>
    <w:p w14:paraId="4A1F8DA9"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6.1</w:t>
      </w:r>
      <w:r w:rsidRPr="00214614">
        <w:rPr>
          <w:rFonts w:ascii="宋体" w:eastAsia="宋体" w:hAnsi="宋体" w:cs="宋体" w:hint="eastAsia"/>
          <w:snapToGrid w:val="0"/>
          <w:kern w:val="0"/>
          <w:sz w:val="24"/>
          <w:szCs w:val="20"/>
        </w:rPr>
        <w:t xml:space="preserve"> 招标人不组织现场踏勘，但会在招标文件及有关设计文件中明确告知招标项目的具体位置和周边环境，并在现场设置足以识别的标识或提供足以表明招标项目具体位置的文字或图片。投标人需要了解现场情况的，可自行进行现场踏勘。</w:t>
      </w:r>
    </w:p>
    <w:p w14:paraId="378A7405" w14:textId="77777777" w:rsidR="00CE66EC" w:rsidRPr="00214614" w:rsidRDefault="00CE66EC" w:rsidP="00CE66EC">
      <w:pPr>
        <w:adjustRightInd w:val="0"/>
        <w:snapToGrid w:val="0"/>
        <w:spacing w:line="440" w:lineRule="exact"/>
        <w:ind w:firstLine="560"/>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6.2</w:t>
      </w:r>
      <w:r w:rsidRPr="00214614">
        <w:rPr>
          <w:rFonts w:ascii="宋体" w:eastAsia="宋体" w:hAnsi="宋体" w:cs="宋体" w:hint="eastAsia"/>
          <w:snapToGrid w:val="0"/>
          <w:kern w:val="0"/>
          <w:sz w:val="24"/>
          <w:szCs w:val="20"/>
        </w:rPr>
        <w:t xml:space="preserve"> 在现场踏勘过程中，投标人应确保自身安全，投标人如果发生人身伤亡、财物或其他损失，法律法规有规定的按有关规定处理，没有规定的由投标人自行负责。</w:t>
      </w:r>
    </w:p>
    <w:p w14:paraId="5591C5AC" w14:textId="77777777" w:rsidR="00CE66EC" w:rsidRPr="00214614" w:rsidRDefault="00CE66EC" w:rsidP="00CE66EC">
      <w:pPr>
        <w:adjustRightInd w:val="0"/>
        <w:snapToGrid w:val="0"/>
        <w:spacing w:line="440" w:lineRule="exact"/>
        <w:ind w:firstLine="560"/>
        <w:rPr>
          <w:rFonts w:ascii="宋体" w:eastAsia="宋体" w:hAnsi="宋体" w:cs="宋体" w:hint="eastAsia"/>
          <w:b/>
          <w:snapToGrid w:val="0"/>
          <w:sz w:val="24"/>
          <w:szCs w:val="20"/>
        </w:rPr>
      </w:pPr>
      <w:r w:rsidRPr="00214614">
        <w:rPr>
          <w:rFonts w:ascii="宋体" w:eastAsia="宋体" w:hAnsi="宋体" w:cs="宋体" w:hint="eastAsia"/>
          <w:b/>
          <w:bCs/>
          <w:snapToGrid w:val="0"/>
          <w:kern w:val="0"/>
          <w:sz w:val="24"/>
          <w:szCs w:val="20"/>
        </w:rPr>
        <w:t>6.3</w:t>
      </w:r>
      <w:r w:rsidRPr="00214614">
        <w:rPr>
          <w:rFonts w:ascii="宋体" w:eastAsia="宋体" w:hAnsi="宋体" w:cs="宋体" w:hint="eastAsia"/>
          <w:snapToGrid w:val="0"/>
          <w:kern w:val="0"/>
          <w:sz w:val="24"/>
          <w:szCs w:val="20"/>
        </w:rPr>
        <w:t xml:space="preserve"> 现场踏勘期间的交通、食宿由投标人自行安排，费用自理。</w:t>
      </w:r>
      <w:bookmarkStart w:id="136" w:name="_Toc18204"/>
    </w:p>
    <w:p w14:paraId="545939DD" w14:textId="77777777" w:rsidR="00CE66EC" w:rsidRPr="00214614" w:rsidRDefault="00CE66EC" w:rsidP="00FA1A9A">
      <w:pPr>
        <w:keepNext/>
        <w:keepLines/>
        <w:widowControl/>
        <w:spacing w:before="240" w:line="360" w:lineRule="auto"/>
        <w:ind w:firstLine="476"/>
        <w:jc w:val="left"/>
        <w:outlineLvl w:val="2"/>
        <w:rPr>
          <w:rFonts w:ascii="宋体" w:eastAsia="宋体" w:hAnsi="宋体" w:cs="Times New Roman" w:hint="eastAsia"/>
          <w:b/>
          <w:kern w:val="0"/>
          <w:sz w:val="24"/>
          <w:szCs w:val="20"/>
        </w:rPr>
      </w:pPr>
      <w:bookmarkStart w:id="137" w:name="_Toc8896"/>
      <w:bookmarkStart w:id="138" w:name="_Toc10436"/>
      <w:bookmarkStart w:id="139" w:name="_Toc6725"/>
      <w:bookmarkStart w:id="140" w:name="_Toc8820"/>
      <w:bookmarkStart w:id="141" w:name="_Toc8111"/>
      <w:bookmarkStart w:id="142" w:name="_Toc16304"/>
      <w:bookmarkStart w:id="143" w:name="_Toc15184"/>
      <w:bookmarkStart w:id="144" w:name="_Toc22022"/>
      <w:bookmarkStart w:id="145" w:name="_Toc30051"/>
      <w:bookmarkStart w:id="146" w:name="_Toc6787"/>
      <w:bookmarkStart w:id="147" w:name="_Toc6401"/>
      <w:r w:rsidRPr="00214614">
        <w:rPr>
          <w:rFonts w:ascii="宋体" w:eastAsia="宋体" w:hAnsi="宋体" w:cs="Times New Roman" w:hint="eastAsia"/>
          <w:b/>
          <w:kern w:val="0"/>
          <w:sz w:val="24"/>
          <w:szCs w:val="20"/>
        </w:rPr>
        <w:t>7．招标文件的提问和答疑</w:t>
      </w:r>
      <w:bookmarkStart w:id="148" w:name="_Hlt74496410"/>
      <w:bookmarkEnd w:id="136"/>
      <w:bookmarkEnd w:id="137"/>
      <w:bookmarkEnd w:id="138"/>
      <w:bookmarkEnd w:id="139"/>
      <w:bookmarkEnd w:id="140"/>
      <w:bookmarkEnd w:id="141"/>
      <w:bookmarkEnd w:id="142"/>
      <w:bookmarkEnd w:id="143"/>
      <w:bookmarkEnd w:id="144"/>
      <w:bookmarkEnd w:id="145"/>
      <w:bookmarkEnd w:id="146"/>
      <w:bookmarkEnd w:id="147"/>
      <w:bookmarkEnd w:id="148"/>
    </w:p>
    <w:p w14:paraId="7E0DC014"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4"/>
          <w:lang w:bidi="ar"/>
        </w:rPr>
      </w:pPr>
      <w:r w:rsidRPr="00214614">
        <w:rPr>
          <w:rFonts w:ascii="宋体" w:eastAsia="宋体" w:hAnsi="宋体" w:cs="宋体" w:hint="eastAsia"/>
          <w:b/>
          <w:bCs/>
          <w:snapToGrid w:val="0"/>
          <w:kern w:val="0"/>
          <w:sz w:val="24"/>
          <w:szCs w:val="20"/>
        </w:rPr>
        <w:t>7.1</w:t>
      </w:r>
      <w:r w:rsidRPr="00214614">
        <w:rPr>
          <w:rFonts w:ascii="宋体" w:eastAsia="宋体" w:hAnsi="宋体" w:cs="宋体" w:hint="eastAsia"/>
          <w:snapToGrid w:val="0"/>
          <w:kern w:val="0"/>
          <w:sz w:val="24"/>
          <w:szCs w:val="20"/>
        </w:rPr>
        <w:t xml:space="preserve"> 投标人若对招标文件有疑问，应在提问截止时间（见本章第二节“重要事项时间地点一览表”）前使用建设工程交易系统提出问题。未在指定时间前、未采用指</w:t>
      </w:r>
      <w:r w:rsidRPr="00214614">
        <w:rPr>
          <w:rFonts w:ascii="宋体" w:eastAsia="宋体" w:hAnsi="宋体" w:cs="宋体" w:hint="eastAsia"/>
          <w:snapToGrid w:val="0"/>
          <w:kern w:val="0"/>
          <w:sz w:val="24"/>
          <w:szCs w:val="20"/>
        </w:rPr>
        <w:lastRenderedPageBreak/>
        <w:t>定方式提出的，招标人不予受理</w:t>
      </w:r>
      <w:r w:rsidRPr="00214614">
        <w:rPr>
          <w:rFonts w:ascii="宋体" w:eastAsia="宋体" w:hAnsi="宋体" w:cs="宋体" w:hint="eastAsia"/>
          <w:snapToGrid w:val="0"/>
          <w:kern w:val="0"/>
          <w:sz w:val="24"/>
          <w:szCs w:val="24"/>
          <w:lang w:bidi="ar"/>
        </w:rPr>
        <w:t>。</w:t>
      </w:r>
    </w:p>
    <w:p w14:paraId="708EB593" w14:textId="77777777" w:rsidR="00CE66EC" w:rsidRPr="00214614" w:rsidRDefault="00CE66EC" w:rsidP="00CE66EC">
      <w:pPr>
        <w:adjustRightInd w:val="0"/>
        <w:snapToGrid w:val="0"/>
        <w:spacing w:line="440" w:lineRule="exact"/>
        <w:ind w:firstLine="560"/>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 xml:space="preserve">7.2 </w:t>
      </w:r>
      <w:r w:rsidRPr="00214614">
        <w:rPr>
          <w:rFonts w:ascii="宋体" w:eastAsia="宋体" w:hAnsi="宋体" w:cs="宋体" w:hint="eastAsia"/>
          <w:snapToGrid w:val="0"/>
          <w:kern w:val="0"/>
          <w:sz w:val="24"/>
          <w:szCs w:val="20"/>
        </w:rPr>
        <w:t>招标人在提问截止时间（见本章第二节“重要事项时间地点一览表”）后3日内，一次性对收到的所有问题</w:t>
      </w:r>
      <w:proofErr w:type="gramStart"/>
      <w:r w:rsidRPr="00214614">
        <w:rPr>
          <w:rFonts w:ascii="宋体" w:eastAsia="宋体" w:hAnsi="宋体" w:cs="宋体" w:hint="eastAsia"/>
          <w:snapToGrid w:val="0"/>
          <w:kern w:val="0"/>
          <w:sz w:val="24"/>
          <w:szCs w:val="20"/>
        </w:rPr>
        <w:t>作出</w:t>
      </w:r>
      <w:proofErr w:type="gramEnd"/>
      <w:r w:rsidRPr="00214614">
        <w:rPr>
          <w:rFonts w:ascii="宋体" w:eastAsia="宋体" w:hAnsi="宋体" w:cs="宋体" w:hint="eastAsia"/>
          <w:snapToGrid w:val="0"/>
          <w:kern w:val="0"/>
          <w:sz w:val="24"/>
          <w:szCs w:val="20"/>
        </w:rPr>
        <w:t>答复，并形成答疑（或修改）公告在发布招标公告的媒介上公开发布。答疑（或修改）公告一旦发布，即</w:t>
      </w:r>
      <w:proofErr w:type="gramStart"/>
      <w:r w:rsidRPr="00214614">
        <w:rPr>
          <w:rFonts w:ascii="宋体" w:eastAsia="宋体" w:hAnsi="宋体" w:cs="宋体" w:hint="eastAsia"/>
          <w:snapToGrid w:val="0"/>
          <w:kern w:val="0"/>
          <w:sz w:val="24"/>
          <w:szCs w:val="20"/>
        </w:rPr>
        <w:t>视所有</w:t>
      </w:r>
      <w:proofErr w:type="gramEnd"/>
      <w:r w:rsidRPr="00214614">
        <w:rPr>
          <w:rFonts w:ascii="宋体" w:eastAsia="宋体" w:hAnsi="宋体" w:cs="宋体" w:hint="eastAsia"/>
          <w:snapToGrid w:val="0"/>
          <w:kern w:val="0"/>
          <w:sz w:val="24"/>
          <w:szCs w:val="20"/>
        </w:rPr>
        <w:t>潜在投标人已经知悉答疑（或修改）内容，投标人未及时关注而造成的损失和后果，由投标人自行承担。</w:t>
      </w:r>
    </w:p>
    <w:p w14:paraId="2DD8C16A" w14:textId="77777777" w:rsidR="00CE66EC" w:rsidRPr="00214614" w:rsidRDefault="00CE66EC" w:rsidP="00CE66EC">
      <w:pPr>
        <w:adjustRightInd w:val="0"/>
        <w:snapToGrid w:val="0"/>
        <w:spacing w:line="440" w:lineRule="exact"/>
        <w:ind w:firstLine="560"/>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7.3</w:t>
      </w:r>
      <w:r w:rsidRPr="00214614">
        <w:rPr>
          <w:rFonts w:ascii="宋体" w:eastAsia="宋体" w:hAnsi="宋体" w:cs="宋体" w:hint="eastAsia"/>
          <w:snapToGrid w:val="0"/>
          <w:kern w:val="0"/>
          <w:sz w:val="24"/>
          <w:szCs w:val="20"/>
        </w:rPr>
        <w:t xml:space="preserve"> 招标人对招标文件所作的答疑（或修改）公告，构成招标文件的组成部分。</w:t>
      </w:r>
    </w:p>
    <w:p w14:paraId="6F80C078" w14:textId="77777777" w:rsidR="00CE66EC" w:rsidRPr="00214614" w:rsidRDefault="00CE66EC" w:rsidP="00FA1A9A">
      <w:pPr>
        <w:keepNext/>
        <w:keepLines/>
        <w:widowControl/>
        <w:spacing w:before="240" w:line="360" w:lineRule="auto"/>
        <w:ind w:firstLine="476"/>
        <w:jc w:val="left"/>
        <w:outlineLvl w:val="2"/>
        <w:rPr>
          <w:rFonts w:ascii="宋体" w:eastAsia="宋体" w:hAnsi="宋体" w:cs="Times New Roman" w:hint="eastAsia"/>
          <w:b/>
          <w:kern w:val="0"/>
          <w:sz w:val="24"/>
          <w:szCs w:val="20"/>
        </w:rPr>
      </w:pPr>
      <w:bookmarkStart w:id="149" w:name="_Hlt92513711"/>
      <w:bookmarkStart w:id="150" w:name="_Hlt92513715"/>
      <w:bookmarkStart w:id="151" w:name="_Hlt69699188"/>
      <w:bookmarkStart w:id="152" w:name="_Toc18725"/>
      <w:bookmarkStart w:id="153" w:name="_Toc3519"/>
      <w:bookmarkStart w:id="154" w:name="_Toc899"/>
      <w:bookmarkStart w:id="155" w:name="_Toc22671"/>
      <w:bookmarkStart w:id="156" w:name="_Toc14436"/>
      <w:bookmarkStart w:id="157" w:name="_Toc1345"/>
      <w:bookmarkStart w:id="158" w:name="_Toc7759"/>
      <w:bookmarkStart w:id="159" w:name="_Toc24190"/>
      <w:bookmarkStart w:id="160" w:name="_Toc32242"/>
      <w:bookmarkStart w:id="161" w:name="_Toc23139"/>
      <w:bookmarkStart w:id="162" w:name="_Toc957"/>
      <w:bookmarkStart w:id="163" w:name="_Toc29680"/>
      <w:bookmarkEnd w:id="149"/>
      <w:bookmarkEnd w:id="150"/>
      <w:bookmarkEnd w:id="151"/>
      <w:r w:rsidRPr="00214614">
        <w:rPr>
          <w:rFonts w:ascii="宋体" w:eastAsia="宋体" w:hAnsi="宋体" w:cs="Times New Roman" w:hint="eastAsia"/>
          <w:b/>
          <w:kern w:val="0"/>
          <w:sz w:val="24"/>
          <w:szCs w:val="20"/>
        </w:rPr>
        <w:t>8．最高投标限价</w:t>
      </w:r>
      <w:bookmarkEnd w:id="152"/>
      <w:bookmarkEnd w:id="153"/>
      <w:bookmarkEnd w:id="154"/>
      <w:bookmarkEnd w:id="155"/>
      <w:bookmarkEnd w:id="156"/>
      <w:bookmarkEnd w:id="157"/>
      <w:bookmarkEnd w:id="158"/>
      <w:bookmarkEnd w:id="159"/>
      <w:bookmarkEnd w:id="160"/>
      <w:bookmarkEnd w:id="161"/>
      <w:bookmarkEnd w:id="162"/>
    </w:p>
    <w:p w14:paraId="3964A7F1"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8.1</w:t>
      </w:r>
      <w:r w:rsidRPr="00214614">
        <w:rPr>
          <w:rFonts w:ascii="宋体" w:eastAsia="宋体" w:hAnsi="宋体" w:cs="宋体" w:hint="eastAsia"/>
          <w:snapToGrid w:val="0"/>
          <w:kern w:val="0"/>
          <w:sz w:val="24"/>
          <w:szCs w:val="20"/>
        </w:rPr>
        <w:t xml:space="preserve"> 本招标项目参考以下依据编制最高投标限价：</w:t>
      </w:r>
    </w:p>
    <w:p w14:paraId="658B9533"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（1）项目</w:t>
      </w:r>
      <w:r w:rsidRPr="00214614">
        <w:rPr>
          <w:rFonts w:ascii="Times New Roman" w:eastAsia="宋体" w:hAnsi="Times New Roman" w:cs="Times New Roman" w:hint="eastAsia"/>
          <w:snapToGrid w:val="0"/>
          <w:kern w:val="0"/>
          <w:sz w:val="24"/>
          <w:szCs w:val="20"/>
        </w:rPr>
        <w:t>概算</w:t>
      </w:r>
      <w:r w:rsidRPr="00214614">
        <w:rPr>
          <w:rFonts w:ascii="宋体" w:eastAsia="宋体" w:hAnsi="宋体" w:cs="宋体" w:hint="eastAsia"/>
          <w:snapToGrid w:val="0"/>
          <w:kern w:val="0"/>
          <w:sz w:val="24"/>
          <w:szCs w:val="20"/>
        </w:rPr>
        <w:t>投资额；</w:t>
      </w:r>
    </w:p>
    <w:p w14:paraId="36E7BEC3"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（2）《建设工程监理与相关服务收费标准》；</w:t>
      </w:r>
    </w:p>
    <w:p w14:paraId="738E14A1"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（3）监理及相关服务内容；</w:t>
      </w:r>
    </w:p>
    <w:p w14:paraId="2CBA63DE"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（4）施工现场情况、工程特点；</w:t>
      </w:r>
    </w:p>
    <w:p w14:paraId="05960D66"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（5）项目所在地市场价格。</w:t>
      </w:r>
    </w:p>
    <w:p w14:paraId="688CBC0C" w14:textId="65749D5E"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4"/>
        </w:rPr>
      </w:pPr>
      <w:r w:rsidRPr="00214614">
        <w:rPr>
          <w:rFonts w:ascii="宋体" w:eastAsia="宋体" w:hAnsi="宋体" w:cs="宋体" w:hint="eastAsia"/>
          <w:b/>
          <w:bCs/>
          <w:snapToGrid w:val="0"/>
          <w:kern w:val="0"/>
          <w:sz w:val="24"/>
          <w:szCs w:val="20"/>
        </w:rPr>
        <w:t>8.2</w:t>
      </w:r>
      <w:r w:rsidRPr="00214614">
        <w:rPr>
          <w:rFonts w:ascii="宋体" w:eastAsia="宋体" w:hAnsi="宋体" w:cs="宋体" w:hint="eastAsia"/>
          <w:snapToGrid w:val="0"/>
          <w:kern w:val="0"/>
          <w:sz w:val="24"/>
          <w:szCs w:val="20"/>
        </w:rPr>
        <w:t xml:space="preserve"> </w:t>
      </w:r>
      <w:r w:rsidRPr="00214614">
        <w:rPr>
          <w:rFonts w:ascii="宋体" w:eastAsia="宋体" w:hAnsi="宋体" w:cs="宋体" w:hint="eastAsia"/>
          <w:sz w:val="24"/>
          <w:szCs w:val="20"/>
        </w:rPr>
        <w:t>本次招标最高投标限价为：</w:t>
      </w:r>
      <w:r w:rsidRPr="00214614">
        <w:rPr>
          <w:rFonts w:ascii="宋体" w:eastAsia="宋体" w:hAnsi="宋体" w:cs="宋体" w:hint="eastAsia"/>
          <w:sz w:val="24"/>
          <w:szCs w:val="20"/>
          <w:u w:val="single"/>
        </w:rPr>
        <w:t>人民</w:t>
      </w:r>
      <w:r w:rsidR="00EC6689" w:rsidRPr="00214614">
        <w:rPr>
          <w:rFonts w:ascii="宋体" w:eastAsia="宋体" w:hAnsi="宋体" w:cs="宋体" w:hint="eastAsia"/>
          <w:sz w:val="24"/>
          <w:szCs w:val="20"/>
          <w:u w:val="single"/>
        </w:rPr>
        <w:t>币贰佰陆拾捌万零伍佰元整</w:t>
      </w:r>
      <w:r w:rsidRPr="00214614">
        <w:rPr>
          <w:rFonts w:ascii="宋体" w:eastAsia="宋体" w:hAnsi="宋体" w:cs="宋体" w:hint="eastAsia"/>
          <w:sz w:val="24"/>
          <w:szCs w:val="20"/>
          <w:u w:val="single"/>
        </w:rPr>
        <w:t>（¥</w:t>
      </w:r>
      <w:r w:rsidR="00EC6689" w:rsidRPr="00214614">
        <w:rPr>
          <w:rFonts w:ascii="宋体" w:eastAsia="宋体" w:hAnsi="宋体" w:cs="宋体" w:hint="eastAsia"/>
          <w:sz w:val="24"/>
          <w:szCs w:val="20"/>
          <w:u w:val="single"/>
        </w:rPr>
        <w:t>2680500</w:t>
      </w:r>
      <w:r w:rsidRPr="00214614">
        <w:rPr>
          <w:rFonts w:ascii="宋体" w:eastAsia="宋体" w:hAnsi="宋体" w:cs="宋体" w:hint="eastAsia"/>
          <w:sz w:val="24"/>
          <w:szCs w:val="20"/>
          <w:u w:val="single"/>
        </w:rPr>
        <w:t>.00元）</w:t>
      </w:r>
      <w:r w:rsidR="00EC6689" w:rsidRPr="00214614">
        <w:rPr>
          <w:rFonts w:ascii="宋体" w:eastAsia="宋体" w:hAnsi="宋体" w:cs="宋体" w:hint="eastAsia"/>
          <w:sz w:val="24"/>
          <w:szCs w:val="20"/>
          <w:u w:val="single"/>
        </w:rPr>
        <w:t>（不含税）</w:t>
      </w:r>
      <w:r w:rsidRPr="00214614">
        <w:rPr>
          <w:rFonts w:ascii="宋体" w:eastAsia="宋体" w:hAnsi="宋体" w:cs="宋体" w:hint="eastAsia"/>
          <w:sz w:val="24"/>
          <w:szCs w:val="20"/>
        </w:rPr>
        <w:t>。</w:t>
      </w:r>
    </w:p>
    <w:p w14:paraId="7A1708D3" w14:textId="77777777" w:rsidR="00CE66EC" w:rsidRPr="00214614" w:rsidRDefault="00CE66EC" w:rsidP="002C3492">
      <w:pPr>
        <w:keepNext/>
        <w:keepLines/>
        <w:widowControl/>
        <w:spacing w:before="240" w:line="360" w:lineRule="auto"/>
        <w:ind w:firstLine="476"/>
        <w:jc w:val="left"/>
        <w:outlineLvl w:val="2"/>
        <w:rPr>
          <w:rFonts w:ascii="宋体" w:eastAsia="宋体" w:hAnsi="宋体" w:cs="Times New Roman" w:hint="eastAsia"/>
          <w:b/>
          <w:kern w:val="0"/>
          <w:sz w:val="24"/>
          <w:szCs w:val="20"/>
        </w:rPr>
      </w:pPr>
      <w:bookmarkStart w:id="164" w:name="_Toc26747"/>
      <w:bookmarkStart w:id="165" w:name="_Toc24249"/>
      <w:bookmarkStart w:id="166" w:name="_Toc15920"/>
      <w:bookmarkStart w:id="167" w:name="_Toc26159"/>
      <w:bookmarkStart w:id="168" w:name="_Toc30700"/>
      <w:bookmarkStart w:id="169" w:name="_Toc2756"/>
      <w:bookmarkStart w:id="170" w:name="_Toc5916"/>
      <w:bookmarkStart w:id="171" w:name="_Toc6753"/>
      <w:bookmarkStart w:id="172" w:name="_Toc22817"/>
      <w:bookmarkStart w:id="173" w:name="_Toc9190"/>
      <w:bookmarkStart w:id="174" w:name="_Toc18554"/>
      <w:r w:rsidRPr="00214614">
        <w:rPr>
          <w:rFonts w:ascii="宋体" w:eastAsia="宋体" w:hAnsi="宋体" w:cs="Times New Roman" w:hint="eastAsia"/>
          <w:b/>
          <w:kern w:val="0"/>
          <w:sz w:val="24"/>
          <w:szCs w:val="20"/>
        </w:rPr>
        <w:t>9．投标报价</w:t>
      </w:r>
      <w:bookmarkStart w:id="175" w:name="_Hlt74498519"/>
      <w:bookmarkEnd w:id="163"/>
      <w:bookmarkEnd w:id="164"/>
      <w:bookmarkEnd w:id="165"/>
      <w:bookmarkEnd w:id="166"/>
      <w:bookmarkEnd w:id="167"/>
      <w:bookmarkEnd w:id="168"/>
      <w:bookmarkEnd w:id="169"/>
      <w:bookmarkEnd w:id="170"/>
      <w:bookmarkEnd w:id="171"/>
      <w:bookmarkEnd w:id="172"/>
      <w:bookmarkEnd w:id="173"/>
      <w:bookmarkEnd w:id="174"/>
      <w:bookmarkEnd w:id="175"/>
    </w:p>
    <w:p w14:paraId="60BA7924" w14:textId="75639018"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9.1</w:t>
      </w:r>
      <w:r w:rsidRPr="00214614">
        <w:rPr>
          <w:rFonts w:ascii="宋体" w:eastAsia="宋体" w:hAnsi="宋体" w:cs="宋体" w:hint="eastAsia"/>
          <w:snapToGrid w:val="0"/>
          <w:kern w:val="0"/>
          <w:sz w:val="24"/>
          <w:szCs w:val="20"/>
        </w:rPr>
        <w:t xml:space="preserve"> 本次招标采用填报</w:t>
      </w:r>
      <w:proofErr w:type="gramStart"/>
      <w:r w:rsidR="007A153F" w:rsidRPr="00214614">
        <w:rPr>
          <w:rFonts w:ascii="宋体" w:eastAsia="宋体" w:hAnsi="宋体" w:cs="宋体" w:hint="eastAsia"/>
          <w:snapToGrid w:val="0"/>
          <w:kern w:val="0"/>
          <w:sz w:val="24"/>
          <w:szCs w:val="20"/>
          <w:u w:val="single"/>
        </w:rPr>
        <w:t>下浮率加</w:t>
      </w:r>
      <w:proofErr w:type="gramEnd"/>
      <w:r w:rsidR="007A153F" w:rsidRPr="00214614">
        <w:rPr>
          <w:rFonts w:ascii="宋体" w:eastAsia="宋体" w:hAnsi="宋体" w:cs="宋体" w:hint="eastAsia"/>
          <w:snapToGrid w:val="0"/>
          <w:kern w:val="0"/>
          <w:sz w:val="24"/>
          <w:szCs w:val="20"/>
          <w:u w:val="single"/>
        </w:rPr>
        <w:t>投标报价</w:t>
      </w:r>
      <w:r w:rsidRPr="00214614">
        <w:rPr>
          <w:rFonts w:ascii="宋体" w:eastAsia="宋体" w:hAnsi="宋体" w:cs="宋体" w:hint="eastAsia"/>
          <w:snapToGrid w:val="0"/>
          <w:kern w:val="0"/>
          <w:sz w:val="24"/>
          <w:szCs w:val="20"/>
        </w:rPr>
        <w:t>的方式进行报价。投标人应在《投标函》（格式二）中进行报价并填写《监理及相关服务报酬清单》（格式十四）。</w:t>
      </w:r>
    </w:p>
    <w:p w14:paraId="6CC648E5"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z w:val="24"/>
          <w:szCs w:val="28"/>
        </w:rPr>
        <w:t>投标人的投标报价，是完成本招标文件所列招标项目监理范围及工期的全部监理内容的服务价格。</w:t>
      </w:r>
    </w:p>
    <w:p w14:paraId="0DE76BD6" w14:textId="717C6ACA"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9.2</w:t>
      </w:r>
      <w:r w:rsidRPr="00214614">
        <w:rPr>
          <w:rFonts w:ascii="宋体" w:eastAsia="宋体" w:hAnsi="宋体" w:cs="宋体" w:hint="eastAsia"/>
          <w:snapToGrid w:val="0"/>
          <w:kern w:val="0"/>
          <w:sz w:val="24"/>
          <w:szCs w:val="20"/>
        </w:rPr>
        <w:t xml:space="preserve"> 所有报价均以人民币“元”为单位，并保留两位小数；</w:t>
      </w:r>
      <w:proofErr w:type="gramStart"/>
      <w:r w:rsidR="007A153F" w:rsidRPr="00214614">
        <w:rPr>
          <w:rFonts w:ascii="宋体" w:eastAsia="宋体" w:hAnsi="宋体" w:cs="宋体" w:hint="eastAsia"/>
          <w:snapToGrid w:val="0"/>
          <w:kern w:val="0"/>
          <w:sz w:val="24"/>
          <w:szCs w:val="20"/>
        </w:rPr>
        <w:t>下浮</w:t>
      </w:r>
      <w:r w:rsidRPr="00214614">
        <w:rPr>
          <w:rFonts w:ascii="宋体" w:eastAsia="宋体" w:hAnsi="宋体" w:cs="宋体" w:hint="eastAsia"/>
          <w:snapToGrid w:val="0"/>
          <w:kern w:val="0"/>
          <w:sz w:val="24"/>
          <w:szCs w:val="20"/>
        </w:rPr>
        <w:t>率保留</w:t>
      </w:r>
      <w:proofErr w:type="gramEnd"/>
      <w:r w:rsidRPr="00214614">
        <w:rPr>
          <w:rFonts w:ascii="宋体" w:eastAsia="宋体" w:hAnsi="宋体" w:cs="宋体" w:hint="eastAsia"/>
          <w:snapToGrid w:val="0"/>
          <w:kern w:val="0"/>
          <w:sz w:val="24"/>
          <w:szCs w:val="20"/>
        </w:rPr>
        <w:t>小数点后</w:t>
      </w:r>
      <w:r w:rsidR="007A153F" w:rsidRPr="00214614">
        <w:rPr>
          <w:rFonts w:ascii="宋体" w:eastAsia="宋体" w:hAnsi="宋体" w:cs="宋体" w:hint="eastAsia"/>
          <w:snapToGrid w:val="0"/>
          <w:kern w:val="0"/>
          <w:sz w:val="24"/>
          <w:szCs w:val="20"/>
        </w:rPr>
        <w:t>两</w:t>
      </w:r>
      <w:r w:rsidRPr="00214614">
        <w:rPr>
          <w:rFonts w:ascii="宋体" w:eastAsia="宋体" w:hAnsi="宋体" w:cs="宋体" w:hint="eastAsia"/>
          <w:snapToGrid w:val="0"/>
          <w:kern w:val="0"/>
          <w:sz w:val="24"/>
          <w:szCs w:val="20"/>
        </w:rPr>
        <w:t>位。</w:t>
      </w:r>
    </w:p>
    <w:p w14:paraId="38CA4FB5" w14:textId="40B3AF3F" w:rsidR="00CE66EC" w:rsidRPr="00214614" w:rsidRDefault="007A153F" w:rsidP="00CE66EC">
      <w:pPr>
        <w:spacing w:line="440" w:lineRule="exact"/>
        <w:ind w:firstLineChars="266" w:firstLine="638"/>
        <w:rPr>
          <w:rFonts w:ascii="宋体" w:eastAsia="宋体" w:hAnsi="宋体" w:cs="宋体" w:hint="eastAsia"/>
          <w:kern w:val="0"/>
          <w:sz w:val="24"/>
          <w:szCs w:val="24"/>
          <w:lang w:bidi="ar"/>
        </w:rPr>
      </w:pPr>
      <w:r w:rsidRPr="00214614">
        <w:rPr>
          <w:rFonts w:ascii="宋体" w:eastAsia="宋体" w:hAnsi="宋体" w:cs="宋体" w:hint="eastAsia"/>
          <w:kern w:val="0"/>
          <w:sz w:val="24"/>
          <w:szCs w:val="24"/>
          <w:lang w:bidi="ar"/>
        </w:rPr>
        <w:t>投标单位根据自身具体情况及工程实际要求，在计算基础上对本项目</w:t>
      </w:r>
      <w:bookmarkStart w:id="176" w:name="_Hlk227456286"/>
      <w:proofErr w:type="gramStart"/>
      <w:r w:rsidRPr="00214614">
        <w:rPr>
          <w:rFonts w:ascii="宋体" w:eastAsia="宋体" w:hAnsi="宋体" w:cs="宋体" w:hint="eastAsia"/>
          <w:kern w:val="0"/>
          <w:sz w:val="24"/>
          <w:szCs w:val="24"/>
          <w:lang w:bidi="ar"/>
        </w:rPr>
        <w:t>报施工</w:t>
      </w:r>
      <w:proofErr w:type="gramEnd"/>
      <w:r w:rsidRPr="00214614">
        <w:rPr>
          <w:rFonts w:ascii="宋体" w:eastAsia="宋体" w:hAnsi="宋体" w:cs="宋体" w:hint="eastAsia"/>
          <w:kern w:val="0"/>
          <w:sz w:val="24"/>
          <w:szCs w:val="24"/>
          <w:lang w:bidi="ar"/>
        </w:rPr>
        <w:t>监理服务费下浮率</w:t>
      </w:r>
      <w:bookmarkEnd w:id="176"/>
      <w:r w:rsidRPr="00214614">
        <w:rPr>
          <w:rFonts w:ascii="宋体" w:eastAsia="宋体" w:hAnsi="宋体" w:cs="宋体" w:hint="eastAsia"/>
          <w:kern w:val="0"/>
          <w:sz w:val="24"/>
          <w:szCs w:val="24"/>
          <w:lang w:bidi="ar"/>
        </w:rPr>
        <w:t>（施工监理服务费</w:t>
      </w:r>
      <w:proofErr w:type="gramStart"/>
      <w:r w:rsidRPr="00214614">
        <w:rPr>
          <w:rFonts w:ascii="宋体" w:eastAsia="宋体" w:hAnsi="宋体" w:cs="宋体" w:hint="eastAsia"/>
          <w:kern w:val="0"/>
          <w:sz w:val="24"/>
          <w:szCs w:val="24"/>
          <w:lang w:bidi="ar"/>
        </w:rPr>
        <w:t>下浮率</w:t>
      </w:r>
      <w:proofErr w:type="gramEnd"/>
      <w:r w:rsidRPr="00214614">
        <w:rPr>
          <w:rFonts w:ascii="宋体" w:eastAsia="宋体" w:hAnsi="宋体" w:cs="宋体" w:hint="eastAsia"/>
          <w:kern w:val="0"/>
          <w:sz w:val="24"/>
          <w:szCs w:val="24"/>
          <w:lang w:bidi="ar"/>
        </w:rPr>
        <w:t>必须≥0%）及根据施工监理服务费</w:t>
      </w:r>
      <w:proofErr w:type="gramStart"/>
      <w:r w:rsidRPr="00214614">
        <w:rPr>
          <w:rFonts w:ascii="宋体" w:eastAsia="宋体" w:hAnsi="宋体" w:cs="宋体" w:hint="eastAsia"/>
          <w:kern w:val="0"/>
          <w:sz w:val="24"/>
          <w:szCs w:val="24"/>
          <w:lang w:bidi="ar"/>
        </w:rPr>
        <w:t>下浮率折算</w:t>
      </w:r>
      <w:proofErr w:type="gramEnd"/>
      <w:r w:rsidRPr="00214614">
        <w:rPr>
          <w:rFonts w:ascii="宋体" w:eastAsia="宋体" w:hAnsi="宋体" w:cs="宋体" w:hint="eastAsia"/>
          <w:kern w:val="0"/>
          <w:sz w:val="24"/>
          <w:szCs w:val="24"/>
          <w:lang w:bidi="ar"/>
        </w:rPr>
        <w:t>出报价具体金额（注：施工监理服务费</w:t>
      </w:r>
      <w:proofErr w:type="gramStart"/>
      <w:r w:rsidRPr="00214614">
        <w:rPr>
          <w:rFonts w:ascii="宋体" w:eastAsia="宋体" w:hAnsi="宋体" w:cs="宋体" w:hint="eastAsia"/>
          <w:kern w:val="0"/>
          <w:sz w:val="24"/>
          <w:szCs w:val="24"/>
          <w:lang w:bidi="ar"/>
        </w:rPr>
        <w:t>下浮率保留</w:t>
      </w:r>
      <w:proofErr w:type="gramEnd"/>
      <w:r w:rsidRPr="00214614">
        <w:rPr>
          <w:rFonts w:ascii="宋体" w:eastAsia="宋体" w:hAnsi="宋体" w:cs="宋体" w:hint="eastAsia"/>
          <w:kern w:val="0"/>
          <w:sz w:val="24"/>
          <w:szCs w:val="24"/>
          <w:lang w:bidi="ar"/>
        </w:rPr>
        <w:t>小数点后2位，如：</w:t>
      </w:r>
      <w:proofErr w:type="spellStart"/>
      <w:r w:rsidRPr="00214614">
        <w:rPr>
          <w:rFonts w:ascii="宋体" w:eastAsia="宋体" w:hAnsi="宋体" w:cs="宋体" w:hint="eastAsia"/>
          <w:kern w:val="0"/>
          <w:sz w:val="24"/>
          <w:szCs w:val="24"/>
          <w:lang w:bidi="ar"/>
        </w:rPr>
        <w:t>x.xx</w:t>
      </w:r>
      <w:proofErr w:type="spellEnd"/>
      <w:r w:rsidRPr="00214614">
        <w:rPr>
          <w:rFonts w:ascii="宋体" w:eastAsia="宋体" w:hAnsi="宋体" w:cs="宋体" w:hint="eastAsia"/>
          <w:kern w:val="0"/>
          <w:sz w:val="24"/>
          <w:szCs w:val="24"/>
          <w:lang w:bidi="ar"/>
        </w:rPr>
        <w:t>%）。如施工监理服务费</w:t>
      </w:r>
      <w:proofErr w:type="gramStart"/>
      <w:r w:rsidRPr="00214614">
        <w:rPr>
          <w:rFonts w:ascii="宋体" w:eastAsia="宋体" w:hAnsi="宋体" w:cs="宋体" w:hint="eastAsia"/>
          <w:kern w:val="0"/>
          <w:sz w:val="24"/>
          <w:szCs w:val="24"/>
          <w:lang w:bidi="ar"/>
        </w:rPr>
        <w:t>下浮率</w:t>
      </w:r>
      <w:proofErr w:type="gramEnd"/>
      <w:r w:rsidRPr="00214614">
        <w:rPr>
          <w:rFonts w:ascii="宋体" w:eastAsia="宋体" w:hAnsi="宋体" w:cs="宋体" w:hint="eastAsia"/>
          <w:kern w:val="0"/>
          <w:sz w:val="24"/>
          <w:szCs w:val="24"/>
          <w:lang w:bidi="ar"/>
        </w:rPr>
        <w:t>超出允许下浮范围或报价超出最高投标限价的，投标将被否决。</w:t>
      </w:r>
    </w:p>
    <w:p w14:paraId="578E76BA" w14:textId="77777777" w:rsidR="007A153F" w:rsidRPr="00214614" w:rsidRDefault="007A153F" w:rsidP="007A153F">
      <w:pPr>
        <w:spacing w:line="440" w:lineRule="exact"/>
        <w:ind w:firstLineChars="266" w:firstLine="638"/>
        <w:rPr>
          <w:rFonts w:ascii="宋体" w:eastAsia="宋体" w:hAnsi="宋体" w:cs="宋体" w:hint="eastAsia"/>
          <w:sz w:val="24"/>
          <w:szCs w:val="20"/>
        </w:rPr>
      </w:pPr>
      <w:r w:rsidRPr="00214614">
        <w:rPr>
          <w:rFonts w:ascii="宋体" w:eastAsia="宋体" w:hAnsi="宋体" w:cs="宋体" w:hint="eastAsia"/>
          <w:sz w:val="24"/>
          <w:szCs w:val="20"/>
        </w:rPr>
        <w:t>监理取费标准：</w:t>
      </w:r>
    </w:p>
    <w:p w14:paraId="0F6DADD1" w14:textId="77777777" w:rsidR="007A153F" w:rsidRPr="00214614" w:rsidRDefault="007A153F" w:rsidP="007A153F">
      <w:pPr>
        <w:spacing w:line="440" w:lineRule="exact"/>
        <w:ind w:firstLineChars="266" w:firstLine="638"/>
        <w:rPr>
          <w:rFonts w:ascii="宋体" w:eastAsia="宋体" w:hAnsi="宋体" w:cs="宋体" w:hint="eastAsia"/>
          <w:sz w:val="24"/>
          <w:szCs w:val="20"/>
        </w:rPr>
      </w:pPr>
      <w:r w:rsidRPr="00214614">
        <w:rPr>
          <w:rFonts w:ascii="宋体" w:eastAsia="宋体" w:hAnsi="宋体" w:cs="宋体" w:hint="eastAsia"/>
          <w:sz w:val="24"/>
          <w:szCs w:val="20"/>
        </w:rPr>
        <w:t>①监理服务收费基价（不含税）参照《国家发展和改革委员会关于印发〈建设工程监理与相关服务收费管理规定〉的通知》(</w:t>
      </w:r>
      <w:proofErr w:type="gramStart"/>
      <w:r w:rsidRPr="00214614">
        <w:rPr>
          <w:rFonts w:ascii="宋体" w:eastAsia="宋体" w:hAnsi="宋体" w:cs="宋体" w:hint="eastAsia"/>
          <w:sz w:val="24"/>
          <w:szCs w:val="20"/>
        </w:rPr>
        <w:t>发改价格</w:t>
      </w:r>
      <w:proofErr w:type="gramEnd"/>
      <w:r w:rsidRPr="00214614">
        <w:rPr>
          <w:rFonts w:ascii="宋体" w:eastAsia="宋体" w:hAnsi="宋体" w:cs="宋体" w:hint="eastAsia"/>
          <w:sz w:val="24"/>
          <w:szCs w:val="20"/>
        </w:rPr>
        <w:t>〔2007〕670号文），按发包人批复预算中的工程费用（不含税）为计费额，以内插法计算；监理服务收费调整系数：专业调整系数、高程调整系数取1，工程复杂程度调整系数取0.85。</w:t>
      </w:r>
    </w:p>
    <w:p w14:paraId="7DB1E225" w14:textId="77777777" w:rsidR="007A153F" w:rsidRPr="00214614" w:rsidRDefault="007A153F" w:rsidP="007A153F">
      <w:pPr>
        <w:spacing w:line="440" w:lineRule="exact"/>
        <w:ind w:firstLineChars="266" w:firstLine="638"/>
        <w:rPr>
          <w:rFonts w:ascii="宋体" w:eastAsia="宋体" w:hAnsi="宋体" w:cs="宋体" w:hint="eastAsia"/>
          <w:sz w:val="24"/>
          <w:szCs w:val="20"/>
        </w:rPr>
      </w:pPr>
      <w:r w:rsidRPr="00214614">
        <w:rPr>
          <w:rFonts w:ascii="宋体" w:eastAsia="宋体" w:hAnsi="宋体" w:cs="宋体" w:hint="eastAsia"/>
          <w:sz w:val="24"/>
          <w:szCs w:val="20"/>
        </w:rPr>
        <w:lastRenderedPageBreak/>
        <w:t>②计算公式：</w:t>
      </w:r>
    </w:p>
    <w:p w14:paraId="2C3DA0A0" w14:textId="77777777" w:rsidR="007A153F" w:rsidRPr="00214614" w:rsidRDefault="007A153F" w:rsidP="007A153F">
      <w:pPr>
        <w:spacing w:line="440" w:lineRule="exact"/>
        <w:ind w:firstLineChars="266" w:firstLine="638"/>
        <w:rPr>
          <w:rFonts w:ascii="宋体" w:eastAsia="宋体" w:hAnsi="宋体" w:cs="宋体" w:hint="eastAsia"/>
          <w:sz w:val="24"/>
          <w:szCs w:val="20"/>
        </w:rPr>
      </w:pPr>
      <w:r w:rsidRPr="00214614">
        <w:rPr>
          <w:rFonts w:ascii="宋体" w:eastAsia="宋体" w:hAnsi="宋体" w:cs="宋体" w:hint="eastAsia"/>
          <w:sz w:val="24"/>
          <w:szCs w:val="20"/>
        </w:rPr>
        <w:t>结算监理酬金（不含税）=施工监理服务收费基价（不含税）×专业调整系数（1）×工程复杂程度调整系数（0.85）×高程调整系数（1）×系数（0.7）×（1-施工监理服务费下浮率）×最终考核系数；</w:t>
      </w:r>
    </w:p>
    <w:p w14:paraId="5347E547" w14:textId="77777777" w:rsidR="007A153F" w:rsidRPr="00214614" w:rsidRDefault="007A153F" w:rsidP="007A153F">
      <w:pPr>
        <w:spacing w:line="440" w:lineRule="exact"/>
        <w:ind w:firstLineChars="266" w:firstLine="638"/>
        <w:rPr>
          <w:rFonts w:ascii="宋体" w:eastAsia="宋体" w:hAnsi="宋体" w:cs="宋体" w:hint="eastAsia"/>
          <w:sz w:val="24"/>
          <w:szCs w:val="20"/>
        </w:rPr>
      </w:pPr>
      <w:r w:rsidRPr="00214614">
        <w:rPr>
          <w:rFonts w:ascii="宋体" w:eastAsia="宋体" w:hAnsi="宋体" w:cs="宋体" w:hint="eastAsia"/>
          <w:sz w:val="24"/>
          <w:szCs w:val="20"/>
        </w:rPr>
        <w:t>监理酬金（含税）=监理酬金（不含税）×（1+增值税税率）；</w:t>
      </w:r>
    </w:p>
    <w:p w14:paraId="189B5E05" w14:textId="0833B5C1" w:rsidR="007A153F" w:rsidRPr="00214614" w:rsidRDefault="007A153F" w:rsidP="007A153F">
      <w:pPr>
        <w:spacing w:line="440" w:lineRule="exact"/>
        <w:ind w:firstLineChars="266" w:firstLine="638"/>
        <w:rPr>
          <w:rFonts w:ascii="宋体" w:eastAsia="宋体" w:hAnsi="宋体" w:cs="宋体" w:hint="eastAsia"/>
          <w:sz w:val="24"/>
          <w:szCs w:val="20"/>
        </w:rPr>
      </w:pPr>
      <w:r w:rsidRPr="00214614">
        <w:rPr>
          <w:rFonts w:ascii="宋体" w:eastAsia="宋体" w:hAnsi="宋体" w:cs="宋体" w:hint="eastAsia"/>
          <w:sz w:val="24"/>
          <w:szCs w:val="20"/>
        </w:rPr>
        <w:t>因国家税收政策导致增值税率变化的，价款（不含税价）不变，增值税税款和合同价（含税）相应变更。</w:t>
      </w:r>
    </w:p>
    <w:p w14:paraId="4460A1A8"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9.3</w:t>
      </w:r>
      <w:r w:rsidRPr="00214614">
        <w:rPr>
          <w:rFonts w:ascii="宋体" w:eastAsia="宋体" w:hAnsi="宋体" w:cs="宋体" w:hint="eastAsia"/>
          <w:snapToGrid w:val="0"/>
          <w:kern w:val="0"/>
          <w:sz w:val="24"/>
          <w:szCs w:val="20"/>
        </w:rPr>
        <w:t xml:space="preserve"> 投标人只允许有一个投标总价。投标总价必须同时用大、小写表示，大、小写报价应保持一致，若不一致，以大写报价为准。</w:t>
      </w:r>
    </w:p>
    <w:p w14:paraId="4A267EC6"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r w:rsidRPr="00214614">
        <w:rPr>
          <w:rFonts w:ascii="宋体" w:eastAsia="宋体" w:hAnsi="宋体" w:cs="宋体" w:hint="eastAsia"/>
          <w:b/>
          <w:bCs/>
          <w:snapToGrid w:val="0"/>
          <w:kern w:val="0"/>
          <w:sz w:val="24"/>
          <w:szCs w:val="20"/>
        </w:rPr>
        <w:t>9.4</w:t>
      </w:r>
      <w:r w:rsidRPr="00214614">
        <w:rPr>
          <w:rFonts w:ascii="宋体" w:eastAsia="宋体" w:hAnsi="宋体" w:cs="宋体" w:hint="eastAsia"/>
          <w:snapToGrid w:val="0"/>
          <w:kern w:val="0"/>
          <w:sz w:val="24"/>
          <w:szCs w:val="20"/>
        </w:rPr>
        <w:t xml:space="preserve"> 投标总价应包括国家规定的增值税税金。</w:t>
      </w:r>
      <w:r w:rsidRPr="00214614">
        <w:rPr>
          <w:rFonts w:ascii="Times New Roman" w:eastAsia="宋体" w:hAnsi="Times New Roman" w:cs="Times New Roman" w:hint="eastAsia"/>
          <w:snapToGrid w:val="0"/>
          <w:kern w:val="0"/>
          <w:sz w:val="24"/>
          <w:szCs w:val="20"/>
        </w:rPr>
        <w:t>本次招标增值税税金按</w:t>
      </w:r>
      <w:r w:rsidRPr="00214614">
        <w:rPr>
          <w:rFonts w:ascii="Times New Roman" w:eastAsia="宋体" w:hAnsi="Times New Roman" w:cs="Times New Roman" w:hint="eastAsia"/>
          <w:snapToGrid w:val="0"/>
          <w:kern w:val="0"/>
          <w:sz w:val="24"/>
          <w:szCs w:val="20"/>
          <w:u w:val="single"/>
        </w:rPr>
        <w:t xml:space="preserve"> </w:t>
      </w:r>
      <w:r w:rsidRPr="00214614">
        <w:rPr>
          <w:rFonts w:ascii="Times New Roman" w:eastAsia="宋体" w:hAnsi="Times New Roman" w:cs="Times New Roman" w:hint="eastAsia"/>
          <w:snapToGrid w:val="0"/>
          <w:kern w:val="0"/>
          <w:sz w:val="24"/>
          <w:szCs w:val="20"/>
          <w:u w:val="single"/>
        </w:rPr>
        <w:t>一般</w:t>
      </w:r>
      <w:r w:rsidRPr="00214614">
        <w:rPr>
          <w:rFonts w:ascii="Times New Roman" w:eastAsia="宋体" w:hAnsi="Times New Roman" w:cs="Times New Roman" w:hint="eastAsia"/>
          <w:snapToGrid w:val="0"/>
          <w:kern w:val="0"/>
          <w:sz w:val="24"/>
          <w:szCs w:val="20"/>
          <w:u w:val="single"/>
        </w:rPr>
        <w:t xml:space="preserve"> </w:t>
      </w:r>
      <w:r w:rsidRPr="00214614">
        <w:rPr>
          <w:rFonts w:ascii="Times New Roman" w:eastAsia="宋体" w:hAnsi="Times New Roman" w:cs="Times New Roman" w:hint="eastAsia"/>
          <w:snapToGrid w:val="0"/>
          <w:kern w:val="0"/>
          <w:sz w:val="24"/>
          <w:szCs w:val="20"/>
        </w:rPr>
        <w:t>计税方法计算。</w:t>
      </w:r>
    </w:p>
    <w:p w14:paraId="41DA5C7A"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z w:val="24"/>
          <w:szCs w:val="20"/>
        </w:rPr>
      </w:pPr>
      <w:r w:rsidRPr="00214614">
        <w:rPr>
          <w:rFonts w:ascii="宋体" w:eastAsia="宋体" w:hAnsi="宋体" w:cs="宋体" w:hint="eastAsia"/>
          <w:b/>
          <w:bCs/>
          <w:snapToGrid w:val="0"/>
          <w:kern w:val="0"/>
          <w:sz w:val="24"/>
          <w:szCs w:val="20"/>
        </w:rPr>
        <w:t>9.5</w:t>
      </w:r>
      <w:r w:rsidRPr="00214614">
        <w:rPr>
          <w:rFonts w:ascii="宋体" w:eastAsia="宋体" w:hAnsi="宋体" w:cs="宋体" w:hint="eastAsia"/>
          <w:snapToGrid w:val="0"/>
          <w:kern w:val="0"/>
          <w:sz w:val="24"/>
          <w:szCs w:val="20"/>
        </w:rPr>
        <w:t xml:space="preserve"> 投标总价不得高于最高投标限价，也不得低于成本。投标总价的所有优惠（降价、让利等），均应在《监理及相关服务报酬清单》（格式十四）中反映。</w:t>
      </w:r>
    </w:p>
    <w:p w14:paraId="711A9965"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9.6</w:t>
      </w:r>
      <w:r w:rsidRPr="00214614">
        <w:rPr>
          <w:rFonts w:ascii="宋体" w:eastAsia="宋体" w:hAnsi="宋体" w:cs="宋体" w:hint="eastAsia"/>
          <w:snapToGrid w:val="0"/>
          <w:kern w:val="0"/>
          <w:sz w:val="24"/>
          <w:szCs w:val="20"/>
        </w:rPr>
        <w:t xml:space="preserve"> 投标人应充分了解招标项目的总体情况以及影响投标报价的其他要素。</w:t>
      </w:r>
    </w:p>
    <w:p w14:paraId="247BB92B"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z w:val="24"/>
          <w:szCs w:val="20"/>
        </w:rPr>
      </w:pPr>
      <w:r w:rsidRPr="00214614">
        <w:rPr>
          <w:rFonts w:ascii="宋体" w:eastAsia="宋体" w:hAnsi="宋体" w:cs="宋体" w:hint="eastAsia"/>
          <w:b/>
          <w:bCs/>
          <w:snapToGrid w:val="0"/>
          <w:kern w:val="0"/>
          <w:sz w:val="24"/>
          <w:szCs w:val="20"/>
        </w:rPr>
        <w:t>9.7</w:t>
      </w:r>
      <w:r w:rsidRPr="00214614">
        <w:rPr>
          <w:rFonts w:ascii="宋体" w:eastAsia="宋体" w:hAnsi="宋体" w:cs="宋体" w:hint="eastAsia"/>
          <w:snapToGrid w:val="0"/>
          <w:kern w:val="0"/>
          <w:sz w:val="24"/>
          <w:szCs w:val="20"/>
        </w:rPr>
        <w:t xml:space="preserve"> </w:t>
      </w:r>
      <w:r w:rsidRPr="00214614">
        <w:rPr>
          <w:rFonts w:ascii="宋体" w:eastAsia="宋体" w:hAnsi="宋体" w:cs="宋体" w:hint="eastAsia"/>
          <w:b/>
          <w:snapToGrid w:val="0"/>
          <w:kern w:val="0"/>
          <w:sz w:val="24"/>
          <w:szCs w:val="20"/>
        </w:rPr>
        <w:t>招标人可根据本项目实际情况或相关政策变化对项目规模及内容进行调整或减少，投标人中标后不得因此调整或减少向招标人索赔，并且必须按调整或减少后的规模及内容完成工程的监理及监理酬金结算。投标人在投标报价时需综合考虑该因素并报价。</w:t>
      </w:r>
    </w:p>
    <w:p w14:paraId="397B7BAA" w14:textId="77777777" w:rsidR="00CE66EC" w:rsidRPr="00214614" w:rsidRDefault="00CE66EC" w:rsidP="002C3492">
      <w:pPr>
        <w:keepNext/>
        <w:keepLines/>
        <w:widowControl/>
        <w:spacing w:before="240" w:line="360" w:lineRule="auto"/>
        <w:ind w:firstLine="476"/>
        <w:jc w:val="left"/>
        <w:outlineLvl w:val="2"/>
        <w:rPr>
          <w:rFonts w:ascii="宋体" w:eastAsia="宋体" w:hAnsi="宋体" w:cs="宋体" w:hint="eastAsia"/>
          <w:b/>
          <w:bCs/>
          <w:strike/>
          <w:snapToGrid w:val="0"/>
          <w:kern w:val="0"/>
          <w:sz w:val="24"/>
          <w:szCs w:val="20"/>
        </w:rPr>
      </w:pPr>
      <w:bookmarkStart w:id="177" w:name="_（十）投标文件的编制、包装、密封"/>
      <w:bookmarkStart w:id="178" w:name="_Toc28756"/>
      <w:bookmarkStart w:id="179" w:name="_Toc1394"/>
      <w:bookmarkStart w:id="180" w:name="_Toc22075"/>
      <w:bookmarkStart w:id="181" w:name="_Toc28199"/>
      <w:bookmarkStart w:id="182" w:name="_Toc28889"/>
      <w:bookmarkStart w:id="183" w:name="_Toc21396"/>
      <w:bookmarkStart w:id="184" w:name="_Toc15406"/>
      <w:bookmarkStart w:id="185" w:name="_Toc15831"/>
      <w:bookmarkStart w:id="186" w:name="_Toc11933"/>
      <w:bookmarkStart w:id="187" w:name="_Toc7646"/>
      <w:bookmarkStart w:id="188" w:name="_Toc12540"/>
      <w:bookmarkStart w:id="189" w:name="_Toc2456"/>
      <w:bookmarkEnd w:id="177"/>
      <w:r w:rsidRPr="00214614">
        <w:rPr>
          <w:rFonts w:ascii="宋体" w:eastAsia="宋体" w:hAnsi="宋体" w:cs="宋体" w:hint="eastAsia"/>
          <w:b/>
          <w:bCs/>
          <w:snapToGrid w:val="0"/>
          <w:kern w:val="0"/>
          <w:sz w:val="24"/>
          <w:szCs w:val="20"/>
        </w:rPr>
        <w:t>10．投标文件的编制</w:t>
      </w:r>
      <w:bookmarkStart w:id="190" w:name="_Hlt69332370"/>
      <w:bookmarkStart w:id="191" w:name="_Hlt69208262"/>
      <w:bookmarkEnd w:id="190"/>
      <w:bookmarkEnd w:id="191"/>
      <w:r w:rsidRPr="00214614">
        <w:rPr>
          <w:rFonts w:ascii="宋体" w:eastAsia="宋体" w:hAnsi="宋体" w:cs="宋体" w:hint="eastAsia"/>
          <w:b/>
          <w:bCs/>
          <w:snapToGrid w:val="0"/>
          <w:kern w:val="0"/>
          <w:sz w:val="24"/>
          <w:szCs w:val="20"/>
        </w:rPr>
        <w:t>要求</w:t>
      </w:r>
      <w:bookmarkStart w:id="192" w:name="_Hlt74495594"/>
      <w:bookmarkStart w:id="193" w:name="_Hlt74497202"/>
      <w:bookmarkStart w:id="194" w:name="_Hlt78768224"/>
      <w:bookmarkStart w:id="195" w:name="_Toc17114"/>
      <w:bookmarkEnd w:id="178"/>
      <w:bookmarkEnd w:id="179"/>
      <w:bookmarkEnd w:id="180"/>
      <w:bookmarkEnd w:id="181"/>
      <w:bookmarkEnd w:id="182"/>
      <w:bookmarkEnd w:id="183"/>
      <w:bookmarkEnd w:id="184"/>
      <w:bookmarkEnd w:id="185"/>
      <w:bookmarkEnd w:id="186"/>
      <w:bookmarkEnd w:id="187"/>
      <w:bookmarkEnd w:id="188"/>
      <w:bookmarkEnd w:id="189"/>
      <w:bookmarkEnd w:id="192"/>
      <w:bookmarkEnd w:id="193"/>
      <w:bookmarkEnd w:id="194"/>
    </w:p>
    <w:p w14:paraId="514408D1" w14:textId="77777777" w:rsidR="00CE66EC" w:rsidRPr="00214614" w:rsidRDefault="00CE66EC" w:rsidP="00CE66EC">
      <w:pPr>
        <w:adjustRightInd w:val="0"/>
        <w:snapToGrid w:val="0"/>
        <w:spacing w:line="360" w:lineRule="auto"/>
        <w:ind w:firstLineChars="200" w:firstLine="482"/>
        <w:rPr>
          <w:rFonts w:ascii="宋体" w:eastAsia="宋体" w:hAnsi="宋体" w:cs="宋体" w:hint="eastAsia"/>
          <w:b/>
          <w:snapToGrid w:val="0"/>
          <w:kern w:val="0"/>
          <w:sz w:val="24"/>
          <w:szCs w:val="20"/>
        </w:rPr>
      </w:pPr>
      <w:bookmarkStart w:id="196" w:name="_Toc7699"/>
      <w:r w:rsidRPr="00214614">
        <w:rPr>
          <w:rFonts w:ascii="宋体" w:eastAsia="宋体" w:hAnsi="宋体" w:cs="宋体" w:hint="eastAsia"/>
          <w:b/>
          <w:bCs/>
          <w:snapToGrid w:val="0"/>
          <w:kern w:val="0"/>
          <w:sz w:val="24"/>
          <w:szCs w:val="20"/>
        </w:rPr>
        <w:t>10.1</w:t>
      </w:r>
      <w:r w:rsidRPr="00214614">
        <w:rPr>
          <w:rFonts w:ascii="宋体" w:eastAsia="宋体" w:hAnsi="宋体" w:cs="宋体" w:hint="eastAsia"/>
          <w:bCs/>
          <w:snapToGrid w:val="0"/>
          <w:kern w:val="0"/>
          <w:sz w:val="24"/>
          <w:szCs w:val="20"/>
        </w:rPr>
        <w:t xml:space="preserve"> 一般要求</w:t>
      </w:r>
      <w:bookmarkEnd w:id="195"/>
      <w:bookmarkEnd w:id="196"/>
    </w:p>
    <w:p w14:paraId="3A130E85" w14:textId="77777777" w:rsidR="00CE66EC" w:rsidRPr="00214614" w:rsidRDefault="00CE66EC" w:rsidP="00CE66EC">
      <w:pPr>
        <w:adjustRightInd w:val="0"/>
        <w:snapToGrid w:val="0"/>
        <w:spacing w:line="360" w:lineRule="auto"/>
        <w:ind w:firstLineChars="200" w:firstLine="480"/>
        <w:rPr>
          <w:rFonts w:ascii="宋体" w:eastAsia="宋体" w:hAnsi="宋体" w:cs="Times New Roman" w:hint="eastAsia"/>
          <w:snapToGrid w:val="0"/>
          <w:kern w:val="0"/>
          <w:sz w:val="24"/>
          <w:szCs w:val="20"/>
        </w:rPr>
      </w:pPr>
      <w:bookmarkStart w:id="197" w:name="_Toc274313880"/>
      <w:bookmarkStart w:id="198" w:name="_Toc257031159"/>
      <w:bookmarkStart w:id="199" w:name="_Toc29774"/>
      <w:r w:rsidRPr="00214614">
        <w:rPr>
          <w:rFonts w:ascii="宋体" w:eastAsia="宋体" w:hAnsi="宋体" w:cs="Times New Roman" w:hint="eastAsia"/>
          <w:snapToGrid w:val="0"/>
          <w:kern w:val="0"/>
          <w:sz w:val="24"/>
          <w:szCs w:val="20"/>
        </w:rPr>
        <w:t>投标文件应按第六章 投标文件格式规定的内容，投标人提交的投标文件应当使用招标文件所提供的投标文件全部格式。</w:t>
      </w:r>
    </w:p>
    <w:p w14:paraId="0820E0EE" w14:textId="77777777" w:rsidR="00CE66EC" w:rsidRPr="00214614" w:rsidRDefault="00CE66EC" w:rsidP="00CE66EC">
      <w:pPr>
        <w:snapToGrid w:val="0"/>
        <w:spacing w:line="360" w:lineRule="auto"/>
        <w:ind w:firstLine="560"/>
        <w:rPr>
          <w:rFonts w:ascii="宋体" w:eastAsia="宋体" w:hAnsi="宋体" w:cs="宋体" w:hint="eastAsia"/>
          <w:kern w:val="0"/>
          <w:sz w:val="24"/>
          <w:szCs w:val="20"/>
        </w:rPr>
      </w:pPr>
      <w:r w:rsidRPr="00214614">
        <w:rPr>
          <w:rFonts w:ascii="宋体" w:eastAsia="宋体" w:hAnsi="宋体" w:cs="宋体"/>
          <w:b/>
          <w:bCs/>
          <w:kern w:val="0"/>
          <w:sz w:val="24"/>
          <w:szCs w:val="20"/>
        </w:rPr>
        <w:t>10.1.1</w:t>
      </w:r>
      <w:r w:rsidRPr="00214614">
        <w:rPr>
          <w:rFonts w:ascii="宋体" w:eastAsia="宋体" w:hAnsi="宋体" w:cs="宋体"/>
          <w:kern w:val="0"/>
          <w:sz w:val="24"/>
          <w:szCs w:val="20"/>
        </w:rPr>
        <w:t xml:space="preserve"> 投标人必须响应招标文件，并在充分理解招标人提供的全部文件、设计图纸、资料及现场条件的基础上编制投标文件。因投标文件不符合招标文件的要求而造成的损失和后果，由投标人自行承担。</w:t>
      </w:r>
    </w:p>
    <w:p w14:paraId="7061D16A" w14:textId="77777777" w:rsidR="00CE66EC" w:rsidRPr="00214614" w:rsidRDefault="00CE66EC" w:rsidP="00CE66EC">
      <w:pPr>
        <w:snapToGrid w:val="0"/>
        <w:spacing w:line="360" w:lineRule="auto"/>
        <w:ind w:firstLine="560"/>
        <w:rPr>
          <w:rFonts w:ascii="宋体" w:eastAsia="宋体" w:hAnsi="宋体" w:cs="宋体" w:hint="eastAsia"/>
          <w:kern w:val="0"/>
          <w:sz w:val="24"/>
          <w:szCs w:val="20"/>
        </w:rPr>
      </w:pPr>
      <w:r w:rsidRPr="00214614">
        <w:rPr>
          <w:rFonts w:ascii="宋体" w:eastAsia="宋体" w:hAnsi="宋体" w:cs="宋体"/>
          <w:b/>
          <w:bCs/>
          <w:kern w:val="0"/>
          <w:sz w:val="24"/>
          <w:szCs w:val="20"/>
        </w:rPr>
        <w:t>10.1.2</w:t>
      </w:r>
      <w:r w:rsidRPr="00214614">
        <w:rPr>
          <w:rFonts w:ascii="宋体" w:eastAsia="宋体" w:hAnsi="宋体" w:cs="宋体"/>
          <w:kern w:val="0"/>
          <w:sz w:val="24"/>
          <w:szCs w:val="20"/>
        </w:rPr>
        <w:t xml:space="preserve"> </w:t>
      </w:r>
      <w:r w:rsidRPr="00214614">
        <w:rPr>
          <w:rFonts w:ascii="Times New Roman" w:eastAsia="宋体" w:hAnsi="Times New Roman" w:cs="Times New Roman" w:hint="eastAsia"/>
          <w:snapToGrid w:val="0"/>
          <w:kern w:val="0"/>
          <w:sz w:val="24"/>
          <w:szCs w:val="20"/>
        </w:rPr>
        <w:t>投标文件包括商务标书、监理大纲两个分册，</w:t>
      </w:r>
      <w:r w:rsidRPr="00214614">
        <w:rPr>
          <w:rFonts w:ascii="宋体" w:eastAsia="宋体" w:hAnsi="宋体" w:cs="宋体" w:hint="eastAsia"/>
          <w:snapToGrid w:val="0"/>
          <w:kern w:val="0"/>
          <w:sz w:val="24"/>
          <w:szCs w:val="20"/>
        </w:rPr>
        <w:t>投标文件全部采用电子文档，投标文件所附证书证件均为</w:t>
      </w:r>
      <w:r w:rsidRPr="00214614">
        <w:rPr>
          <w:rFonts w:ascii="宋体" w:eastAsia="宋体" w:hAnsi="宋体" w:cs="宋体" w:hint="eastAsia"/>
          <w:b/>
          <w:bCs/>
          <w:snapToGrid w:val="0"/>
          <w:kern w:val="0"/>
          <w:sz w:val="24"/>
          <w:szCs w:val="20"/>
        </w:rPr>
        <w:t>原件扫描件</w:t>
      </w:r>
      <w:r w:rsidRPr="00214614">
        <w:rPr>
          <w:rFonts w:ascii="宋体" w:eastAsia="宋体" w:hAnsi="宋体" w:cs="宋体" w:hint="eastAsia"/>
          <w:snapToGrid w:val="0"/>
          <w:kern w:val="0"/>
          <w:sz w:val="24"/>
          <w:szCs w:val="20"/>
        </w:rPr>
        <w:t>，并采用单位数字证书，按招标文件要求在相应位置加盖电子印章。投标文件中需个人签字或盖章的，应加盖个人电子印章或在线下完成后扫描上传。按照交易平台关于全流程电子化项目的相关指引进行操作。</w:t>
      </w:r>
      <w:r w:rsidRPr="00214614">
        <w:rPr>
          <w:rFonts w:ascii="宋体" w:eastAsia="宋体" w:hAnsi="宋体" w:cs="宋体"/>
          <w:kern w:val="0"/>
          <w:sz w:val="24"/>
          <w:szCs w:val="20"/>
        </w:rPr>
        <w:t>详见：全国公共资源交易平台（广东省·韶关市）服务指</w:t>
      </w:r>
      <w:r w:rsidRPr="00214614">
        <w:rPr>
          <w:rFonts w:ascii="宋体" w:eastAsia="宋体" w:hAnsi="宋体" w:cs="宋体" w:hint="eastAsia"/>
          <w:kern w:val="0"/>
          <w:sz w:val="24"/>
          <w:szCs w:val="20"/>
        </w:rPr>
        <w:t>引</w:t>
      </w:r>
      <w:r w:rsidRPr="00214614">
        <w:rPr>
          <w:rFonts w:ascii="宋体" w:eastAsia="宋体" w:hAnsi="宋体" w:cs="宋体"/>
          <w:kern w:val="0"/>
          <w:sz w:val="24"/>
          <w:szCs w:val="20"/>
        </w:rPr>
        <w:t>。</w:t>
      </w:r>
    </w:p>
    <w:p w14:paraId="73ABD03B" w14:textId="77777777" w:rsidR="00CE66EC" w:rsidRPr="00214614" w:rsidRDefault="00CE66EC" w:rsidP="00CE66EC">
      <w:pPr>
        <w:snapToGrid w:val="0"/>
        <w:spacing w:line="360" w:lineRule="auto"/>
        <w:ind w:firstLine="560"/>
        <w:rPr>
          <w:rFonts w:ascii="宋体" w:eastAsia="宋体" w:hAnsi="宋体" w:cs="宋体" w:hint="eastAsia"/>
          <w:kern w:val="0"/>
          <w:sz w:val="24"/>
          <w:szCs w:val="20"/>
        </w:rPr>
      </w:pPr>
      <w:r w:rsidRPr="00214614">
        <w:rPr>
          <w:rFonts w:ascii="宋体" w:eastAsia="宋体" w:hAnsi="宋体" w:cs="宋体" w:hint="eastAsia"/>
          <w:b/>
          <w:bCs/>
          <w:snapToGrid w:val="0"/>
          <w:kern w:val="0"/>
          <w:sz w:val="24"/>
          <w:szCs w:val="20"/>
        </w:rPr>
        <w:t>10.1.3</w:t>
      </w:r>
      <w:r w:rsidRPr="00214614">
        <w:rPr>
          <w:rFonts w:ascii="宋体" w:eastAsia="宋体" w:hAnsi="宋体" w:cs="宋体" w:hint="eastAsia"/>
          <w:snapToGrid w:val="0"/>
          <w:kern w:val="0"/>
          <w:sz w:val="24"/>
          <w:szCs w:val="20"/>
        </w:rPr>
        <w:t>投标文件需按以下要求签字、盖章：</w:t>
      </w:r>
    </w:p>
    <w:p w14:paraId="21606A09" w14:textId="77777777" w:rsidR="00CE66EC" w:rsidRPr="00214614" w:rsidRDefault="00CE66EC" w:rsidP="00CE66EC">
      <w:pPr>
        <w:snapToGrid w:val="0"/>
        <w:spacing w:line="360" w:lineRule="auto"/>
        <w:ind w:firstLine="560"/>
        <w:rPr>
          <w:rFonts w:ascii="宋体" w:eastAsia="宋体" w:hAnsi="宋体" w:cs="宋体" w:hint="eastAsia"/>
          <w:b/>
          <w:bCs/>
          <w:kern w:val="0"/>
          <w:sz w:val="24"/>
          <w:szCs w:val="20"/>
        </w:rPr>
      </w:pPr>
      <w:r w:rsidRPr="00214614">
        <w:rPr>
          <w:rFonts w:ascii="宋体" w:eastAsia="宋体" w:hAnsi="宋体" w:cs="宋体"/>
          <w:b/>
          <w:bCs/>
          <w:kern w:val="0"/>
          <w:sz w:val="24"/>
          <w:szCs w:val="20"/>
        </w:rPr>
        <w:lastRenderedPageBreak/>
        <w:t>电子投标文件：</w:t>
      </w:r>
    </w:p>
    <w:p w14:paraId="0AD0A5D4" w14:textId="77777777" w:rsidR="00CE66EC" w:rsidRPr="00214614" w:rsidRDefault="00CE66EC" w:rsidP="00CE66EC">
      <w:pPr>
        <w:snapToGrid w:val="0"/>
        <w:spacing w:line="360" w:lineRule="auto"/>
        <w:ind w:firstLine="560"/>
        <w:rPr>
          <w:rFonts w:ascii="宋体" w:eastAsia="宋体" w:hAnsi="宋体" w:cs="宋体" w:hint="eastAsia"/>
          <w:kern w:val="0"/>
          <w:sz w:val="24"/>
          <w:szCs w:val="20"/>
        </w:rPr>
      </w:pPr>
      <w:r w:rsidRPr="00214614">
        <w:rPr>
          <w:rFonts w:ascii="宋体" w:eastAsia="宋体" w:hAnsi="宋体" w:cs="宋体"/>
          <w:b/>
          <w:bCs/>
          <w:kern w:val="0"/>
          <w:sz w:val="24"/>
          <w:szCs w:val="20"/>
        </w:rPr>
        <w:t>10.1.3.1</w:t>
      </w:r>
      <w:r w:rsidRPr="00214614">
        <w:rPr>
          <w:rFonts w:ascii="宋体" w:eastAsia="宋体" w:hAnsi="宋体" w:cs="宋体"/>
          <w:kern w:val="0"/>
          <w:sz w:val="24"/>
          <w:szCs w:val="20"/>
        </w:rPr>
        <w:t xml:space="preserve"> 投标文件封面、组成内容中凡注明“签字”处由要求的人员签字或电子签章；凡注明“签字或盖章”处由要求的人员签字或盖其私章（电子印章）；凡注明“签字并盖执业印章”处由要求的人员签字并盖其执业印章。</w:t>
      </w:r>
    </w:p>
    <w:p w14:paraId="01765F3B" w14:textId="77777777" w:rsidR="00CE66EC" w:rsidRPr="00214614" w:rsidRDefault="00CE66EC" w:rsidP="00CE66EC">
      <w:pPr>
        <w:snapToGrid w:val="0"/>
        <w:spacing w:line="360" w:lineRule="auto"/>
        <w:ind w:firstLine="560"/>
        <w:rPr>
          <w:rFonts w:ascii="宋体" w:eastAsia="宋体" w:hAnsi="宋体" w:cs="宋体" w:hint="eastAsia"/>
          <w:kern w:val="0"/>
          <w:sz w:val="24"/>
          <w:szCs w:val="20"/>
        </w:rPr>
      </w:pPr>
      <w:r w:rsidRPr="00214614">
        <w:rPr>
          <w:rFonts w:ascii="宋体" w:eastAsia="宋体" w:hAnsi="宋体" w:cs="宋体"/>
          <w:b/>
          <w:bCs/>
          <w:kern w:val="0"/>
          <w:sz w:val="24"/>
          <w:szCs w:val="20"/>
        </w:rPr>
        <w:t>10.1.3.2</w:t>
      </w:r>
      <w:r w:rsidRPr="00214614">
        <w:rPr>
          <w:rFonts w:ascii="宋体" w:eastAsia="宋体" w:hAnsi="宋体" w:cs="宋体"/>
          <w:kern w:val="0"/>
          <w:sz w:val="24"/>
          <w:szCs w:val="20"/>
        </w:rPr>
        <w:t xml:space="preserve"> 投标文件封面、组成内容中凡要求录入投标人名称且注明“盖单位章”处盖单位法人公章（电子印章）。</w:t>
      </w:r>
    </w:p>
    <w:p w14:paraId="35300A2A" w14:textId="77777777" w:rsidR="00CE66EC" w:rsidRPr="00214614" w:rsidRDefault="00CE66EC" w:rsidP="00CE66EC">
      <w:pPr>
        <w:snapToGrid w:val="0"/>
        <w:spacing w:line="360" w:lineRule="auto"/>
        <w:ind w:firstLine="560"/>
        <w:rPr>
          <w:rFonts w:ascii="宋体" w:eastAsia="宋体" w:hAnsi="宋体" w:cs="宋体" w:hint="eastAsia"/>
          <w:kern w:val="0"/>
          <w:sz w:val="24"/>
          <w:szCs w:val="20"/>
        </w:rPr>
      </w:pPr>
      <w:r w:rsidRPr="00214614">
        <w:rPr>
          <w:rFonts w:ascii="宋体" w:eastAsia="宋体" w:hAnsi="宋体" w:cs="宋体"/>
          <w:b/>
          <w:bCs/>
          <w:kern w:val="0"/>
          <w:sz w:val="24"/>
          <w:szCs w:val="20"/>
        </w:rPr>
        <w:t>10.1.3.3</w:t>
      </w:r>
      <w:r w:rsidRPr="00214614">
        <w:rPr>
          <w:rFonts w:ascii="宋体" w:eastAsia="宋体" w:hAnsi="宋体" w:cs="宋体"/>
          <w:kern w:val="0"/>
          <w:sz w:val="24"/>
          <w:szCs w:val="20"/>
        </w:rPr>
        <w:t xml:space="preserve"> 投标文件的签字均为签字人本人亲笔署名或签章（电子印章），其余部分的</w:t>
      </w:r>
      <w:r w:rsidRPr="00214614">
        <w:rPr>
          <w:rFonts w:ascii="宋体" w:eastAsia="宋体" w:hAnsi="宋体" w:cs="宋体" w:hint="eastAsia"/>
          <w:kern w:val="0"/>
          <w:sz w:val="24"/>
          <w:szCs w:val="20"/>
        </w:rPr>
        <w:t>彩色扫描件</w:t>
      </w:r>
      <w:r w:rsidRPr="00214614">
        <w:rPr>
          <w:rFonts w:ascii="宋体" w:eastAsia="宋体" w:hAnsi="宋体" w:cs="宋体"/>
          <w:kern w:val="0"/>
          <w:sz w:val="24"/>
          <w:szCs w:val="20"/>
        </w:rPr>
        <w:t>无须另行签字、盖章。</w:t>
      </w:r>
    </w:p>
    <w:p w14:paraId="0F02BBCA" w14:textId="77777777" w:rsidR="00CE66EC" w:rsidRPr="00214614" w:rsidRDefault="00CE66EC" w:rsidP="00CE66EC">
      <w:pPr>
        <w:adjustRightInd w:val="0"/>
        <w:snapToGrid w:val="0"/>
        <w:spacing w:line="360" w:lineRule="auto"/>
        <w:ind w:firstLine="560"/>
        <w:rPr>
          <w:rFonts w:ascii="宋体" w:eastAsia="宋体" w:hAnsi="宋体" w:cs="宋体" w:hint="eastAsia"/>
          <w:snapToGrid w:val="0"/>
          <w:kern w:val="0"/>
          <w:sz w:val="24"/>
          <w:szCs w:val="20"/>
        </w:rPr>
      </w:pPr>
      <w:r w:rsidRPr="00214614">
        <w:rPr>
          <w:rFonts w:ascii="宋体" w:eastAsia="宋体" w:hAnsi="宋体" w:cs="Times New Roman"/>
          <w:b/>
          <w:bCs/>
          <w:kern w:val="0"/>
          <w:sz w:val="24"/>
          <w:szCs w:val="20"/>
        </w:rPr>
        <w:t>10.1.3.4</w:t>
      </w:r>
      <w:r w:rsidRPr="00214614">
        <w:rPr>
          <w:rFonts w:ascii="宋体" w:eastAsia="宋体" w:hAnsi="宋体" w:cs="Times New Roman"/>
          <w:kern w:val="0"/>
          <w:sz w:val="24"/>
          <w:szCs w:val="20"/>
        </w:rPr>
        <w:t xml:space="preserve"> 联合体投标的，除《联合体协议书》外，由联合体牵头人按以上要求</w:t>
      </w:r>
      <w:r w:rsidRPr="00214614">
        <w:rPr>
          <w:rFonts w:ascii="宋体" w:eastAsia="宋体" w:hAnsi="宋体" w:cs="Times New Roman" w:hint="eastAsia"/>
          <w:snapToGrid w:val="0"/>
          <w:kern w:val="0"/>
          <w:sz w:val="24"/>
          <w:szCs w:val="20"/>
        </w:rPr>
        <w:t>亲笔署名或签章（电子印章）</w:t>
      </w:r>
      <w:r w:rsidRPr="00214614">
        <w:rPr>
          <w:rFonts w:ascii="宋体" w:eastAsia="宋体" w:hAnsi="宋体" w:cs="Times New Roman"/>
          <w:kern w:val="0"/>
          <w:sz w:val="24"/>
          <w:szCs w:val="20"/>
        </w:rPr>
        <w:t>即可。</w:t>
      </w:r>
    </w:p>
    <w:p w14:paraId="76EADAC8" w14:textId="77777777" w:rsidR="00CE66EC" w:rsidRPr="00214614" w:rsidRDefault="00CE66EC" w:rsidP="00CE66EC">
      <w:pPr>
        <w:adjustRightInd w:val="0"/>
        <w:snapToGrid w:val="0"/>
        <w:spacing w:line="360" w:lineRule="auto"/>
        <w:ind w:firstLine="560"/>
        <w:rPr>
          <w:rFonts w:ascii="宋体" w:eastAsia="宋体" w:hAnsi="宋体" w:cs="宋体" w:hint="eastAsia"/>
          <w:b/>
          <w:snapToGrid w:val="0"/>
          <w:kern w:val="0"/>
          <w:sz w:val="24"/>
          <w:szCs w:val="20"/>
        </w:rPr>
      </w:pPr>
      <w:r w:rsidRPr="00214614">
        <w:rPr>
          <w:rFonts w:ascii="宋体" w:eastAsia="宋体" w:hAnsi="宋体" w:cs="宋体" w:hint="eastAsia"/>
          <w:b/>
          <w:bCs/>
          <w:snapToGrid w:val="0"/>
          <w:kern w:val="0"/>
          <w:sz w:val="24"/>
          <w:szCs w:val="20"/>
        </w:rPr>
        <w:t>10.2</w:t>
      </w:r>
      <w:r w:rsidRPr="00214614">
        <w:rPr>
          <w:rFonts w:ascii="宋体" w:eastAsia="宋体" w:hAnsi="宋体" w:cs="宋体" w:hint="eastAsia"/>
          <w:bCs/>
          <w:snapToGrid w:val="0"/>
          <w:kern w:val="0"/>
          <w:sz w:val="24"/>
          <w:szCs w:val="20"/>
        </w:rPr>
        <w:t xml:space="preserve"> 商务标书的编制要求</w:t>
      </w:r>
      <w:bookmarkEnd w:id="197"/>
      <w:bookmarkEnd w:id="198"/>
      <w:bookmarkEnd w:id="199"/>
    </w:p>
    <w:p w14:paraId="2AD81B2A" w14:textId="77777777" w:rsidR="00CE66EC" w:rsidRPr="00214614" w:rsidRDefault="00CE66EC" w:rsidP="00CE66EC">
      <w:pPr>
        <w:adjustRightInd w:val="0"/>
        <w:snapToGrid w:val="0"/>
        <w:spacing w:line="360" w:lineRule="auto"/>
        <w:ind w:firstLine="561"/>
        <w:rPr>
          <w:rFonts w:ascii="宋体" w:eastAsia="宋体" w:hAnsi="宋体" w:cs="宋体" w:hint="eastAsia"/>
          <w:snapToGrid w:val="0"/>
          <w:kern w:val="0"/>
          <w:sz w:val="24"/>
          <w:szCs w:val="20"/>
          <w:u w:val="single"/>
        </w:rPr>
      </w:pPr>
      <w:r w:rsidRPr="00214614">
        <w:rPr>
          <w:rFonts w:ascii="宋体" w:eastAsia="宋体" w:hAnsi="宋体" w:cs="宋体" w:hint="eastAsia"/>
          <w:b/>
          <w:bCs/>
          <w:snapToGrid w:val="0"/>
          <w:kern w:val="0"/>
          <w:sz w:val="24"/>
          <w:szCs w:val="20"/>
        </w:rPr>
        <w:t>10.2.1</w:t>
      </w:r>
      <w:r w:rsidRPr="00214614">
        <w:rPr>
          <w:rFonts w:ascii="宋体" w:eastAsia="宋体" w:hAnsi="宋体" w:cs="宋体" w:hint="eastAsia"/>
          <w:snapToGrid w:val="0"/>
          <w:kern w:val="0"/>
          <w:sz w:val="24"/>
          <w:szCs w:val="20"/>
        </w:rPr>
        <w:t xml:space="preserve"> </w:t>
      </w:r>
      <w:r w:rsidRPr="00214614">
        <w:rPr>
          <w:rFonts w:ascii="宋体" w:eastAsia="宋体" w:hAnsi="宋体" w:cs="宋体" w:hint="eastAsia"/>
          <w:bCs/>
          <w:snapToGrid w:val="0"/>
          <w:kern w:val="0"/>
          <w:sz w:val="24"/>
          <w:szCs w:val="20"/>
        </w:rPr>
        <w:t>商务标书</w:t>
      </w:r>
      <w:r w:rsidRPr="00214614">
        <w:rPr>
          <w:rFonts w:ascii="宋体" w:eastAsia="宋体" w:hAnsi="宋体" w:cs="宋体" w:hint="eastAsia"/>
          <w:snapToGrid w:val="0"/>
          <w:kern w:val="0"/>
          <w:sz w:val="24"/>
          <w:szCs w:val="20"/>
        </w:rPr>
        <w:t>包括但不限于以下内容：</w:t>
      </w:r>
    </w:p>
    <w:p w14:paraId="3F96D6BA" w14:textId="77777777" w:rsidR="00CE66EC" w:rsidRPr="00214614" w:rsidRDefault="00CE66EC" w:rsidP="00CE66EC">
      <w:pPr>
        <w:adjustRightInd w:val="0"/>
        <w:snapToGrid w:val="0"/>
        <w:spacing w:line="360" w:lineRule="auto"/>
        <w:rPr>
          <w:rFonts w:ascii="宋体" w:eastAsia="宋体" w:hAnsi="宋体" w:cs="宋体" w:hint="eastAsia"/>
          <w:snapToGrid w:val="0"/>
          <w:kern w:val="0"/>
          <w:sz w:val="24"/>
          <w:szCs w:val="18"/>
        </w:rPr>
      </w:pPr>
      <w:r w:rsidRPr="00214614">
        <w:rPr>
          <w:rFonts w:ascii="宋体" w:eastAsia="宋体" w:hAnsi="宋体" w:cs="宋体" w:hint="eastAsia"/>
          <w:snapToGrid w:val="0"/>
          <w:kern w:val="0"/>
          <w:sz w:val="24"/>
          <w:szCs w:val="20"/>
        </w:rPr>
        <w:t xml:space="preserve">    </w:t>
      </w:r>
      <w:r w:rsidRPr="00214614">
        <w:rPr>
          <w:rFonts w:ascii="宋体" w:eastAsia="宋体" w:hAnsi="宋体" w:cs="宋体" w:hint="eastAsia"/>
          <w:snapToGrid w:val="0"/>
          <w:kern w:val="0"/>
          <w:sz w:val="24"/>
          <w:szCs w:val="18"/>
        </w:rPr>
        <w:t>（1）封面（格式一）；</w:t>
      </w:r>
    </w:p>
    <w:p w14:paraId="18B86774"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18"/>
        </w:rPr>
      </w:pPr>
      <w:r w:rsidRPr="00214614">
        <w:rPr>
          <w:rFonts w:ascii="宋体" w:eastAsia="宋体" w:hAnsi="宋体" w:cs="宋体" w:hint="eastAsia"/>
          <w:snapToGrid w:val="0"/>
          <w:kern w:val="0"/>
          <w:sz w:val="24"/>
          <w:szCs w:val="18"/>
        </w:rPr>
        <w:t>（2）目录；</w:t>
      </w:r>
    </w:p>
    <w:p w14:paraId="7565845C"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18"/>
        </w:rPr>
      </w:pPr>
      <w:r w:rsidRPr="00214614">
        <w:rPr>
          <w:rFonts w:ascii="宋体" w:eastAsia="宋体" w:hAnsi="宋体" w:cs="宋体" w:hint="eastAsia"/>
          <w:snapToGrid w:val="0"/>
          <w:kern w:val="0"/>
          <w:sz w:val="24"/>
          <w:szCs w:val="18"/>
        </w:rPr>
        <w:t>（3）《</w:t>
      </w:r>
      <w:r w:rsidRPr="00214614">
        <w:rPr>
          <w:rFonts w:ascii="宋体" w:eastAsia="宋体" w:hAnsi="宋体" w:cs="宋体" w:hint="eastAsia"/>
          <w:snapToGrid w:val="0"/>
          <w:kern w:val="0"/>
          <w:sz w:val="24"/>
          <w:szCs w:val="20"/>
        </w:rPr>
        <w:t>投标函</w:t>
      </w:r>
      <w:r w:rsidRPr="00214614">
        <w:rPr>
          <w:rFonts w:ascii="宋体" w:eastAsia="宋体" w:hAnsi="宋体" w:cs="宋体" w:hint="eastAsia"/>
          <w:snapToGrid w:val="0"/>
          <w:kern w:val="0"/>
          <w:sz w:val="24"/>
          <w:szCs w:val="18"/>
        </w:rPr>
        <w:t>》（格式二）；</w:t>
      </w:r>
    </w:p>
    <w:p w14:paraId="5293B89A"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18"/>
        </w:rPr>
      </w:pPr>
      <w:r w:rsidRPr="00214614">
        <w:rPr>
          <w:rFonts w:ascii="宋体" w:eastAsia="宋体" w:hAnsi="宋体" w:cs="宋体" w:hint="eastAsia"/>
          <w:snapToGrid w:val="0"/>
          <w:kern w:val="0"/>
          <w:sz w:val="24"/>
          <w:szCs w:val="20"/>
        </w:rPr>
        <w:t>（4）《</w:t>
      </w:r>
      <w:r w:rsidRPr="00214614">
        <w:rPr>
          <w:rFonts w:ascii="宋体" w:eastAsia="宋体" w:hAnsi="宋体" w:cs="宋体" w:hint="eastAsia"/>
          <w:snapToGrid w:val="0"/>
          <w:kern w:val="0"/>
          <w:sz w:val="24"/>
        </w:rPr>
        <w:t>各项</w:t>
      </w:r>
      <w:r w:rsidRPr="00214614">
        <w:rPr>
          <w:rFonts w:ascii="宋体" w:eastAsia="宋体" w:hAnsi="宋体" w:cs="宋体" w:hint="eastAsia"/>
          <w:snapToGrid w:val="0"/>
          <w:kern w:val="0"/>
          <w:sz w:val="24"/>
          <w:szCs w:val="20"/>
        </w:rPr>
        <w:t>承诺一览表》（格式三）；</w:t>
      </w:r>
    </w:p>
    <w:p w14:paraId="081DDD77"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18"/>
        </w:rPr>
      </w:pPr>
      <w:r w:rsidRPr="00214614">
        <w:rPr>
          <w:rFonts w:ascii="宋体" w:eastAsia="宋体" w:hAnsi="宋体" w:cs="宋体" w:hint="eastAsia"/>
          <w:snapToGrid w:val="0"/>
          <w:kern w:val="0"/>
          <w:sz w:val="24"/>
          <w:szCs w:val="18"/>
        </w:rPr>
        <w:t>（5）《法定代表人授权委托书》（格式四）；</w:t>
      </w:r>
    </w:p>
    <w:p w14:paraId="7CC5D8D2"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18"/>
        </w:rPr>
      </w:pPr>
      <w:r w:rsidRPr="00214614">
        <w:rPr>
          <w:rFonts w:ascii="宋体" w:eastAsia="宋体" w:hAnsi="宋体" w:cs="宋体" w:hint="eastAsia"/>
          <w:snapToGrid w:val="0"/>
          <w:kern w:val="0"/>
          <w:sz w:val="24"/>
          <w:szCs w:val="18"/>
        </w:rPr>
        <w:t>（6）《法定代表人身份证明》（格式五）；</w:t>
      </w:r>
    </w:p>
    <w:p w14:paraId="4D1BF224" w14:textId="77777777" w:rsidR="00CE66EC" w:rsidRPr="00214614" w:rsidRDefault="00CE66EC" w:rsidP="00CE66EC">
      <w:pPr>
        <w:adjustRightInd w:val="0"/>
        <w:snapToGrid w:val="0"/>
        <w:spacing w:line="360" w:lineRule="auto"/>
        <w:ind w:firstLineChars="200" w:firstLine="480"/>
        <w:rPr>
          <w:rFonts w:ascii="宋体" w:eastAsia="宋体" w:hAnsi="Times New Roman" w:cs="Times New Roman"/>
          <w:sz w:val="24"/>
          <w:szCs w:val="20"/>
        </w:rPr>
      </w:pPr>
      <w:r w:rsidRPr="00214614">
        <w:rPr>
          <w:rFonts w:ascii="宋体" w:eastAsia="宋体" w:hAnsi="宋体" w:cs="宋体" w:hint="eastAsia"/>
          <w:snapToGrid w:val="0"/>
          <w:kern w:val="0"/>
          <w:sz w:val="24"/>
          <w:szCs w:val="18"/>
        </w:rPr>
        <w:t>（7）《联合体协议书》（格式六）及所附资料；</w:t>
      </w:r>
    </w:p>
    <w:p w14:paraId="442520AD"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18"/>
        </w:rPr>
      </w:pPr>
      <w:r w:rsidRPr="00214614">
        <w:rPr>
          <w:rFonts w:ascii="宋体" w:eastAsia="宋体" w:hAnsi="宋体" w:cs="宋体" w:hint="eastAsia"/>
          <w:snapToGrid w:val="0"/>
          <w:kern w:val="0"/>
          <w:sz w:val="24"/>
          <w:szCs w:val="18"/>
        </w:rPr>
        <w:t>（8）</w:t>
      </w:r>
      <w:r w:rsidRPr="00214614">
        <w:rPr>
          <w:rFonts w:ascii="宋体" w:eastAsia="宋体" w:hAnsi="宋体" w:cs="Times New Roman" w:hint="eastAsia"/>
          <w:snapToGrid w:val="0"/>
          <w:kern w:val="0"/>
          <w:sz w:val="24"/>
          <w:szCs w:val="18"/>
        </w:rPr>
        <w:t>投标保证缴纳证明（投标人采用投标保证金的，</w:t>
      </w:r>
      <w:proofErr w:type="gramStart"/>
      <w:r w:rsidRPr="00214614">
        <w:rPr>
          <w:rFonts w:ascii="宋体" w:eastAsia="宋体" w:hAnsi="宋体" w:cs="Times New Roman" w:hint="eastAsia"/>
          <w:snapToGrid w:val="0"/>
          <w:kern w:val="0"/>
          <w:sz w:val="24"/>
          <w:szCs w:val="18"/>
        </w:rPr>
        <w:t>附建设</w:t>
      </w:r>
      <w:proofErr w:type="gramEnd"/>
      <w:r w:rsidRPr="00214614">
        <w:rPr>
          <w:rFonts w:ascii="宋体" w:eastAsia="宋体" w:hAnsi="宋体" w:cs="Times New Roman" w:hint="eastAsia"/>
          <w:snapToGrid w:val="0"/>
          <w:kern w:val="0"/>
          <w:sz w:val="24"/>
          <w:szCs w:val="18"/>
        </w:rPr>
        <w:t>工程交易系统《缴纳投标保证金通知书》页面截图和银行转账单</w:t>
      </w:r>
      <w:r w:rsidRPr="00214614">
        <w:rPr>
          <w:rFonts w:ascii="宋体" w:eastAsia="宋体" w:hAnsi="宋体" w:cs="Times New Roman" w:hint="eastAsia"/>
          <w:snapToGrid w:val="0"/>
          <w:kern w:val="0"/>
          <w:sz w:val="24"/>
          <w:szCs w:val="20"/>
        </w:rPr>
        <w:t>扫描件</w:t>
      </w:r>
      <w:r w:rsidRPr="00214614">
        <w:rPr>
          <w:rFonts w:ascii="宋体" w:eastAsia="宋体" w:hAnsi="宋体" w:cs="Times New Roman" w:hint="eastAsia"/>
          <w:snapToGrid w:val="0"/>
          <w:kern w:val="0"/>
          <w:sz w:val="24"/>
          <w:szCs w:val="18"/>
        </w:rPr>
        <w:t>；采用投标保证担保的，</w:t>
      </w:r>
      <w:proofErr w:type="gramStart"/>
      <w:r w:rsidRPr="00214614">
        <w:rPr>
          <w:rFonts w:ascii="宋体" w:eastAsia="宋体" w:hAnsi="宋体" w:cs="Times New Roman" w:hint="eastAsia"/>
          <w:snapToGrid w:val="0"/>
          <w:kern w:val="0"/>
          <w:sz w:val="24"/>
          <w:szCs w:val="18"/>
        </w:rPr>
        <w:t>附银行</w:t>
      </w:r>
      <w:proofErr w:type="gramEnd"/>
      <w:r w:rsidRPr="00214614">
        <w:rPr>
          <w:rFonts w:ascii="宋体" w:eastAsia="宋体" w:hAnsi="宋体" w:cs="Times New Roman" w:hint="eastAsia"/>
          <w:snapToGrid w:val="0"/>
          <w:kern w:val="0"/>
          <w:sz w:val="24"/>
          <w:szCs w:val="18"/>
        </w:rPr>
        <w:t>保函</w:t>
      </w:r>
      <w:r w:rsidRPr="00214614">
        <w:rPr>
          <w:rFonts w:ascii="宋体" w:eastAsia="宋体" w:hAnsi="宋体" w:cs="Times New Roman" w:hint="eastAsia"/>
          <w:snapToGrid w:val="0"/>
          <w:kern w:val="0"/>
          <w:sz w:val="24"/>
          <w:szCs w:val="20"/>
        </w:rPr>
        <w:t>彩色扫描件</w:t>
      </w:r>
      <w:r w:rsidRPr="00214614">
        <w:rPr>
          <w:rFonts w:ascii="宋体" w:eastAsia="宋体" w:hAnsi="宋体" w:cs="Times New Roman" w:hint="eastAsia"/>
          <w:snapToGrid w:val="0"/>
          <w:kern w:val="0"/>
          <w:sz w:val="24"/>
          <w:szCs w:val="18"/>
        </w:rPr>
        <w:t>；采用投标保证保险的，</w:t>
      </w:r>
      <w:proofErr w:type="gramStart"/>
      <w:r w:rsidRPr="00214614">
        <w:rPr>
          <w:rFonts w:ascii="宋体" w:eastAsia="宋体" w:hAnsi="宋体" w:cs="Times New Roman" w:hint="eastAsia"/>
          <w:snapToGrid w:val="0"/>
          <w:kern w:val="0"/>
          <w:sz w:val="24"/>
          <w:szCs w:val="18"/>
        </w:rPr>
        <w:t>附电子</w:t>
      </w:r>
      <w:proofErr w:type="gramEnd"/>
      <w:r w:rsidRPr="00214614">
        <w:rPr>
          <w:rFonts w:ascii="宋体" w:eastAsia="宋体" w:hAnsi="宋体" w:cs="Times New Roman" w:hint="eastAsia"/>
          <w:snapToGrid w:val="0"/>
          <w:kern w:val="0"/>
          <w:sz w:val="24"/>
          <w:szCs w:val="18"/>
        </w:rPr>
        <w:t>保单和</w:t>
      </w:r>
      <w:r w:rsidRPr="00214614">
        <w:rPr>
          <w:rFonts w:ascii="宋体" w:eastAsia="宋体" w:hAnsi="宋体" w:cs="Times New Roman" w:hint="eastAsia"/>
          <w:b/>
          <w:bCs/>
          <w:sz w:val="24"/>
          <w:szCs w:val="20"/>
        </w:rPr>
        <w:t>《</w:t>
      </w:r>
      <w:r w:rsidRPr="00214614">
        <w:rPr>
          <w:rFonts w:ascii="宋体" w:eastAsia="宋体" w:hAnsi="宋体" w:cs="宋体" w:hint="eastAsia"/>
          <w:b/>
          <w:bCs/>
          <w:sz w:val="24"/>
          <w:szCs w:val="20"/>
        </w:rPr>
        <w:t>韶关市公共资源交易一体化平台</w:t>
      </w:r>
      <w:r w:rsidRPr="00214614">
        <w:rPr>
          <w:rFonts w:ascii="宋体" w:eastAsia="宋体" w:hAnsi="宋体" w:cs="Times New Roman" w:hint="eastAsia"/>
          <w:b/>
          <w:bCs/>
          <w:sz w:val="24"/>
          <w:szCs w:val="20"/>
        </w:rPr>
        <w:t>保证金缴纳信息》</w:t>
      </w:r>
      <w:r w:rsidRPr="00214614">
        <w:rPr>
          <w:rFonts w:ascii="宋体" w:eastAsia="宋体" w:hAnsi="宋体" w:cs="Times New Roman" w:hint="eastAsia"/>
          <w:b/>
          <w:bCs/>
          <w:snapToGrid w:val="0"/>
          <w:kern w:val="0"/>
          <w:sz w:val="24"/>
          <w:szCs w:val="18"/>
        </w:rPr>
        <w:t>页面截图</w:t>
      </w:r>
      <w:r w:rsidRPr="00214614">
        <w:rPr>
          <w:rFonts w:ascii="宋体" w:eastAsia="宋体" w:hAnsi="宋体" w:cs="Times New Roman" w:hint="eastAsia"/>
          <w:snapToGrid w:val="0"/>
          <w:kern w:val="0"/>
          <w:sz w:val="24"/>
          <w:szCs w:val="18"/>
        </w:rPr>
        <w:t>）；</w:t>
      </w:r>
    </w:p>
    <w:p w14:paraId="5F635F44"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18"/>
        </w:rPr>
      </w:pPr>
      <w:r w:rsidRPr="00214614">
        <w:rPr>
          <w:rFonts w:ascii="宋体" w:eastAsia="宋体" w:hAnsi="宋体" w:cs="宋体" w:hint="eastAsia"/>
          <w:snapToGrid w:val="0"/>
          <w:kern w:val="0"/>
          <w:sz w:val="24"/>
          <w:szCs w:val="18"/>
        </w:rPr>
        <w:t>（9）《投标人基本情况表》（格式七）及所附资料；</w:t>
      </w:r>
    </w:p>
    <w:p w14:paraId="024AAC6B"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18"/>
        </w:rPr>
      </w:pPr>
      <w:r w:rsidRPr="00214614">
        <w:rPr>
          <w:rFonts w:ascii="宋体" w:eastAsia="宋体" w:hAnsi="宋体" w:cs="宋体" w:hint="eastAsia"/>
          <w:snapToGrid w:val="0"/>
          <w:kern w:val="0"/>
          <w:sz w:val="24"/>
          <w:szCs w:val="18"/>
        </w:rPr>
        <w:t>（10）《总监理工程师任职声明》（</w:t>
      </w:r>
      <w:proofErr w:type="gramStart"/>
      <w:r w:rsidRPr="00214614">
        <w:rPr>
          <w:rFonts w:ascii="宋体" w:eastAsia="宋体" w:hAnsi="宋体" w:cs="宋体" w:hint="eastAsia"/>
          <w:snapToGrid w:val="0"/>
          <w:kern w:val="0"/>
          <w:sz w:val="24"/>
          <w:szCs w:val="18"/>
        </w:rPr>
        <w:t>格式八</w:t>
      </w:r>
      <w:proofErr w:type="gramEnd"/>
      <w:r w:rsidRPr="00214614">
        <w:rPr>
          <w:rFonts w:ascii="宋体" w:eastAsia="宋体" w:hAnsi="宋体" w:cs="宋体" w:hint="eastAsia"/>
          <w:snapToGrid w:val="0"/>
          <w:kern w:val="0"/>
          <w:sz w:val="24"/>
          <w:szCs w:val="18"/>
        </w:rPr>
        <w:t>或九，由投标人根据拟派总监理工程师任职情况选用）；</w:t>
      </w:r>
    </w:p>
    <w:p w14:paraId="05C529E4" w14:textId="77777777" w:rsidR="00CE66EC" w:rsidRPr="00214614" w:rsidRDefault="00CE66EC" w:rsidP="00CE66EC">
      <w:pPr>
        <w:adjustRightInd w:val="0"/>
        <w:snapToGrid w:val="0"/>
        <w:spacing w:line="360" w:lineRule="auto"/>
        <w:ind w:firstLineChars="200" w:firstLine="480"/>
        <w:rPr>
          <w:rFonts w:ascii="Times New Roman" w:eastAsia="宋体" w:hAnsi="Times New Roman" w:cs="Times New Roman"/>
          <w:snapToGrid w:val="0"/>
          <w:kern w:val="0"/>
          <w:sz w:val="24"/>
          <w:szCs w:val="18"/>
        </w:rPr>
      </w:pPr>
      <w:r w:rsidRPr="00214614">
        <w:rPr>
          <w:rFonts w:ascii="宋体" w:eastAsia="宋体" w:hAnsi="宋体" w:cs="宋体" w:hint="eastAsia"/>
          <w:snapToGrid w:val="0"/>
          <w:kern w:val="0"/>
          <w:sz w:val="24"/>
          <w:szCs w:val="18"/>
        </w:rPr>
        <w:t>（11）</w:t>
      </w:r>
      <w:r w:rsidRPr="00214614">
        <w:rPr>
          <w:rFonts w:ascii="Times New Roman" w:eastAsia="宋体" w:hAnsi="Times New Roman" w:cs="Times New Roman" w:hint="eastAsia"/>
          <w:snapToGrid w:val="0"/>
          <w:kern w:val="0"/>
          <w:sz w:val="24"/>
          <w:szCs w:val="18"/>
        </w:rPr>
        <w:t>《总监理工程师任职项目情况表》（格式十）及所附资料；</w:t>
      </w:r>
    </w:p>
    <w:p w14:paraId="77E4B8F7"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18"/>
        </w:rPr>
      </w:pPr>
      <w:r w:rsidRPr="00214614">
        <w:rPr>
          <w:rFonts w:ascii="宋体" w:eastAsia="宋体" w:hAnsi="宋体" w:cs="宋体" w:hint="eastAsia"/>
          <w:snapToGrid w:val="0"/>
          <w:kern w:val="0"/>
          <w:sz w:val="24"/>
          <w:szCs w:val="18"/>
        </w:rPr>
        <w:t>（12）《项目监理机构组成人员汇总表》（格式十一）及所附资料；</w:t>
      </w:r>
    </w:p>
    <w:p w14:paraId="1C98C1DA"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18"/>
        </w:rPr>
      </w:pPr>
      <w:r w:rsidRPr="00214614">
        <w:rPr>
          <w:rFonts w:ascii="宋体" w:eastAsia="宋体" w:hAnsi="宋体" w:cs="宋体" w:hint="eastAsia"/>
          <w:snapToGrid w:val="0"/>
          <w:kern w:val="0"/>
          <w:sz w:val="24"/>
          <w:szCs w:val="18"/>
        </w:rPr>
        <w:t>（13）《总监理工程师简历表》（格式十二）及所附资料；</w:t>
      </w:r>
    </w:p>
    <w:p w14:paraId="2B518291"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18"/>
        </w:rPr>
      </w:pPr>
      <w:r w:rsidRPr="00214614">
        <w:rPr>
          <w:rFonts w:ascii="宋体" w:eastAsia="宋体" w:hAnsi="宋体" w:cs="宋体" w:hint="eastAsia"/>
          <w:snapToGrid w:val="0"/>
          <w:kern w:val="0"/>
          <w:sz w:val="24"/>
          <w:szCs w:val="18"/>
        </w:rPr>
        <w:t>（14）《其他拟委派的人员简历表》（格式十三）及所附资料；</w:t>
      </w:r>
    </w:p>
    <w:p w14:paraId="710ABB41"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18"/>
        </w:rPr>
      </w:pPr>
      <w:r w:rsidRPr="00214614">
        <w:rPr>
          <w:rFonts w:ascii="宋体" w:eastAsia="宋体" w:hAnsi="宋体" w:cs="宋体" w:hint="eastAsia"/>
          <w:snapToGrid w:val="0"/>
          <w:kern w:val="0"/>
          <w:sz w:val="24"/>
          <w:szCs w:val="18"/>
        </w:rPr>
        <w:t>（15）《监理及相关服务报酬清单》（格式十四）；</w:t>
      </w:r>
    </w:p>
    <w:p w14:paraId="43BEB0DD"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18"/>
        </w:rPr>
      </w:pPr>
      <w:r w:rsidRPr="00214614">
        <w:rPr>
          <w:rFonts w:ascii="宋体" w:eastAsia="宋体" w:hAnsi="宋体" w:cs="宋体" w:hint="eastAsia"/>
          <w:snapToGrid w:val="0"/>
          <w:kern w:val="0"/>
          <w:sz w:val="24"/>
          <w:szCs w:val="18"/>
        </w:rPr>
        <w:lastRenderedPageBreak/>
        <w:t>（16）详细评审阶段要求提供的评审资料（详见本节第</w:t>
      </w:r>
      <w:r w:rsidRPr="00214614">
        <w:rPr>
          <w:rFonts w:ascii="宋体" w:eastAsia="宋体" w:hAnsi="宋体" w:cs="宋体" w:hint="eastAsia"/>
          <w:b/>
          <w:bCs/>
          <w:snapToGrid w:val="0"/>
          <w:kern w:val="0"/>
          <w:sz w:val="24"/>
          <w:szCs w:val="18"/>
        </w:rPr>
        <w:t>15.5.1</w:t>
      </w:r>
      <w:r w:rsidRPr="00214614">
        <w:rPr>
          <w:rFonts w:ascii="宋体" w:eastAsia="宋体" w:hAnsi="宋体" w:cs="宋体" w:hint="eastAsia"/>
          <w:snapToGrid w:val="0"/>
          <w:kern w:val="0"/>
          <w:sz w:val="24"/>
          <w:szCs w:val="18"/>
        </w:rPr>
        <w:t>目）；</w:t>
      </w:r>
    </w:p>
    <w:p w14:paraId="0593D8B1"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18"/>
        </w:rPr>
      </w:pPr>
      <w:r w:rsidRPr="00214614">
        <w:rPr>
          <w:rFonts w:ascii="宋体" w:eastAsia="宋体" w:hAnsi="宋体" w:cs="宋体" w:hint="eastAsia"/>
          <w:snapToGrid w:val="0"/>
          <w:kern w:val="0"/>
          <w:sz w:val="24"/>
          <w:szCs w:val="18"/>
        </w:rPr>
        <w:t>（17）投标人认为有必要补充的其他资料。（例如投标人已经工商变更，但其员工执业资格注册证书上的企业名称未能在投标期间完成变更的书面说明和佐证材料；外省企业所在省、地级市住</w:t>
      </w:r>
      <w:proofErr w:type="gramStart"/>
      <w:r w:rsidRPr="00214614">
        <w:rPr>
          <w:rFonts w:ascii="宋体" w:eastAsia="宋体" w:hAnsi="宋体" w:cs="宋体" w:hint="eastAsia"/>
          <w:snapToGrid w:val="0"/>
          <w:kern w:val="0"/>
          <w:sz w:val="24"/>
          <w:szCs w:val="18"/>
        </w:rPr>
        <w:t>建部门</w:t>
      </w:r>
      <w:proofErr w:type="gramEnd"/>
      <w:r w:rsidRPr="00214614">
        <w:rPr>
          <w:rFonts w:ascii="宋体" w:eastAsia="宋体" w:hAnsi="宋体" w:cs="宋体" w:hint="eastAsia"/>
          <w:snapToGrid w:val="0"/>
          <w:kern w:val="0"/>
          <w:sz w:val="24"/>
          <w:szCs w:val="18"/>
        </w:rPr>
        <w:t>或其授权的组织（机构）关于企业资质、人员资格有效期自动顺延或延期办理的相关文件等）</w:t>
      </w:r>
    </w:p>
    <w:p w14:paraId="13ECBFF1"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18"/>
        </w:rPr>
      </w:pPr>
      <w:r w:rsidRPr="00214614">
        <w:rPr>
          <w:rFonts w:ascii="宋体" w:eastAsia="宋体" w:hAnsi="宋体" w:cs="宋体" w:hint="eastAsia"/>
          <w:b/>
          <w:bCs/>
          <w:snapToGrid w:val="0"/>
          <w:kern w:val="0"/>
          <w:sz w:val="24"/>
          <w:szCs w:val="18"/>
        </w:rPr>
        <w:t>10.2.2</w:t>
      </w:r>
      <w:r w:rsidRPr="00214614">
        <w:rPr>
          <w:rFonts w:ascii="宋体" w:eastAsia="宋体" w:hAnsi="宋体" w:cs="宋体" w:hint="eastAsia"/>
          <w:snapToGrid w:val="0"/>
          <w:kern w:val="0"/>
          <w:sz w:val="24"/>
          <w:szCs w:val="18"/>
        </w:rPr>
        <w:t xml:space="preserve"> 本节第</w:t>
      </w:r>
      <w:r w:rsidRPr="00214614">
        <w:rPr>
          <w:rFonts w:ascii="宋体" w:eastAsia="宋体" w:hAnsi="宋体" w:cs="宋体" w:hint="eastAsia"/>
          <w:b/>
          <w:bCs/>
          <w:snapToGrid w:val="0"/>
          <w:kern w:val="0"/>
          <w:sz w:val="24"/>
          <w:szCs w:val="18"/>
        </w:rPr>
        <w:t>10.2.1</w:t>
      </w:r>
      <w:r w:rsidRPr="00214614">
        <w:rPr>
          <w:rFonts w:ascii="宋体" w:eastAsia="宋体" w:hAnsi="宋体" w:cs="宋体" w:hint="eastAsia"/>
          <w:snapToGrid w:val="0"/>
          <w:kern w:val="0"/>
          <w:sz w:val="24"/>
          <w:szCs w:val="18"/>
        </w:rPr>
        <w:t>目中所列出的商务标书组成内容中，第（1）至第（15）</w:t>
      </w:r>
      <w:proofErr w:type="gramStart"/>
      <w:r w:rsidRPr="00214614">
        <w:rPr>
          <w:rFonts w:ascii="宋体" w:eastAsia="宋体" w:hAnsi="宋体" w:cs="宋体" w:hint="eastAsia"/>
          <w:snapToGrid w:val="0"/>
          <w:kern w:val="0"/>
          <w:sz w:val="24"/>
          <w:szCs w:val="18"/>
        </w:rPr>
        <w:t>项所有</w:t>
      </w:r>
      <w:proofErr w:type="gramEnd"/>
      <w:r w:rsidRPr="00214614">
        <w:rPr>
          <w:rFonts w:ascii="宋体" w:eastAsia="宋体" w:hAnsi="宋体" w:cs="宋体" w:hint="eastAsia"/>
          <w:snapToGrid w:val="0"/>
          <w:kern w:val="0"/>
          <w:sz w:val="24"/>
          <w:szCs w:val="18"/>
        </w:rPr>
        <w:t>投标人均应提供。</w:t>
      </w:r>
      <w:r w:rsidRPr="00214614">
        <w:rPr>
          <w:rFonts w:ascii="Times New Roman" w:eastAsia="宋体" w:hAnsi="Times New Roman" w:cs="Times New Roman" w:hint="eastAsia"/>
          <w:b/>
          <w:bCs/>
          <w:snapToGrid w:val="0"/>
          <w:kern w:val="0"/>
          <w:sz w:val="24"/>
          <w:szCs w:val="18"/>
        </w:rPr>
        <w:t>但非联合体投标的，无需提供第（</w:t>
      </w:r>
      <w:r w:rsidRPr="00214614">
        <w:rPr>
          <w:rFonts w:ascii="Times New Roman" w:eastAsia="宋体" w:hAnsi="Times New Roman" w:cs="Times New Roman" w:hint="eastAsia"/>
          <w:b/>
          <w:bCs/>
          <w:snapToGrid w:val="0"/>
          <w:kern w:val="0"/>
          <w:sz w:val="24"/>
          <w:szCs w:val="18"/>
        </w:rPr>
        <w:t>7</w:t>
      </w:r>
      <w:r w:rsidRPr="00214614">
        <w:rPr>
          <w:rFonts w:ascii="Times New Roman" w:eastAsia="宋体" w:hAnsi="Times New Roman" w:cs="Times New Roman" w:hint="eastAsia"/>
          <w:b/>
          <w:bCs/>
          <w:snapToGrid w:val="0"/>
          <w:kern w:val="0"/>
          <w:sz w:val="24"/>
          <w:szCs w:val="18"/>
        </w:rPr>
        <w:t>）项内容；拟派总监理工程师现阶段未担任任何在施建设工程项目总监理工程师的，无需提供第（</w:t>
      </w:r>
      <w:r w:rsidRPr="00214614">
        <w:rPr>
          <w:rFonts w:ascii="Times New Roman" w:eastAsia="宋体" w:hAnsi="Times New Roman" w:cs="Times New Roman" w:hint="eastAsia"/>
          <w:b/>
          <w:bCs/>
          <w:snapToGrid w:val="0"/>
          <w:kern w:val="0"/>
          <w:sz w:val="24"/>
          <w:szCs w:val="18"/>
        </w:rPr>
        <w:t>11</w:t>
      </w:r>
      <w:r w:rsidRPr="00214614">
        <w:rPr>
          <w:rFonts w:ascii="Times New Roman" w:eastAsia="宋体" w:hAnsi="Times New Roman" w:cs="Times New Roman" w:hint="eastAsia"/>
          <w:b/>
          <w:bCs/>
          <w:snapToGrid w:val="0"/>
          <w:kern w:val="0"/>
          <w:sz w:val="24"/>
          <w:szCs w:val="18"/>
        </w:rPr>
        <w:t>）项内容。</w:t>
      </w:r>
    </w:p>
    <w:p w14:paraId="7C8C3885"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18"/>
        </w:rPr>
      </w:pPr>
      <w:r w:rsidRPr="00214614">
        <w:rPr>
          <w:rFonts w:ascii="宋体" w:eastAsia="宋体" w:hAnsi="宋体" w:cs="宋体" w:hint="eastAsia"/>
          <w:b/>
          <w:bCs/>
          <w:snapToGrid w:val="0"/>
          <w:kern w:val="0"/>
          <w:sz w:val="24"/>
          <w:szCs w:val="18"/>
        </w:rPr>
        <w:t xml:space="preserve">10.2.3 </w:t>
      </w:r>
      <w:r w:rsidRPr="00214614">
        <w:rPr>
          <w:rFonts w:ascii="宋体" w:eastAsia="宋体" w:hAnsi="宋体" w:cs="宋体" w:hint="eastAsia"/>
          <w:snapToGrid w:val="0"/>
          <w:kern w:val="0"/>
          <w:sz w:val="24"/>
          <w:szCs w:val="18"/>
        </w:rPr>
        <w:t>商务标书的组成内容按本节第</w:t>
      </w:r>
      <w:r w:rsidRPr="00214614">
        <w:rPr>
          <w:rFonts w:ascii="宋体" w:eastAsia="宋体" w:hAnsi="宋体" w:cs="宋体" w:hint="eastAsia"/>
          <w:b/>
          <w:bCs/>
          <w:snapToGrid w:val="0"/>
          <w:kern w:val="0"/>
          <w:sz w:val="24"/>
          <w:szCs w:val="18"/>
        </w:rPr>
        <w:t>10.2.1</w:t>
      </w:r>
      <w:r w:rsidRPr="00214614">
        <w:rPr>
          <w:rFonts w:ascii="宋体" w:eastAsia="宋体" w:hAnsi="宋体" w:cs="宋体" w:hint="eastAsia"/>
          <w:snapToGrid w:val="0"/>
          <w:kern w:val="0"/>
          <w:sz w:val="24"/>
          <w:szCs w:val="18"/>
        </w:rPr>
        <w:t>目规定的顺序整理、编排后，逐页（页码起始从封面开始）连续标记页码。</w:t>
      </w:r>
      <w:bookmarkStart w:id="200" w:name="_Toc7035"/>
    </w:p>
    <w:p w14:paraId="2A613A75"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18"/>
        </w:rPr>
      </w:pPr>
      <w:r w:rsidRPr="00214614">
        <w:rPr>
          <w:rFonts w:ascii="宋体" w:eastAsia="宋体" w:hAnsi="宋体" w:cs="宋体" w:hint="eastAsia"/>
          <w:b/>
          <w:bCs/>
          <w:snapToGrid w:val="0"/>
          <w:kern w:val="0"/>
          <w:sz w:val="24"/>
          <w:szCs w:val="18"/>
        </w:rPr>
        <w:t xml:space="preserve">10.2.4 </w:t>
      </w:r>
      <w:r w:rsidRPr="00214614">
        <w:rPr>
          <w:rFonts w:ascii="宋体" w:eastAsia="宋体" w:hAnsi="宋体" w:cs="宋体" w:hint="eastAsia"/>
          <w:snapToGrid w:val="0"/>
          <w:kern w:val="0"/>
          <w:sz w:val="24"/>
          <w:szCs w:val="18"/>
        </w:rPr>
        <w:t>所有报价均以人民币“元”为单位，并按“四舍五入”原则精确到两位小数。投标总价必须同时用大、小写表示，大、小写报价应保持一致，如不一致，以大写报价为准。</w:t>
      </w:r>
    </w:p>
    <w:p w14:paraId="6F0C62F5" w14:textId="77777777" w:rsidR="00CE66EC" w:rsidRPr="00214614" w:rsidRDefault="00CE66EC" w:rsidP="00CE66EC">
      <w:pPr>
        <w:adjustRightInd w:val="0"/>
        <w:snapToGrid w:val="0"/>
        <w:spacing w:line="440" w:lineRule="exact"/>
        <w:ind w:firstLineChars="200" w:firstLine="482"/>
        <w:rPr>
          <w:rFonts w:ascii="宋体" w:eastAsia="宋体" w:hAnsi="宋体" w:cs="Times New Roman" w:hint="eastAsia"/>
          <w:snapToGrid w:val="0"/>
          <w:kern w:val="0"/>
          <w:sz w:val="24"/>
          <w:szCs w:val="20"/>
        </w:rPr>
      </w:pPr>
      <w:r w:rsidRPr="00214614">
        <w:rPr>
          <w:rFonts w:ascii="宋体" w:eastAsia="宋体" w:hAnsi="宋体" w:cs="Times New Roman" w:hint="eastAsia"/>
          <w:b/>
          <w:bCs/>
          <w:snapToGrid w:val="0"/>
          <w:kern w:val="0"/>
          <w:sz w:val="24"/>
          <w:szCs w:val="20"/>
        </w:rPr>
        <w:t>10.2.5</w:t>
      </w:r>
      <w:r w:rsidRPr="00214614">
        <w:rPr>
          <w:rFonts w:ascii="宋体" w:eastAsia="宋体" w:hAnsi="宋体" w:cs="Times New Roman" w:hint="eastAsia"/>
          <w:snapToGrid w:val="0"/>
          <w:kern w:val="0"/>
          <w:sz w:val="24"/>
          <w:szCs w:val="20"/>
        </w:rPr>
        <w:t xml:space="preserve"> 商务标书电子文件制作要求</w:t>
      </w:r>
    </w:p>
    <w:p w14:paraId="493D43A5" w14:textId="77777777" w:rsidR="00CE66EC" w:rsidRPr="00214614" w:rsidRDefault="00CE66EC" w:rsidP="00CE66EC">
      <w:pPr>
        <w:adjustRightInd w:val="0"/>
        <w:snapToGrid w:val="0"/>
        <w:spacing w:line="440" w:lineRule="exact"/>
        <w:ind w:firstLineChars="200" w:firstLine="480"/>
        <w:rPr>
          <w:rFonts w:ascii="宋体" w:eastAsia="宋体" w:hAnsi="宋体" w:cs="Times New Roman" w:hint="eastAsia"/>
          <w:snapToGrid w:val="0"/>
          <w:kern w:val="0"/>
          <w:sz w:val="24"/>
          <w:szCs w:val="20"/>
        </w:rPr>
      </w:pPr>
      <w:r w:rsidRPr="00214614">
        <w:rPr>
          <w:rFonts w:ascii="宋体" w:eastAsia="宋体" w:hAnsi="宋体" w:cs="Times New Roman" w:hint="eastAsia"/>
          <w:snapToGrid w:val="0"/>
          <w:kern w:val="0"/>
          <w:sz w:val="24"/>
          <w:szCs w:val="20"/>
        </w:rPr>
        <w:t>投标人应将商务标书正本的所有内容按本节第</w:t>
      </w:r>
      <w:r w:rsidRPr="00214614">
        <w:rPr>
          <w:rFonts w:ascii="宋体" w:eastAsia="宋体" w:hAnsi="宋体" w:cs="Times New Roman" w:hint="eastAsia"/>
          <w:b/>
          <w:bCs/>
          <w:snapToGrid w:val="0"/>
          <w:kern w:val="0"/>
          <w:sz w:val="24"/>
          <w:szCs w:val="20"/>
        </w:rPr>
        <w:t>10.2.1</w:t>
      </w:r>
      <w:r w:rsidRPr="00214614">
        <w:rPr>
          <w:rFonts w:ascii="宋体" w:eastAsia="宋体" w:hAnsi="宋体" w:cs="Times New Roman" w:hint="eastAsia"/>
          <w:snapToGrid w:val="0"/>
          <w:kern w:val="0"/>
          <w:sz w:val="24"/>
          <w:szCs w:val="20"/>
        </w:rPr>
        <w:t>目规定的顺序整理、编排后，从封面开始标记页码，</w:t>
      </w:r>
      <w:proofErr w:type="gramStart"/>
      <w:r w:rsidRPr="00214614">
        <w:rPr>
          <w:rFonts w:ascii="宋体" w:eastAsia="宋体" w:hAnsi="宋体" w:cs="Times New Roman" w:hint="eastAsia"/>
          <w:snapToGrid w:val="0"/>
          <w:kern w:val="0"/>
          <w:sz w:val="24"/>
          <w:szCs w:val="20"/>
        </w:rPr>
        <w:t>作成</w:t>
      </w:r>
      <w:proofErr w:type="gramEnd"/>
      <w:r w:rsidRPr="00214614">
        <w:rPr>
          <w:rFonts w:ascii="宋体" w:eastAsia="宋体" w:hAnsi="宋体" w:cs="Times New Roman" w:hint="eastAsia"/>
          <w:snapToGrid w:val="0"/>
          <w:kern w:val="0"/>
          <w:sz w:val="24"/>
          <w:szCs w:val="20"/>
        </w:rPr>
        <w:t>一个PDF格式电子文件。</w:t>
      </w:r>
    </w:p>
    <w:p w14:paraId="4E58E77C"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bCs/>
          <w:snapToGrid w:val="0"/>
          <w:kern w:val="0"/>
          <w:sz w:val="24"/>
          <w:szCs w:val="20"/>
        </w:rPr>
      </w:pPr>
      <w:r w:rsidRPr="00214614">
        <w:rPr>
          <w:rFonts w:ascii="宋体" w:eastAsia="宋体" w:hAnsi="宋体" w:cs="宋体" w:hint="eastAsia"/>
          <w:b/>
          <w:bCs/>
          <w:snapToGrid w:val="0"/>
          <w:kern w:val="0"/>
          <w:sz w:val="24"/>
          <w:szCs w:val="20"/>
        </w:rPr>
        <w:t>10.3</w:t>
      </w:r>
      <w:r w:rsidRPr="00214614">
        <w:rPr>
          <w:rFonts w:ascii="宋体" w:eastAsia="宋体" w:hAnsi="宋体" w:cs="宋体" w:hint="eastAsia"/>
          <w:bCs/>
          <w:snapToGrid w:val="0"/>
          <w:kern w:val="0"/>
          <w:sz w:val="24"/>
          <w:szCs w:val="20"/>
        </w:rPr>
        <w:t xml:space="preserve"> 监理大纲的编制要求</w:t>
      </w:r>
    </w:p>
    <w:p w14:paraId="43B55205"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bCs/>
          <w:snapToGrid w:val="0"/>
          <w:kern w:val="0"/>
          <w:sz w:val="24"/>
          <w:szCs w:val="20"/>
        </w:rPr>
      </w:pPr>
      <w:r w:rsidRPr="00214614">
        <w:rPr>
          <w:rFonts w:ascii="宋体" w:eastAsia="宋体" w:hAnsi="宋体" w:cs="宋体" w:hint="eastAsia"/>
          <w:b/>
          <w:snapToGrid w:val="0"/>
          <w:kern w:val="0"/>
          <w:sz w:val="24"/>
          <w:szCs w:val="20"/>
        </w:rPr>
        <w:t>10.3.1</w:t>
      </w:r>
      <w:r w:rsidRPr="00214614">
        <w:rPr>
          <w:rFonts w:ascii="宋体" w:eastAsia="宋体" w:hAnsi="宋体" w:cs="宋体" w:hint="eastAsia"/>
          <w:bCs/>
          <w:snapToGrid w:val="0"/>
          <w:kern w:val="0"/>
          <w:sz w:val="24"/>
          <w:szCs w:val="20"/>
        </w:rPr>
        <w:t xml:space="preserve"> 监理大纲</w:t>
      </w:r>
      <w:r w:rsidRPr="00214614">
        <w:rPr>
          <w:rFonts w:ascii="宋体" w:eastAsia="宋体" w:hAnsi="宋体" w:cs="宋体" w:hint="eastAsia"/>
          <w:snapToGrid w:val="0"/>
          <w:kern w:val="0"/>
          <w:sz w:val="24"/>
          <w:szCs w:val="20"/>
        </w:rPr>
        <w:t>的编制依据包括且不限于</w:t>
      </w:r>
      <w:r w:rsidRPr="00214614">
        <w:rPr>
          <w:rFonts w:ascii="宋体" w:eastAsia="宋体" w:hAnsi="宋体" w:cs="宋体" w:hint="eastAsia"/>
          <w:bCs/>
          <w:snapToGrid w:val="0"/>
          <w:kern w:val="0"/>
          <w:sz w:val="24"/>
          <w:szCs w:val="20"/>
        </w:rPr>
        <w:t>：</w:t>
      </w:r>
    </w:p>
    <w:p w14:paraId="1E1858B8"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bCs/>
          <w:snapToGrid w:val="0"/>
          <w:kern w:val="0"/>
          <w:sz w:val="24"/>
          <w:szCs w:val="20"/>
        </w:rPr>
        <w:t>（1）招标文件及</w:t>
      </w:r>
      <w:r w:rsidRPr="00214614">
        <w:rPr>
          <w:rFonts w:ascii="宋体" w:eastAsia="宋体" w:hAnsi="宋体" w:cs="宋体" w:hint="eastAsia"/>
          <w:snapToGrid w:val="0"/>
          <w:kern w:val="0"/>
          <w:sz w:val="24"/>
          <w:szCs w:val="20"/>
        </w:rPr>
        <w:t>其答疑（或修改）公告；</w:t>
      </w:r>
    </w:p>
    <w:p w14:paraId="27104896"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bCs/>
          <w:snapToGrid w:val="0"/>
          <w:kern w:val="0"/>
          <w:sz w:val="24"/>
          <w:szCs w:val="20"/>
        </w:rPr>
      </w:pPr>
      <w:r w:rsidRPr="00214614">
        <w:rPr>
          <w:rFonts w:ascii="宋体" w:eastAsia="宋体" w:hAnsi="宋体" w:cs="宋体" w:hint="eastAsia"/>
          <w:bCs/>
          <w:snapToGrid w:val="0"/>
          <w:kern w:val="0"/>
          <w:sz w:val="24"/>
          <w:szCs w:val="20"/>
        </w:rPr>
        <w:t>（2）施工现场情况、工程特点；</w:t>
      </w:r>
    </w:p>
    <w:p w14:paraId="36BD6FBF"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bCs/>
          <w:snapToGrid w:val="0"/>
          <w:kern w:val="0"/>
          <w:sz w:val="24"/>
          <w:szCs w:val="20"/>
        </w:rPr>
      </w:pPr>
      <w:r w:rsidRPr="00214614">
        <w:rPr>
          <w:rFonts w:ascii="宋体" w:eastAsia="宋体" w:hAnsi="宋体" w:cs="宋体" w:hint="eastAsia"/>
          <w:bCs/>
          <w:snapToGrid w:val="0"/>
          <w:kern w:val="0"/>
          <w:sz w:val="24"/>
          <w:szCs w:val="20"/>
        </w:rPr>
        <w:t>（3）相关法律、法规、规定；</w:t>
      </w:r>
    </w:p>
    <w:p w14:paraId="1C74B048"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bCs/>
          <w:snapToGrid w:val="0"/>
          <w:kern w:val="0"/>
          <w:sz w:val="24"/>
          <w:szCs w:val="20"/>
        </w:rPr>
      </w:pPr>
      <w:r w:rsidRPr="00214614">
        <w:rPr>
          <w:rFonts w:ascii="宋体" w:eastAsia="宋体" w:hAnsi="宋体" w:cs="宋体" w:hint="eastAsia"/>
          <w:bCs/>
          <w:snapToGrid w:val="0"/>
          <w:kern w:val="0"/>
          <w:sz w:val="24"/>
          <w:szCs w:val="20"/>
        </w:rPr>
        <w:t>（4）国家、广东省、韶关市关于施工现场管理、施工工艺、绿色施工、安全防护、文明施工、环境保护等方面的标准、规范、技术资料。如《广东省住房和城乡建设厅绿色施工导则》《广东省建设工程施工扬尘污染防治管理办法（试行）》等；</w:t>
      </w:r>
    </w:p>
    <w:p w14:paraId="439B6EFB"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snapToGrid w:val="0"/>
          <w:kern w:val="0"/>
          <w:sz w:val="24"/>
          <w:szCs w:val="20"/>
        </w:rPr>
        <w:t>10.3.2</w:t>
      </w:r>
      <w:r w:rsidRPr="00214614">
        <w:rPr>
          <w:rFonts w:ascii="宋体" w:eastAsia="宋体" w:hAnsi="宋体" w:cs="宋体" w:hint="eastAsia"/>
          <w:bCs/>
          <w:snapToGrid w:val="0"/>
          <w:kern w:val="0"/>
          <w:sz w:val="24"/>
          <w:szCs w:val="20"/>
        </w:rPr>
        <w:t xml:space="preserve"> 监理大纲</w:t>
      </w:r>
      <w:r w:rsidRPr="00214614">
        <w:rPr>
          <w:rFonts w:ascii="宋体" w:eastAsia="宋体" w:hAnsi="宋体" w:cs="宋体" w:hint="eastAsia"/>
          <w:snapToGrid w:val="0"/>
          <w:kern w:val="0"/>
          <w:sz w:val="24"/>
          <w:szCs w:val="20"/>
        </w:rPr>
        <w:t>包括但不限于以下内容：</w:t>
      </w:r>
    </w:p>
    <w:p w14:paraId="3CFD6F32"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（1）封面</w:t>
      </w:r>
      <w:r w:rsidRPr="00214614">
        <w:rPr>
          <w:rFonts w:ascii="宋体" w:eastAsia="宋体" w:hAnsi="宋体" w:cs="宋体" w:hint="eastAsia"/>
          <w:snapToGrid w:val="0"/>
          <w:kern w:val="0"/>
          <w:sz w:val="24"/>
          <w:szCs w:val="18"/>
        </w:rPr>
        <w:t>（格式一）</w:t>
      </w:r>
      <w:r w:rsidRPr="00214614">
        <w:rPr>
          <w:rFonts w:ascii="宋体" w:eastAsia="宋体" w:hAnsi="宋体" w:cs="宋体" w:hint="eastAsia"/>
          <w:snapToGrid w:val="0"/>
          <w:kern w:val="0"/>
          <w:sz w:val="24"/>
          <w:szCs w:val="20"/>
        </w:rPr>
        <w:t>；</w:t>
      </w:r>
    </w:p>
    <w:p w14:paraId="619FAD19"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（2）目录；</w:t>
      </w:r>
    </w:p>
    <w:p w14:paraId="45C0936A"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（3）监理工程概况；</w:t>
      </w:r>
    </w:p>
    <w:p w14:paraId="07E4229A"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（4）监理及相关服务的范围、内容；</w:t>
      </w:r>
    </w:p>
    <w:p w14:paraId="5610204C"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（5）监理及相关服务的依据、目标；</w:t>
      </w:r>
    </w:p>
    <w:p w14:paraId="43B3DFD9"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（6）项目监理机构设置（框图）、岗位职责；</w:t>
      </w:r>
    </w:p>
    <w:p w14:paraId="669F524F"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（7）监理及相关服务的工作程序、方法和制度；</w:t>
      </w:r>
    </w:p>
    <w:p w14:paraId="09258FAC"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lastRenderedPageBreak/>
        <w:t>（8）拟投入的监理及相关服务人员；</w:t>
      </w:r>
    </w:p>
    <w:p w14:paraId="01056D57"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（9）质量、进度、造价、安全、绿色施工监理措施；</w:t>
      </w:r>
    </w:p>
    <w:p w14:paraId="48404A64"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（10）合同、信息管理方案；</w:t>
      </w:r>
    </w:p>
    <w:p w14:paraId="6572C97A"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（11）组织协调内容及措施；</w:t>
      </w:r>
    </w:p>
    <w:p w14:paraId="7FA828E1"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（12）监理及相关服务的工作重点、难点分析；</w:t>
      </w:r>
    </w:p>
    <w:p w14:paraId="71353E97"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（13）对本工程监理及相关服务的合理化建议。</w:t>
      </w:r>
    </w:p>
    <w:p w14:paraId="22AF14A1" w14:textId="77777777" w:rsidR="00CE66EC" w:rsidRPr="00214614" w:rsidRDefault="00CE66EC" w:rsidP="00CE66EC">
      <w:pPr>
        <w:adjustRightInd w:val="0"/>
        <w:snapToGrid w:val="0"/>
        <w:spacing w:line="360" w:lineRule="auto"/>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10.3.3</w:t>
      </w:r>
      <w:r w:rsidRPr="00214614">
        <w:rPr>
          <w:rFonts w:ascii="宋体" w:eastAsia="宋体" w:hAnsi="宋体" w:cs="宋体" w:hint="eastAsia"/>
          <w:snapToGrid w:val="0"/>
          <w:kern w:val="0"/>
          <w:sz w:val="24"/>
          <w:szCs w:val="20"/>
        </w:rPr>
        <w:t xml:space="preserve"> 本节第</w:t>
      </w:r>
      <w:r w:rsidRPr="00214614">
        <w:rPr>
          <w:rFonts w:ascii="宋体" w:eastAsia="宋体" w:hAnsi="宋体" w:cs="宋体" w:hint="eastAsia"/>
          <w:b/>
          <w:bCs/>
          <w:snapToGrid w:val="0"/>
          <w:kern w:val="0"/>
          <w:sz w:val="24"/>
          <w:szCs w:val="20"/>
        </w:rPr>
        <w:t>10.3.2</w:t>
      </w:r>
      <w:r w:rsidRPr="00214614">
        <w:rPr>
          <w:rFonts w:ascii="宋体" w:eastAsia="宋体" w:hAnsi="宋体" w:cs="宋体" w:hint="eastAsia"/>
          <w:snapToGrid w:val="0"/>
          <w:kern w:val="0"/>
          <w:sz w:val="24"/>
          <w:szCs w:val="20"/>
        </w:rPr>
        <w:t>目中所列出的</w:t>
      </w:r>
      <w:r w:rsidRPr="00214614">
        <w:rPr>
          <w:rFonts w:ascii="宋体" w:eastAsia="宋体" w:hAnsi="宋体" w:cs="宋体" w:hint="eastAsia"/>
          <w:bCs/>
          <w:snapToGrid w:val="0"/>
          <w:kern w:val="0"/>
          <w:sz w:val="24"/>
          <w:szCs w:val="20"/>
        </w:rPr>
        <w:t>监理大纲</w:t>
      </w:r>
      <w:r w:rsidRPr="00214614">
        <w:rPr>
          <w:rFonts w:ascii="宋体" w:eastAsia="宋体" w:hAnsi="宋体" w:cs="宋体" w:hint="eastAsia"/>
          <w:snapToGrid w:val="0"/>
          <w:kern w:val="0"/>
          <w:sz w:val="24"/>
          <w:szCs w:val="20"/>
        </w:rPr>
        <w:t>组成内容，</w:t>
      </w:r>
      <w:r w:rsidRPr="00214614">
        <w:rPr>
          <w:rFonts w:ascii="宋体" w:eastAsia="宋体" w:hAnsi="宋体" w:cs="宋体" w:hint="eastAsia"/>
          <w:snapToGrid w:val="0"/>
          <w:kern w:val="0"/>
          <w:sz w:val="24"/>
          <w:szCs w:val="18"/>
        </w:rPr>
        <w:t>所有投标人均应提供</w:t>
      </w:r>
      <w:r w:rsidRPr="00214614">
        <w:rPr>
          <w:rFonts w:ascii="宋体" w:eastAsia="宋体" w:hAnsi="宋体" w:cs="宋体" w:hint="eastAsia"/>
          <w:snapToGrid w:val="0"/>
          <w:kern w:val="0"/>
          <w:sz w:val="24"/>
          <w:szCs w:val="20"/>
        </w:rPr>
        <w:t>。</w:t>
      </w:r>
    </w:p>
    <w:p w14:paraId="31B71C03" w14:textId="77777777" w:rsidR="00CE66EC" w:rsidRPr="00214614" w:rsidRDefault="00CE66EC" w:rsidP="00CE66EC">
      <w:pPr>
        <w:adjustRightInd w:val="0"/>
        <w:snapToGrid w:val="0"/>
        <w:spacing w:line="360" w:lineRule="auto"/>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10.3.4</w:t>
      </w:r>
      <w:r w:rsidRPr="00214614">
        <w:rPr>
          <w:rFonts w:ascii="宋体" w:eastAsia="宋体" w:hAnsi="宋体" w:cs="宋体" w:hint="eastAsia"/>
          <w:snapToGrid w:val="0"/>
          <w:kern w:val="0"/>
          <w:sz w:val="24"/>
          <w:szCs w:val="20"/>
        </w:rPr>
        <w:t xml:space="preserve"> </w:t>
      </w:r>
      <w:r w:rsidRPr="00214614">
        <w:rPr>
          <w:rFonts w:ascii="宋体" w:eastAsia="宋体" w:hAnsi="宋体" w:cs="宋体" w:hint="eastAsia"/>
          <w:bCs/>
          <w:snapToGrid w:val="0"/>
          <w:kern w:val="0"/>
          <w:sz w:val="24"/>
          <w:szCs w:val="20"/>
        </w:rPr>
        <w:t>监理大纲</w:t>
      </w:r>
      <w:r w:rsidRPr="00214614">
        <w:rPr>
          <w:rFonts w:ascii="宋体" w:eastAsia="宋体" w:hAnsi="宋体" w:cs="宋体" w:hint="eastAsia"/>
          <w:snapToGrid w:val="0"/>
          <w:kern w:val="0"/>
          <w:sz w:val="24"/>
          <w:szCs w:val="20"/>
        </w:rPr>
        <w:t>的组成内容按本节第</w:t>
      </w:r>
      <w:r w:rsidRPr="00214614">
        <w:rPr>
          <w:rFonts w:ascii="宋体" w:eastAsia="宋体" w:hAnsi="宋体" w:cs="宋体" w:hint="eastAsia"/>
          <w:b/>
          <w:bCs/>
          <w:snapToGrid w:val="0"/>
          <w:kern w:val="0"/>
          <w:sz w:val="24"/>
          <w:szCs w:val="20"/>
        </w:rPr>
        <w:t>10.3.2</w:t>
      </w:r>
      <w:r w:rsidRPr="00214614">
        <w:rPr>
          <w:rFonts w:ascii="宋体" w:eastAsia="宋体" w:hAnsi="宋体" w:cs="宋体" w:hint="eastAsia"/>
          <w:snapToGrid w:val="0"/>
          <w:kern w:val="0"/>
          <w:sz w:val="24"/>
          <w:szCs w:val="20"/>
        </w:rPr>
        <w:t>目规定的顺序整理、编排后，逐页</w:t>
      </w:r>
      <w:r w:rsidRPr="00214614">
        <w:rPr>
          <w:rFonts w:ascii="Times New Roman" w:eastAsia="宋体" w:hAnsi="Times New Roman" w:cs="Times New Roman" w:hint="eastAsia"/>
          <w:snapToGrid w:val="0"/>
          <w:kern w:val="0"/>
          <w:sz w:val="24"/>
          <w:szCs w:val="18"/>
        </w:rPr>
        <w:t>（页码起始从封面开始）</w:t>
      </w:r>
      <w:r w:rsidRPr="00214614">
        <w:rPr>
          <w:rFonts w:ascii="宋体" w:eastAsia="宋体" w:hAnsi="宋体" w:cs="宋体" w:hint="eastAsia"/>
          <w:sz w:val="24"/>
          <w:szCs w:val="18"/>
        </w:rPr>
        <w:t>连续标记页码</w:t>
      </w:r>
      <w:r w:rsidRPr="00214614">
        <w:rPr>
          <w:rFonts w:ascii="宋体" w:eastAsia="宋体" w:hAnsi="宋体" w:cs="宋体" w:hint="eastAsia"/>
          <w:snapToGrid w:val="0"/>
          <w:kern w:val="0"/>
          <w:sz w:val="24"/>
          <w:szCs w:val="20"/>
        </w:rPr>
        <w:t>。</w:t>
      </w:r>
    </w:p>
    <w:p w14:paraId="58BA696B" w14:textId="77777777" w:rsidR="00CE66EC" w:rsidRPr="00214614" w:rsidRDefault="00CE66EC" w:rsidP="00CE66EC">
      <w:pPr>
        <w:adjustRightInd w:val="0"/>
        <w:spacing w:line="360" w:lineRule="auto"/>
        <w:ind w:firstLineChars="200" w:firstLine="482"/>
        <w:rPr>
          <w:rFonts w:ascii="宋体" w:eastAsia="宋体" w:hAnsi="Times New Roman" w:cs="Times New Roman"/>
          <w:sz w:val="24"/>
          <w:szCs w:val="20"/>
        </w:rPr>
      </w:pPr>
      <w:r w:rsidRPr="00214614">
        <w:rPr>
          <w:rFonts w:ascii="宋体" w:eastAsia="宋体" w:hAnsi="宋体" w:cs="宋体" w:hint="eastAsia"/>
          <w:b/>
          <w:bCs/>
          <w:snapToGrid w:val="0"/>
          <w:kern w:val="0"/>
          <w:sz w:val="24"/>
          <w:szCs w:val="20"/>
        </w:rPr>
        <w:t>10.3.5</w:t>
      </w:r>
      <w:r w:rsidRPr="00214614">
        <w:rPr>
          <w:rFonts w:ascii="宋体" w:eastAsia="宋体" w:hAnsi="宋体" w:cs="宋体" w:hint="eastAsia"/>
          <w:bCs/>
          <w:snapToGrid w:val="0"/>
          <w:kern w:val="0"/>
          <w:sz w:val="24"/>
          <w:szCs w:val="20"/>
        </w:rPr>
        <w:t>监理大纲</w:t>
      </w:r>
      <w:r w:rsidRPr="00214614">
        <w:rPr>
          <w:rFonts w:ascii="宋体" w:eastAsia="宋体" w:hAnsi="宋体" w:cs="Times New Roman" w:hint="eastAsia"/>
          <w:bCs/>
          <w:snapToGrid w:val="0"/>
          <w:sz w:val="24"/>
          <w:szCs w:val="20"/>
        </w:rPr>
        <w:t>的正文建议不超过500页。</w:t>
      </w:r>
    </w:p>
    <w:p w14:paraId="026B0EE8" w14:textId="77777777" w:rsidR="00CE66EC" w:rsidRPr="00214614" w:rsidRDefault="00CE66EC" w:rsidP="00CE66EC">
      <w:pPr>
        <w:adjustRightInd w:val="0"/>
        <w:snapToGrid w:val="0"/>
        <w:spacing w:line="360" w:lineRule="auto"/>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10.3.6</w:t>
      </w:r>
      <w:r w:rsidRPr="00214614">
        <w:rPr>
          <w:rFonts w:ascii="宋体" w:eastAsia="宋体" w:hAnsi="宋体" w:cs="宋体" w:hint="eastAsia"/>
          <w:snapToGrid w:val="0"/>
          <w:kern w:val="0"/>
          <w:sz w:val="24"/>
          <w:szCs w:val="20"/>
        </w:rPr>
        <w:t xml:space="preserve"> </w:t>
      </w:r>
      <w:r w:rsidRPr="00214614">
        <w:rPr>
          <w:rFonts w:ascii="宋体" w:eastAsia="宋体" w:hAnsi="宋体" w:cs="宋体" w:hint="eastAsia"/>
          <w:bCs/>
          <w:snapToGrid w:val="0"/>
          <w:kern w:val="0"/>
          <w:sz w:val="24"/>
          <w:szCs w:val="20"/>
        </w:rPr>
        <w:t>监理大纲</w:t>
      </w:r>
      <w:r w:rsidRPr="00214614">
        <w:rPr>
          <w:rFonts w:ascii="宋体" w:eastAsia="宋体" w:hAnsi="宋体" w:cs="宋体" w:hint="eastAsia"/>
          <w:snapToGrid w:val="0"/>
          <w:kern w:val="0"/>
          <w:sz w:val="24"/>
          <w:szCs w:val="20"/>
        </w:rPr>
        <w:t>电子文件制作要求</w:t>
      </w:r>
    </w:p>
    <w:p w14:paraId="6027965F" w14:textId="77777777" w:rsidR="00CE66EC" w:rsidRPr="00214614" w:rsidRDefault="00CE66EC" w:rsidP="00CE66EC">
      <w:pPr>
        <w:adjustRightInd w:val="0"/>
        <w:snapToGrid w:val="0"/>
        <w:spacing w:line="360" w:lineRule="auto"/>
        <w:ind w:firstLineChars="200" w:firstLine="480"/>
        <w:rPr>
          <w:rFonts w:ascii="宋体" w:eastAsia="宋体" w:hAnsi="宋体" w:cs="Times New Roman" w:hint="eastAsia"/>
          <w:snapToGrid w:val="0"/>
          <w:kern w:val="0"/>
          <w:sz w:val="24"/>
          <w:szCs w:val="20"/>
        </w:rPr>
      </w:pPr>
      <w:bookmarkStart w:id="201" w:name="_Toc13149"/>
      <w:bookmarkStart w:id="202" w:name="_Toc622"/>
      <w:bookmarkStart w:id="203" w:name="_Toc9264"/>
      <w:bookmarkStart w:id="204" w:name="_Toc5060"/>
      <w:bookmarkStart w:id="205" w:name="_Toc20297"/>
      <w:bookmarkStart w:id="206" w:name="_Toc22692"/>
      <w:bookmarkStart w:id="207" w:name="_Toc18491"/>
      <w:bookmarkStart w:id="208" w:name="_Toc8133"/>
      <w:bookmarkStart w:id="209" w:name="_Toc22841"/>
      <w:r w:rsidRPr="00214614">
        <w:rPr>
          <w:rFonts w:ascii="宋体" w:eastAsia="宋体" w:hAnsi="宋体" w:cs="Times New Roman" w:hint="eastAsia"/>
          <w:snapToGrid w:val="0"/>
          <w:kern w:val="0"/>
          <w:sz w:val="24"/>
          <w:szCs w:val="20"/>
        </w:rPr>
        <w:t>投标人应将</w:t>
      </w:r>
      <w:r w:rsidRPr="00214614">
        <w:rPr>
          <w:rFonts w:ascii="宋体" w:eastAsia="宋体" w:hAnsi="宋体" w:cs="宋体" w:hint="eastAsia"/>
          <w:bCs/>
          <w:snapToGrid w:val="0"/>
          <w:kern w:val="0"/>
          <w:sz w:val="24"/>
          <w:szCs w:val="20"/>
        </w:rPr>
        <w:t>监理大纲</w:t>
      </w:r>
      <w:r w:rsidRPr="00214614">
        <w:rPr>
          <w:rFonts w:ascii="宋体" w:eastAsia="宋体" w:hAnsi="宋体" w:cs="Times New Roman" w:hint="eastAsia"/>
          <w:snapToGrid w:val="0"/>
          <w:kern w:val="0"/>
          <w:sz w:val="24"/>
          <w:szCs w:val="20"/>
        </w:rPr>
        <w:t>正本的所有内容按本节第</w:t>
      </w:r>
      <w:r w:rsidRPr="00214614">
        <w:rPr>
          <w:rFonts w:ascii="宋体" w:eastAsia="宋体" w:hAnsi="宋体" w:cs="Times New Roman" w:hint="eastAsia"/>
          <w:b/>
          <w:bCs/>
          <w:snapToGrid w:val="0"/>
          <w:kern w:val="0"/>
          <w:sz w:val="24"/>
          <w:szCs w:val="20"/>
        </w:rPr>
        <w:t>10.3.2目</w:t>
      </w:r>
      <w:r w:rsidRPr="00214614">
        <w:rPr>
          <w:rFonts w:ascii="宋体" w:eastAsia="宋体" w:hAnsi="宋体" w:cs="Times New Roman" w:hint="eastAsia"/>
          <w:snapToGrid w:val="0"/>
          <w:kern w:val="0"/>
          <w:sz w:val="24"/>
          <w:szCs w:val="20"/>
        </w:rPr>
        <w:t>规定的顺序整理、编排后，从封面开始标记页码，</w:t>
      </w:r>
      <w:proofErr w:type="gramStart"/>
      <w:r w:rsidRPr="00214614">
        <w:rPr>
          <w:rFonts w:ascii="宋体" w:eastAsia="宋体" w:hAnsi="宋体" w:cs="Times New Roman" w:hint="eastAsia"/>
          <w:snapToGrid w:val="0"/>
          <w:kern w:val="0"/>
          <w:sz w:val="24"/>
          <w:szCs w:val="20"/>
        </w:rPr>
        <w:t>作成</w:t>
      </w:r>
      <w:proofErr w:type="gramEnd"/>
      <w:r w:rsidRPr="00214614">
        <w:rPr>
          <w:rFonts w:ascii="宋体" w:eastAsia="宋体" w:hAnsi="宋体" w:cs="Times New Roman" w:hint="eastAsia"/>
          <w:snapToGrid w:val="0"/>
          <w:kern w:val="0"/>
          <w:sz w:val="24"/>
          <w:szCs w:val="20"/>
        </w:rPr>
        <w:t>一个PDF格式电子文件。</w:t>
      </w:r>
      <w:bookmarkStart w:id="210" w:name="_Hlt88627590"/>
      <w:bookmarkStart w:id="211" w:name="_Toc2471"/>
      <w:bookmarkEnd w:id="200"/>
      <w:bookmarkEnd w:id="201"/>
      <w:bookmarkEnd w:id="202"/>
      <w:bookmarkEnd w:id="203"/>
      <w:bookmarkEnd w:id="204"/>
      <w:bookmarkEnd w:id="205"/>
      <w:bookmarkEnd w:id="206"/>
      <w:bookmarkEnd w:id="207"/>
      <w:bookmarkEnd w:id="208"/>
      <w:bookmarkEnd w:id="209"/>
      <w:bookmarkEnd w:id="210"/>
    </w:p>
    <w:p w14:paraId="69C0AE47" w14:textId="77777777" w:rsidR="00CE66EC" w:rsidRPr="00214614" w:rsidRDefault="00CE66EC" w:rsidP="00CE66EC">
      <w:pPr>
        <w:keepNext/>
        <w:keepLines/>
        <w:widowControl/>
        <w:spacing w:line="360" w:lineRule="auto"/>
        <w:ind w:firstLine="420"/>
        <w:jc w:val="left"/>
        <w:outlineLvl w:val="2"/>
        <w:rPr>
          <w:rFonts w:ascii="宋体" w:eastAsia="宋体" w:hAnsi="宋体" w:cs="宋体" w:hint="eastAsia"/>
          <w:b/>
          <w:snapToGrid w:val="0"/>
          <w:kern w:val="0"/>
          <w:sz w:val="24"/>
          <w:szCs w:val="20"/>
        </w:rPr>
      </w:pPr>
      <w:bookmarkStart w:id="212" w:name="_Toc28539"/>
      <w:r w:rsidRPr="00214614">
        <w:rPr>
          <w:rFonts w:ascii="宋体" w:eastAsia="宋体" w:hAnsi="宋体" w:cs="宋体" w:hint="eastAsia"/>
          <w:b/>
          <w:snapToGrid w:val="0"/>
          <w:kern w:val="0"/>
          <w:sz w:val="24"/>
          <w:szCs w:val="20"/>
        </w:rPr>
        <w:t>11. 电子投标</w:t>
      </w:r>
      <w:bookmarkEnd w:id="211"/>
      <w:bookmarkEnd w:id="212"/>
    </w:p>
    <w:p w14:paraId="1FEABCA0" w14:textId="77777777" w:rsidR="00CE66EC" w:rsidRPr="00214614" w:rsidRDefault="00CE66EC" w:rsidP="00CE66EC">
      <w:pPr>
        <w:adjustRightInd w:val="0"/>
        <w:spacing w:line="360" w:lineRule="auto"/>
        <w:ind w:firstLineChars="200" w:firstLine="480"/>
        <w:rPr>
          <w:rFonts w:ascii="宋体" w:eastAsia="宋体" w:hAnsi="宋体" w:cs="Times New Roman" w:hint="eastAsia"/>
          <w:b/>
          <w:snapToGrid w:val="0"/>
          <w:sz w:val="24"/>
          <w:szCs w:val="20"/>
        </w:rPr>
      </w:pPr>
      <w:r w:rsidRPr="00214614">
        <w:rPr>
          <w:rFonts w:ascii="宋体" w:eastAsia="宋体" w:hAnsi="宋体" w:cs="Times New Roman" w:hint="eastAsia"/>
          <w:bCs/>
          <w:snapToGrid w:val="0"/>
          <w:sz w:val="24"/>
          <w:szCs w:val="20"/>
        </w:rPr>
        <w:t>11.1</w:t>
      </w:r>
      <w:r w:rsidRPr="00214614">
        <w:rPr>
          <w:rFonts w:ascii="宋体" w:eastAsia="宋体" w:hAnsi="宋体" w:cs="宋体" w:hint="eastAsia"/>
          <w:bCs/>
          <w:snapToGrid w:val="0"/>
          <w:sz w:val="24"/>
          <w:szCs w:val="24"/>
        </w:rPr>
        <w:t>在建设工程交易系统上传加盖了电子印章的投标文件、录入相关信息及标书页码信息，（页码起始从封面开始）并提交投标标书。提交标书为已加密投标文件。具体操作参照《韶关市公共资源建设工程交易系统-投标人操作指南（电子评标）》。本项目评标采用全流程电子化进行招标投标（投标人应根据韶关市公共资源建设工程交易系统进行编辑投标相关内容、按招标文件电子投标要求</w:t>
      </w:r>
      <w:proofErr w:type="gramStart"/>
      <w:r w:rsidRPr="00214614">
        <w:rPr>
          <w:rFonts w:ascii="宋体" w:eastAsia="宋体" w:hAnsi="宋体" w:cs="宋体" w:hint="eastAsia"/>
          <w:bCs/>
          <w:snapToGrid w:val="0"/>
          <w:sz w:val="24"/>
          <w:szCs w:val="24"/>
        </w:rPr>
        <w:t>上传已加盖</w:t>
      </w:r>
      <w:proofErr w:type="gramEnd"/>
      <w:r w:rsidRPr="00214614">
        <w:rPr>
          <w:rFonts w:ascii="宋体" w:eastAsia="宋体" w:hAnsi="宋体" w:cs="宋体" w:hint="eastAsia"/>
          <w:bCs/>
          <w:snapToGrid w:val="0"/>
          <w:sz w:val="24"/>
          <w:szCs w:val="24"/>
        </w:rPr>
        <w:t>电子印章投标文件，否则将自行承担不利后果）。投标文件完成上传后，投标人应使用 CA 数字证书对投标文件进行文件加密，形成加密的投标文件并提交标书。</w:t>
      </w:r>
    </w:p>
    <w:p w14:paraId="0B531002" w14:textId="77777777" w:rsidR="00CE66EC" w:rsidRPr="00214614" w:rsidRDefault="00CE66EC" w:rsidP="00CE66EC">
      <w:pPr>
        <w:adjustRightInd w:val="0"/>
        <w:spacing w:line="360" w:lineRule="auto"/>
        <w:ind w:firstLineChars="200" w:firstLine="480"/>
        <w:rPr>
          <w:rFonts w:ascii="宋体" w:eastAsia="宋体" w:hAnsi="宋体" w:cs="Times New Roman" w:hint="eastAsia"/>
          <w:bCs/>
          <w:snapToGrid w:val="0"/>
          <w:sz w:val="24"/>
          <w:szCs w:val="20"/>
        </w:rPr>
      </w:pPr>
      <w:r w:rsidRPr="00214614">
        <w:rPr>
          <w:rFonts w:ascii="宋体" w:eastAsia="宋体" w:hAnsi="宋体" w:cs="Times New Roman" w:hint="eastAsia"/>
          <w:bCs/>
          <w:snapToGrid w:val="0"/>
          <w:sz w:val="24"/>
          <w:szCs w:val="20"/>
        </w:rPr>
        <w:t>11.2电子投标文件的修改、撤回：在提交投标文件截止时间前，投标人可以修改或撤回未解密的电子投标文件，并于提交投标文件截止时间前将重新上</w:t>
      </w:r>
      <w:proofErr w:type="gramStart"/>
      <w:r w:rsidRPr="00214614">
        <w:rPr>
          <w:rFonts w:ascii="宋体" w:eastAsia="宋体" w:hAnsi="宋体" w:cs="Times New Roman" w:hint="eastAsia"/>
          <w:bCs/>
          <w:snapToGrid w:val="0"/>
          <w:sz w:val="24"/>
          <w:szCs w:val="20"/>
        </w:rPr>
        <w:t>传修改</w:t>
      </w:r>
      <w:proofErr w:type="gramEnd"/>
      <w:r w:rsidRPr="00214614">
        <w:rPr>
          <w:rFonts w:ascii="宋体" w:eastAsia="宋体" w:hAnsi="宋体" w:cs="Times New Roman" w:hint="eastAsia"/>
          <w:bCs/>
          <w:snapToGrid w:val="0"/>
          <w:sz w:val="24"/>
          <w:szCs w:val="20"/>
        </w:rPr>
        <w:t>后的电子投标文件至系统，到达投标文件提交截止时间后投标人不得撤回、补充、修改和更换投标文件。</w:t>
      </w:r>
      <w:bookmarkStart w:id="213" w:name="_Toc24525"/>
      <w:bookmarkStart w:id="214" w:name="_Toc17508"/>
    </w:p>
    <w:p w14:paraId="0C99D3F4" w14:textId="77777777" w:rsidR="00CE66EC" w:rsidRPr="00214614" w:rsidRDefault="00CE66EC" w:rsidP="00CE66EC">
      <w:pPr>
        <w:adjustRightInd w:val="0"/>
        <w:spacing w:line="360" w:lineRule="auto"/>
        <w:ind w:firstLineChars="200" w:firstLine="480"/>
        <w:rPr>
          <w:rFonts w:ascii="宋体" w:eastAsia="宋体" w:hAnsi="Times New Roman" w:cs="Times New Roman"/>
          <w:sz w:val="24"/>
          <w:szCs w:val="20"/>
        </w:rPr>
      </w:pPr>
      <w:r w:rsidRPr="00214614">
        <w:rPr>
          <w:rFonts w:ascii="宋体" w:eastAsia="宋体" w:hAnsi="Times New Roman" w:cs="Times New Roman" w:hint="eastAsia"/>
          <w:sz w:val="24"/>
          <w:szCs w:val="20"/>
        </w:rPr>
        <w:t>11.3电子投标及投标解密失败及突发情况的补救方案</w:t>
      </w:r>
      <w:bookmarkEnd w:id="213"/>
      <w:bookmarkEnd w:id="214"/>
    </w:p>
    <w:p w14:paraId="0464E61A" w14:textId="77777777" w:rsidR="00CE66EC" w:rsidRPr="00214614" w:rsidRDefault="00CE66EC" w:rsidP="00CE66EC">
      <w:pPr>
        <w:adjustRightInd w:val="0"/>
        <w:spacing w:line="360" w:lineRule="auto"/>
        <w:ind w:firstLineChars="200" w:firstLine="480"/>
        <w:rPr>
          <w:rFonts w:ascii="宋体" w:eastAsia="宋体" w:hAnsi="宋体" w:cs="Times New Roman" w:hint="eastAsia"/>
          <w:bCs/>
          <w:strike/>
          <w:snapToGrid w:val="0"/>
          <w:sz w:val="24"/>
          <w:szCs w:val="20"/>
          <w:u w:val="single"/>
        </w:rPr>
      </w:pPr>
      <w:r w:rsidRPr="00214614">
        <w:rPr>
          <w:rFonts w:ascii="宋体" w:eastAsia="宋体" w:hAnsi="宋体" w:cs="Times New Roman" w:hint="eastAsia"/>
          <w:bCs/>
          <w:snapToGrid w:val="0"/>
          <w:sz w:val="24"/>
          <w:szCs w:val="20"/>
        </w:rPr>
        <w:t>11.3.1按照交易平台关于全流程电子化项目的相关指引进行操作。详见：全国公共资源交易平台（广东省·韶关市）（https://ygp.gdzwfw.gov.cn/ggzy-portal/#/440200/index）交易指引栏目发布的最新版操作指引。</w:t>
      </w:r>
    </w:p>
    <w:p w14:paraId="2DDC183D" w14:textId="77777777" w:rsidR="00CE66EC" w:rsidRPr="00214614" w:rsidRDefault="00CE66EC" w:rsidP="00CE66EC">
      <w:pPr>
        <w:adjustRightInd w:val="0"/>
        <w:spacing w:line="360" w:lineRule="auto"/>
        <w:ind w:firstLineChars="200" w:firstLine="480"/>
        <w:rPr>
          <w:rFonts w:ascii="宋体" w:eastAsia="宋体" w:hAnsi="宋体" w:cs="Times New Roman" w:hint="eastAsia"/>
          <w:bCs/>
          <w:snapToGrid w:val="0"/>
          <w:sz w:val="24"/>
          <w:szCs w:val="20"/>
        </w:rPr>
      </w:pPr>
      <w:r w:rsidRPr="00214614">
        <w:rPr>
          <w:rFonts w:ascii="宋体" w:eastAsia="宋体" w:hAnsi="宋体" w:cs="Times New Roman" w:hint="eastAsia"/>
          <w:bCs/>
          <w:snapToGrid w:val="0"/>
          <w:sz w:val="24"/>
          <w:szCs w:val="20"/>
        </w:rPr>
        <w:t>11.3.2补救方案：</w:t>
      </w:r>
    </w:p>
    <w:p w14:paraId="6F9A96C0" w14:textId="77777777" w:rsidR="00CE66EC" w:rsidRPr="00214614" w:rsidRDefault="00CE66EC" w:rsidP="00CE66EC">
      <w:pPr>
        <w:numPr>
          <w:ilvl w:val="0"/>
          <w:numId w:val="1"/>
        </w:numPr>
        <w:spacing w:line="360" w:lineRule="auto"/>
        <w:ind w:firstLineChars="200" w:firstLine="480"/>
        <w:rPr>
          <w:rFonts w:ascii="宋体" w:eastAsia="宋体" w:hAnsi="宋体" w:cs="Times New Roman" w:hint="eastAsia"/>
          <w:bCs/>
          <w:snapToGrid w:val="0"/>
          <w:sz w:val="24"/>
          <w:szCs w:val="20"/>
        </w:rPr>
      </w:pPr>
      <w:r w:rsidRPr="00214614">
        <w:rPr>
          <w:rFonts w:ascii="宋体" w:eastAsia="宋体" w:hAnsi="宋体" w:cs="Times New Roman" w:hint="eastAsia"/>
          <w:bCs/>
          <w:snapToGrid w:val="0"/>
          <w:sz w:val="24"/>
          <w:szCs w:val="20"/>
        </w:rPr>
        <w:t>投标文件解密失败的补救方案：</w:t>
      </w:r>
    </w:p>
    <w:p w14:paraId="1896459A" w14:textId="77777777" w:rsidR="00CE66EC" w:rsidRPr="00214614" w:rsidRDefault="00CE66EC" w:rsidP="00CE66EC">
      <w:pPr>
        <w:adjustRightInd w:val="0"/>
        <w:spacing w:line="360" w:lineRule="auto"/>
        <w:ind w:firstLineChars="200" w:firstLine="480"/>
        <w:rPr>
          <w:rFonts w:ascii="宋体" w:eastAsia="宋体" w:hAnsi="宋体" w:cs="Times New Roman" w:hint="eastAsia"/>
          <w:bCs/>
          <w:snapToGrid w:val="0"/>
          <w:sz w:val="24"/>
          <w:szCs w:val="20"/>
        </w:rPr>
      </w:pPr>
      <w:r w:rsidRPr="00214614">
        <w:rPr>
          <w:rFonts w:ascii="宋体" w:eastAsia="宋体" w:hAnsi="宋体" w:cs="Times New Roman" w:hint="eastAsia"/>
          <w:bCs/>
          <w:snapToGrid w:val="0"/>
          <w:sz w:val="24"/>
          <w:szCs w:val="20"/>
        </w:rPr>
        <w:lastRenderedPageBreak/>
        <w:t>在规定时间内，因投标人之外原因(指网络瘫痪、服务器损坏、交易系统故障短期无法恢复)等导致的电子投标文件解密失败，在开标现场解密环节由代理授权后，解密失败投标人可在交易平台在规定时间（代理机构授权后30分钟内）内重新提交投标文件继续开标程序。</w:t>
      </w:r>
    </w:p>
    <w:p w14:paraId="57F8F68B" w14:textId="77777777" w:rsidR="00CE66EC" w:rsidRPr="00214614" w:rsidRDefault="00CE66EC" w:rsidP="00CE66EC">
      <w:pPr>
        <w:adjustRightInd w:val="0"/>
        <w:spacing w:line="360" w:lineRule="auto"/>
        <w:ind w:firstLineChars="200" w:firstLine="480"/>
        <w:rPr>
          <w:rFonts w:ascii="宋体" w:eastAsia="宋体" w:hAnsi="宋体" w:cs="Times New Roman" w:hint="eastAsia"/>
          <w:bCs/>
          <w:snapToGrid w:val="0"/>
          <w:sz w:val="24"/>
          <w:szCs w:val="20"/>
        </w:rPr>
      </w:pPr>
      <w:r w:rsidRPr="00214614">
        <w:rPr>
          <w:rFonts w:ascii="宋体" w:eastAsia="宋体" w:hAnsi="宋体" w:cs="Times New Roman" w:hint="eastAsia"/>
          <w:bCs/>
          <w:snapToGrid w:val="0"/>
          <w:sz w:val="24"/>
          <w:szCs w:val="20"/>
        </w:rPr>
        <w:t>（2）评标时突发情况的补救方案</w:t>
      </w:r>
    </w:p>
    <w:p w14:paraId="051704EC" w14:textId="77777777" w:rsidR="00CE66EC" w:rsidRPr="00214614" w:rsidRDefault="00CE66EC" w:rsidP="00CE66EC">
      <w:pPr>
        <w:adjustRightInd w:val="0"/>
        <w:spacing w:line="360" w:lineRule="auto"/>
        <w:ind w:firstLineChars="200" w:firstLine="480"/>
        <w:rPr>
          <w:rFonts w:ascii="宋体" w:eastAsia="宋体" w:hAnsi="宋体" w:cs="Times New Roman" w:hint="eastAsia"/>
          <w:bCs/>
          <w:snapToGrid w:val="0"/>
          <w:sz w:val="24"/>
          <w:szCs w:val="20"/>
        </w:rPr>
      </w:pPr>
      <w:r w:rsidRPr="00214614">
        <w:rPr>
          <w:rFonts w:ascii="宋体" w:eastAsia="宋体" w:hAnsi="宋体" w:cs="Times New Roman" w:hint="eastAsia"/>
          <w:bCs/>
          <w:snapToGrid w:val="0"/>
          <w:sz w:val="24"/>
          <w:szCs w:val="20"/>
        </w:rPr>
        <w:t>在评标过程中，因主场或副</w:t>
      </w:r>
      <w:proofErr w:type="gramStart"/>
      <w:r w:rsidRPr="00214614">
        <w:rPr>
          <w:rFonts w:ascii="宋体" w:eastAsia="宋体" w:hAnsi="宋体" w:cs="Times New Roman" w:hint="eastAsia"/>
          <w:bCs/>
          <w:snapToGrid w:val="0"/>
          <w:sz w:val="24"/>
          <w:szCs w:val="20"/>
        </w:rPr>
        <w:t>场网络</w:t>
      </w:r>
      <w:proofErr w:type="gramEnd"/>
      <w:r w:rsidRPr="00214614">
        <w:rPr>
          <w:rFonts w:ascii="宋体" w:eastAsia="宋体" w:hAnsi="宋体" w:cs="Times New Roman" w:hint="eastAsia"/>
          <w:bCs/>
          <w:snapToGrid w:val="0"/>
          <w:sz w:val="24"/>
          <w:szCs w:val="20"/>
        </w:rPr>
        <w:t>故障、电子设备或者评标系统故障，以及其他原因导致无法继续进行评标时，在4小时以内解除故障的可继续评标，超过4小时无法解除故障的，由招标人确定是否进行评标。如延期评标，招标人及参与评标活动的各方主体及其有关工作人员应当配合主场、副</w:t>
      </w:r>
      <w:proofErr w:type="gramStart"/>
      <w:r w:rsidRPr="00214614">
        <w:rPr>
          <w:rFonts w:ascii="宋体" w:eastAsia="宋体" w:hAnsi="宋体" w:cs="Times New Roman" w:hint="eastAsia"/>
          <w:bCs/>
          <w:snapToGrid w:val="0"/>
          <w:sz w:val="24"/>
          <w:szCs w:val="20"/>
        </w:rPr>
        <w:t>场做好招</w:t>
      </w:r>
      <w:proofErr w:type="gramEnd"/>
      <w:r w:rsidRPr="00214614">
        <w:rPr>
          <w:rFonts w:ascii="宋体" w:eastAsia="宋体" w:hAnsi="宋体" w:cs="Times New Roman" w:hint="eastAsia"/>
          <w:bCs/>
          <w:snapToGrid w:val="0"/>
          <w:sz w:val="24"/>
          <w:szCs w:val="20"/>
        </w:rPr>
        <w:t>投标资料的封存和保密工作，另行组建评标委员会重新评标。原评标委员会成员应当对评标情况保密，不得对外透露与评标有关的任何信息与情况。</w:t>
      </w:r>
    </w:p>
    <w:p w14:paraId="5F247DB7" w14:textId="77777777" w:rsidR="00CE66EC" w:rsidRPr="00214614" w:rsidRDefault="00CE66EC" w:rsidP="00CE66EC">
      <w:pPr>
        <w:adjustRightInd w:val="0"/>
        <w:snapToGrid w:val="0"/>
        <w:spacing w:line="360" w:lineRule="auto"/>
        <w:ind w:firstLineChars="200" w:firstLine="480"/>
        <w:rPr>
          <w:rFonts w:ascii="宋体" w:eastAsia="宋体" w:hAnsi="宋体" w:cs="Times New Roman" w:hint="eastAsia"/>
          <w:snapToGrid w:val="0"/>
          <w:kern w:val="0"/>
          <w:sz w:val="24"/>
          <w:szCs w:val="20"/>
        </w:rPr>
      </w:pPr>
      <w:r w:rsidRPr="00214614">
        <w:rPr>
          <w:rFonts w:ascii="宋体" w:eastAsia="宋体" w:hAnsi="宋体" w:cs="Times New Roman" w:hint="eastAsia"/>
          <w:bCs/>
          <w:snapToGrid w:val="0"/>
          <w:sz w:val="24"/>
          <w:szCs w:val="20"/>
        </w:rPr>
        <w:t>（3）除发生上述情况外，开标评标均以投标人通过交易平台网上递交的电子投标文件为准。</w:t>
      </w:r>
    </w:p>
    <w:p w14:paraId="15F7C739" w14:textId="77777777" w:rsidR="00CE66EC" w:rsidRPr="00214614" w:rsidRDefault="00CE66EC" w:rsidP="00CE66EC">
      <w:pPr>
        <w:keepNext/>
        <w:keepLines/>
        <w:widowControl/>
        <w:spacing w:line="360" w:lineRule="auto"/>
        <w:ind w:firstLine="476"/>
        <w:jc w:val="left"/>
        <w:outlineLvl w:val="2"/>
        <w:rPr>
          <w:rFonts w:ascii="宋体" w:eastAsia="宋体" w:hAnsi="宋体" w:cs="Times New Roman" w:hint="eastAsia"/>
          <w:b/>
          <w:kern w:val="0"/>
          <w:sz w:val="24"/>
          <w:szCs w:val="20"/>
        </w:rPr>
      </w:pPr>
      <w:bookmarkStart w:id="215" w:name="_Toc12525"/>
      <w:bookmarkStart w:id="216" w:name="_Toc29391"/>
      <w:bookmarkStart w:id="217" w:name="_Toc28586"/>
      <w:r w:rsidRPr="00214614">
        <w:rPr>
          <w:rFonts w:ascii="宋体" w:eastAsia="宋体" w:hAnsi="宋体" w:cs="Times New Roman" w:hint="eastAsia"/>
          <w:b/>
          <w:kern w:val="0"/>
          <w:sz w:val="24"/>
          <w:szCs w:val="20"/>
        </w:rPr>
        <w:t>12. 投标文件的提交</w:t>
      </w:r>
      <w:bookmarkEnd w:id="215"/>
      <w:bookmarkEnd w:id="216"/>
      <w:bookmarkEnd w:id="217"/>
    </w:p>
    <w:p w14:paraId="5DA2A534" w14:textId="77777777" w:rsidR="00CE66EC" w:rsidRPr="00214614" w:rsidRDefault="00CE66EC" w:rsidP="00CE66EC">
      <w:pPr>
        <w:adjustRightInd w:val="0"/>
        <w:snapToGrid w:val="0"/>
        <w:spacing w:line="360" w:lineRule="auto"/>
        <w:ind w:firstLineChars="200" w:firstLine="480"/>
        <w:rPr>
          <w:rFonts w:ascii="宋体" w:eastAsia="宋体" w:hAnsi="宋体" w:cs="Times New Roman" w:hint="eastAsia"/>
          <w:snapToGrid w:val="0"/>
          <w:kern w:val="0"/>
          <w:sz w:val="24"/>
          <w:szCs w:val="20"/>
        </w:rPr>
      </w:pPr>
      <w:r w:rsidRPr="00214614">
        <w:rPr>
          <w:rFonts w:ascii="宋体" w:eastAsia="宋体" w:hAnsi="宋体" w:cs="Times New Roman" w:hint="eastAsia"/>
          <w:snapToGrid w:val="0"/>
          <w:kern w:val="0"/>
          <w:sz w:val="24"/>
          <w:szCs w:val="20"/>
        </w:rPr>
        <w:t>12.1</w:t>
      </w:r>
      <w:r w:rsidRPr="00214614">
        <w:rPr>
          <w:rFonts w:ascii="Times New Roman" w:eastAsia="宋体" w:hAnsi="Times New Roman" w:cs="Times New Roman" w:hint="eastAsia"/>
          <w:snapToGrid w:val="0"/>
          <w:kern w:val="0"/>
          <w:sz w:val="24"/>
          <w:szCs w:val="20"/>
        </w:rPr>
        <w:t>在投标文件提交截止时间前，投标人通过全国公共资源交易平台（广东省·韶关市）提交已加密投标文件。逾期提交的电子投标文件，全国公共资源交易平台（广东省·韶关市）将予以拒收。</w:t>
      </w:r>
    </w:p>
    <w:p w14:paraId="43A8B161" w14:textId="77777777" w:rsidR="00CE66EC" w:rsidRPr="00214614" w:rsidRDefault="00CE66EC" w:rsidP="00CE66EC">
      <w:pPr>
        <w:adjustRightInd w:val="0"/>
        <w:snapToGrid w:val="0"/>
        <w:spacing w:line="360" w:lineRule="auto"/>
        <w:ind w:firstLineChars="200" w:firstLine="480"/>
        <w:rPr>
          <w:rFonts w:ascii="宋体" w:eastAsia="宋体" w:hAnsi="宋体" w:cs="Times New Roman" w:hint="eastAsia"/>
          <w:snapToGrid w:val="0"/>
          <w:kern w:val="0"/>
          <w:sz w:val="24"/>
          <w:szCs w:val="20"/>
        </w:rPr>
      </w:pPr>
      <w:r w:rsidRPr="00214614">
        <w:rPr>
          <w:rFonts w:ascii="宋体" w:eastAsia="宋体" w:hAnsi="宋体" w:cs="Times New Roman" w:hint="eastAsia"/>
          <w:snapToGrid w:val="0"/>
          <w:kern w:val="0"/>
          <w:sz w:val="24"/>
          <w:szCs w:val="20"/>
        </w:rPr>
        <w:t>12.2提交时间和地点：见本章第二节“重要事项时间地点一览表”</w:t>
      </w:r>
    </w:p>
    <w:p w14:paraId="39A9A8E3" w14:textId="77777777" w:rsidR="00CE66EC" w:rsidRPr="00214614" w:rsidRDefault="00CE66EC" w:rsidP="00CE66EC">
      <w:pPr>
        <w:adjustRightInd w:val="0"/>
        <w:spacing w:line="360" w:lineRule="auto"/>
        <w:ind w:firstLineChars="200" w:firstLine="480"/>
        <w:jc w:val="left"/>
        <w:textAlignment w:val="baseline"/>
        <w:rPr>
          <w:rFonts w:ascii="宋体" w:eastAsia="宋体" w:hAnsi="宋体" w:cs="宋体" w:hint="eastAsia"/>
          <w:bCs/>
          <w:snapToGrid w:val="0"/>
          <w:kern w:val="0"/>
          <w:sz w:val="24"/>
          <w:szCs w:val="20"/>
        </w:rPr>
      </w:pPr>
      <w:r w:rsidRPr="00214614">
        <w:rPr>
          <w:rFonts w:ascii="宋体" w:eastAsia="宋体" w:hAnsi="宋体" w:cs="宋体" w:hint="eastAsia"/>
          <w:snapToGrid w:val="0"/>
          <w:kern w:val="0"/>
          <w:sz w:val="24"/>
          <w:szCs w:val="20"/>
        </w:rPr>
        <w:t xml:space="preserve">12.3 </w:t>
      </w:r>
      <w:r w:rsidRPr="00214614">
        <w:rPr>
          <w:rFonts w:ascii="宋体" w:eastAsia="宋体" w:hAnsi="宋体" w:cs="宋体" w:hint="eastAsia"/>
          <w:bCs/>
          <w:snapToGrid w:val="0"/>
          <w:kern w:val="0"/>
          <w:sz w:val="24"/>
          <w:szCs w:val="20"/>
        </w:rPr>
        <w:t>投标人法定代表人或其委托代理人（以下简称“投标人代表”）应在指定的时间和地点递交投标相关资料（如有）。</w:t>
      </w:r>
    </w:p>
    <w:p w14:paraId="3CC0CD5A" w14:textId="77777777" w:rsidR="00CE66EC" w:rsidRPr="00214614" w:rsidRDefault="00CE66EC" w:rsidP="00CE66EC">
      <w:pPr>
        <w:spacing w:line="360" w:lineRule="auto"/>
        <w:ind w:firstLineChars="200" w:firstLine="480"/>
        <w:rPr>
          <w:rFonts w:ascii="宋体" w:eastAsia="宋体" w:hAnsi="宋体" w:cs="Times New Roman" w:hint="eastAsia"/>
          <w:snapToGrid w:val="0"/>
          <w:kern w:val="0"/>
          <w:sz w:val="24"/>
          <w:szCs w:val="20"/>
        </w:rPr>
      </w:pPr>
      <w:r w:rsidRPr="00214614">
        <w:rPr>
          <w:rFonts w:ascii="宋体" w:eastAsia="宋体" w:hAnsi="宋体" w:cs="Times New Roman" w:hint="eastAsia"/>
          <w:snapToGrid w:val="0"/>
          <w:kern w:val="0"/>
          <w:sz w:val="24"/>
          <w:szCs w:val="20"/>
        </w:rPr>
        <w:t>12.4递交时间和地点：投标人如有招标文件要求提交的用于评审的证书、证件、证明原件（附一式两份清单），由投标人法定代表人或其委托代理人在指定的时间和地点递交（见“重要事项时间地点一览表”）</w:t>
      </w:r>
    </w:p>
    <w:p w14:paraId="4B92DB13" w14:textId="77777777" w:rsidR="00CE66EC" w:rsidRPr="00214614" w:rsidRDefault="00CE66EC" w:rsidP="00CE66EC">
      <w:pPr>
        <w:adjustRightInd w:val="0"/>
        <w:snapToGrid w:val="0"/>
        <w:spacing w:line="360" w:lineRule="auto"/>
        <w:ind w:firstLineChars="200" w:firstLine="480"/>
        <w:rPr>
          <w:rFonts w:ascii="宋体" w:eastAsia="宋体" w:hAnsi="宋体" w:cs="Times New Roman" w:hint="eastAsia"/>
          <w:snapToGrid w:val="0"/>
          <w:kern w:val="0"/>
          <w:sz w:val="24"/>
          <w:szCs w:val="20"/>
        </w:rPr>
      </w:pPr>
      <w:r w:rsidRPr="00214614">
        <w:rPr>
          <w:rFonts w:ascii="宋体" w:eastAsia="宋体" w:hAnsi="宋体" w:cs="Times New Roman" w:hint="eastAsia"/>
          <w:snapToGrid w:val="0"/>
          <w:kern w:val="0"/>
          <w:sz w:val="24"/>
          <w:szCs w:val="20"/>
        </w:rPr>
        <w:t>12.5代理机构对因不可抗力事件造成的投标文件的损坏、丢失的，不承担责任。</w:t>
      </w:r>
    </w:p>
    <w:p w14:paraId="5BEB3886" w14:textId="77777777" w:rsidR="00CE66EC" w:rsidRPr="00214614" w:rsidRDefault="00CE66EC" w:rsidP="00CE66EC">
      <w:pPr>
        <w:adjustRightInd w:val="0"/>
        <w:snapToGrid w:val="0"/>
        <w:spacing w:line="360" w:lineRule="auto"/>
        <w:ind w:firstLineChars="200" w:firstLine="480"/>
        <w:rPr>
          <w:rFonts w:ascii="宋体" w:eastAsia="宋体" w:hAnsi="宋体" w:cs="Times New Roman" w:hint="eastAsia"/>
          <w:snapToGrid w:val="0"/>
          <w:kern w:val="0"/>
          <w:sz w:val="24"/>
          <w:szCs w:val="20"/>
        </w:rPr>
      </w:pPr>
      <w:r w:rsidRPr="00214614">
        <w:rPr>
          <w:rFonts w:ascii="宋体" w:eastAsia="宋体" w:hAnsi="宋体" w:cs="Times New Roman" w:hint="eastAsia"/>
          <w:snapToGrid w:val="0"/>
          <w:kern w:val="0"/>
          <w:sz w:val="24"/>
          <w:szCs w:val="20"/>
        </w:rPr>
        <w:t>12.6出现下述情形之一，属于未成功提交投标文件，按无效投标处理：</w:t>
      </w:r>
    </w:p>
    <w:p w14:paraId="69E4579A" w14:textId="77777777" w:rsidR="00CE66EC" w:rsidRPr="00214614" w:rsidRDefault="00CE66EC" w:rsidP="00CE66EC">
      <w:pPr>
        <w:numPr>
          <w:ilvl w:val="0"/>
          <w:numId w:val="2"/>
        </w:numPr>
        <w:spacing w:line="360" w:lineRule="auto"/>
        <w:ind w:firstLineChars="300" w:firstLine="720"/>
        <w:rPr>
          <w:rFonts w:ascii="宋体" w:eastAsia="宋体" w:hAnsi="宋体" w:cs="Times New Roman" w:hint="eastAsia"/>
          <w:snapToGrid w:val="0"/>
          <w:kern w:val="0"/>
          <w:sz w:val="24"/>
          <w:szCs w:val="20"/>
        </w:rPr>
      </w:pPr>
      <w:r w:rsidRPr="00214614">
        <w:rPr>
          <w:rFonts w:ascii="宋体" w:eastAsia="宋体" w:hAnsi="宋体" w:cs="Times New Roman" w:hint="eastAsia"/>
          <w:snapToGrid w:val="0"/>
          <w:kern w:val="0"/>
          <w:sz w:val="24"/>
          <w:szCs w:val="20"/>
        </w:rPr>
        <w:t>)至提交投标文件截止时，投标文件未</w:t>
      </w:r>
      <w:proofErr w:type="gramStart"/>
      <w:r w:rsidRPr="00214614">
        <w:rPr>
          <w:rFonts w:ascii="宋体" w:eastAsia="宋体" w:hAnsi="宋体" w:cs="Times New Roman" w:hint="eastAsia"/>
          <w:snapToGrid w:val="0"/>
          <w:kern w:val="0"/>
          <w:sz w:val="24"/>
          <w:szCs w:val="20"/>
        </w:rPr>
        <w:t>完整上</w:t>
      </w:r>
      <w:proofErr w:type="gramEnd"/>
      <w:r w:rsidRPr="00214614">
        <w:rPr>
          <w:rFonts w:ascii="宋体" w:eastAsia="宋体" w:hAnsi="宋体" w:cs="Times New Roman" w:hint="eastAsia"/>
          <w:snapToGrid w:val="0"/>
          <w:kern w:val="0"/>
          <w:sz w:val="24"/>
          <w:szCs w:val="20"/>
        </w:rPr>
        <w:t>传及提交标书；</w:t>
      </w:r>
    </w:p>
    <w:p w14:paraId="78019080" w14:textId="77777777" w:rsidR="00CE66EC" w:rsidRPr="00214614" w:rsidRDefault="00CE66EC" w:rsidP="00CE66EC">
      <w:pPr>
        <w:numPr>
          <w:ilvl w:val="0"/>
          <w:numId w:val="2"/>
        </w:numPr>
        <w:spacing w:line="360" w:lineRule="auto"/>
        <w:ind w:firstLineChars="300" w:firstLine="720"/>
        <w:rPr>
          <w:rFonts w:ascii="宋体" w:eastAsia="宋体" w:hAnsi="宋体" w:cs="Times New Roman" w:hint="eastAsia"/>
          <w:snapToGrid w:val="0"/>
          <w:kern w:val="0"/>
          <w:sz w:val="24"/>
          <w:szCs w:val="20"/>
        </w:rPr>
      </w:pPr>
      <w:r w:rsidRPr="00214614">
        <w:rPr>
          <w:rFonts w:ascii="宋体" w:eastAsia="宋体" w:hAnsi="宋体" w:cs="Times New Roman" w:hint="eastAsia"/>
          <w:snapToGrid w:val="0"/>
          <w:kern w:val="0"/>
          <w:sz w:val="24"/>
          <w:szCs w:val="20"/>
        </w:rPr>
        <w:t>投标文件未按投标格式中注明需签字盖章的要求进行签名（含电子签名）和加盖电子印章，或签名（含电子签名）或电子印章不完整的；</w:t>
      </w:r>
    </w:p>
    <w:p w14:paraId="6F116B5E" w14:textId="77777777" w:rsidR="00CE66EC" w:rsidRPr="00214614" w:rsidRDefault="00CE66EC" w:rsidP="00CE66EC">
      <w:pPr>
        <w:numPr>
          <w:ilvl w:val="0"/>
          <w:numId w:val="2"/>
        </w:numPr>
        <w:spacing w:line="360" w:lineRule="auto"/>
        <w:ind w:firstLineChars="300" w:firstLine="720"/>
        <w:rPr>
          <w:rFonts w:ascii="宋体" w:eastAsia="宋体" w:hAnsi="宋体" w:cs="Times New Roman" w:hint="eastAsia"/>
          <w:snapToGrid w:val="0"/>
          <w:kern w:val="0"/>
          <w:sz w:val="24"/>
          <w:szCs w:val="20"/>
        </w:rPr>
      </w:pPr>
      <w:r w:rsidRPr="00214614">
        <w:rPr>
          <w:rFonts w:ascii="宋体" w:eastAsia="宋体" w:hAnsi="宋体" w:cs="Times New Roman" w:hint="eastAsia"/>
          <w:snapToGrid w:val="0"/>
          <w:kern w:val="0"/>
          <w:sz w:val="24"/>
          <w:szCs w:val="20"/>
        </w:rPr>
        <w:t>解密失败且在规定时间内未重新提交投标文件的；</w:t>
      </w:r>
    </w:p>
    <w:p w14:paraId="0A50F282" w14:textId="77777777" w:rsidR="00CE66EC" w:rsidRPr="00214614" w:rsidRDefault="00CE66EC" w:rsidP="00CE66EC">
      <w:pPr>
        <w:numPr>
          <w:ilvl w:val="0"/>
          <w:numId w:val="2"/>
        </w:numPr>
        <w:spacing w:line="360" w:lineRule="auto"/>
        <w:ind w:firstLineChars="300" w:firstLine="720"/>
        <w:rPr>
          <w:rFonts w:ascii="宋体" w:eastAsia="宋体" w:hAnsi="宋体" w:cs="Times New Roman" w:hint="eastAsia"/>
          <w:snapToGrid w:val="0"/>
          <w:kern w:val="0"/>
          <w:sz w:val="24"/>
          <w:szCs w:val="20"/>
        </w:rPr>
      </w:pPr>
      <w:r w:rsidRPr="00214614">
        <w:rPr>
          <w:rFonts w:ascii="宋体" w:eastAsia="宋体" w:hAnsi="宋体" w:cs="Times New Roman" w:hint="eastAsia"/>
          <w:snapToGrid w:val="0"/>
          <w:kern w:val="0"/>
          <w:sz w:val="24"/>
          <w:szCs w:val="20"/>
        </w:rPr>
        <w:t>投标文件损坏或格式不正确的；</w:t>
      </w:r>
    </w:p>
    <w:p w14:paraId="5E74145B" w14:textId="77777777" w:rsidR="00CE66EC" w:rsidRPr="00214614" w:rsidRDefault="00CE66EC" w:rsidP="00CE66EC">
      <w:pPr>
        <w:numPr>
          <w:ilvl w:val="0"/>
          <w:numId w:val="2"/>
        </w:numPr>
        <w:spacing w:line="360" w:lineRule="auto"/>
        <w:ind w:firstLineChars="300" w:firstLine="720"/>
        <w:rPr>
          <w:rFonts w:ascii="宋体" w:eastAsia="宋体" w:hAnsi="宋体" w:cs="Times New Roman" w:hint="eastAsia"/>
          <w:snapToGrid w:val="0"/>
          <w:kern w:val="0"/>
          <w:sz w:val="24"/>
          <w:szCs w:val="20"/>
        </w:rPr>
      </w:pPr>
      <w:r w:rsidRPr="00214614">
        <w:rPr>
          <w:rFonts w:ascii="宋体" w:eastAsia="宋体" w:hAnsi="宋体" w:cs="Times New Roman" w:hint="eastAsia"/>
          <w:snapToGrid w:val="0"/>
          <w:kern w:val="0"/>
          <w:sz w:val="24"/>
          <w:szCs w:val="20"/>
        </w:rPr>
        <w:t>未在指定的时间递交相关资料的（如有）。</w:t>
      </w:r>
    </w:p>
    <w:p w14:paraId="263DCA91" w14:textId="77777777" w:rsidR="00CE66EC" w:rsidRPr="00214614" w:rsidRDefault="00CE66EC" w:rsidP="00CE66EC">
      <w:pPr>
        <w:spacing w:line="360" w:lineRule="auto"/>
        <w:ind w:firstLineChars="200" w:firstLine="480"/>
        <w:rPr>
          <w:rFonts w:ascii="宋体" w:eastAsia="宋体" w:hAnsi="Times New Roman" w:cs="Times New Roman"/>
          <w:sz w:val="24"/>
          <w:szCs w:val="20"/>
        </w:rPr>
      </w:pPr>
      <w:r w:rsidRPr="00214614">
        <w:rPr>
          <w:rFonts w:ascii="宋体" w:eastAsia="宋体" w:hAnsi="Times New Roman" w:cs="Times New Roman" w:hint="eastAsia"/>
          <w:sz w:val="24"/>
          <w:szCs w:val="20"/>
        </w:rPr>
        <w:lastRenderedPageBreak/>
        <w:t>12.7 投标人代表尚应递交以下的资料（如有）：</w:t>
      </w:r>
    </w:p>
    <w:p w14:paraId="2B90D88C" w14:textId="77777777" w:rsidR="00CE66EC" w:rsidRPr="00214614" w:rsidRDefault="00CE66EC" w:rsidP="00CE66EC">
      <w:pPr>
        <w:spacing w:line="360" w:lineRule="auto"/>
        <w:ind w:firstLineChars="300" w:firstLine="720"/>
        <w:rPr>
          <w:rFonts w:ascii="宋体" w:eastAsia="宋体" w:hAnsi="Times New Roman" w:cs="Times New Roman"/>
          <w:sz w:val="24"/>
          <w:szCs w:val="20"/>
        </w:rPr>
      </w:pPr>
      <w:r w:rsidRPr="00214614">
        <w:rPr>
          <w:rFonts w:ascii="宋体" w:eastAsia="宋体" w:hAnsi="Times New Roman" w:cs="Times New Roman" w:hint="eastAsia"/>
          <w:sz w:val="24"/>
          <w:szCs w:val="20"/>
        </w:rPr>
        <w:t xml:space="preserve"> 招标文件要求提交的用于评审的证书、证件、证明原件（附一式两份清单）。</w:t>
      </w:r>
    </w:p>
    <w:p w14:paraId="6ED02B5A" w14:textId="77777777" w:rsidR="00CE66EC" w:rsidRPr="00214614" w:rsidRDefault="00CE66EC" w:rsidP="00CE66EC">
      <w:pPr>
        <w:spacing w:line="360" w:lineRule="auto"/>
        <w:ind w:firstLineChars="200" w:firstLine="480"/>
        <w:rPr>
          <w:rFonts w:ascii="宋体" w:eastAsia="宋体" w:hAnsi="Times New Roman" w:cs="Times New Roman"/>
          <w:sz w:val="24"/>
          <w:szCs w:val="20"/>
        </w:rPr>
      </w:pPr>
      <w:r w:rsidRPr="00214614">
        <w:rPr>
          <w:rFonts w:ascii="宋体" w:eastAsia="宋体" w:hAnsi="Times New Roman" w:cs="Times New Roman" w:hint="eastAsia"/>
          <w:sz w:val="24"/>
          <w:szCs w:val="20"/>
        </w:rPr>
        <w:t>12.8 联合体投标的，由联合体牵头人按以上要求递交相关资料。</w:t>
      </w:r>
    </w:p>
    <w:p w14:paraId="431C1A40" w14:textId="77777777" w:rsidR="00CE66EC" w:rsidRPr="00214614" w:rsidRDefault="00CE66EC" w:rsidP="00CE66EC">
      <w:pPr>
        <w:spacing w:line="360" w:lineRule="auto"/>
        <w:ind w:firstLineChars="200" w:firstLine="480"/>
        <w:rPr>
          <w:rFonts w:ascii="宋体" w:eastAsia="宋体" w:hAnsi="Times New Roman" w:cs="Times New Roman"/>
          <w:sz w:val="24"/>
          <w:szCs w:val="20"/>
        </w:rPr>
      </w:pPr>
      <w:r w:rsidRPr="00214614">
        <w:rPr>
          <w:rFonts w:ascii="宋体" w:eastAsia="宋体" w:hAnsi="Times New Roman" w:cs="Times New Roman" w:hint="eastAsia"/>
          <w:sz w:val="24"/>
          <w:szCs w:val="20"/>
        </w:rPr>
        <w:t>12.9招标人或其授权的招标代理机构核对、接收投标人递交的投标相关资料后，应向投标人出具标明签收人和签收时间的凭证，并妥善保管。</w:t>
      </w:r>
    </w:p>
    <w:p w14:paraId="2827DB26" w14:textId="77777777" w:rsidR="00CE66EC" w:rsidRPr="00214614" w:rsidRDefault="00CE66EC" w:rsidP="00CE66EC">
      <w:pPr>
        <w:adjustRightInd w:val="0"/>
        <w:snapToGrid w:val="0"/>
        <w:spacing w:line="360" w:lineRule="auto"/>
        <w:ind w:firstLine="560"/>
        <w:rPr>
          <w:rFonts w:ascii="宋体" w:eastAsia="宋体" w:hAnsi="宋体" w:cs="宋体" w:hint="eastAsia"/>
          <w:snapToGrid w:val="0"/>
          <w:kern w:val="0"/>
          <w:sz w:val="24"/>
          <w:szCs w:val="20"/>
        </w:rPr>
      </w:pPr>
      <w:r w:rsidRPr="00214614">
        <w:rPr>
          <w:rFonts w:ascii="宋体" w:eastAsia="宋体" w:hAnsi="Times New Roman" w:cs="Times New Roman" w:hint="eastAsia"/>
          <w:sz w:val="24"/>
          <w:szCs w:val="20"/>
        </w:rPr>
        <w:t>备注：递交相应资料地址与开标地址一致。</w:t>
      </w:r>
    </w:p>
    <w:p w14:paraId="1C0F08BD" w14:textId="77777777" w:rsidR="00CE66EC" w:rsidRPr="00214614" w:rsidRDefault="00CE66EC" w:rsidP="00CE66EC">
      <w:pPr>
        <w:keepNext/>
        <w:keepLines/>
        <w:widowControl/>
        <w:spacing w:line="360" w:lineRule="auto"/>
        <w:ind w:firstLine="476"/>
        <w:jc w:val="left"/>
        <w:outlineLvl w:val="2"/>
        <w:rPr>
          <w:rFonts w:ascii="宋体" w:eastAsia="宋体" w:hAnsi="宋体" w:cs="Times New Roman" w:hint="eastAsia"/>
          <w:b/>
          <w:kern w:val="0"/>
          <w:sz w:val="24"/>
          <w:szCs w:val="20"/>
        </w:rPr>
      </w:pPr>
      <w:bookmarkStart w:id="218" w:name="_Toc13385"/>
      <w:bookmarkStart w:id="219" w:name="_Toc18834"/>
      <w:bookmarkStart w:id="220" w:name="_Toc29341"/>
      <w:bookmarkStart w:id="221" w:name="_Toc16024"/>
      <w:bookmarkStart w:id="222" w:name="_Toc1214"/>
      <w:bookmarkStart w:id="223" w:name="_Toc18658"/>
      <w:bookmarkStart w:id="224" w:name="_Toc23878"/>
      <w:bookmarkStart w:id="225" w:name="_Toc15804"/>
      <w:bookmarkStart w:id="226" w:name="_Toc6362"/>
      <w:bookmarkStart w:id="227" w:name="_Toc3636"/>
      <w:bookmarkStart w:id="228" w:name="_Toc5946"/>
      <w:r w:rsidRPr="00214614">
        <w:rPr>
          <w:rFonts w:ascii="宋体" w:eastAsia="宋体" w:hAnsi="宋体" w:cs="Times New Roman" w:hint="eastAsia"/>
          <w:b/>
          <w:kern w:val="0"/>
          <w:sz w:val="24"/>
          <w:szCs w:val="20"/>
        </w:rPr>
        <w:t>13．投标有效期</w:t>
      </w:r>
      <w:bookmarkEnd w:id="218"/>
      <w:bookmarkEnd w:id="219"/>
    </w:p>
    <w:p w14:paraId="07CEFC87" w14:textId="55AE2032"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本次招标投标有效期为</w:t>
      </w:r>
      <w:r w:rsidR="00322818" w:rsidRPr="00214614">
        <w:rPr>
          <w:rFonts w:ascii="Times New Roman" w:eastAsia="宋体" w:hAnsi="Times New Roman" w:cs="Times New Roman" w:hint="eastAsia"/>
          <w:snapToGrid w:val="0"/>
          <w:kern w:val="0"/>
          <w:sz w:val="24"/>
          <w:szCs w:val="20"/>
          <w:u w:val="single"/>
        </w:rPr>
        <w:t>1</w:t>
      </w:r>
      <w:r w:rsidR="00E35653" w:rsidRPr="00214614">
        <w:rPr>
          <w:rFonts w:ascii="Times New Roman" w:eastAsia="宋体" w:hAnsi="Times New Roman" w:cs="Times New Roman" w:hint="eastAsia"/>
          <w:snapToGrid w:val="0"/>
          <w:kern w:val="0"/>
          <w:sz w:val="24"/>
          <w:szCs w:val="20"/>
          <w:u w:val="single"/>
        </w:rPr>
        <w:t>8</w:t>
      </w:r>
      <w:r w:rsidR="00322818" w:rsidRPr="00214614">
        <w:rPr>
          <w:rFonts w:ascii="Times New Roman" w:eastAsia="宋体" w:hAnsi="Times New Roman" w:cs="Times New Roman" w:hint="eastAsia"/>
          <w:snapToGrid w:val="0"/>
          <w:kern w:val="0"/>
          <w:sz w:val="24"/>
          <w:szCs w:val="20"/>
          <w:u w:val="single"/>
        </w:rPr>
        <w:t>0</w:t>
      </w:r>
      <w:r w:rsidRPr="00214614">
        <w:rPr>
          <w:rFonts w:ascii="Times New Roman" w:eastAsia="宋体" w:hAnsi="Times New Roman" w:cs="Times New Roman" w:hint="eastAsia"/>
          <w:snapToGrid w:val="0"/>
          <w:kern w:val="0"/>
          <w:sz w:val="24"/>
          <w:szCs w:val="20"/>
        </w:rPr>
        <w:t>个日历天，自招标人或其授权的招标代理机构接收投标人递交的投标文件之日起计。在此期间，投标人不得撤销或修改其投标文件，否则其投标保证不予退还。</w:t>
      </w:r>
    </w:p>
    <w:p w14:paraId="2ABA6D8F" w14:textId="77777777" w:rsidR="00CE66EC" w:rsidRPr="00214614" w:rsidRDefault="00CE66EC" w:rsidP="00322818">
      <w:pPr>
        <w:keepNext/>
        <w:keepLines/>
        <w:widowControl/>
        <w:spacing w:before="240" w:line="360" w:lineRule="auto"/>
        <w:ind w:firstLine="476"/>
        <w:jc w:val="left"/>
        <w:outlineLvl w:val="2"/>
        <w:rPr>
          <w:rFonts w:ascii="宋体" w:eastAsia="宋体" w:hAnsi="宋体" w:cs="Times New Roman" w:hint="eastAsia"/>
          <w:b/>
          <w:kern w:val="0"/>
          <w:sz w:val="24"/>
          <w:szCs w:val="20"/>
        </w:rPr>
      </w:pPr>
      <w:bookmarkStart w:id="229" w:name="_Toc18136"/>
      <w:r w:rsidRPr="00214614">
        <w:rPr>
          <w:rFonts w:ascii="宋体" w:eastAsia="宋体" w:hAnsi="宋体" w:cs="Times New Roman" w:hint="eastAsia"/>
          <w:b/>
          <w:kern w:val="0"/>
          <w:sz w:val="24"/>
          <w:szCs w:val="20"/>
        </w:rPr>
        <w:t>14．开标</w:t>
      </w:r>
      <w:bookmarkEnd w:id="220"/>
      <w:bookmarkEnd w:id="221"/>
      <w:bookmarkEnd w:id="222"/>
      <w:bookmarkEnd w:id="223"/>
      <w:bookmarkEnd w:id="224"/>
      <w:bookmarkEnd w:id="225"/>
      <w:bookmarkEnd w:id="226"/>
      <w:bookmarkEnd w:id="227"/>
      <w:bookmarkEnd w:id="228"/>
      <w:bookmarkEnd w:id="229"/>
    </w:p>
    <w:p w14:paraId="4D09C85C" w14:textId="77777777" w:rsidR="00CE66EC" w:rsidRPr="00214614" w:rsidRDefault="00CE66EC" w:rsidP="00CE66EC">
      <w:pPr>
        <w:adjustRightInd w:val="0"/>
        <w:snapToGrid w:val="0"/>
        <w:spacing w:line="360" w:lineRule="auto"/>
        <w:ind w:firstLine="482"/>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4"/>
        </w:rPr>
        <w:t xml:space="preserve">14.1 </w:t>
      </w:r>
      <w:r w:rsidRPr="00214614">
        <w:rPr>
          <w:rFonts w:ascii="宋体" w:eastAsia="宋体" w:hAnsi="Times New Roman" w:cs="Times New Roman" w:hint="eastAsia"/>
          <w:bCs/>
          <w:sz w:val="24"/>
          <w:szCs w:val="20"/>
        </w:rPr>
        <w:t>招标人邀请所有正确获取招标文件、电子投标、缴纳投标保证的投标人参加开标，投标人可自主决定是否参加。投标人可登陆交易平台观看开标实况、提出异议或进行澄清、确认等操作（具体按招标文件和系统操作手册为准）。投标人不参加开标的，视其默认开标结果，以及放弃在开标期间见证、监督、投诉、申辩的权利。</w:t>
      </w:r>
    </w:p>
    <w:p w14:paraId="0B586138" w14:textId="77777777" w:rsidR="00CE66EC" w:rsidRPr="00214614" w:rsidRDefault="00CE66EC" w:rsidP="00CE66EC">
      <w:pPr>
        <w:adjustRightInd w:val="0"/>
        <w:snapToGrid w:val="0"/>
        <w:spacing w:line="360" w:lineRule="auto"/>
        <w:ind w:firstLine="482"/>
        <w:jc w:val="left"/>
        <w:rPr>
          <w:rFonts w:ascii="宋体" w:eastAsia="宋体" w:hAnsi="宋体" w:cs="宋体" w:hint="eastAsia"/>
          <w:bCs/>
          <w:snapToGrid w:val="0"/>
          <w:kern w:val="0"/>
          <w:sz w:val="24"/>
          <w:szCs w:val="24"/>
        </w:rPr>
      </w:pPr>
      <w:r w:rsidRPr="00214614">
        <w:rPr>
          <w:rFonts w:ascii="宋体" w:eastAsia="宋体" w:hAnsi="宋体" w:cs="宋体" w:hint="eastAsia"/>
          <w:bCs/>
          <w:snapToGrid w:val="0"/>
          <w:kern w:val="0"/>
          <w:sz w:val="24"/>
          <w:szCs w:val="20"/>
        </w:rPr>
        <w:t>14.1.1</w:t>
      </w:r>
      <w:r w:rsidRPr="00214614">
        <w:rPr>
          <w:rFonts w:ascii="宋体" w:eastAsia="宋体" w:hAnsi="宋体" w:cs="宋体" w:hint="eastAsia"/>
          <w:bCs/>
          <w:snapToGrid w:val="0"/>
          <w:kern w:val="0"/>
          <w:sz w:val="24"/>
          <w:szCs w:val="24"/>
        </w:rPr>
        <w:t xml:space="preserve"> 开标时间和地点：见本章第二节“重要事项时间地点一览表”。</w:t>
      </w:r>
    </w:p>
    <w:p w14:paraId="5896551E" w14:textId="77777777" w:rsidR="00CE66EC" w:rsidRPr="00214614" w:rsidRDefault="00CE66EC" w:rsidP="00CE66EC">
      <w:pPr>
        <w:adjustRightInd w:val="0"/>
        <w:snapToGrid w:val="0"/>
        <w:spacing w:line="360" w:lineRule="auto"/>
        <w:ind w:firstLine="482"/>
        <w:jc w:val="left"/>
        <w:rPr>
          <w:rFonts w:ascii="宋体" w:eastAsia="宋体" w:hAnsi="宋体" w:cs="宋体" w:hint="eastAsia"/>
          <w:bCs/>
          <w:sz w:val="24"/>
        </w:rPr>
      </w:pPr>
      <w:r w:rsidRPr="00214614">
        <w:rPr>
          <w:rFonts w:ascii="宋体" w:eastAsia="宋体" w:hAnsi="宋体" w:cs="宋体" w:hint="eastAsia"/>
          <w:bCs/>
          <w:snapToGrid w:val="0"/>
          <w:kern w:val="0"/>
          <w:sz w:val="24"/>
          <w:szCs w:val="20"/>
        </w:rPr>
        <w:t>14.1.2</w:t>
      </w:r>
      <w:r w:rsidRPr="00214614">
        <w:rPr>
          <w:rFonts w:ascii="宋体" w:eastAsia="宋体" w:hAnsi="宋体" w:cs="宋体" w:hint="eastAsia"/>
          <w:bCs/>
          <w:snapToGrid w:val="0"/>
          <w:kern w:val="0"/>
          <w:sz w:val="24"/>
          <w:szCs w:val="24"/>
        </w:rPr>
        <w:t xml:space="preserve"> </w:t>
      </w:r>
      <w:r w:rsidRPr="00214614">
        <w:rPr>
          <w:rFonts w:ascii="宋体" w:eastAsia="宋体" w:hAnsi="宋体" w:cs="宋体" w:hint="eastAsia"/>
          <w:bCs/>
          <w:sz w:val="24"/>
        </w:rPr>
        <w:t>开标前24小时，</w:t>
      </w:r>
      <w:proofErr w:type="gramStart"/>
      <w:r w:rsidRPr="00214614">
        <w:rPr>
          <w:rFonts w:ascii="宋体" w:eastAsia="宋体" w:hAnsi="宋体" w:cs="宋体" w:hint="eastAsia"/>
          <w:bCs/>
          <w:sz w:val="24"/>
        </w:rPr>
        <w:t>若建设</w:t>
      </w:r>
      <w:proofErr w:type="gramEnd"/>
      <w:r w:rsidRPr="00214614">
        <w:rPr>
          <w:rFonts w:ascii="宋体" w:eastAsia="宋体" w:hAnsi="宋体" w:cs="宋体" w:hint="eastAsia"/>
          <w:bCs/>
          <w:sz w:val="24"/>
        </w:rPr>
        <w:t>工程交易系统显示缴纳投标保证（包括投标保证金、投标保证担保）的投标人数量不足3个时，招标人将取消原定于次日召开的开标活动。投标人可在投标保证缴纳截止时间（见本章第二节“重要事项时间地点一览表”）至电子投标截止时间（见本章第二节“重要事项时间地点一览表”）期间登录全国公共资源交易平台（广东省·韶关市）（https://ygp.gdzwfw.gov.cn/ggzy-portal/#/440200/index）查询是否发布了取消开标活动的相关信息。</w:t>
      </w:r>
    </w:p>
    <w:p w14:paraId="1A4C4D72" w14:textId="77777777" w:rsidR="00CE66EC" w:rsidRPr="00214614" w:rsidRDefault="00CE66EC" w:rsidP="00CE66EC">
      <w:pPr>
        <w:adjustRightInd w:val="0"/>
        <w:snapToGrid w:val="0"/>
        <w:spacing w:line="360" w:lineRule="auto"/>
        <w:ind w:firstLine="482"/>
        <w:jc w:val="left"/>
        <w:rPr>
          <w:rFonts w:ascii="Times New Roman" w:eastAsia="宋体" w:hAnsi="宋体" w:cs="宋体" w:hint="eastAsia"/>
          <w:b/>
          <w:snapToGrid w:val="0"/>
          <w:kern w:val="0"/>
          <w:szCs w:val="24"/>
        </w:rPr>
      </w:pPr>
      <w:r w:rsidRPr="00214614">
        <w:rPr>
          <w:rFonts w:ascii="宋体" w:eastAsia="宋体" w:hAnsi="宋体" w:cs="宋体" w:hint="eastAsia"/>
          <w:bCs/>
          <w:sz w:val="24"/>
        </w:rPr>
        <w:t>14.1.3本项目实行全流程电子化招标投标，投标人在交易平台按要求上传加盖电子印章并经加密的电子投标文件，并在交易平台录入准确的页码信息即可完成在线投标。由于投标人原因导致未按投标截至时限上传完整投标文件、在交易平台中上传的投标文件无法解密、投标文件损坏或格式不正确、投标文件未按招标文件要求加盖电子印章或电子印章不完整、电子投标文件解密失败且未按要求上传备用投标文件等情形导致投标无效的，由投标人自行负责。</w:t>
      </w:r>
      <w:r w:rsidRPr="00214614">
        <w:rPr>
          <w:rFonts w:ascii="Times New Roman" w:eastAsia="宋体" w:hAnsi="宋体" w:cs="宋体" w:hint="eastAsia"/>
          <w:bCs/>
          <w:snapToGrid w:val="0"/>
          <w:kern w:val="0"/>
          <w:szCs w:val="24"/>
        </w:rPr>
        <w:t xml:space="preserve">  </w:t>
      </w:r>
      <w:r w:rsidRPr="00214614">
        <w:rPr>
          <w:rFonts w:ascii="Times New Roman" w:eastAsia="宋体" w:hAnsi="宋体" w:cs="宋体" w:hint="eastAsia"/>
          <w:b/>
          <w:snapToGrid w:val="0"/>
          <w:kern w:val="0"/>
          <w:szCs w:val="24"/>
        </w:rPr>
        <w:t xml:space="preserve"> </w:t>
      </w:r>
    </w:p>
    <w:p w14:paraId="7C43D751" w14:textId="77777777" w:rsidR="00CE66EC" w:rsidRPr="00214614" w:rsidRDefault="00CE66EC" w:rsidP="00CE66EC">
      <w:pPr>
        <w:adjustRightInd w:val="0"/>
        <w:snapToGrid w:val="0"/>
        <w:spacing w:line="360" w:lineRule="auto"/>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lastRenderedPageBreak/>
        <w:t>14.2</w:t>
      </w:r>
      <w:r w:rsidRPr="00214614">
        <w:rPr>
          <w:rFonts w:ascii="宋体" w:eastAsia="宋体" w:hAnsi="宋体" w:cs="宋体" w:hint="eastAsia"/>
          <w:snapToGrid w:val="0"/>
          <w:kern w:val="0"/>
          <w:sz w:val="24"/>
          <w:szCs w:val="20"/>
        </w:rPr>
        <w:t xml:space="preserve"> 开标程序</w:t>
      </w:r>
    </w:p>
    <w:p w14:paraId="51A83483" w14:textId="77777777" w:rsidR="00CE66EC" w:rsidRPr="00214614" w:rsidRDefault="00CE66EC" w:rsidP="00CE66EC">
      <w:pPr>
        <w:adjustRightInd w:val="0"/>
        <w:snapToGrid w:val="0"/>
        <w:spacing w:line="360" w:lineRule="auto"/>
        <w:ind w:firstLine="480"/>
        <w:rPr>
          <w:rFonts w:ascii="宋体" w:eastAsia="宋体" w:hAnsi="宋体" w:cs="Times New Roman" w:hint="eastAsia"/>
          <w:snapToGrid w:val="0"/>
          <w:kern w:val="0"/>
          <w:sz w:val="24"/>
          <w:szCs w:val="20"/>
        </w:rPr>
      </w:pPr>
      <w:r w:rsidRPr="00214614">
        <w:rPr>
          <w:rFonts w:ascii="宋体" w:eastAsia="宋体" w:hAnsi="宋体" w:cs="Times New Roman" w:hint="eastAsia"/>
          <w:snapToGrid w:val="0"/>
          <w:kern w:val="0"/>
          <w:sz w:val="24"/>
          <w:szCs w:val="20"/>
        </w:rPr>
        <w:t>（1）主持人（招标人代表或招标人授权的招标代理机构人员）宣读开标纪律。</w:t>
      </w:r>
    </w:p>
    <w:p w14:paraId="3CF3699F" w14:textId="77777777" w:rsidR="00CE66EC" w:rsidRPr="00214614" w:rsidRDefault="00CE66EC" w:rsidP="00CE66EC">
      <w:pPr>
        <w:adjustRightInd w:val="0"/>
        <w:snapToGrid w:val="0"/>
        <w:spacing w:line="360" w:lineRule="auto"/>
        <w:ind w:firstLine="480"/>
        <w:rPr>
          <w:rFonts w:ascii="宋体" w:eastAsia="宋体" w:hAnsi="宋体" w:cs="Times New Roman" w:hint="eastAsia"/>
          <w:snapToGrid w:val="0"/>
          <w:kern w:val="0"/>
          <w:sz w:val="24"/>
          <w:szCs w:val="20"/>
        </w:rPr>
      </w:pPr>
      <w:r w:rsidRPr="00214614">
        <w:rPr>
          <w:rFonts w:ascii="宋体" w:eastAsia="宋体" w:hAnsi="宋体" w:cs="Times New Roman" w:hint="eastAsia"/>
          <w:snapToGrid w:val="0"/>
          <w:kern w:val="0"/>
          <w:sz w:val="24"/>
          <w:szCs w:val="20"/>
        </w:rPr>
        <w:t>（2）主持人宣布唱标人、记录人、见证人、监督人等有关人员姓名。</w:t>
      </w:r>
    </w:p>
    <w:p w14:paraId="6127BF0B" w14:textId="77777777" w:rsidR="00CE66EC" w:rsidRPr="00214614" w:rsidRDefault="00CE66EC" w:rsidP="00CE66EC">
      <w:pPr>
        <w:adjustRightInd w:val="0"/>
        <w:snapToGrid w:val="0"/>
        <w:spacing w:line="360" w:lineRule="auto"/>
        <w:ind w:firstLineChars="200" w:firstLine="480"/>
        <w:rPr>
          <w:rFonts w:ascii="宋体" w:eastAsia="宋体" w:hAnsi="Times New Roman" w:cs="Times New Roman"/>
          <w:sz w:val="24"/>
          <w:szCs w:val="20"/>
        </w:rPr>
      </w:pPr>
      <w:r w:rsidRPr="00214614">
        <w:rPr>
          <w:rFonts w:ascii="宋体" w:eastAsia="宋体" w:hAnsi="宋体" w:cs="Times New Roman" w:hint="eastAsia"/>
          <w:snapToGrid w:val="0"/>
          <w:kern w:val="0"/>
          <w:sz w:val="24"/>
          <w:szCs w:val="20"/>
        </w:rPr>
        <w:t>（3）唱标人公布在投标截止时间前进行投标文件的投标人数量和名称，并核实参加开标的投标人数量和名称。</w:t>
      </w:r>
    </w:p>
    <w:p w14:paraId="4CD8F15F" w14:textId="77777777" w:rsidR="00CE66EC" w:rsidRPr="00214614" w:rsidRDefault="00CE66EC" w:rsidP="00CE66EC">
      <w:pPr>
        <w:adjustRightInd w:val="0"/>
        <w:snapToGrid w:val="0"/>
        <w:spacing w:line="360" w:lineRule="auto"/>
        <w:ind w:firstLine="480"/>
        <w:rPr>
          <w:rFonts w:ascii="宋体" w:eastAsia="宋体" w:hAnsi="宋体" w:cs="Times New Roman" w:hint="eastAsia"/>
          <w:snapToGrid w:val="0"/>
          <w:kern w:val="0"/>
          <w:sz w:val="24"/>
          <w:szCs w:val="20"/>
        </w:rPr>
      </w:pPr>
      <w:r w:rsidRPr="00214614">
        <w:rPr>
          <w:rFonts w:ascii="宋体" w:eastAsia="宋体" w:hAnsi="宋体" w:cs="Times New Roman" w:hint="eastAsia"/>
          <w:snapToGrid w:val="0"/>
          <w:kern w:val="0"/>
          <w:sz w:val="24"/>
          <w:szCs w:val="20"/>
        </w:rPr>
        <w:t>（4）招标代理机构在交易场所工作人员的见证下，对投标人的电子投标信息进行解密，建设工程交易系统自动生成《投标保证缴纳情况表》和《开标一览表》。</w:t>
      </w:r>
    </w:p>
    <w:p w14:paraId="39B0A453" w14:textId="77777777" w:rsidR="00CE66EC" w:rsidRPr="00214614" w:rsidRDefault="00CE66EC" w:rsidP="00CE66EC">
      <w:pPr>
        <w:adjustRightInd w:val="0"/>
        <w:snapToGrid w:val="0"/>
        <w:spacing w:line="360" w:lineRule="auto"/>
        <w:ind w:firstLineChars="200" w:firstLine="480"/>
        <w:rPr>
          <w:rFonts w:ascii="宋体" w:eastAsia="宋体" w:hAnsi="Times New Roman" w:cs="Times New Roman"/>
          <w:sz w:val="24"/>
          <w:szCs w:val="20"/>
        </w:rPr>
      </w:pPr>
      <w:r w:rsidRPr="00214614">
        <w:rPr>
          <w:rFonts w:ascii="宋体" w:eastAsia="宋体" w:hAnsi="宋体" w:cs="Times New Roman" w:hint="eastAsia"/>
          <w:snapToGrid w:val="0"/>
          <w:kern w:val="0"/>
          <w:sz w:val="24"/>
          <w:szCs w:val="20"/>
        </w:rPr>
        <w:t>备注：因本项目实行全流程电子化招标投标，投标人无须进行现场签到，可登录交易平台观看开标实况、提出异议或进行澄清、确认等操作，对开标事项的异议未在开标期间提出的，招标人不予受理。具体按招标文件和系统操作手册为准。</w:t>
      </w:r>
    </w:p>
    <w:p w14:paraId="489CE3B0" w14:textId="77777777" w:rsidR="00CE66EC" w:rsidRPr="00214614" w:rsidRDefault="00CE66EC" w:rsidP="00CE66EC">
      <w:pPr>
        <w:adjustRightInd w:val="0"/>
        <w:snapToGrid w:val="0"/>
        <w:spacing w:line="360" w:lineRule="auto"/>
        <w:ind w:firstLineChars="200" w:firstLine="482"/>
        <w:rPr>
          <w:rFonts w:ascii="宋体" w:eastAsia="宋体" w:hAnsi="宋体" w:cs="宋体" w:hint="eastAsia"/>
          <w:snapToGrid w:val="0"/>
          <w:kern w:val="0"/>
          <w:sz w:val="24"/>
          <w:szCs w:val="20"/>
        </w:rPr>
      </w:pPr>
      <w:r w:rsidRPr="00214614">
        <w:rPr>
          <w:rFonts w:ascii="宋体" w:eastAsia="宋体" w:hAnsi="宋体" w:cs="Times New Roman" w:hint="eastAsia"/>
          <w:b/>
          <w:bCs/>
          <w:snapToGrid w:val="0"/>
          <w:kern w:val="0"/>
          <w:sz w:val="24"/>
          <w:szCs w:val="20"/>
        </w:rPr>
        <w:t>14.3</w:t>
      </w:r>
      <w:r w:rsidRPr="00214614">
        <w:rPr>
          <w:rFonts w:ascii="宋体" w:eastAsia="宋体" w:hAnsi="宋体"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投标人对开标相关事项（如开标程序等）有异议的，必须在开标期间和开标现场提出，招标人或其授权的招标代理机构应当场</w:t>
      </w:r>
      <w:proofErr w:type="gramStart"/>
      <w:r w:rsidRPr="00214614">
        <w:rPr>
          <w:rFonts w:ascii="Times New Roman" w:eastAsia="宋体" w:hAnsi="Times New Roman" w:cs="Times New Roman" w:hint="eastAsia"/>
          <w:snapToGrid w:val="0"/>
          <w:kern w:val="0"/>
          <w:sz w:val="24"/>
          <w:szCs w:val="20"/>
        </w:rPr>
        <w:t>作出</w:t>
      </w:r>
      <w:proofErr w:type="gramEnd"/>
      <w:r w:rsidRPr="00214614">
        <w:rPr>
          <w:rFonts w:ascii="Times New Roman" w:eastAsia="宋体" w:hAnsi="Times New Roman" w:cs="Times New Roman" w:hint="eastAsia"/>
          <w:snapToGrid w:val="0"/>
          <w:kern w:val="0"/>
          <w:sz w:val="24"/>
          <w:szCs w:val="20"/>
        </w:rPr>
        <w:t>答复，并记录在案。对开标</w:t>
      </w:r>
      <w:r w:rsidRPr="00214614">
        <w:rPr>
          <w:rFonts w:ascii="宋体" w:eastAsia="宋体" w:hAnsi="宋体" w:cs="Times New Roman" w:hint="eastAsia"/>
          <w:snapToGrid w:val="0"/>
          <w:kern w:val="0"/>
          <w:sz w:val="24"/>
          <w:szCs w:val="20"/>
        </w:rPr>
        <w:t>事项的异议未在开标期间和开标现场提出的，招标人不予受理。</w:t>
      </w:r>
    </w:p>
    <w:p w14:paraId="45D7A11E" w14:textId="77777777" w:rsidR="00CE66EC" w:rsidRPr="00214614" w:rsidRDefault="00CE66EC" w:rsidP="00CE66EC">
      <w:pPr>
        <w:adjustRightInd w:val="0"/>
        <w:snapToGrid w:val="0"/>
        <w:spacing w:line="360" w:lineRule="auto"/>
        <w:ind w:firstLineChars="200" w:firstLine="482"/>
        <w:rPr>
          <w:rFonts w:ascii="宋体" w:eastAsia="宋体" w:hAnsi="宋体" w:cs="Times New Roman" w:hint="eastAsia"/>
          <w:snapToGrid w:val="0"/>
          <w:kern w:val="0"/>
          <w:sz w:val="24"/>
          <w:szCs w:val="20"/>
        </w:rPr>
      </w:pPr>
      <w:r w:rsidRPr="00214614">
        <w:rPr>
          <w:rFonts w:ascii="宋体" w:eastAsia="宋体" w:hAnsi="宋体" w:cs="Times New Roman" w:hint="eastAsia"/>
          <w:b/>
          <w:bCs/>
          <w:snapToGrid w:val="0"/>
          <w:kern w:val="0"/>
          <w:sz w:val="24"/>
          <w:szCs w:val="20"/>
        </w:rPr>
        <w:t xml:space="preserve">14.4 </w:t>
      </w:r>
      <w:r w:rsidRPr="00214614">
        <w:rPr>
          <w:rFonts w:ascii="宋体" w:eastAsia="宋体" w:hAnsi="宋体" w:cs="Times New Roman" w:hint="eastAsia"/>
          <w:snapToGrid w:val="0"/>
          <w:kern w:val="0"/>
          <w:sz w:val="24"/>
          <w:szCs w:val="20"/>
        </w:rPr>
        <w:t>招标代理机构将资料原件（若有）、《开标一览表》以及其他有关资料移交评标委员会。</w:t>
      </w:r>
    </w:p>
    <w:p w14:paraId="7C4CCEFE" w14:textId="77777777" w:rsidR="00CE66EC" w:rsidRPr="00214614" w:rsidRDefault="00CE66EC" w:rsidP="00CE66EC">
      <w:pPr>
        <w:adjustRightInd w:val="0"/>
        <w:snapToGrid w:val="0"/>
        <w:spacing w:line="360" w:lineRule="auto"/>
        <w:ind w:firstLineChars="200" w:firstLine="480"/>
        <w:rPr>
          <w:rFonts w:ascii="宋体" w:eastAsia="宋体" w:hAnsi="宋体" w:cs="Times New Roman" w:hint="eastAsia"/>
          <w:snapToGrid w:val="0"/>
          <w:kern w:val="0"/>
          <w:sz w:val="24"/>
          <w:szCs w:val="20"/>
        </w:rPr>
      </w:pPr>
      <w:r w:rsidRPr="00214614">
        <w:rPr>
          <w:rFonts w:ascii="宋体" w:eastAsia="宋体" w:hAnsi="宋体" w:cs="Times New Roman" w:hint="eastAsia"/>
          <w:snapToGrid w:val="0"/>
          <w:kern w:val="0"/>
          <w:sz w:val="24"/>
          <w:szCs w:val="20"/>
        </w:rPr>
        <w:t>备注：投标人少于3个的，不继续开标，由招标人依法重新组织招标。</w:t>
      </w:r>
    </w:p>
    <w:p w14:paraId="29ADD0F9" w14:textId="77777777" w:rsidR="00CE66EC" w:rsidRPr="00214614" w:rsidRDefault="00CE66EC" w:rsidP="00CE66EC">
      <w:pPr>
        <w:keepNext/>
        <w:keepLines/>
        <w:widowControl/>
        <w:spacing w:line="360" w:lineRule="auto"/>
        <w:ind w:firstLine="476"/>
        <w:jc w:val="left"/>
        <w:outlineLvl w:val="2"/>
        <w:rPr>
          <w:rFonts w:ascii="宋体" w:eastAsia="宋体" w:hAnsi="宋体" w:cs="Times New Roman" w:hint="eastAsia"/>
          <w:b/>
          <w:kern w:val="0"/>
          <w:sz w:val="24"/>
          <w:szCs w:val="20"/>
        </w:rPr>
      </w:pPr>
      <w:bookmarkStart w:id="230" w:name="_Toc6005"/>
      <w:bookmarkStart w:id="231" w:name="_Toc12385"/>
      <w:bookmarkStart w:id="232" w:name="_Toc32135"/>
      <w:bookmarkStart w:id="233" w:name="_Toc15736"/>
      <w:bookmarkStart w:id="234" w:name="_Toc3135"/>
      <w:bookmarkStart w:id="235" w:name="_Toc16582"/>
      <w:bookmarkStart w:id="236" w:name="_Toc28982"/>
      <w:bookmarkStart w:id="237" w:name="_Toc21857"/>
      <w:bookmarkStart w:id="238" w:name="_Toc7697"/>
      <w:bookmarkStart w:id="239" w:name="_Toc26474"/>
      <w:r w:rsidRPr="00214614">
        <w:rPr>
          <w:rFonts w:ascii="宋体" w:eastAsia="宋体" w:hAnsi="宋体" w:cs="Times New Roman" w:hint="eastAsia"/>
          <w:b/>
          <w:kern w:val="0"/>
          <w:sz w:val="24"/>
          <w:szCs w:val="20"/>
        </w:rPr>
        <w:t>15．评标</w:t>
      </w:r>
      <w:bookmarkEnd w:id="230"/>
      <w:bookmarkEnd w:id="231"/>
      <w:bookmarkEnd w:id="232"/>
      <w:bookmarkEnd w:id="233"/>
      <w:bookmarkEnd w:id="234"/>
      <w:bookmarkEnd w:id="235"/>
      <w:bookmarkEnd w:id="236"/>
      <w:bookmarkEnd w:id="237"/>
      <w:bookmarkEnd w:id="238"/>
      <w:bookmarkEnd w:id="239"/>
    </w:p>
    <w:p w14:paraId="0C36AD1D"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评标分为初步评审和详细评审两个阶段，由评标委员会在有关部门的监督下，严格按照本招标文件指定的评标方法，对投标人的投标文件进行评审。</w:t>
      </w:r>
    </w:p>
    <w:p w14:paraId="289BDE0B"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bCs/>
          <w:snapToGrid w:val="0"/>
          <w:kern w:val="0"/>
          <w:sz w:val="24"/>
          <w:szCs w:val="20"/>
        </w:rPr>
      </w:pPr>
      <w:r w:rsidRPr="00214614">
        <w:rPr>
          <w:rFonts w:ascii="宋体" w:eastAsia="宋体" w:hAnsi="宋体" w:cs="宋体" w:hint="eastAsia"/>
          <w:b/>
          <w:bCs/>
          <w:snapToGrid w:val="0"/>
          <w:kern w:val="0"/>
          <w:sz w:val="24"/>
          <w:szCs w:val="20"/>
        </w:rPr>
        <w:t>15.1</w:t>
      </w:r>
      <w:r w:rsidRPr="00214614">
        <w:rPr>
          <w:rFonts w:ascii="宋体" w:eastAsia="宋体" w:hAnsi="宋体" w:cs="宋体" w:hint="eastAsia"/>
          <w:bCs/>
          <w:snapToGrid w:val="0"/>
          <w:kern w:val="0"/>
          <w:sz w:val="24"/>
          <w:szCs w:val="20"/>
        </w:rPr>
        <w:t xml:space="preserve"> 评标委员会</w:t>
      </w:r>
    </w:p>
    <w:p w14:paraId="7EA221C9" w14:textId="04EEA9A7" w:rsidR="00CE66EC" w:rsidRPr="00214614" w:rsidRDefault="00CE66EC" w:rsidP="00CE66EC">
      <w:pPr>
        <w:adjustRightInd w:val="0"/>
        <w:snapToGrid w:val="0"/>
        <w:spacing w:line="440" w:lineRule="exact"/>
        <w:ind w:firstLine="480"/>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15.1.1</w:t>
      </w:r>
      <w:r w:rsidRPr="00214614">
        <w:rPr>
          <w:rFonts w:ascii="宋体" w:eastAsia="宋体" w:hAnsi="宋体" w:cs="宋体" w:hint="eastAsia"/>
          <w:snapToGrid w:val="0"/>
          <w:kern w:val="0"/>
          <w:sz w:val="24"/>
          <w:szCs w:val="20"/>
        </w:rPr>
        <w:t xml:space="preserve"> </w:t>
      </w:r>
      <w:r w:rsidRPr="00214614">
        <w:rPr>
          <w:rFonts w:ascii="宋体" w:eastAsia="宋体" w:hAnsi="宋体" w:cs="宋体" w:hint="eastAsia"/>
          <w:snapToGrid w:val="0"/>
          <w:kern w:val="0"/>
          <w:sz w:val="24"/>
          <w:szCs w:val="24"/>
        </w:rPr>
        <w:t xml:space="preserve">评标委员会由5人组成，其中招标人代表 </w:t>
      </w:r>
      <w:r w:rsidR="00322818" w:rsidRPr="00214614">
        <w:rPr>
          <w:rFonts w:ascii="宋体" w:eastAsia="宋体" w:hAnsi="宋体" w:cs="宋体" w:hint="eastAsia"/>
          <w:snapToGrid w:val="0"/>
          <w:kern w:val="0"/>
          <w:sz w:val="24"/>
          <w:szCs w:val="24"/>
        </w:rPr>
        <w:t>1</w:t>
      </w:r>
      <w:r w:rsidRPr="00214614">
        <w:rPr>
          <w:rFonts w:ascii="宋体" w:eastAsia="宋体" w:hAnsi="宋体" w:cs="宋体" w:hint="eastAsia"/>
          <w:snapToGrid w:val="0"/>
          <w:kern w:val="0"/>
          <w:sz w:val="24"/>
          <w:szCs w:val="24"/>
        </w:rPr>
        <w:t>人，专家</w:t>
      </w:r>
      <w:r w:rsidR="00322818" w:rsidRPr="00214614">
        <w:rPr>
          <w:rFonts w:ascii="宋体" w:eastAsia="宋体" w:hAnsi="宋体" w:cs="宋体" w:hint="eastAsia"/>
          <w:snapToGrid w:val="0"/>
          <w:kern w:val="0"/>
          <w:sz w:val="24"/>
          <w:szCs w:val="24"/>
        </w:rPr>
        <w:t>4</w:t>
      </w:r>
      <w:r w:rsidRPr="00214614">
        <w:rPr>
          <w:rFonts w:ascii="宋体" w:eastAsia="宋体" w:hAnsi="宋体" w:cs="宋体" w:hint="eastAsia"/>
          <w:snapToGrid w:val="0"/>
          <w:kern w:val="0"/>
          <w:sz w:val="24"/>
          <w:szCs w:val="24"/>
        </w:rPr>
        <w:t>人。专家从广东省综合评标评审专家库--韶关区域中随机抽取，其中技术类专家</w:t>
      </w:r>
      <w:r w:rsidR="00322818" w:rsidRPr="00214614">
        <w:rPr>
          <w:rFonts w:ascii="宋体" w:eastAsia="宋体" w:hAnsi="宋体" w:cs="宋体" w:hint="eastAsia"/>
          <w:snapToGrid w:val="0"/>
          <w:kern w:val="0"/>
          <w:sz w:val="24"/>
          <w:szCs w:val="24"/>
        </w:rPr>
        <w:t>4</w:t>
      </w:r>
      <w:r w:rsidRPr="00214614">
        <w:rPr>
          <w:rFonts w:ascii="宋体" w:eastAsia="宋体" w:hAnsi="宋体" w:cs="宋体" w:hint="eastAsia"/>
          <w:snapToGrid w:val="0"/>
          <w:kern w:val="0"/>
          <w:sz w:val="24"/>
          <w:szCs w:val="24"/>
        </w:rPr>
        <w:t>人，经济类专家</w:t>
      </w:r>
      <w:r w:rsidR="00322818" w:rsidRPr="00214614">
        <w:rPr>
          <w:rFonts w:ascii="宋体" w:eastAsia="宋体" w:hAnsi="宋体" w:cs="宋体" w:hint="eastAsia"/>
          <w:snapToGrid w:val="0"/>
          <w:kern w:val="0"/>
          <w:sz w:val="24"/>
          <w:szCs w:val="24"/>
        </w:rPr>
        <w:t>0</w:t>
      </w:r>
      <w:r w:rsidRPr="00214614">
        <w:rPr>
          <w:rFonts w:ascii="宋体" w:eastAsia="宋体" w:hAnsi="宋体" w:cs="宋体" w:hint="eastAsia"/>
          <w:snapToGrid w:val="0"/>
          <w:kern w:val="0"/>
          <w:sz w:val="24"/>
          <w:szCs w:val="24"/>
        </w:rPr>
        <w:t>人。</w:t>
      </w:r>
      <w:r w:rsidRPr="00214614">
        <w:rPr>
          <w:rFonts w:ascii="宋体" w:eastAsia="宋体" w:hAnsi="宋体" w:cs="宋体" w:hint="eastAsia"/>
          <w:snapToGrid w:val="0"/>
          <w:kern w:val="0"/>
          <w:sz w:val="24"/>
          <w:szCs w:val="20"/>
        </w:rPr>
        <w:t>评标委员会设负责人，由评标委员会成员推举产生。评标委员会负责人与评标委员会的其他成员有同等的表决权。</w:t>
      </w:r>
    </w:p>
    <w:p w14:paraId="2CF71B66" w14:textId="77777777" w:rsidR="00CE66EC" w:rsidRPr="00214614" w:rsidRDefault="00CE66EC" w:rsidP="00CE66EC">
      <w:pPr>
        <w:adjustRightInd w:val="0"/>
        <w:snapToGrid w:val="0"/>
        <w:spacing w:line="440" w:lineRule="exact"/>
        <w:ind w:firstLine="560"/>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15.1.2</w:t>
      </w:r>
      <w:r w:rsidRPr="00214614">
        <w:rPr>
          <w:rFonts w:ascii="宋体" w:eastAsia="宋体" w:hAnsi="宋体" w:cs="宋体" w:hint="eastAsia"/>
          <w:snapToGrid w:val="0"/>
          <w:kern w:val="0"/>
          <w:sz w:val="24"/>
          <w:szCs w:val="20"/>
        </w:rPr>
        <w:t xml:space="preserve"> 评标委员会应认真、公正、诚实、廉洁地履行职责。有下列情形之一的，不得担任评标委员会成员：</w:t>
      </w:r>
    </w:p>
    <w:p w14:paraId="1EE2E9CE" w14:textId="77777777" w:rsidR="00CE66EC" w:rsidRPr="00214614" w:rsidRDefault="00CE66EC" w:rsidP="00CE66EC">
      <w:pPr>
        <w:adjustRightInd w:val="0"/>
        <w:snapToGrid w:val="0"/>
        <w:spacing w:line="440" w:lineRule="exact"/>
        <w:ind w:firstLine="56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（1）投标人或投标人主要负责人的近亲属；</w:t>
      </w:r>
    </w:p>
    <w:p w14:paraId="02303DD6" w14:textId="77777777" w:rsidR="00CE66EC" w:rsidRPr="00214614" w:rsidRDefault="00CE66EC" w:rsidP="00CE66EC">
      <w:pPr>
        <w:adjustRightInd w:val="0"/>
        <w:snapToGrid w:val="0"/>
        <w:spacing w:line="440" w:lineRule="exact"/>
        <w:ind w:firstLine="56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（2）项目主管部门或者行政监督部门的人员；</w:t>
      </w:r>
    </w:p>
    <w:p w14:paraId="0FC0DE7C" w14:textId="77777777" w:rsidR="00CE66EC" w:rsidRPr="00214614" w:rsidRDefault="00CE66EC" w:rsidP="00CE66EC">
      <w:pPr>
        <w:adjustRightInd w:val="0"/>
        <w:snapToGrid w:val="0"/>
        <w:spacing w:line="440" w:lineRule="exact"/>
        <w:ind w:firstLine="56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（3）与投标人有经济利益关系，可能影响对投标公正评审的；</w:t>
      </w:r>
    </w:p>
    <w:p w14:paraId="7524072C" w14:textId="77777777" w:rsidR="00CE66EC" w:rsidRPr="00214614" w:rsidRDefault="00CE66EC" w:rsidP="00CE66EC">
      <w:pPr>
        <w:adjustRightInd w:val="0"/>
        <w:snapToGrid w:val="0"/>
        <w:spacing w:line="440" w:lineRule="exact"/>
        <w:ind w:firstLine="56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（4）曾因在招标、评标以及其他与招标投标有关活动中从事违法行为而受过行政处罚或刑事处罚的。</w:t>
      </w:r>
    </w:p>
    <w:p w14:paraId="023428CF"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lastRenderedPageBreak/>
        <w:t>评标委员会成员有以上情形之一的，应主动提出回避。</w:t>
      </w:r>
    </w:p>
    <w:p w14:paraId="260E5090"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15.1.3</w:t>
      </w:r>
      <w:r w:rsidRPr="00214614">
        <w:rPr>
          <w:rFonts w:ascii="宋体" w:eastAsia="宋体" w:hAnsi="宋体" w:cs="宋体" w:hint="eastAsia"/>
          <w:snapToGrid w:val="0"/>
          <w:kern w:val="0"/>
          <w:sz w:val="24"/>
          <w:szCs w:val="20"/>
        </w:rPr>
        <w:t xml:space="preserve"> 评标全过程实行封闭式管理，在中标结果公布前，禁止评标委员会成员以任何方式私下接触投标人。</w:t>
      </w:r>
    </w:p>
    <w:p w14:paraId="0E35631C"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15.1.4</w:t>
      </w:r>
      <w:r w:rsidRPr="00214614">
        <w:rPr>
          <w:rFonts w:ascii="宋体" w:eastAsia="宋体" w:hAnsi="宋体" w:cs="宋体" w:hint="eastAsia"/>
          <w:snapToGrid w:val="0"/>
          <w:kern w:val="0"/>
          <w:sz w:val="24"/>
          <w:szCs w:val="20"/>
        </w:rPr>
        <w:t xml:space="preserve"> 在评标过程中，评标委员会可以书面形式要求投标人对所提交的投标文件中不明确的内容进行书面澄清或说明，但不接受投标人主动提出的澄清或说明。投标人的书面澄清或说明不得改变投标文件的实质性内容，并作为投标文件的组成部分。</w:t>
      </w:r>
    </w:p>
    <w:p w14:paraId="3127D588" w14:textId="77777777" w:rsidR="00CE66EC" w:rsidRPr="00214614" w:rsidRDefault="00CE66EC" w:rsidP="00CE66EC">
      <w:pPr>
        <w:adjustRightInd w:val="0"/>
        <w:snapToGrid w:val="0"/>
        <w:spacing w:line="440" w:lineRule="exact"/>
        <w:ind w:firstLine="56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15.1.5</w:t>
      </w:r>
      <w:r w:rsidRPr="00214614">
        <w:rPr>
          <w:rFonts w:ascii="宋体" w:eastAsia="宋体" w:hAnsi="宋体" w:cs="宋体" w:hint="eastAsia"/>
          <w:snapToGrid w:val="0"/>
          <w:kern w:val="0"/>
          <w:sz w:val="24"/>
          <w:szCs w:val="20"/>
        </w:rPr>
        <w:t xml:space="preserve"> 在任何评标环节中，当评标委员会就某项定性的评审结论不统一、需要做出表决时，由评标委员会全体成员按照少数服从多数的原则，以记名投票方式表决。评标委员会全体成员应共同遵守和执行表决结果，严禁评标委员会任何成员将个人意见强加给他人、影响评标正常秩序和妨碍评审结论的公正性。</w:t>
      </w:r>
    </w:p>
    <w:p w14:paraId="4DC00D99" w14:textId="77777777" w:rsidR="00CE66EC" w:rsidRPr="00214614" w:rsidRDefault="00CE66EC" w:rsidP="00CE66EC">
      <w:pPr>
        <w:adjustRightInd w:val="0"/>
        <w:snapToGrid w:val="0"/>
        <w:spacing w:line="440" w:lineRule="exact"/>
        <w:ind w:firstLine="561"/>
        <w:rPr>
          <w:rFonts w:ascii="宋体" w:eastAsia="宋体" w:hAnsi="宋体" w:cs="宋体" w:hint="eastAsia"/>
          <w:bCs/>
          <w:snapToGrid w:val="0"/>
          <w:kern w:val="0"/>
          <w:sz w:val="24"/>
          <w:szCs w:val="20"/>
        </w:rPr>
      </w:pPr>
      <w:r w:rsidRPr="00214614">
        <w:rPr>
          <w:rFonts w:ascii="宋体" w:eastAsia="宋体" w:hAnsi="宋体" w:cs="宋体" w:hint="eastAsia"/>
          <w:b/>
          <w:bCs/>
          <w:snapToGrid w:val="0"/>
          <w:kern w:val="0"/>
          <w:sz w:val="24"/>
          <w:szCs w:val="20"/>
        </w:rPr>
        <w:t>15.2</w:t>
      </w:r>
      <w:r w:rsidRPr="00214614">
        <w:rPr>
          <w:rFonts w:ascii="宋体" w:eastAsia="宋体" w:hAnsi="宋体" w:cs="宋体" w:hint="eastAsia"/>
          <w:bCs/>
          <w:snapToGrid w:val="0"/>
          <w:kern w:val="0"/>
          <w:sz w:val="24"/>
        </w:rPr>
        <w:t xml:space="preserve"> 评标方法</w:t>
      </w:r>
    </w:p>
    <w:p w14:paraId="5BD67794" w14:textId="77777777" w:rsidR="00CE66EC" w:rsidRPr="00214614" w:rsidRDefault="00CE66EC" w:rsidP="00CE66EC">
      <w:pPr>
        <w:adjustRightInd w:val="0"/>
        <w:snapToGrid w:val="0"/>
        <w:spacing w:line="440" w:lineRule="exact"/>
        <w:ind w:firstLine="562"/>
        <w:rPr>
          <w:rFonts w:ascii="宋体" w:eastAsia="宋体" w:hAnsi="宋体" w:cs="宋体" w:hint="eastAsia"/>
          <w:i/>
          <w:iCs/>
          <w:snapToGrid w:val="0"/>
          <w:kern w:val="0"/>
          <w:sz w:val="24"/>
          <w:szCs w:val="20"/>
        </w:rPr>
      </w:pPr>
      <w:r w:rsidRPr="00214614">
        <w:rPr>
          <w:rFonts w:ascii="宋体" w:eastAsia="宋体" w:hAnsi="宋体" w:cs="宋体" w:hint="eastAsia"/>
          <w:snapToGrid w:val="0"/>
          <w:kern w:val="0"/>
          <w:sz w:val="24"/>
          <w:szCs w:val="20"/>
        </w:rPr>
        <w:t>根据有关法律、法规的相关规定，结合本招标项目资金来源和规模特点，本次招标采用“综合评估法”进行评标。</w:t>
      </w:r>
    </w:p>
    <w:p w14:paraId="530DBF67" w14:textId="77777777" w:rsidR="00322818" w:rsidRPr="00214614" w:rsidRDefault="00CE66EC" w:rsidP="00322818">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15.3</w:t>
      </w:r>
      <w:r w:rsidRPr="00214614">
        <w:rPr>
          <w:rFonts w:ascii="宋体" w:eastAsia="宋体" w:hAnsi="宋体" w:cs="宋体" w:hint="eastAsia"/>
          <w:bCs/>
          <w:snapToGrid w:val="0"/>
          <w:kern w:val="0"/>
          <w:sz w:val="24"/>
        </w:rPr>
        <w:t xml:space="preserve"> 评审范围：</w:t>
      </w:r>
      <w:r w:rsidRPr="00214614">
        <w:rPr>
          <w:rFonts w:ascii="宋体" w:eastAsia="宋体" w:hAnsi="宋体" w:cs="宋体" w:hint="eastAsia"/>
          <w:snapToGrid w:val="0"/>
          <w:kern w:val="0"/>
          <w:sz w:val="24"/>
          <w:szCs w:val="20"/>
        </w:rPr>
        <w:t>评标委员会应对所有进入评标投标人的投标文件进行评审。</w:t>
      </w:r>
    </w:p>
    <w:p w14:paraId="198925C9" w14:textId="171D1DD2" w:rsidR="00CE66EC" w:rsidRPr="00214614" w:rsidRDefault="00CE66EC" w:rsidP="00322818">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15.4</w:t>
      </w:r>
      <w:r w:rsidRPr="00214614">
        <w:rPr>
          <w:rFonts w:ascii="宋体" w:eastAsia="宋体" w:hAnsi="宋体" w:cs="宋体" w:hint="eastAsia"/>
          <w:snapToGrid w:val="0"/>
          <w:kern w:val="0"/>
          <w:sz w:val="24"/>
          <w:szCs w:val="20"/>
        </w:rPr>
        <w:t xml:space="preserve"> 初步评审阶段</w:t>
      </w:r>
    </w:p>
    <w:p w14:paraId="3D7B5554" w14:textId="5174C283"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初步评审阶段分为资格评审、形式评审和响应性评审三个环节。</w:t>
      </w:r>
    </w:p>
    <w:p w14:paraId="3F855208" w14:textId="77777777" w:rsidR="00CE66EC" w:rsidRPr="00214614" w:rsidRDefault="00CE66EC" w:rsidP="00CE66EC">
      <w:pPr>
        <w:adjustRightInd w:val="0"/>
        <w:snapToGrid w:val="0"/>
        <w:spacing w:line="360" w:lineRule="auto"/>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15.4.1</w:t>
      </w:r>
      <w:r w:rsidRPr="00214614">
        <w:rPr>
          <w:rFonts w:ascii="宋体" w:eastAsia="宋体" w:hAnsi="宋体" w:cs="宋体" w:hint="eastAsia"/>
          <w:snapToGrid w:val="0"/>
          <w:kern w:val="0"/>
          <w:sz w:val="24"/>
          <w:szCs w:val="20"/>
        </w:rPr>
        <w:t xml:space="preserve"> 资格评审环节</w:t>
      </w:r>
    </w:p>
    <w:p w14:paraId="78A8C090"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资格评审事项包括：</w:t>
      </w:r>
    </w:p>
    <w:p w14:paraId="7CF05556" w14:textId="2B11B4DB"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（1）投标人是否符合本章第三节第2.</w:t>
      </w:r>
      <w:r w:rsidR="00F74B7C" w:rsidRPr="00214614">
        <w:rPr>
          <w:rFonts w:ascii="宋体" w:eastAsia="宋体" w:hAnsi="宋体" w:cs="宋体" w:hint="eastAsia"/>
          <w:snapToGrid w:val="0"/>
          <w:kern w:val="0"/>
          <w:sz w:val="24"/>
          <w:szCs w:val="20"/>
        </w:rPr>
        <w:t>4</w:t>
      </w:r>
      <w:r w:rsidRPr="00214614">
        <w:rPr>
          <w:rFonts w:ascii="宋体" w:eastAsia="宋体" w:hAnsi="宋体" w:cs="宋体" w:hint="eastAsia"/>
          <w:snapToGrid w:val="0"/>
          <w:kern w:val="0"/>
          <w:sz w:val="24"/>
          <w:szCs w:val="20"/>
        </w:rPr>
        <w:t>条“禁止投标条款”规定。</w:t>
      </w:r>
      <w:r w:rsidRPr="00214614">
        <w:rPr>
          <w:rFonts w:ascii="宋体" w:eastAsia="宋体" w:hAnsi="宋体" w:cs="宋体"/>
          <w:spacing w:val="-5"/>
          <w:sz w:val="24"/>
          <w:szCs w:val="24"/>
        </w:rPr>
        <w:t>如果“禁止投</w:t>
      </w:r>
      <w:r w:rsidRPr="00214614">
        <w:rPr>
          <w:rFonts w:ascii="宋体" w:eastAsia="宋体" w:hAnsi="宋体" w:cs="宋体"/>
          <w:sz w:val="24"/>
          <w:szCs w:val="24"/>
        </w:rPr>
        <w:t xml:space="preserve">  </w:t>
      </w:r>
      <w:r w:rsidRPr="00214614">
        <w:rPr>
          <w:rFonts w:ascii="宋体" w:eastAsia="宋体" w:hAnsi="宋体" w:cs="宋体"/>
          <w:spacing w:val="-2"/>
          <w:sz w:val="24"/>
          <w:szCs w:val="24"/>
        </w:rPr>
        <w:t>标条款</w:t>
      </w:r>
      <w:r w:rsidRPr="00214614">
        <w:rPr>
          <w:rFonts w:ascii="宋体" w:eastAsia="宋体" w:hAnsi="宋体" w:cs="宋体"/>
          <w:spacing w:val="-88"/>
          <w:sz w:val="24"/>
          <w:szCs w:val="24"/>
        </w:rPr>
        <w:t xml:space="preserve"> </w:t>
      </w:r>
      <w:r w:rsidRPr="00214614">
        <w:rPr>
          <w:rFonts w:ascii="宋体" w:eastAsia="宋体" w:hAnsi="宋体" w:cs="宋体"/>
          <w:spacing w:val="-2"/>
          <w:sz w:val="24"/>
          <w:szCs w:val="24"/>
        </w:rPr>
        <w:t>”包括失信惩戒的，投标人信用信息的获取采用现场实时查询的</w:t>
      </w:r>
      <w:r w:rsidRPr="00214614">
        <w:rPr>
          <w:rFonts w:ascii="宋体" w:eastAsia="宋体" w:hAnsi="宋体" w:cs="宋体"/>
          <w:spacing w:val="-3"/>
          <w:sz w:val="24"/>
          <w:szCs w:val="24"/>
        </w:rPr>
        <w:t>方式实施。由</w:t>
      </w:r>
      <w:r w:rsidRPr="00214614">
        <w:rPr>
          <w:rFonts w:ascii="宋体" w:eastAsia="宋体" w:hAnsi="宋体" w:cs="宋体"/>
          <w:spacing w:val="-1"/>
          <w:sz w:val="24"/>
          <w:szCs w:val="24"/>
        </w:rPr>
        <w:t>评标委员会成员</w:t>
      </w:r>
      <w:r w:rsidRPr="00214614">
        <w:rPr>
          <w:rFonts w:ascii="宋体" w:eastAsia="宋体" w:hAnsi="宋体" w:cs="宋体"/>
          <w:spacing w:val="-2"/>
          <w:sz w:val="24"/>
          <w:szCs w:val="24"/>
        </w:rPr>
        <w:t>登录信用</w:t>
      </w:r>
      <w:r w:rsidRPr="00214614">
        <w:rPr>
          <w:rFonts w:ascii="宋体" w:eastAsia="宋体" w:hAnsi="宋体" w:cs="宋体"/>
          <w:spacing w:val="1"/>
          <w:sz w:val="24"/>
          <w:szCs w:val="24"/>
        </w:rPr>
        <w:t>中国网站（</w:t>
      </w:r>
      <w:r w:rsidRPr="00214614">
        <w:rPr>
          <w:rFonts w:ascii="Times New Roman" w:eastAsia="Times New Roman" w:hAnsi="Times New Roman" w:cs="Times New Roman"/>
          <w:sz w:val="24"/>
          <w:szCs w:val="24"/>
        </w:rPr>
        <w:t>https</w:t>
      </w:r>
      <w:r w:rsidRPr="00214614">
        <w:rPr>
          <w:rFonts w:ascii="Times New Roman" w:eastAsia="Times New Roman" w:hAnsi="Times New Roman" w:cs="Times New Roman"/>
          <w:spacing w:val="1"/>
          <w:sz w:val="24"/>
          <w:szCs w:val="24"/>
        </w:rPr>
        <w:t>://</w:t>
      </w:r>
      <w:r w:rsidRPr="00214614">
        <w:rPr>
          <w:rFonts w:ascii="Times New Roman" w:eastAsia="Times New Roman" w:hAnsi="Times New Roman" w:cs="Times New Roman"/>
          <w:sz w:val="24"/>
          <w:szCs w:val="24"/>
        </w:rPr>
        <w:t>www</w:t>
      </w:r>
      <w:r w:rsidRPr="00214614">
        <w:rPr>
          <w:rFonts w:ascii="Times New Roman" w:eastAsia="Times New Roman" w:hAnsi="Times New Roman" w:cs="Times New Roman"/>
          <w:spacing w:val="1"/>
          <w:sz w:val="24"/>
          <w:szCs w:val="24"/>
        </w:rPr>
        <w:t>.</w:t>
      </w:r>
      <w:r w:rsidRPr="00214614">
        <w:rPr>
          <w:rFonts w:ascii="Times New Roman" w:eastAsia="Times New Roman" w:hAnsi="Times New Roman" w:cs="Times New Roman"/>
          <w:sz w:val="24"/>
          <w:szCs w:val="24"/>
        </w:rPr>
        <w:t>creditchina</w:t>
      </w:r>
      <w:r w:rsidRPr="00214614">
        <w:rPr>
          <w:rFonts w:ascii="Times New Roman" w:eastAsia="Times New Roman" w:hAnsi="Times New Roman" w:cs="Times New Roman"/>
          <w:spacing w:val="1"/>
          <w:sz w:val="24"/>
          <w:szCs w:val="24"/>
        </w:rPr>
        <w:t>.</w:t>
      </w:r>
      <w:r w:rsidRPr="00214614">
        <w:rPr>
          <w:rFonts w:ascii="Times New Roman" w:eastAsia="Times New Roman" w:hAnsi="Times New Roman" w:cs="Times New Roman"/>
          <w:sz w:val="24"/>
          <w:szCs w:val="24"/>
        </w:rPr>
        <w:t>gov</w:t>
      </w:r>
      <w:r w:rsidRPr="00214614">
        <w:rPr>
          <w:rFonts w:ascii="Times New Roman" w:eastAsia="Times New Roman" w:hAnsi="Times New Roman" w:cs="Times New Roman"/>
          <w:spacing w:val="1"/>
          <w:sz w:val="24"/>
          <w:szCs w:val="24"/>
        </w:rPr>
        <w:t>.</w:t>
      </w:r>
      <w:r w:rsidRPr="00214614">
        <w:rPr>
          <w:rFonts w:ascii="Times New Roman" w:eastAsia="Times New Roman" w:hAnsi="Times New Roman" w:cs="Times New Roman"/>
          <w:sz w:val="24"/>
          <w:szCs w:val="24"/>
        </w:rPr>
        <w:t>cn</w:t>
      </w:r>
      <w:r w:rsidRPr="00214614">
        <w:rPr>
          <w:rFonts w:ascii="宋体" w:eastAsia="宋体" w:hAnsi="宋体" w:cs="宋体"/>
          <w:spacing w:val="12"/>
          <w:sz w:val="24"/>
          <w:szCs w:val="24"/>
        </w:rPr>
        <w:t>）</w:t>
      </w:r>
      <w:r w:rsidRPr="00214614">
        <w:rPr>
          <w:rFonts w:ascii="宋体" w:eastAsia="宋体" w:hAnsi="宋体" w:cs="宋体" w:hint="eastAsia"/>
          <w:spacing w:val="12"/>
          <w:sz w:val="24"/>
          <w:szCs w:val="24"/>
        </w:rPr>
        <w:t>进行查询</w:t>
      </w:r>
      <w:r w:rsidRPr="00214614">
        <w:rPr>
          <w:rFonts w:ascii="宋体" w:eastAsia="宋体" w:hAnsi="宋体" w:cs="宋体"/>
          <w:spacing w:val="-2"/>
          <w:sz w:val="24"/>
          <w:szCs w:val="24"/>
        </w:rPr>
        <w:t>。</w:t>
      </w:r>
    </w:p>
    <w:p w14:paraId="2B06BC5B"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（2）投标人名称是否与营业执照、资质证书一致。</w:t>
      </w:r>
    </w:p>
    <w:p w14:paraId="3C74A921"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（3）投标人的资质是否符合招标文件规定；其营业执照、资质证书是否合法、有效。</w:t>
      </w:r>
    </w:p>
    <w:p w14:paraId="6289280F"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 xml:space="preserve">（4）投标文件中拟派总监理工程师是否与《开标一览表》一致；拟委派的总监理工程师的条件是否符合招标文件规定；是否擅自修改、遗漏《总监理工程师任职声明》的实质性内容；拟委派的总监理工程师现阶段有担任其他在施建设工程项目总监理工程师职务的，任职项目建设单位是否在《总监理工程师任职项目情况表》内盖章同意或另行出具了书面同意意见。 </w:t>
      </w:r>
    </w:p>
    <w:p w14:paraId="42D2B5D2"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（5）项目监理机构组成人员的各类证书、证件、证明是否合法、有效。</w:t>
      </w:r>
    </w:p>
    <w:p w14:paraId="2896021F"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（6）联合体投标的，是否提交《联合体协议书》；是否擅自修改、遗漏《联合体</w:t>
      </w:r>
      <w:r w:rsidRPr="00214614">
        <w:rPr>
          <w:rFonts w:ascii="宋体" w:eastAsia="宋体" w:hAnsi="宋体" w:cs="宋体" w:hint="eastAsia"/>
          <w:snapToGrid w:val="0"/>
          <w:kern w:val="0"/>
          <w:sz w:val="24"/>
          <w:szCs w:val="20"/>
        </w:rPr>
        <w:lastRenderedPageBreak/>
        <w:t>协议书》的实质性内容；联合体成员的数量、资质是否符合招标文件规定；联合体成员是否以自己名义单独或者参加其他联合体参与本招标项目投标。</w:t>
      </w:r>
      <w:r w:rsidRPr="00214614">
        <w:rPr>
          <w:rFonts w:ascii="Times New Roman" w:eastAsia="宋体" w:hAnsi="Times New Roman" w:cs="Times New Roman" w:hint="eastAsia"/>
          <w:kern w:val="0"/>
          <w:sz w:val="24"/>
          <w:szCs w:val="20"/>
        </w:rPr>
        <w:t>（本次招标不适用）</w:t>
      </w:r>
    </w:p>
    <w:p w14:paraId="1DDC2805"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7）投标人为外省建筑企业的，是否按规定在“进粤企业和人员诚信信息登记平台”录入企业及其拟派人员有关信息并通过数据规范检查；是否提供“进粤企业和人员诚信信息登记平台”的企业及其拟派人员登记信息情况网页截图。</w:t>
      </w:r>
    </w:p>
    <w:p w14:paraId="21F8099B" w14:textId="77777777" w:rsidR="00CE66EC" w:rsidRPr="00214614" w:rsidRDefault="00CE66EC" w:rsidP="00CE66EC">
      <w:pPr>
        <w:adjustRightInd w:val="0"/>
        <w:snapToGrid w:val="0"/>
        <w:spacing w:line="360" w:lineRule="auto"/>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15.4.2</w:t>
      </w:r>
      <w:r w:rsidRPr="00214614">
        <w:rPr>
          <w:rFonts w:ascii="宋体" w:eastAsia="宋体" w:hAnsi="宋体" w:cs="宋体" w:hint="eastAsia"/>
          <w:snapToGrid w:val="0"/>
          <w:kern w:val="0"/>
          <w:sz w:val="24"/>
          <w:szCs w:val="20"/>
        </w:rPr>
        <w:t xml:space="preserve"> 形式评审环节</w:t>
      </w:r>
    </w:p>
    <w:p w14:paraId="43954538"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形式评审事项包括：</w:t>
      </w:r>
    </w:p>
    <w:p w14:paraId="508D3AE0"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1</w:t>
      </w:r>
      <w:r w:rsidRPr="00214614">
        <w:rPr>
          <w:rFonts w:ascii="Times New Roman" w:eastAsia="宋体" w:hAnsi="Times New Roman" w:cs="Times New Roman" w:hint="eastAsia"/>
          <w:snapToGrid w:val="0"/>
          <w:kern w:val="0"/>
          <w:sz w:val="24"/>
          <w:szCs w:val="20"/>
        </w:rPr>
        <w:t>）投标文件的分册组成是否符合招标文件规定。</w:t>
      </w:r>
    </w:p>
    <w:p w14:paraId="551892CB" w14:textId="77777777" w:rsidR="00CE66EC" w:rsidRPr="00214614" w:rsidRDefault="00CE66EC" w:rsidP="00CE66EC">
      <w:pPr>
        <w:adjustRightInd w:val="0"/>
        <w:snapToGrid w:val="0"/>
        <w:spacing w:line="440" w:lineRule="exact"/>
        <w:ind w:firstLineChars="200" w:firstLine="480"/>
        <w:rPr>
          <w:rFonts w:ascii="宋体" w:eastAsia="宋体" w:hAnsi="宋体" w:cs="Times New Roman" w:hint="eastAsia"/>
          <w:sz w:val="24"/>
          <w:szCs w:val="20"/>
        </w:rPr>
      </w:pPr>
      <w:r w:rsidRPr="00214614">
        <w:rPr>
          <w:rFonts w:ascii="宋体" w:eastAsia="宋体" w:hAnsi="宋体" w:cs="Times New Roman" w:hint="eastAsia"/>
          <w:sz w:val="24"/>
          <w:szCs w:val="20"/>
        </w:rPr>
        <w:t>（2）</w:t>
      </w:r>
      <w:r w:rsidRPr="00214614">
        <w:rPr>
          <w:rFonts w:ascii="宋体" w:eastAsia="宋体" w:hAnsi="宋体" w:cs="Times New Roman"/>
          <w:sz w:val="24"/>
          <w:szCs w:val="20"/>
        </w:rPr>
        <w:t>本节第10.2.2目</w:t>
      </w:r>
      <w:r w:rsidRPr="00214614">
        <w:rPr>
          <w:rFonts w:ascii="宋体" w:eastAsia="宋体" w:hAnsi="宋体" w:cs="Times New Roman" w:hint="eastAsia"/>
          <w:sz w:val="24"/>
          <w:szCs w:val="20"/>
        </w:rPr>
        <w:t>、</w:t>
      </w:r>
      <w:r w:rsidRPr="00214614">
        <w:rPr>
          <w:rFonts w:ascii="Times New Roman" w:eastAsia="宋体" w:hAnsi="宋体" w:cs="Times New Roman"/>
          <w:sz w:val="24"/>
          <w:szCs w:val="20"/>
        </w:rPr>
        <w:t>第</w:t>
      </w:r>
      <w:r w:rsidRPr="00214614">
        <w:rPr>
          <w:rFonts w:ascii="宋体" w:eastAsia="宋体" w:hAnsi="宋体" w:cs="宋体"/>
          <w:sz w:val="24"/>
          <w:szCs w:val="20"/>
        </w:rPr>
        <w:t>10.3.3</w:t>
      </w:r>
      <w:r w:rsidRPr="00214614">
        <w:rPr>
          <w:rFonts w:ascii="宋体" w:eastAsia="宋体" w:hAnsi="宋体" w:cs="Times New Roman"/>
          <w:sz w:val="24"/>
          <w:szCs w:val="20"/>
        </w:rPr>
        <w:t>目中规定的“所有投标人均应提供”的组成内容（包括</w:t>
      </w:r>
      <w:proofErr w:type="gramStart"/>
      <w:r w:rsidRPr="00214614">
        <w:rPr>
          <w:rFonts w:ascii="宋体" w:eastAsia="宋体" w:hAnsi="宋体" w:cs="Times New Roman"/>
          <w:sz w:val="24"/>
          <w:szCs w:val="20"/>
        </w:rPr>
        <w:t>该组成</w:t>
      </w:r>
      <w:proofErr w:type="gramEnd"/>
      <w:r w:rsidRPr="00214614">
        <w:rPr>
          <w:rFonts w:ascii="宋体" w:eastAsia="宋体" w:hAnsi="宋体" w:cs="Times New Roman"/>
          <w:sz w:val="24"/>
          <w:szCs w:val="20"/>
        </w:rPr>
        <w:t>内容的所附资料）是否完整、齐全。</w:t>
      </w:r>
    </w:p>
    <w:p w14:paraId="2AC45368"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4"/>
        </w:rPr>
      </w:pPr>
      <w:r w:rsidRPr="00214614">
        <w:rPr>
          <w:rFonts w:ascii="宋体" w:eastAsia="宋体" w:hAnsi="宋体" w:cs="Times New Roman" w:hint="eastAsia"/>
          <w:sz w:val="24"/>
          <w:szCs w:val="20"/>
        </w:rPr>
        <w:t>（3）</w:t>
      </w:r>
      <w:r w:rsidRPr="00214614">
        <w:rPr>
          <w:rFonts w:ascii="宋体" w:eastAsia="宋体" w:hAnsi="宋体" w:cs="宋体" w:hint="eastAsia"/>
          <w:snapToGrid w:val="0"/>
          <w:kern w:val="0"/>
          <w:sz w:val="24"/>
          <w:szCs w:val="24"/>
        </w:rPr>
        <w:t>是否出现关键字迹模糊、无法辨认；是否出现手工涂改、</w:t>
      </w:r>
      <w:proofErr w:type="gramStart"/>
      <w:r w:rsidRPr="00214614">
        <w:rPr>
          <w:rFonts w:ascii="宋体" w:eastAsia="宋体" w:hAnsi="宋体" w:cs="宋体" w:hint="eastAsia"/>
          <w:snapToGrid w:val="0"/>
          <w:kern w:val="0"/>
          <w:sz w:val="24"/>
          <w:szCs w:val="24"/>
        </w:rPr>
        <w:t>行间插字或</w:t>
      </w:r>
      <w:proofErr w:type="gramEnd"/>
      <w:r w:rsidRPr="00214614">
        <w:rPr>
          <w:rFonts w:ascii="宋体" w:eastAsia="宋体" w:hAnsi="宋体" w:cs="宋体" w:hint="eastAsia"/>
          <w:snapToGrid w:val="0"/>
          <w:kern w:val="0"/>
          <w:sz w:val="24"/>
          <w:szCs w:val="24"/>
        </w:rPr>
        <w:t>删除，但未加盖单位章或由投标人的法定代表人或其委托代理人签字确认的。</w:t>
      </w:r>
    </w:p>
    <w:p w14:paraId="48C09891"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（4）各分册是否按招标文件规定签字、盖章。</w:t>
      </w:r>
    </w:p>
    <w:p w14:paraId="1FA9E013"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4"/>
        </w:rPr>
        <w:t>（5）监理大纲采用“暗标”方式进行评审的，监理大纲的规格颜色、文字排版、正文篇幅（若有）是否符合规定；其任何部位是否出现手写以及涂改、</w:t>
      </w:r>
      <w:proofErr w:type="gramStart"/>
      <w:r w:rsidRPr="00214614">
        <w:rPr>
          <w:rFonts w:ascii="宋体" w:eastAsia="宋体" w:hAnsi="宋体" w:cs="宋体" w:hint="eastAsia"/>
          <w:snapToGrid w:val="0"/>
          <w:kern w:val="0"/>
          <w:sz w:val="24"/>
          <w:szCs w:val="24"/>
        </w:rPr>
        <w:t>行间插字或</w:t>
      </w:r>
      <w:proofErr w:type="gramEnd"/>
      <w:r w:rsidRPr="00214614">
        <w:rPr>
          <w:rFonts w:ascii="宋体" w:eastAsia="宋体" w:hAnsi="宋体" w:cs="宋体" w:hint="eastAsia"/>
          <w:snapToGrid w:val="0"/>
          <w:kern w:val="0"/>
          <w:sz w:val="24"/>
          <w:szCs w:val="24"/>
        </w:rPr>
        <w:t>删除痕迹；其任何部位是否出现投标人的名称和其它可识别投标人身份的字符、徽标、人员名称以及其他特殊标记。</w:t>
      </w:r>
      <w:r w:rsidRPr="00214614">
        <w:rPr>
          <w:rFonts w:ascii="Times New Roman" w:eastAsia="宋体" w:hAnsi="Times New Roman" w:cs="Times New Roman" w:hint="eastAsia"/>
          <w:kern w:val="0"/>
          <w:sz w:val="24"/>
          <w:szCs w:val="20"/>
        </w:rPr>
        <w:t>（本次招标不适用）</w:t>
      </w:r>
    </w:p>
    <w:p w14:paraId="5305F3DF" w14:textId="77777777" w:rsidR="00CE66EC" w:rsidRPr="00214614" w:rsidRDefault="00CE66EC" w:rsidP="00CE66EC">
      <w:pPr>
        <w:adjustRightInd w:val="0"/>
        <w:snapToGrid w:val="0"/>
        <w:spacing w:line="440" w:lineRule="exact"/>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 xml:space="preserve">    </w:t>
      </w:r>
      <w:r w:rsidRPr="00214614">
        <w:rPr>
          <w:rFonts w:ascii="宋体" w:eastAsia="宋体" w:hAnsi="宋体" w:cs="宋体" w:hint="eastAsia"/>
          <w:b/>
          <w:bCs/>
          <w:snapToGrid w:val="0"/>
          <w:kern w:val="0"/>
          <w:sz w:val="24"/>
          <w:szCs w:val="20"/>
        </w:rPr>
        <w:t>15.4.3</w:t>
      </w:r>
      <w:r w:rsidRPr="00214614">
        <w:rPr>
          <w:rFonts w:ascii="宋体" w:eastAsia="宋体" w:hAnsi="宋体" w:cs="宋体" w:hint="eastAsia"/>
          <w:snapToGrid w:val="0"/>
          <w:kern w:val="0"/>
          <w:sz w:val="24"/>
          <w:szCs w:val="20"/>
        </w:rPr>
        <w:t xml:space="preserve"> 响应性评审环节</w:t>
      </w:r>
    </w:p>
    <w:p w14:paraId="266989FB"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响应性评审事项包括：</w:t>
      </w:r>
    </w:p>
    <w:p w14:paraId="39DF1F1A"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（1）投标有效期、监理及相关服务期限等是否响应招标文件实质性要求；是否擅自修改、遗漏《投标函》《各项承诺一览表》的实质性内容。</w:t>
      </w:r>
    </w:p>
    <w:p w14:paraId="3FB8F5C6" w14:textId="77777777" w:rsidR="00CE66EC" w:rsidRPr="00214614" w:rsidRDefault="00CE66EC" w:rsidP="00CE66EC">
      <w:pPr>
        <w:adjustRightInd w:val="0"/>
        <w:snapToGrid w:val="0"/>
        <w:spacing w:line="440" w:lineRule="exact"/>
        <w:ind w:firstLine="562"/>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（2）投标总价是否唯一；投标总价是否超出最高投标限价。</w:t>
      </w:r>
    </w:p>
    <w:p w14:paraId="35B971CA" w14:textId="77777777" w:rsidR="00CE66EC" w:rsidRPr="00214614" w:rsidRDefault="00CE66EC" w:rsidP="00CE66EC">
      <w:pPr>
        <w:adjustRightInd w:val="0"/>
        <w:snapToGrid w:val="0"/>
        <w:spacing w:line="440" w:lineRule="exact"/>
        <w:ind w:firstLine="562"/>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（3）监理大纲中的监理及相关服务的范围、内容、目标是否符合招标文件规定。</w:t>
      </w:r>
    </w:p>
    <w:p w14:paraId="264F2974" w14:textId="77777777" w:rsidR="00CE66EC" w:rsidRPr="00214614" w:rsidRDefault="00CE66EC" w:rsidP="00CE66EC">
      <w:pPr>
        <w:adjustRightInd w:val="0"/>
        <w:snapToGrid w:val="0"/>
        <w:spacing w:line="440" w:lineRule="exact"/>
        <w:ind w:firstLine="56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15.4.4</w:t>
      </w:r>
      <w:r w:rsidRPr="00214614">
        <w:rPr>
          <w:rFonts w:ascii="宋体" w:eastAsia="宋体" w:hAnsi="宋体" w:cs="宋体" w:hint="eastAsia"/>
          <w:snapToGrid w:val="0"/>
          <w:kern w:val="0"/>
          <w:sz w:val="24"/>
          <w:szCs w:val="20"/>
        </w:rPr>
        <w:t xml:space="preserve"> 否决投标说明</w:t>
      </w:r>
    </w:p>
    <w:p w14:paraId="45F5FD2A" w14:textId="77777777" w:rsidR="00CE66EC" w:rsidRPr="00214614" w:rsidRDefault="00CE66EC" w:rsidP="00CE66EC">
      <w:pPr>
        <w:adjustRightInd w:val="0"/>
        <w:snapToGrid w:val="0"/>
        <w:spacing w:line="440" w:lineRule="exact"/>
        <w:ind w:firstLine="562"/>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初步评审阶段各个环节否决投标的全部条件，在本章第四节“否决投标条件”第</w:t>
      </w:r>
      <w:r w:rsidRPr="00214614">
        <w:rPr>
          <w:rFonts w:ascii="宋体" w:eastAsia="宋体" w:hAnsi="宋体" w:cs="宋体" w:hint="eastAsia"/>
          <w:b/>
          <w:bCs/>
          <w:snapToGrid w:val="0"/>
          <w:kern w:val="0"/>
          <w:sz w:val="24"/>
          <w:szCs w:val="20"/>
        </w:rPr>
        <w:t>1</w:t>
      </w:r>
      <w:r w:rsidRPr="00214614">
        <w:rPr>
          <w:rFonts w:ascii="宋体" w:eastAsia="宋体" w:hAnsi="宋体" w:cs="宋体" w:hint="eastAsia"/>
          <w:snapToGrid w:val="0"/>
          <w:kern w:val="0"/>
          <w:sz w:val="24"/>
          <w:szCs w:val="20"/>
        </w:rPr>
        <w:t>条至第</w:t>
      </w:r>
      <w:r w:rsidRPr="00214614">
        <w:rPr>
          <w:rFonts w:ascii="宋体" w:eastAsia="宋体" w:hAnsi="宋体" w:cs="宋体" w:hint="eastAsia"/>
          <w:b/>
          <w:bCs/>
          <w:snapToGrid w:val="0"/>
          <w:kern w:val="0"/>
          <w:sz w:val="24"/>
          <w:szCs w:val="20"/>
        </w:rPr>
        <w:t>4</w:t>
      </w:r>
      <w:r w:rsidRPr="00214614">
        <w:rPr>
          <w:rFonts w:ascii="宋体" w:eastAsia="宋体" w:hAnsi="宋体" w:cs="宋体" w:hint="eastAsia"/>
          <w:snapToGrid w:val="0"/>
          <w:kern w:val="0"/>
          <w:sz w:val="24"/>
          <w:szCs w:val="20"/>
        </w:rPr>
        <w:t>条中集中列示。投标人有其中所列任何一种情形的，由评标委员会否决其投标。在初步评审阶段任何环节被否决的投标，不进入下一环节（或阶段）评审。经初步评审后，若所有投标均被否决，招标人应当依法重新招标。</w:t>
      </w:r>
    </w:p>
    <w:p w14:paraId="08FE0CAD" w14:textId="77777777" w:rsidR="00CE66EC" w:rsidRPr="00214614" w:rsidRDefault="00CE66EC" w:rsidP="00CE66EC">
      <w:pPr>
        <w:adjustRightInd w:val="0"/>
        <w:snapToGrid w:val="0"/>
        <w:spacing w:line="440" w:lineRule="exact"/>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 xml:space="preserve">    </w:t>
      </w:r>
      <w:bookmarkStart w:id="240" w:name="_Hlt121629839"/>
      <w:r w:rsidRPr="00214614">
        <w:rPr>
          <w:rFonts w:ascii="宋体" w:eastAsia="宋体" w:hAnsi="宋体" w:cs="宋体" w:hint="eastAsia"/>
          <w:b/>
          <w:bCs/>
          <w:snapToGrid w:val="0"/>
          <w:kern w:val="0"/>
          <w:sz w:val="24"/>
          <w:szCs w:val="20"/>
        </w:rPr>
        <w:t>15.5</w:t>
      </w:r>
      <w:r w:rsidRPr="00214614">
        <w:rPr>
          <w:rFonts w:ascii="宋体" w:eastAsia="宋体" w:hAnsi="宋体" w:cs="宋体" w:hint="eastAsia"/>
          <w:snapToGrid w:val="0"/>
          <w:kern w:val="0"/>
          <w:sz w:val="24"/>
          <w:szCs w:val="20"/>
        </w:rPr>
        <w:t xml:space="preserve"> 详细评审阶段</w:t>
      </w:r>
    </w:p>
    <w:p w14:paraId="15390937" w14:textId="77777777" w:rsidR="00CE66EC" w:rsidRPr="00214614" w:rsidRDefault="00CE66EC" w:rsidP="00CE66EC">
      <w:pPr>
        <w:adjustRightInd w:val="0"/>
        <w:snapToGrid w:val="0"/>
        <w:spacing w:line="440" w:lineRule="exact"/>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 xml:space="preserve">    15.5.1</w:t>
      </w:r>
      <w:r w:rsidRPr="00214614">
        <w:rPr>
          <w:rFonts w:ascii="宋体" w:eastAsia="宋体" w:hAnsi="宋体" w:cs="宋体" w:hint="eastAsia"/>
          <w:bCs/>
          <w:snapToGrid w:val="0"/>
          <w:kern w:val="0"/>
          <w:sz w:val="24"/>
          <w:szCs w:val="20"/>
        </w:rPr>
        <w:t xml:space="preserve"> “综合评估法”评审程序</w:t>
      </w:r>
    </w:p>
    <w:p w14:paraId="48233794" w14:textId="77AC5B10"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评审内容分为商务、技术和投标报价三大部分，综合得分满分为100分。其中，商务满分为</w:t>
      </w:r>
      <w:r w:rsidR="00322818" w:rsidRPr="00214614">
        <w:rPr>
          <w:rFonts w:ascii="宋体" w:eastAsia="宋体" w:hAnsi="宋体" w:cs="宋体" w:hint="eastAsia"/>
          <w:snapToGrid w:val="0"/>
          <w:kern w:val="0"/>
          <w:sz w:val="24"/>
          <w:szCs w:val="20"/>
        </w:rPr>
        <w:t>45</w:t>
      </w:r>
      <w:r w:rsidRPr="00214614">
        <w:rPr>
          <w:rFonts w:ascii="宋体" w:eastAsia="宋体" w:hAnsi="宋体" w:cs="宋体" w:hint="eastAsia"/>
          <w:snapToGrid w:val="0"/>
          <w:kern w:val="0"/>
          <w:sz w:val="24"/>
          <w:szCs w:val="20"/>
        </w:rPr>
        <w:t>分，技术满分为</w:t>
      </w:r>
      <w:r w:rsidR="00322818" w:rsidRPr="00214614">
        <w:rPr>
          <w:rFonts w:ascii="宋体" w:eastAsia="宋体" w:hAnsi="宋体" w:cs="宋体" w:hint="eastAsia"/>
          <w:snapToGrid w:val="0"/>
          <w:kern w:val="0"/>
          <w:sz w:val="24"/>
          <w:szCs w:val="20"/>
        </w:rPr>
        <w:t>35</w:t>
      </w:r>
      <w:r w:rsidRPr="00214614">
        <w:rPr>
          <w:rFonts w:ascii="宋体" w:eastAsia="宋体" w:hAnsi="宋体" w:cs="宋体" w:hint="eastAsia"/>
          <w:snapToGrid w:val="0"/>
          <w:kern w:val="0"/>
          <w:sz w:val="24"/>
          <w:szCs w:val="20"/>
        </w:rPr>
        <w:t>分，投标报价部分满分为</w:t>
      </w:r>
      <w:r w:rsidR="00322818" w:rsidRPr="00214614">
        <w:rPr>
          <w:rFonts w:ascii="宋体" w:eastAsia="宋体" w:hAnsi="宋体" w:cs="宋体" w:hint="eastAsia"/>
          <w:snapToGrid w:val="0"/>
          <w:kern w:val="0"/>
          <w:sz w:val="24"/>
          <w:szCs w:val="20"/>
        </w:rPr>
        <w:t>2</w:t>
      </w:r>
      <w:r w:rsidRPr="00214614">
        <w:rPr>
          <w:rFonts w:ascii="宋体" w:eastAsia="宋体" w:hAnsi="宋体" w:cs="宋体" w:hint="eastAsia"/>
          <w:snapToGrid w:val="0"/>
          <w:kern w:val="0"/>
          <w:sz w:val="24"/>
          <w:szCs w:val="20"/>
        </w:rPr>
        <w:t>0分。</w:t>
      </w:r>
    </w:p>
    <w:p w14:paraId="0A18163D" w14:textId="77777777" w:rsidR="00CE66EC" w:rsidRPr="00214614" w:rsidRDefault="00CE66EC" w:rsidP="00CE66EC">
      <w:pPr>
        <w:adjustRightInd w:val="0"/>
        <w:snapToGrid w:val="0"/>
        <w:spacing w:line="440" w:lineRule="exact"/>
        <w:ind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lastRenderedPageBreak/>
        <w:t>除特别注明外，综合得分以及商务、技术、投标报价得分的中间过程计算值和最终值，均按“四舍五入”原则精确到两位小数。</w:t>
      </w:r>
    </w:p>
    <w:p w14:paraId="5919E419"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（1）商务得分M</w:t>
      </w:r>
      <w:r w:rsidRPr="00214614">
        <w:rPr>
          <w:rFonts w:ascii="宋体" w:eastAsia="宋体" w:hAnsi="宋体" w:cs="宋体" w:hint="eastAsia"/>
          <w:snapToGrid w:val="0"/>
          <w:kern w:val="0"/>
          <w:sz w:val="24"/>
          <w:szCs w:val="20"/>
          <w:vertAlign w:val="subscript"/>
        </w:rPr>
        <w:t>1</w:t>
      </w:r>
    </w:p>
    <w:p w14:paraId="515066ED"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评标委员会按照《综合评分表》商务部分指定的评分标准对各评分因素进行打分。各评分因素得分之和</w:t>
      </w:r>
      <w:proofErr w:type="gramStart"/>
      <w:r w:rsidRPr="00214614">
        <w:rPr>
          <w:rFonts w:ascii="宋体" w:eastAsia="宋体" w:hAnsi="宋体" w:cs="宋体" w:hint="eastAsia"/>
          <w:snapToGrid w:val="0"/>
          <w:kern w:val="0"/>
          <w:sz w:val="24"/>
          <w:szCs w:val="20"/>
        </w:rPr>
        <w:t>即</w:t>
      </w:r>
      <w:proofErr w:type="gramEnd"/>
      <w:r w:rsidRPr="00214614">
        <w:rPr>
          <w:rFonts w:ascii="宋体" w:eastAsia="宋体" w:hAnsi="宋体" w:cs="宋体" w:hint="eastAsia"/>
          <w:snapToGrid w:val="0"/>
          <w:kern w:val="0"/>
          <w:sz w:val="24"/>
          <w:szCs w:val="20"/>
        </w:rPr>
        <w:t>为某投标人的商务得分M</w:t>
      </w:r>
      <w:r w:rsidRPr="00214614">
        <w:rPr>
          <w:rFonts w:ascii="宋体" w:eastAsia="宋体" w:hAnsi="宋体" w:cs="宋体" w:hint="eastAsia"/>
          <w:snapToGrid w:val="0"/>
          <w:kern w:val="0"/>
          <w:sz w:val="24"/>
          <w:szCs w:val="20"/>
          <w:vertAlign w:val="subscript"/>
        </w:rPr>
        <w:t>1</w:t>
      </w:r>
      <w:r w:rsidRPr="00214614">
        <w:rPr>
          <w:rFonts w:ascii="宋体" w:eastAsia="宋体" w:hAnsi="宋体" w:cs="宋体" w:hint="eastAsia"/>
          <w:snapToGrid w:val="0"/>
          <w:kern w:val="0"/>
          <w:sz w:val="24"/>
          <w:szCs w:val="20"/>
        </w:rPr>
        <w:t>。</w:t>
      </w:r>
    </w:p>
    <w:p w14:paraId="148975C1"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（2）技术得分M</w:t>
      </w:r>
      <w:r w:rsidRPr="00214614">
        <w:rPr>
          <w:rFonts w:ascii="宋体" w:eastAsia="宋体" w:hAnsi="宋体" w:cs="宋体" w:hint="eastAsia"/>
          <w:snapToGrid w:val="0"/>
          <w:kern w:val="0"/>
          <w:sz w:val="24"/>
          <w:szCs w:val="20"/>
          <w:vertAlign w:val="subscript"/>
        </w:rPr>
        <w:t>2</w:t>
      </w:r>
    </w:p>
    <w:p w14:paraId="787736EA"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评标委员会各成员独立按照《综合评分表》技术部分（监理大纲）指定的评分标准对各评分因素进行打分。将所有评分去掉一个最高分和一个最低分后，取算术平均值，即为某投标人的技术得分M</w:t>
      </w:r>
      <w:r w:rsidRPr="00214614">
        <w:rPr>
          <w:rFonts w:ascii="宋体" w:eastAsia="宋体" w:hAnsi="宋体" w:cs="宋体" w:hint="eastAsia"/>
          <w:snapToGrid w:val="0"/>
          <w:kern w:val="0"/>
          <w:sz w:val="24"/>
          <w:szCs w:val="20"/>
          <w:vertAlign w:val="subscript"/>
        </w:rPr>
        <w:t>2</w:t>
      </w:r>
      <w:r w:rsidRPr="00214614">
        <w:rPr>
          <w:rFonts w:ascii="宋体" w:eastAsia="宋体" w:hAnsi="宋体" w:cs="宋体" w:hint="eastAsia"/>
          <w:snapToGrid w:val="0"/>
          <w:kern w:val="0"/>
          <w:sz w:val="24"/>
          <w:szCs w:val="20"/>
        </w:rPr>
        <w:t>。</w:t>
      </w:r>
    </w:p>
    <w:p w14:paraId="1082ABFE"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（3）投标报价得分M</w:t>
      </w:r>
      <w:r w:rsidRPr="00214614">
        <w:rPr>
          <w:rFonts w:ascii="宋体" w:eastAsia="宋体" w:hAnsi="宋体" w:cs="宋体" w:hint="eastAsia"/>
          <w:snapToGrid w:val="0"/>
          <w:kern w:val="0"/>
          <w:sz w:val="24"/>
          <w:szCs w:val="20"/>
          <w:vertAlign w:val="subscript"/>
        </w:rPr>
        <w:t>3</w:t>
      </w:r>
    </w:p>
    <w:p w14:paraId="000CE1DB"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a</w:t>
      </w:r>
      <w:r w:rsidRPr="00214614">
        <w:rPr>
          <w:rFonts w:ascii="宋体" w:eastAsia="宋体" w:hAnsi="宋体" w:cs="宋体" w:hint="eastAsia"/>
          <w:snapToGrid w:val="0"/>
          <w:kern w:val="0"/>
          <w:sz w:val="24"/>
          <w:szCs w:val="20"/>
        </w:rPr>
        <w:t>．评标委员会按照《综合评分表》投标报价部分指定的方法计算评标基准价D。</w:t>
      </w:r>
    </w:p>
    <w:p w14:paraId="094132FA"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b</w:t>
      </w:r>
      <w:r w:rsidRPr="00214614">
        <w:rPr>
          <w:rFonts w:ascii="宋体" w:eastAsia="宋体" w:hAnsi="宋体" w:cs="宋体" w:hint="eastAsia"/>
          <w:snapToGrid w:val="0"/>
          <w:kern w:val="0"/>
          <w:sz w:val="24"/>
          <w:szCs w:val="20"/>
        </w:rPr>
        <w:t>．采用内插法计算某投标人的投标报价得分M</w:t>
      </w:r>
      <w:r w:rsidRPr="00214614">
        <w:rPr>
          <w:rFonts w:ascii="宋体" w:eastAsia="宋体" w:hAnsi="宋体" w:cs="宋体" w:hint="eastAsia"/>
          <w:snapToGrid w:val="0"/>
          <w:kern w:val="0"/>
          <w:sz w:val="24"/>
          <w:szCs w:val="20"/>
          <w:vertAlign w:val="subscript"/>
        </w:rPr>
        <w:t>3</w:t>
      </w:r>
      <w:r w:rsidRPr="00214614">
        <w:rPr>
          <w:rFonts w:ascii="宋体" w:eastAsia="宋体" w:hAnsi="宋体" w:cs="宋体" w:hint="eastAsia"/>
          <w:snapToGrid w:val="0"/>
          <w:kern w:val="0"/>
          <w:sz w:val="24"/>
          <w:szCs w:val="20"/>
        </w:rPr>
        <w:t>，即当投标人的投标总价等于评标基准价时得满分，每高于评标基准价一个百分点扣1分, 每低于评标基准价一个百分点扣0.5分，扣完为止。公式如下：</w:t>
      </w:r>
    </w:p>
    <w:p w14:paraId="254D5EF0" w14:textId="77777777" w:rsidR="00CE66EC" w:rsidRPr="00214614" w:rsidRDefault="00CE66EC" w:rsidP="00CE66EC">
      <w:pPr>
        <w:adjustRightInd w:val="0"/>
        <w:snapToGrid w:val="0"/>
        <w:spacing w:line="440" w:lineRule="exact"/>
        <w:jc w:val="center"/>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M</w:t>
      </w:r>
      <w:r w:rsidRPr="00214614">
        <w:rPr>
          <w:rFonts w:ascii="宋体" w:eastAsia="宋体" w:hAnsi="宋体" w:cs="宋体" w:hint="eastAsia"/>
          <w:snapToGrid w:val="0"/>
          <w:kern w:val="0"/>
          <w:sz w:val="24"/>
          <w:szCs w:val="20"/>
          <w:vertAlign w:val="subscript"/>
        </w:rPr>
        <w:t>3</w:t>
      </w:r>
      <w:r w:rsidRPr="00214614">
        <w:rPr>
          <w:rFonts w:ascii="宋体" w:eastAsia="宋体" w:hAnsi="宋体" w:cs="宋体" w:hint="eastAsia"/>
          <w:snapToGrid w:val="0"/>
          <w:kern w:val="0"/>
          <w:sz w:val="24"/>
          <w:szCs w:val="20"/>
        </w:rPr>
        <w:t>＝投标报价满分－（| Di－D | ÷D）×100×E</w:t>
      </w:r>
    </w:p>
    <w:p w14:paraId="243FF493"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式中：D为评标基准价，Di为某投标人的投标总价；</w:t>
      </w:r>
    </w:p>
    <w:p w14:paraId="4496756E"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E为扣分因子。当Di＞D时，E＝1；当Di＜D时，E＝0.5。</w:t>
      </w:r>
    </w:p>
    <w:p w14:paraId="5B23E87B"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（4）综合得分M</w:t>
      </w:r>
    </w:p>
    <w:p w14:paraId="0B9AA9A1" w14:textId="77777777" w:rsidR="00CE66EC" w:rsidRPr="00214614" w:rsidRDefault="00CE66EC" w:rsidP="00CE66EC">
      <w:pPr>
        <w:adjustRightInd w:val="0"/>
        <w:snapToGrid w:val="0"/>
        <w:spacing w:line="440" w:lineRule="exact"/>
        <w:jc w:val="center"/>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M＝M</w:t>
      </w:r>
      <w:r w:rsidRPr="00214614">
        <w:rPr>
          <w:rFonts w:ascii="宋体" w:eastAsia="宋体" w:hAnsi="宋体" w:cs="宋体" w:hint="eastAsia"/>
          <w:snapToGrid w:val="0"/>
          <w:kern w:val="0"/>
          <w:sz w:val="24"/>
          <w:szCs w:val="20"/>
          <w:vertAlign w:val="subscript"/>
        </w:rPr>
        <w:t>1</w:t>
      </w:r>
      <w:r w:rsidRPr="00214614">
        <w:rPr>
          <w:rFonts w:ascii="宋体" w:eastAsia="宋体" w:hAnsi="宋体" w:cs="宋体" w:hint="eastAsia"/>
          <w:snapToGrid w:val="0"/>
          <w:kern w:val="0"/>
          <w:sz w:val="24"/>
          <w:szCs w:val="20"/>
        </w:rPr>
        <w:t>＋M</w:t>
      </w:r>
      <w:r w:rsidRPr="00214614">
        <w:rPr>
          <w:rFonts w:ascii="宋体" w:eastAsia="宋体" w:hAnsi="宋体" w:cs="宋体" w:hint="eastAsia"/>
          <w:snapToGrid w:val="0"/>
          <w:kern w:val="0"/>
          <w:sz w:val="24"/>
          <w:szCs w:val="20"/>
          <w:vertAlign w:val="subscript"/>
        </w:rPr>
        <w:t>2</w:t>
      </w:r>
      <w:r w:rsidRPr="00214614">
        <w:rPr>
          <w:rFonts w:ascii="宋体" w:eastAsia="宋体" w:hAnsi="宋体" w:cs="宋体" w:hint="eastAsia"/>
          <w:snapToGrid w:val="0"/>
          <w:kern w:val="0"/>
          <w:sz w:val="24"/>
          <w:szCs w:val="20"/>
        </w:rPr>
        <w:t>＋M</w:t>
      </w:r>
      <w:r w:rsidRPr="00214614">
        <w:rPr>
          <w:rFonts w:ascii="宋体" w:eastAsia="宋体" w:hAnsi="宋体" w:cs="宋体" w:hint="eastAsia"/>
          <w:snapToGrid w:val="0"/>
          <w:kern w:val="0"/>
          <w:sz w:val="24"/>
          <w:szCs w:val="20"/>
          <w:vertAlign w:val="subscript"/>
        </w:rPr>
        <w:t>3</w:t>
      </w:r>
    </w:p>
    <w:p w14:paraId="476A2B07"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式中：M为综合得分，M</w:t>
      </w:r>
      <w:r w:rsidRPr="00214614">
        <w:rPr>
          <w:rFonts w:ascii="宋体" w:eastAsia="宋体" w:hAnsi="宋体" w:cs="宋体" w:hint="eastAsia"/>
          <w:snapToGrid w:val="0"/>
          <w:kern w:val="0"/>
          <w:sz w:val="24"/>
          <w:szCs w:val="20"/>
          <w:vertAlign w:val="subscript"/>
        </w:rPr>
        <w:t>1</w:t>
      </w:r>
      <w:r w:rsidRPr="00214614">
        <w:rPr>
          <w:rFonts w:ascii="宋体" w:eastAsia="宋体" w:hAnsi="宋体" w:cs="宋体" w:hint="eastAsia"/>
          <w:snapToGrid w:val="0"/>
          <w:kern w:val="0"/>
          <w:sz w:val="24"/>
          <w:szCs w:val="20"/>
        </w:rPr>
        <w:t>为商务得分，M</w:t>
      </w:r>
      <w:r w:rsidRPr="00214614">
        <w:rPr>
          <w:rFonts w:ascii="宋体" w:eastAsia="宋体" w:hAnsi="宋体" w:cs="宋体" w:hint="eastAsia"/>
          <w:snapToGrid w:val="0"/>
          <w:kern w:val="0"/>
          <w:sz w:val="24"/>
          <w:szCs w:val="20"/>
          <w:vertAlign w:val="subscript"/>
        </w:rPr>
        <w:t>2</w:t>
      </w:r>
      <w:r w:rsidRPr="00214614">
        <w:rPr>
          <w:rFonts w:ascii="宋体" w:eastAsia="宋体" w:hAnsi="宋体" w:cs="宋体" w:hint="eastAsia"/>
          <w:snapToGrid w:val="0"/>
          <w:kern w:val="0"/>
          <w:sz w:val="24"/>
          <w:szCs w:val="20"/>
        </w:rPr>
        <w:t>为技术得分，M</w:t>
      </w:r>
      <w:r w:rsidRPr="00214614">
        <w:rPr>
          <w:rFonts w:ascii="宋体" w:eastAsia="宋体" w:hAnsi="宋体" w:cs="宋体" w:hint="eastAsia"/>
          <w:snapToGrid w:val="0"/>
          <w:kern w:val="0"/>
          <w:sz w:val="24"/>
          <w:szCs w:val="20"/>
          <w:vertAlign w:val="subscript"/>
        </w:rPr>
        <w:t>3</w:t>
      </w:r>
      <w:r w:rsidRPr="00214614">
        <w:rPr>
          <w:rFonts w:ascii="宋体" w:eastAsia="宋体" w:hAnsi="宋体" w:cs="宋体" w:hint="eastAsia"/>
          <w:snapToGrid w:val="0"/>
          <w:kern w:val="0"/>
          <w:sz w:val="24"/>
          <w:szCs w:val="20"/>
        </w:rPr>
        <w:t>为投标报价得分。</w:t>
      </w:r>
    </w:p>
    <w:p w14:paraId="4F018575"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sectPr w:rsidR="00CE66EC" w:rsidRPr="00214614" w:rsidSect="00CE66EC">
          <w:endnotePr>
            <w:numFmt w:val="decimal"/>
          </w:endnotePr>
          <w:pgSz w:w="11906" w:h="16838"/>
          <w:pgMar w:top="1221" w:right="1531" w:bottom="1217" w:left="1531" w:header="850" w:footer="992" w:gutter="0"/>
          <w:cols w:space="720"/>
          <w:docGrid w:linePitch="327"/>
        </w:sectPr>
      </w:pPr>
    </w:p>
    <w:p w14:paraId="0869B226" w14:textId="77777777" w:rsidR="00CE66EC" w:rsidRPr="00214614" w:rsidRDefault="00CE66EC" w:rsidP="00CE66EC">
      <w:pPr>
        <w:jc w:val="center"/>
        <w:rPr>
          <w:rFonts w:ascii="宋体" w:eastAsia="宋体" w:hAnsi="宋体" w:cs="宋体" w:hint="eastAsia"/>
          <w:b/>
          <w:sz w:val="28"/>
          <w:szCs w:val="28"/>
        </w:rPr>
      </w:pPr>
      <w:r w:rsidRPr="00214614">
        <w:rPr>
          <w:rFonts w:ascii="宋体" w:eastAsia="宋体" w:hAnsi="宋体" w:cs="宋体" w:hint="eastAsia"/>
          <w:b/>
          <w:sz w:val="28"/>
          <w:szCs w:val="28"/>
        </w:rPr>
        <w:lastRenderedPageBreak/>
        <w:t>表1 综合评分表</w:t>
      </w:r>
    </w:p>
    <w:p w14:paraId="5728D03F" w14:textId="77777777" w:rsidR="00CE66EC" w:rsidRPr="00214614" w:rsidRDefault="00CE66EC" w:rsidP="00CE66EC">
      <w:pPr>
        <w:spacing w:line="360" w:lineRule="auto"/>
        <w:rPr>
          <w:rFonts w:ascii="宋体" w:eastAsia="宋体" w:hAnsi="Times New Roman" w:cs="Times New Roman"/>
          <w:sz w:val="24"/>
          <w:szCs w:val="20"/>
        </w:rPr>
      </w:pPr>
    </w:p>
    <w:tbl>
      <w:tblPr>
        <w:tblW w:w="5000" w:type="pct"/>
        <w:tblLayout w:type="fixed"/>
        <w:tblLook w:val="04A0" w:firstRow="1" w:lastRow="0" w:firstColumn="1" w:lastColumn="0" w:noHBand="0" w:noVBand="1"/>
      </w:tblPr>
      <w:tblGrid>
        <w:gridCol w:w="529"/>
        <w:gridCol w:w="1309"/>
        <w:gridCol w:w="3544"/>
        <w:gridCol w:w="3452"/>
      </w:tblGrid>
      <w:tr w:rsidR="00214614" w:rsidRPr="00214614" w14:paraId="2119B85A" w14:textId="77777777" w:rsidTr="00EF4D60">
        <w:trPr>
          <w:trHeight w:val="456"/>
        </w:trPr>
        <w:tc>
          <w:tcPr>
            <w:tcW w:w="299" w:type="pct"/>
            <w:tcBorders>
              <w:top w:val="single" w:sz="4" w:space="0" w:color="auto"/>
              <w:left w:val="single" w:sz="4" w:space="0" w:color="auto"/>
              <w:bottom w:val="single" w:sz="4" w:space="0" w:color="auto"/>
              <w:right w:val="single" w:sz="4" w:space="0" w:color="auto"/>
            </w:tcBorders>
            <w:vAlign w:val="center"/>
          </w:tcPr>
          <w:p w14:paraId="3D808349" w14:textId="27265BF7" w:rsidR="003631F9" w:rsidRPr="00214614" w:rsidRDefault="003631F9" w:rsidP="000A6A2D">
            <w:pPr>
              <w:widowControl/>
              <w:jc w:val="left"/>
              <w:rPr>
                <w:rFonts w:ascii="宋体" w:eastAsia="宋体" w:hAnsi="宋体" w:cs="宋体" w:hint="eastAsia"/>
                <w:b/>
                <w:bCs/>
                <w:kern w:val="0"/>
                <w:sz w:val="24"/>
                <w:szCs w:val="24"/>
              </w:rPr>
            </w:pPr>
          </w:p>
        </w:tc>
        <w:tc>
          <w:tcPr>
            <w:tcW w:w="4701" w:type="pct"/>
            <w:gridSpan w:val="3"/>
            <w:tcBorders>
              <w:top w:val="single" w:sz="4" w:space="0" w:color="auto"/>
              <w:left w:val="single" w:sz="4" w:space="0" w:color="auto"/>
              <w:bottom w:val="single" w:sz="4" w:space="0" w:color="auto"/>
              <w:right w:val="single" w:sz="4" w:space="0" w:color="auto"/>
            </w:tcBorders>
            <w:vAlign w:val="center"/>
          </w:tcPr>
          <w:p w14:paraId="67B3A81D" w14:textId="77777777" w:rsidR="003631F9" w:rsidRPr="00214614" w:rsidRDefault="003631F9" w:rsidP="000A6A2D">
            <w:pPr>
              <w:widowControl/>
              <w:jc w:val="left"/>
              <w:rPr>
                <w:rFonts w:ascii="宋体" w:eastAsia="宋体" w:hAnsi="宋体" w:cs="宋体" w:hint="eastAsia"/>
                <w:b/>
                <w:bCs/>
                <w:kern w:val="0"/>
                <w:sz w:val="24"/>
                <w:szCs w:val="24"/>
              </w:rPr>
            </w:pPr>
            <w:r w:rsidRPr="00214614">
              <w:rPr>
                <w:rFonts w:ascii="宋体" w:eastAsia="宋体" w:hAnsi="宋体" w:cs="宋体" w:hint="eastAsia"/>
                <w:b/>
                <w:bCs/>
                <w:snapToGrid w:val="0"/>
                <w:kern w:val="0"/>
                <w:sz w:val="24"/>
                <w:szCs w:val="24"/>
              </w:rPr>
              <w:t>商务部分满分：</w:t>
            </w:r>
            <w:r w:rsidRPr="00214614">
              <w:rPr>
                <w:rFonts w:ascii="宋体" w:eastAsia="宋体" w:hAnsi="宋体" w:cs="宋体" w:hint="eastAsia"/>
                <w:b/>
                <w:bCs/>
                <w:snapToGrid w:val="0"/>
                <w:kern w:val="0"/>
                <w:sz w:val="24"/>
                <w:szCs w:val="24"/>
                <w:u w:val="single"/>
              </w:rPr>
              <w:t>45</w:t>
            </w:r>
            <w:r w:rsidRPr="00214614">
              <w:rPr>
                <w:rFonts w:ascii="宋体" w:eastAsia="宋体" w:hAnsi="宋体" w:cs="宋体" w:hint="eastAsia"/>
                <w:b/>
                <w:bCs/>
                <w:snapToGrid w:val="0"/>
                <w:kern w:val="0"/>
                <w:sz w:val="24"/>
                <w:szCs w:val="24"/>
              </w:rPr>
              <w:t>分。</w:t>
            </w:r>
          </w:p>
        </w:tc>
      </w:tr>
      <w:tr w:rsidR="00214614" w:rsidRPr="00214614" w14:paraId="50CC653A" w14:textId="77777777" w:rsidTr="00EF4D60">
        <w:trPr>
          <w:trHeight w:val="456"/>
        </w:trPr>
        <w:tc>
          <w:tcPr>
            <w:tcW w:w="299" w:type="pct"/>
            <w:tcBorders>
              <w:top w:val="single" w:sz="4" w:space="0" w:color="auto"/>
              <w:left w:val="single" w:sz="4" w:space="0" w:color="auto"/>
              <w:bottom w:val="single" w:sz="4" w:space="0" w:color="auto"/>
              <w:right w:val="single" w:sz="4" w:space="0" w:color="auto"/>
            </w:tcBorders>
            <w:vAlign w:val="center"/>
            <w:hideMark/>
          </w:tcPr>
          <w:p w14:paraId="2BB8E73C" w14:textId="77777777" w:rsidR="003631F9" w:rsidRPr="00214614" w:rsidRDefault="003631F9" w:rsidP="00551F28">
            <w:pPr>
              <w:widowControl/>
              <w:jc w:val="center"/>
              <w:rPr>
                <w:rFonts w:ascii="宋体" w:eastAsia="宋体" w:hAnsi="宋体" w:cs="宋体" w:hint="eastAsia"/>
                <w:b/>
                <w:bCs/>
                <w:kern w:val="0"/>
                <w:sz w:val="24"/>
                <w:szCs w:val="24"/>
              </w:rPr>
            </w:pPr>
            <w:r w:rsidRPr="00214614">
              <w:rPr>
                <w:rFonts w:ascii="宋体" w:eastAsia="宋体" w:hAnsi="宋体" w:cs="宋体" w:hint="eastAsia"/>
                <w:b/>
                <w:bCs/>
                <w:kern w:val="0"/>
                <w:sz w:val="24"/>
                <w:szCs w:val="24"/>
              </w:rPr>
              <w:t>序号</w:t>
            </w:r>
          </w:p>
        </w:tc>
        <w:tc>
          <w:tcPr>
            <w:tcW w:w="741" w:type="pct"/>
            <w:tcBorders>
              <w:top w:val="single" w:sz="4" w:space="0" w:color="auto"/>
              <w:left w:val="nil"/>
              <w:bottom w:val="single" w:sz="4" w:space="0" w:color="auto"/>
              <w:right w:val="nil"/>
            </w:tcBorders>
            <w:vAlign w:val="center"/>
            <w:hideMark/>
          </w:tcPr>
          <w:p w14:paraId="6F8BBA3E" w14:textId="77777777" w:rsidR="003631F9" w:rsidRPr="00214614" w:rsidRDefault="003631F9" w:rsidP="000A6A2D">
            <w:pPr>
              <w:widowControl/>
              <w:jc w:val="center"/>
              <w:rPr>
                <w:rFonts w:ascii="宋体" w:eastAsia="宋体" w:hAnsi="宋体" w:cs="宋体" w:hint="eastAsia"/>
                <w:b/>
                <w:bCs/>
                <w:kern w:val="0"/>
                <w:sz w:val="24"/>
                <w:szCs w:val="24"/>
              </w:rPr>
            </w:pPr>
            <w:r w:rsidRPr="00214614">
              <w:rPr>
                <w:rFonts w:ascii="宋体" w:eastAsia="宋体" w:hAnsi="宋体" w:cs="宋体" w:hint="eastAsia"/>
                <w:b/>
                <w:bCs/>
                <w:kern w:val="0"/>
                <w:sz w:val="24"/>
                <w:szCs w:val="24"/>
              </w:rPr>
              <w:t>评分因素</w:t>
            </w:r>
          </w:p>
        </w:tc>
        <w:tc>
          <w:tcPr>
            <w:tcW w:w="2006" w:type="pct"/>
            <w:tcBorders>
              <w:top w:val="single" w:sz="4" w:space="0" w:color="auto"/>
              <w:left w:val="single" w:sz="4" w:space="0" w:color="auto"/>
              <w:bottom w:val="single" w:sz="4" w:space="0" w:color="auto"/>
              <w:right w:val="single" w:sz="4" w:space="0" w:color="auto"/>
            </w:tcBorders>
            <w:vAlign w:val="center"/>
            <w:hideMark/>
          </w:tcPr>
          <w:p w14:paraId="5E74C75F" w14:textId="77777777" w:rsidR="003631F9" w:rsidRPr="00214614" w:rsidRDefault="003631F9" w:rsidP="000A6A2D">
            <w:pPr>
              <w:widowControl/>
              <w:jc w:val="center"/>
              <w:rPr>
                <w:rFonts w:ascii="宋体" w:eastAsia="宋体" w:hAnsi="宋体" w:cs="宋体" w:hint="eastAsia"/>
                <w:b/>
                <w:bCs/>
                <w:kern w:val="0"/>
                <w:sz w:val="24"/>
                <w:szCs w:val="24"/>
              </w:rPr>
            </w:pPr>
            <w:r w:rsidRPr="00214614">
              <w:rPr>
                <w:rFonts w:ascii="宋体" w:eastAsia="宋体" w:hAnsi="宋体" w:cs="宋体" w:hint="eastAsia"/>
                <w:b/>
                <w:bCs/>
                <w:kern w:val="0"/>
                <w:sz w:val="24"/>
                <w:szCs w:val="24"/>
              </w:rPr>
              <w:t>评分标准</w:t>
            </w:r>
          </w:p>
        </w:tc>
        <w:tc>
          <w:tcPr>
            <w:tcW w:w="1954" w:type="pct"/>
            <w:tcBorders>
              <w:top w:val="single" w:sz="4" w:space="0" w:color="auto"/>
              <w:left w:val="nil"/>
              <w:bottom w:val="single" w:sz="4" w:space="0" w:color="auto"/>
              <w:right w:val="single" w:sz="4" w:space="0" w:color="auto"/>
            </w:tcBorders>
            <w:vAlign w:val="center"/>
            <w:hideMark/>
          </w:tcPr>
          <w:p w14:paraId="41116240" w14:textId="77777777" w:rsidR="003631F9" w:rsidRPr="00214614" w:rsidRDefault="003631F9" w:rsidP="000A6A2D">
            <w:pPr>
              <w:widowControl/>
              <w:jc w:val="center"/>
              <w:rPr>
                <w:rFonts w:ascii="宋体" w:eastAsia="宋体" w:hAnsi="宋体" w:cs="宋体" w:hint="eastAsia"/>
                <w:b/>
                <w:bCs/>
                <w:kern w:val="0"/>
                <w:sz w:val="24"/>
                <w:szCs w:val="24"/>
              </w:rPr>
            </w:pPr>
            <w:r w:rsidRPr="00214614">
              <w:rPr>
                <w:rFonts w:ascii="宋体" w:eastAsia="宋体" w:hAnsi="宋体" w:cs="宋体" w:hint="eastAsia"/>
                <w:b/>
                <w:bCs/>
                <w:kern w:val="0"/>
                <w:sz w:val="24"/>
                <w:szCs w:val="24"/>
              </w:rPr>
              <w:t>备注</w:t>
            </w:r>
          </w:p>
        </w:tc>
      </w:tr>
      <w:tr w:rsidR="00214614" w:rsidRPr="00214614" w14:paraId="66C1B399" w14:textId="77777777" w:rsidTr="00EF4D60">
        <w:trPr>
          <w:trHeight w:val="1860"/>
        </w:trPr>
        <w:tc>
          <w:tcPr>
            <w:tcW w:w="299" w:type="pct"/>
            <w:tcBorders>
              <w:top w:val="nil"/>
              <w:left w:val="single" w:sz="4" w:space="0" w:color="auto"/>
              <w:bottom w:val="single" w:sz="4" w:space="0" w:color="auto"/>
              <w:right w:val="single" w:sz="4" w:space="0" w:color="auto"/>
            </w:tcBorders>
            <w:vAlign w:val="center"/>
            <w:hideMark/>
          </w:tcPr>
          <w:p w14:paraId="4C5434CA" w14:textId="77777777"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w:t>
            </w:r>
          </w:p>
        </w:tc>
        <w:tc>
          <w:tcPr>
            <w:tcW w:w="741" w:type="pct"/>
            <w:tcBorders>
              <w:top w:val="nil"/>
              <w:left w:val="nil"/>
              <w:bottom w:val="nil"/>
              <w:right w:val="nil"/>
            </w:tcBorders>
            <w:noWrap/>
            <w:vAlign w:val="center"/>
            <w:hideMark/>
          </w:tcPr>
          <w:p w14:paraId="557A179A" w14:textId="61A35CA9"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投标人类似业绩（7分）</w:t>
            </w:r>
          </w:p>
        </w:tc>
        <w:tc>
          <w:tcPr>
            <w:tcW w:w="2006" w:type="pct"/>
            <w:tcBorders>
              <w:top w:val="nil"/>
              <w:left w:val="single" w:sz="4" w:space="0" w:color="auto"/>
              <w:bottom w:val="single" w:sz="4" w:space="0" w:color="auto"/>
              <w:right w:val="single" w:sz="4" w:space="0" w:color="auto"/>
            </w:tcBorders>
            <w:vAlign w:val="center"/>
            <w:hideMark/>
          </w:tcPr>
          <w:p w14:paraId="47E85034"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2023年4月1日至投标截止时间前完成的质量合格的类似工程监理业绩，每提供一项得1分。</w:t>
            </w:r>
            <w:r w:rsidRPr="00214614">
              <w:rPr>
                <w:rFonts w:ascii="宋体" w:eastAsia="宋体" w:hAnsi="宋体" w:cs="宋体" w:hint="eastAsia"/>
                <w:kern w:val="0"/>
                <w:sz w:val="24"/>
                <w:szCs w:val="24"/>
              </w:rPr>
              <w:br/>
              <w:t>本项最高得7分。</w:t>
            </w:r>
          </w:p>
        </w:tc>
        <w:tc>
          <w:tcPr>
            <w:tcW w:w="1954" w:type="pct"/>
            <w:tcBorders>
              <w:top w:val="nil"/>
              <w:left w:val="nil"/>
              <w:bottom w:val="single" w:sz="4" w:space="0" w:color="auto"/>
              <w:right w:val="single" w:sz="4" w:space="0" w:color="auto"/>
            </w:tcBorders>
            <w:vAlign w:val="center"/>
            <w:hideMark/>
          </w:tcPr>
          <w:p w14:paraId="3659ABE4" w14:textId="00066881"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1.类似工程指：房屋建筑类工程。</w:t>
            </w:r>
            <w:r w:rsidRPr="00214614">
              <w:rPr>
                <w:rFonts w:ascii="宋体" w:eastAsia="宋体" w:hAnsi="宋体" w:cs="宋体" w:hint="eastAsia"/>
                <w:kern w:val="0"/>
                <w:sz w:val="24"/>
                <w:szCs w:val="24"/>
              </w:rPr>
              <w:br/>
              <w:t>2.</w:t>
            </w:r>
            <w:r w:rsidR="00787809" w:rsidRPr="00214614">
              <w:rPr>
                <w:rFonts w:ascii="宋体" w:eastAsia="宋体" w:hAnsi="宋体" w:cs="宋体" w:hint="eastAsia"/>
                <w:sz w:val="24"/>
                <w:szCs w:val="24"/>
              </w:rPr>
              <w:t xml:space="preserve"> 需同时提供中标通知书或免招标的相关证明、施工监理合同、竣工验收报告或竣工验收证明。</w:t>
            </w:r>
          </w:p>
        </w:tc>
      </w:tr>
      <w:tr w:rsidR="00214614" w:rsidRPr="00214614" w14:paraId="0C2460E2" w14:textId="77777777" w:rsidTr="00EF4D60">
        <w:trPr>
          <w:trHeight w:val="2064"/>
        </w:trPr>
        <w:tc>
          <w:tcPr>
            <w:tcW w:w="299" w:type="pct"/>
            <w:tcBorders>
              <w:top w:val="nil"/>
              <w:left w:val="single" w:sz="4" w:space="0" w:color="auto"/>
              <w:bottom w:val="single" w:sz="4" w:space="0" w:color="auto"/>
              <w:right w:val="single" w:sz="4" w:space="0" w:color="auto"/>
            </w:tcBorders>
            <w:vAlign w:val="center"/>
            <w:hideMark/>
          </w:tcPr>
          <w:p w14:paraId="3013E354" w14:textId="77777777"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2</w:t>
            </w:r>
          </w:p>
        </w:tc>
        <w:tc>
          <w:tcPr>
            <w:tcW w:w="741" w:type="pct"/>
            <w:tcBorders>
              <w:top w:val="single" w:sz="4" w:space="0" w:color="auto"/>
              <w:left w:val="nil"/>
              <w:bottom w:val="single" w:sz="4" w:space="0" w:color="auto"/>
              <w:right w:val="single" w:sz="4" w:space="0" w:color="auto"/>
            </w:tcBorders>
            <w:noWrap/>
            <w:vAlign w:val="center"/>
            <w:hideMark/>
          </w:tcPr>
          <w:p w14:paraId="0604D2D4" w14:textId="53269BC8"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投标人获奖情况（8分）</w:t>
            </w:r>
          </w:p>
        </w:tc>
        <w:tc>
          <w:tcPr>
            <w:tcW w:w="2006" w:type="pct"/>
            <w:tcBorders>
              <w:top w:val="nil"/>
              <w:left w:val="nil"/>
              <w:bottom w:val="single" w:sz="4" w:space="0" w:color="auto"/>
              <w:right w:val="single" w:sz="4" w:space="0" w:color="auto"/>
            </w:tcBorders>
            <w:shd w:val="clear" w:color="000000" w:fill="FFFFFF"/>
            <w:vAlign w:val="center"/>
            <w:hideMark/>
          </w:tcPr>
          <w:p w14:paraId="0218C32B"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自2023年4月1日至投标截止时间前完成的质量合格的类似工程监理业绩：</w:t>
            </w:r>
            <w:r w:rsidRPr="00214614">
              <w:rPr>
                <w:rFonts w:ascii="宋体" w:eastAsia="宋体" w:hAnsi="宋体" w:cs="宋体" w:hint="eastAsia"/>
                <w:kern w:val="0"/>
                <w:sz w:val="24"/>
                <w:szCs w:val="24"/>
              </w:rPr>
              <w:br/>
              <w:t>1.获得过国家级奖项的得2分；</w:t>
            </w:r>
            <w:r w:rsidRPr="00214614">
              <w:rPr>
                <w:rFonts w:ascii="宋体" w:eastAsia="宋体" w:hAnsi="宋体" w:cs="宋体" w:hint="eastAsia"/>
                <w:kern w:val="0"/>
                <w:sz w:val="24"/>
                <w:szCs w:val="24"/>
              </w:rPr>
              <w:br/>
              <w:t>2.获得过省级（含直辖市、自治区）奖项的得0.5分；</w:t>
            </w:r>
            <w:r w:rsidRPr="00214614">
              <w:rPr>
                <w:rFonts w:ascii="宋体" w:eastAsia="宋体" w:hAnsi="宋体" w:cs="宋体" w:hint="eastAsia"/>
                <w:kern w:val="0"/>
                <w:sz w:val="24"/>
                <w:szCs w:val="24"/>
              </w:rPr>
              <w:br/>
              <w:t>最多得8分。</w:t>
            </w:r>
          </w:p>
        </w:tc>
        <w:tc>
          <w:tcPr>
            <w:tcW w:w="1954" w:type="pct"/>
            <w:tcBorders>
              <w:top w:val="nil"/>
              <w:left w:val="nil"/>
              <w:bottom w:val="single" w:sz="4" w:space="0" w:color="auto"/>
              <w:right w:val="single" w:sz="4" w:space="0" w:color="auto"/>
            </w:tcBorders>
            <w:vAlign w:val="center"/>
            <w:hideMark/>
          </w:tcPr>
          <w:p w14:paraId="0B040C49"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1.类似工程指：房屋建筑类工程。</w:t>
            </w:r>
            <w:r w:rsidRPr="00214614">
              <w:rPr>
                <w:rFonts w:ascii="宋体" w:eastAsia="宋体" w:hAnsi="宋体" w:cs="宋体" w:hint="eastAsia"/>
                <w:kern w:val="0"/>
                <w:sz w:val="24"/>
                <w:szCs w:val="24"/>
              </w:rPr>
              <w:br/>
              <w:t>2.需提供发文材料和获奖证书复印件，获奖时间以获奖证书发证时间为准；同一投标人可提交多个项目供评审，但同一项目只按最高获奖等级计分一次；</w:t>
            </w:r>
            <w:r w:rsidRPr="00214614">
              <w:rPr>
                <w:rFonts w:ascii="宋体" w:eastAsia="宋体" w:hAnsi="宋体" w:cs="宋体" w:hint="eastAsia"/>
                <w:kern w:val="0"/>
                <w:sz w:val="24"/>
                <w:szCs w:val="24"/>
              </w:rPr>
              <w:br/>
              <w:t>3.颁发机构限定以下范围：</w:t>
            </w:r>
            <w:r w:rsidRPr="00214614">
              <w:rPr>
                <w:rFonts w:ascii="宋体" w:eastAsia="宋体" w:hAnsi="宋体" w:cs="宋体" w:hint="eastAsia"/>
                <w:kern w:val="0"/>
                <w:sz w:val="24"/>
                <w:szCs w:val="24"/>
              </w:rPr>
              <w:br/>
              <w:t>①国家级奖项：国家级建设行政主管部门或建筑行业协会；</w:t>
            </w:r>
            <w:r w:rsidRPr="00214614">
              <w:rPr>
                <w:rFonts w:ascii="宋体" w:eastAsia="宋体" w:hAnsi="宋体" w:cs="宋体" w:hint="eastAsia"/>
                <w:kern w:val="0"/>
                <w:sz w:val="24"/>
                <w:szCs w:val="24"/>
              </w:rPr>
              <w:br/>
              <w:t>②省级（含直辖市、自治区）奖项：省级（含直辖市、自治区）建设行政主管部门或建筑行业协会；</w:t>
            </w:r>
            <w:r w:rsidRPr="00214614">
              <w:rPr>
                <w:rFonts w:ascii="宋体" w:eastAsia="宋体" w:hAnsi="宋体" w:cs="宋体" w:hint="eastAsia"/>
                <w:kern w:val="0"/>
                <w:sz w:val="24"/>
                <w:szCs w:val="24"/>
              </w:rPr>
              <w:br/>
              <w:t>4.未提供发文材料和获奖证书复印件的，不予计分。</w:t>
            </w:r>
          </w:p>
        </w:tc>
      </w:tr>
      <w:tr w:rsidR="00214614" w:rsidRPr="00214614" w14:paraId="2789F437" w14:textId="77777777" w:rsidTr="00EF4D60">
        <w:trPr>
          <w:trHeight w:val="1824"/>
        </w:trPr>
        <w:tc>
          <w:tcPr>
            <w:tcW w:w="299" w:type="pct"/>
            <w:tcBorders>
              <w:top w:val="nil"/>
              <w:left w:val="single" w:sz="4" w:space="0" w:color="auto"/>
              <w:bottom w:val="single" w:sz="4" w:space="0" w:color="auto"/>
              <w:right w:val="single" w:sz="4" w:space="0" w:color="auto"/>
            </w:tcBorders>
            <w:vAlign w:val="center"/>
            <w:hideMark/>
          </w:tcPr>
          <w:p w14:paraId="6AA57835" w14:textId="77777777" w:rsidR="0010007A" w:rsidRPr="00214614" w:rsidRDefault="0010007A" w:rsidP="0010007A">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3</w:t>
            </w:r>
          </w:p>
        </w:tc>
        <w:tc>
          <w:tcPr>
            <w:tcW w:w="741" w:type="pct"/>
            <w:tcBorders>
              <w:top w:val="nil"/>
              <w:left w:val="nil"/>
              <w:bottom w:val="nil"/>
              <w:right w:val="nil"/>
            </w:tcBorders>
            <w:noWrap/>
            <w:vAlign w:val="center"/>
            <w:hideMark/>
          </w:tcPr>
          <w:p w14:paraId="690170FD" w14:textId="1E816D1F" w:rsidR="0010007A" w:rsidRPr="00214614" w:rsidRDefault="0010007A" w:rsidP="0010007A">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企业管理能力（6分）</w:t>
            </w:r>
          </w:p>
        </w:tc>
        <w:tc>
          <w:tcPr>
            <w:tcW w:w="2006" w:type="pct"/>
            <w:tcBorders>
              <w:top w:val="nil"/>
              <w:left w:val="single" w:sz="4" w:space="0" w:color="auto"/>
              <w:bottom w:val="single" w:sz="4" w:space="0" w:color="auto"/>
              <w:right w:val="single" w:sz="4" w:space="0" w:color="auto"/>
            </w:tcBorders>
            <w:vAlign w:val="center"/>
            <w:hideMark/>
          </w:tcPr>
          <w:p w14:paraId="7758996F" w14:textId="1BF63475" w:rsidR="0010007A" w:rsidRPr="00214614" w:rsidRDefault="0010007A" w:rsidP="0010007A">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具备质量管理能力、环境管理能力、职业健康安全管理能力、信息技术服务管理能力、企业诚信管理能力的得6分，具有其中四项的得4分，具有其中三项或以下的得2分，不具有的任何一项的得0分。</w:t>
            </w:r>
          </w:p>
        </w:tc>
        <w:tc>
          <w:tcPr>
            <w:tcW w:w="1954" w:type="pct"/>
            <w:tcBorders>
              <w:top w:val="nil"/>
              <w:left w:val="nil"/>
              <w:bottom w:val="single" w:sz="4" w:space="0" w:color="auto"/>
              <w:right w:val="single" w:sz="4" w:space="0" w:color="auto"/>
            </w:tcBorders>
            <w:vAlign w:val="center"/>
            <w:hideMark/>
          </w:tcPr>
          <w:p w14:paraId="1D033D60" w14:textId="76DC2F44" w:rsidR="0010007A" w:rsidRPr="00214614" w:rsidRDefault="0010007A" w:rsidP="0010007A">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须提供有效的证书复印件，如ISO质量管理体系认证证书、环境管理体系认证证书、职业健康安全管理体系认证证书、信息技术服务管理体系认证证书、企业诚信管理体系认证证书，未提供或不满足不得分。</w:t>
            </w:r>
          </w:p>
        </w:tc>
      </w:tr>
      <w:tr w:rsidR="00214614" w:rsidRPr="00214614" w14:paraId="371653C7" w14:textId="77777777" w:rsidTr="00EF4D60">
        <w:trPr>
          <w:trHeight w:val="984"/>
        </w:trPr>
        <w:tc>
          <w:tcPr>
            <w:tcW w:w="299" w:type="pct"/>
            <w:tcBorders>
              <w:top w:val="nil"/>
              <w:left w:val="single" w:sz="4" w:space="0" w:color="auto"/>
              <w:bottom w:val="single" w:sz="4" w:space="0" w:color="auto"/>
              <w:right w:val="single" w:sz="4" w:space="0" w:color="auto"/>
            </w:tcBorders>
            <w:vAlign w:val="center"/>
            <w:hideMark/>
          </w:tcPr>
          <w:p w14:paraId="726AA2F1" w14:textId="77777777" w:rsidR="0010007A" w:rsidRPr="00214614" w:rsidRDefault="0010007A" w:rsidP="0010007A">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4</w:t>
            </w:r>
          </w:p>
        </w:tc>
        <w:tc>
          <w:tcPr>
            <w:tcW w:w="741" w:type="pct"/>
            <w:tcBorders>
              <w:top w:val="single" w:sz="4" w:space="0" w:color="auto"/>
              <w:left w:val="nil"/>
              <w:bottom w:val="single" w:sz="4" w:space="0" w:color="auto"/>
              <w:right w:val="single" w:sz="4" w:space="0" w:color="auto"/>
            </w:tcBorders>
            <w:vAlign w:val="center"/>
            <w:hideMark/>
          </w:tcPr>
          <w:p w14:paraId="7FF9E3E5" w14:textId="5D1422B0" w:rsidR="0010007A" w:rsidRPr="00214614" w:rsidRDefault="0010007A" w:rsidP="0010007A">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项目总监理工程师综合素质（</w:t>
            </w:r>
            <w:r w:rsidR="00C3202B" w:rsidRPr="00214614">
              <w:rPr>
                <w:rFonts w:ascii="宋体" w:eastAsia="宋体" w:hAnsi="宋体" w:cs="宋体" w:hint="eastAsia"/>
                <w:kern w:val="0"/>
                <w:sz w:val="24"/>
                <w:szCs w:val="24"/>
              </w:rPr>
              <w:t>3</w:t>
            </w:r>
            <w:r w:rsidRPr="00214614">
              <w:rPr>
                <w:rFonts w:ascii="宋体" w:eastAsia="宋体" w:hAnsi="宋体" w:cs="宋体" w:hint="eastAsia"/>
                <w:kern w:val="0"/>
                <w:sz w:val="24"/>
                <w:szCs w:val="24"/>
              </w:rPr>
              <w:t>分）</w:t>
            </w:r>
          </w:p>
        </w:tc>
        <w:tc>
          <w:tcPr>
            <w:tcW w:w="2006" w:type="pct"/>
            <w:tcBorders>
              <w:top w:val="nil"/>
              <w:left w:val="nil"/>
              <w:bottom w:val="single" w:sz="4" w:space="0" w:color="auto"/>
              <w:right w:val="single" w:sz="4" w:space="0" w:color="auto"/>
            </w:tcBorders>
            <w:vAlign w:val="center"/>
            <w:hideMark/>
          </w:tcPr>
          <w:p w14:paraId="30A8BB35" w14:textId="491209D1" w:rsidR="0010007A" w:rsidRPr="00214614" w:rsidRDefault="0010007A" w:rsidP="0010007A">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具备高级职称的，得3分；具有中级职称的，得1分。</w:t>
            </w:r>
          </w:p>
        </w:tc>
        <w:tc>
          <w:tcPr>
            <w:tcW w:w="1954" w:type="pct"/>
            <w:tcBorders>
              <w:top w:val="nil"/>
              <w:left w:val="nil"/>
              <w:bottom w:val="single" w:sz="4" w:space="0" w:color="auto"/>
              <w:right w:val="single" w:sz="4" w:space="0" w:color="auto"/>
            </w:tcBorders>
            <w:vAlign w:val="center"/>
            <w:hideMark/>
          </w:tcPr>
          <w:p w14:paraId="5422B333" w14:textId="6E23EF5B" w:rsidR="0010007A" w:rsidRPr="00214614" w:rsidRDefault="0010007A" w:rsidP="0010007A">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须提供有效的证书复印件，未提供或不满足不得分。</w:t>
            </w:r>
          </w:p>
        </w:tc>
      </w:tr>
      <w:tr w:rsidR="00214614" w:rsidRPr="00214614" w14:paraId="6F6E3235" w14:textId="77777777" w:rsidTr="00EF4D60">
        <w:trPr>
          <w:trHeight w:val="1728"/>
        </w:trPr>
        <w:tc>
          <w:tcPr>
            <w:tcW w:w="299" w:type="pct"/>
            <w:tcBorders>
              <w:top w:val="nil"/>
              <w:left w:val="single" w:sz="4" w:space="0" w:color="auto"/>
              <w:bottom w:val="single" w:sz="4" w:space="0" w:color="auto"/>
              <w:right w:val="single" w:sz="4" w:space="0" w:color="auto"/>
            </w:tcBorders>
            <w:vAlign w:val="center"/>
            <w:hideMark/>
          </w:tcPr>
          <w:p w14:paraId="6E98CB69" w14:textId="77777777" w:rsidR="0010007A" w:rsidRPr="00214614" w:rsidRDefault="0010007A" w:rsidP="0010007A">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5</w:t>
            </w:r>
          </w:p>
        </w:tc>
        <w:tc>
          <w:tcPr>
            <w:tcW w:w="741" w:type="pct"/>
            <w:tcBorders>
              <w:top w:val="nil"/>
              <w:left w:val="nil"/>
              <w:bottom w:val="single" w:sz="4" w:space="0" w:color="auto"/>
              <w:right w:val="single" w:sz="4" w:space="0" w:color="auto"/>
            </w:tcBorders>
            <w:vAlign w:val="center"/>
            <w:hideMark/>
          </w:tcPr>
          <w:p w14:paraId="76C07E57" w14:textId="4F8FDCBD" w:rsidR="0010007A" w:rsidRPr="00214614" w:rsidRDefault="0010007A" w:rsidP="0010007A">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项目总监理工程师监理经验（</w:t>
            </w:r>
            <w:r w:rsidR="00C3202B" w:rsidRPr="00214614">
              <w:rPr>
                <w:rFonts w:ascii="宋体" w:eastAsia="宋体" w:hAnsi="宋体" w:cs="宋体" w:hint="eastAsia"/>
                <w:kern w:val="0"/>
                <w:sz w:val="24"/>
                <w:szCs w:val="24"/>
              </w:rPr>
              <w:t>8</w:t>
            </w:r>
            <w:r w:rsidRPr="00214614">
              <w:rPr>
                <w:rFonts w:ascii="宋体" w:eastAsia="宋体" w:hAnsi="宋体" w:cs="宋体" w:hint="eastAsia"/>
                <w:kern w:val="0"/>
                <w:sz w:val="24"/>
                <w:szCs w:val="24"/>
              </w:rPr>
              <w:t>分）</w:t>
            </w:r>
          </w:p>
        </w:tc>
        <w:tc>
          <w:tcPr>
            <w:tcW w:w="2006" w:type="pct"/>
            <w:tcBorders>
              <w:top w:val="nil"/>
              <w:left w:val="nil"/>
              <w:bottom w:val="single" w:sz="4" w:space="0" w:color="auto"/>
              <w:right w:val="single" w:sz="4" w:space="0" w:color="auto"/>
            </w:tcBorders>
            <w:vAlign w:val="center"/>
            <w:hideMark/>
          </w:tcPr>
          <w:p w14:paraId="51BBD1E8" w14:textId="313B4EB3" w:rsidR="0010007A" w:rsidRPr="00214614" w:rsidRDefault="0010007A" w:rsidP="0010007A">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2023年4月1日至投标截止时间前担任项目总监理工程师完成过质量合格的类似工程监理业绩，每提供一项得4分，最多得8分，</w:t>
            </w:r>
            <w:proofErr w:type="gramStart"/>
            <w:r w:rsidRPr="00214614">
              <w:rPr>
                <w:rFonts w:ascii="宋体" w:eastAsia="宋体" w:hAnsi="宋体" w:cs="宋体" w:hint="eastAsia"/>
                <w:kern w:val="0"/>
                <w:sz w:val="24"/>
                <w:szCs w:val="24"/>
              </w:rPr>
              <w:t>无提供</w:t>
            </w:r>
            <w:proofErr w:type="gramEnd"/>
            <w:r w:rsidRPr="00214614">
              <w:rPr>
                <w:rFonts w:ascii="宋体" w:eastAsia="宋体" w:hAnsi="宋体" w:cs="宋体" w:hint="eastAsia"/>
                <w:kern w:val="0"/>
                <w:sz w:val="24"/>
                <w:szCs w:val="24"/>
              </w:rPr>
              <w:t>类似工程监理业绩的，不得分。</w:t>
            </w:r>
          </w:p>
        </w:tc>
        <w:tc>
          <w:tcPr>
            <w:tcW w:w="1954" w:type="pct"/>
            <w:tcBorders>
              <w:top w:val="nil"/>
              <w:left w:val="nil"/>
              <w:bottom w:val="single" w:sz="4" w:space="0" w:color="auto"/>
              <w:right w:val="single" w:sz="4" w:space="0" w:color="auto"/>
            </w:tcBorders>
            <w:vAlign w:val="center"/>
            <w:hideMark/>
          </w:tcPr>
          <w:p w14:paraId="2D708654" w14:textId="7C1269AA" w:rsidR="0010007A" w:rsidRPr="00214614" w:rsidRDefault="0010007A" w:rsidP="0010007A">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1.类似工程指：房屋建筑类工程。</w:t>
            </w:r>
            <w:r w:rsidRPr="00214614">
              <w:rPr>
                <w:rFonts w:ascii="宋体" w:eastAsia="宋体" w:hAnsi="宋体" w:cs="宋体" w:hint="eastAsia"/>
                <w:kern w:val="0"/>
                <w:sz w:val="24"/>
                <w:szCs w:val="24"/>
              </w:rPr>
              <w:br/>
              <w:t>2.须提供合同关键页复印件（包含但不限于合同首页、合同金额页、项目负责人页、合同签字页）作为证明文件，按</w:t>
            </w:r>
            <w:r w:rsidRPr="00214614">
              <w:rPr>
                <w:rFonts w:ascii="宋体" w:eastAsia="宋体" w:hAnsi="宋体" w:cs="宋体" w:hint="eastAsia"/>
                <w:kern w:val="0"/>
                <w:sz w:val="24"/>
                <w:szCs w:val="24"/>
              </w:rPr>
              <w:lastRenderedPageBreak/>
              <w:t>合同签订时间为准。</w:t>
            </w:r>
            <w:r w:rsidRPr="00214614">
              <w:rPr>
                <w:rFonts w:ascii="宋体" w:eastAsia="宋体" w:hAnsi="宋体" w:cs="宋体" w:hint="eastAsia"/>
                <w:kern w:val="0"/>
                <w:sz w:val="24"/>
                <w:szCs w:val="24"/>
              </w:rPr>
              <w:br/>
              <w:t>如服务合同无法体现人员名称的，可补充提供含有团队成员及甲方签章的成果文件，或由甲方出具的其他证明文件，若</w:t>
            </w:r>
            <w:proofErr w:type="gramStart"/>
            <w:r w:rsidRPr="00214614">
              <w:rPr>
                <w:rFonts w:ascii="宋体" w:eastAsia="宋体" w:hAnsi="宋体" w:cs="宋体" w:hint="eastAsia"/>
                <w:kern w:val="0"/>
                <w:sz w:val="24"/>
                <w:szCs w:val="24"/>
              </w:rPr>
              <w:t>无提供</w:t>
            </w:r>
            <w:proofErr w:type="gramEnd"/>
            <w:r w:rsidRPr="00214614">
              <w:rPr>
                <w:rFonts w:ascii="宋体" w:eastAsia="宋体" w:hAnsi="宋体" w:cs="宋体" w:hint="eastAsia"/>
                <w:kern w:val="0"/>
                <w:sz w:val="24"/>
                <w:szCs w:val="24"/>
              </w:rPr>
              <w:t>相关证明资料或专家无法凭所提供资料判断是否得分的情况，则不予认可。</w:t>
            </w:r>
          </w:p>
        </w:tc>
      </w:tr>
      <w:tr w:rsidR="00214614" w:rsidRPr="00214614" w14:paraId="020E4811" w14:textId="77777777" w:rsidTr="00EF4D60">
        <w:trPr>
          <w:trHeight w:val="1632"/>
        </w:trPr>
        <w:tc>
          <w:tcPr>
            <w:tcW w:w="299" w:type="pct"/>
            <w:tcBorders>
              <w:top w:val="nil"/>
              <w:left w:val="single" w:sz="4" w:space="0" w:color="auto"/>
              <w:bottom w:val="single" w:sz="4" w:space="0" w:color="auto"/>
              <w:right w:val="single" w:sz="4" w:space="0" w:color="auto"/>
            </w:tcBorders>
            <w:vAlign w:val="center"/>
            <w:hideMark/>
          </w:tcPr>
          <w:p w14:paraId="71891E3A" w14:textId="77777777" w:rsidR="0010007A" w:rsidRPr="00214614" w:rsidRDefault="0010007A" w:rsidP="0010007A">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lastRenderedPageBreak/>
              <w:t>6</w:t>
            </w:r>
          </w:p>
        </w:tc>
        <w:tc>
          <w:tcPr>
            <w:tcW w:w="741" w:type="pct"/>
            <w:tcBorders>
              <w:top w:val="nil"/>
              <w:left w:val="nil"/>
              <w:bottom w:val="single" w:sz="4" w:space="0" w:color="auto"/>
              <w:right w:val="single" w:sz="4" w:space="0" w:color="auto"/>
            </w:tcBorders>
            <w:vAlign w:val="center"/>
            <w:hideMark/>
          </w:tcPr>
          <w:p w14:paraId="34598464" w14:textId="5CA71AD3" w:rsidR="0010007A" w:rsidRPr="00214614" w:rsidRDefault="0010007A" w:rsidP="0010007A">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人员配备满足程度（7分）</w:t>
            </w:r>
          </w:p>
        </w:tc>
        <w:tc>
          <w:tcPr>
            <w:tcW w:w="2006" w:type="pct"/>
            <w:tcBorders>
              <w:top w:val="nil"/>
              <w:left w:val="nil"/>
              <w:bottom w:val="single" w:sz="4" w:space="0" w:color="auto"/>
              <w:right w:val="single" w:sz="4" w:space="0" w:color="auto"/>
            </w:tcBorders>
            <w:vAlign w:val="center"/>
            <w:hideMark/>
          </w:tcPr>
          <w:p w14:paraId="6938CAC4" w14:textId="0513D4C3" w:rsidR="0010007A" w:rsidRPr="00214614" w:rsidRDefault="0010007A" w:rsidP="0010007A">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1.配备的各专业监理工程师中，具有注册监理工程师或高级工程师的，每人加1分，最多加4分；</w:t>
            </w:r>
            <w:r w:rsidRPr="00214614">
              <w:rPr>
                <w:rFonts w:ascii="宋体" w:eastAsia="宋体" w:hAnsi="宋体" w:cs="宋体" w:hint="eastAsia"/>
                <w:kern w:val="0"/>
                <w:sz w:val="24"/>
                <w:szCs w:val="24"/>
              </w:rPr>
              <w:br/>
              <w:t>2.配备的各专业监理工程师中，自2023年4月1日至投标截止时间前获得过市级或以上优秀总监理工程师或优秀监理工程师称号的，得3分，没有的不得分。</w:t>
            </w:r>
          </w:p>
        </w:tc>
        <w:tc>
          <w:tcPr>
            <w:tcW w:w="1954" w:type="pct"/>
            <w:tcBorders>
              <w:top w:val="nil"/>
              <w:left w:val="nil"/>
              <w:bottom w:val="single" w:sz="4" w:space="0" w:color="auto"/>
              <w:right w:val="single" w:sz="4" w:space="0" w:color="auto"/>
            </w:tcBorders>
            <w:vAlign w:val="center"/>
            <w:hideMark/>
          </w:tcPr>
          <w:p w14:paraId="42C7A442" w14:textId="7C465E0E" w:rsidR="0010007A" w:rsidRPr="00214614" w:rsidRDefault="0010007A" w:rsidP="0010007A">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1.须提供有效的证书复印件，未提供或不满足不得分。</w:t>
            </w:r>
            <w:r w:rsidRPr="00214614">
              <w:rPr>
                <w:rFonts w:ascii="宋体" w:eastAsia="宋体" w:hAnsi="宋体" w:cs="宋体" w:hint="eastAsia"/>
                <w:kern w:val="0"/>
                <w:sz w:val="24"/>
                <w:szCs w:val="24"/>
              </w:rPr>
              <w:br/>
              <w:t>2.须提供有效的证书复印件或相关证明材料，未提供或不满足不得分。</w:t>
            </w:r>
          </w:p>
        </w:tc>
      </w:tr>
      <w:tr w:rsidR="00214614" w:rsidRPr="00214614" w14:paraId="40AA75ED" w14:textId="77777777" w:rsidTr="00EF4D60">
        <w:trPr>
          <w:trHeight w:val="828"/>
        </w:trPr>
        <w:tc>
          <w:tcPr>
            <w:tcW w:w="299" w:type="pct"/>
            <w:tcBorders>
              <w:top w:val="nil"/>
              <w:left w:val="single" w:sz="4" w:space="0" w:color="auto"/>
              <w:bottom w:val="single" w:sz="4" w:space="0" w:color="auto"/>
              <w:right w:val="single" w:sz="4" w:space="0" w:color="auto"/>
            </w:tcBorders>
            <w:vAlign w:val="center"/>
            <w:hideMark/>
          </w:tcPr>
          <w:p w14:paraId="78EF63C1" w14:textId="77777777" w:rsidR="0010007A" w:rsidRPr="00214614" w:rsidRDefault="0010007A" w:rsidP="0010007A">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7</w:t>
            </w:r>
          </w:p>
        </w:tc>
        <w:tc>
          <w:tcPr>
            <w:tcW w:w="741" w:type="pct"/>
            <w:tcBorders>
              <w:top w:val="nil"/>
              <w:left w:val="nil"/>
              <w:bottom w:val="single" w:sz="4" w:space="0" w:color="auto"/>
              <w:right w:val="single" w:sz="4" w:space="0" w:color="auto"/>
            </w:tcBorders>
            <w:vAlign w:val="center"/>
            <w:hideMark/>
          </w:tcPr>
          <w:p w14:paraId="12D2CA12" w14:textId="53ED2769" w:rsidR="0010007A" w:rsidRPr="00214614" w:rsidRDefault="0010007A" w:rsidP="0010007A">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相应专业满足程度（3分）</w:t>
            </w:r>
          </w:p>
        </w:tc>
        <w:tc>
          <w:tcPr>
            <w:tcW w:w="2006" w:type="pct"/>
            <w:tcBorders>
              <w:top w:val="nil"/>
              <w:left w:val="nil"/>
              <w:bottom w:val="single" w:sz="4" w:space="0" w:color="auto"/>
              <w:right w:val="single" w:sz="4" w:space="0" w:color="auto"/>
            </w:tcBorders>
            <w:vAlign w:val="center"/>
            <w:hideMark/>
          </w:tcPr>
          <w:p w14:paraId="3B9ECEC2" w14:textId="26DC7B0D" w:rsidR="0010007A" w:rsidRPr="00214614" w:rsidRDefault="0010007A" w:rsidP="0010007A">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满足《项目监理机构其他人员需求表》中各专业人员配备的，得满分，其中一个专业不满足的，扣1分，最多扣3分</w:t>
            </w:r>
          </w:p>
        </w:tc>
        <w:tc>
          <w:tcPr>
            <w:tcW w:w="1954" w:type="pct"/>
            <w:tcBorders>
              <w:top w:val="nil"/>
              <w:left w:val="nil"/>
              <w:bottom w:val="single" w:sz="4" w:space="0" w:color="auto"/>
              <w:right w:val="single" w:sz="4" w:space="0" w:color="auto"/>
            </w:tcBorders>
            <w:vAlign w:val="center"/>
            <w:hideMark/>
          </w:tcPr>
          <w:p w14:paraId="566EC77C" w14:textId="2F5484E5" w:rsidR="0010007A" w:rsidRPr="00214614" w:rsidRDefault="0010007A" w:rsidP="0010007A">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须提供有效的证书复印件、身份证复印件并按要求填写人员简历表，未提供或不满足不得分。</w:t>
            </w:r>
          </w:p>
        </w:tc>
      </w:tr>
      <w:tr w:rsidR="00214614" w:rsidRPr="00214614" w14:paraId="3CA6C73B" w14:textId="77777777" w:rsidTr="00EF4D60">
        <w:trPr>
          <w:trHeight w:val="1116"/>
        </w:trPr>
        <w:tc>
          <w:tcPr>
            <w:tcW w:w="299" w:type="pct"/>
            <w:tcBorders>
              <w:top w:val="nil"/>
              <w:left w:val="single" w:sz="4" w:space="0" w:color="auto"/>
              <w:bottom w:val="single" w:sz="4" w:space="0" w:color="auto"/>
              <w:right w:val="single" w:sz="4" w:space="0" w:color="auto"/>
            </w:tcBorders>
            <w:vAlign w:val="center"/>
            <w:hideMark/>
          </w:tcPr>
          <w:p w14:paraId="667AED52" w14:textId="77777777" w:rsidR="0010007A" w:rsidRPr="00214614" w:rsidRDefault="0010007A" w:rsidP="0010007A">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8</w:t>
            </w:r>
          </w:p>
        </w:tc>
        <w:tc>
          <w:tcPr>
            <w:tcW w:w="741" w:type="pct"/>
            <w:tcBorders>
              <w:top w:val="nil"/>
              <w:left w:val="nil"/>
              <w:bottom w:val="single" w:sz="4" w:space="0" w:color="auto"/>
              <w:right w:val="single" w:sz="4" w:space="0" w:color="auto"/>
            </w:tcBorders>
            <w:vAlign w:val="center"/>
            <w:hideMark/>
          </w:tcPr>
          <w:p w14:paraId="14EF5608" w14:textId="30E1725D" w:rsidR="0010007A" w:rsidRPr="00214614" w:rsidRDefault="0010007A" w:rsidP="0010007A">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企业荣誉（3分）</w:t>
            </w:r>
          </w:p>
        </w:tc>
        <w:tc>
          <w:tcPr>
            <w:tcW w:w="2006" w:type="pct"/>
            <w:tcBorders>
              <w:top w:val="nil"/>
              <w:left w:val="nil"/>
              <w:bottom w:val="single" w:sz="4" w:space="0" w:color="auto"/>
              <w:right w:val="single" w:sz="4" w:space="0" w:color="auto"/>
            </w:tcBorders>
            <w:vAlign w:val="center"/>
            <w:hideMark/>
          </w:tcPr>
          <w:p w14:paraId="3CC43252" w14:textId="72CB4407" w:rsidR="0010007A" w:rsidRPr="00214614" w:rsidRDefault="0010007A" w:rsidP="0010007A">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2023年4月1日至投标截止时间前获得市级或以上“先进工程监理企业”或“优秀工程监理企业”荣誉的，每项得1分；本项最多得3分，其它级别荣誉不得分。</w:t>
            </w:r>
          </w:p>
        </w:tc>
        <w:tc>
          <w:tcPr>
            <w:tcW w:w="1954" w:type="pct"/>
            <w:tcBorders>
              <w:top w:val="nil"/>
              <w:left w:val="nil"/>
              <w:bottom w:val="single" w:sz="4" w:space="0" w:color="auto"/>
              <w:right w:val="single" w:sz="4" w:space="0" w:color="auto"/>
            </w:tcBorders>
            <w:vAlign w:val="center"/>
            <w:hideMark/>
          </w:tcPr>
          <w:p w14:paraId="4DCB3D38" w14:textId="72096607" w:rsidR="0010007A" w:rsidRPr="00214614" w:rsidRDefault="0010007A" w:rsidP="0010007A">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须提供有效的证书复印件或相关证明材料，未提供或不满足不得分。</w:t>
            </w:r>
          </w:p>
        </w:tc>
      </w:tr>
      <w:tr w:rsidR="00214614" w:rsidRPr="00214614" w14:paraId="6487D28B" w14:textId="77777777" w:rsidTr="00EF4D60">
        <w:trPr>
          <w:trHeight w:val="780"/>
        </w:trPr>
        <w:tc>
          <w:tcPr>
            <w:tcW w:w="299" w:type="pct"/>
            <w:tcBorders>
              <w:top w:val="single" w:sz="4" w:space="0" w:color="auto"/>
              <w:left w:val="single" w:sz="4" w:space="0" w:color="auto"/>
              <w:bottom w:val="single" w:sz="4" w:space="0" w:color="auto"/>
              <w:right w:val="single" w:sz="4" w:space="0" w:color="000000"/>
            </w:tcBorders>
            <w:vAlign w:val="center"/>
            <w:hideMark/>
          </w:tcPr>
          <w:p w14:paraId="0F0E14DC" w14:textId="77777777" w:rsidR="003631F9" w:rsidRPr="00214614" w:rsidRDefault="003631F9" w:rsidP="00551F28">
            <w:pPr>
              <w:widowControl/>
              <w:jc w:val="center"/>
              <w:rPr>
                <w:rFonts w:ascii="宋体" w:eastAsia="宋体" w:hAnsi="宋体" w:cs="宋体" w:hint="eastAsia"/>
                <w:b/>
                <w:bCs/>
                <w:kern w:val="0"/>
                <w:sz w:val="24"/>
                <w:szCs w:val="24"/>
              </w:rPr>
            </w:pPr>
          </w:p>
        </w:tc>
        <w:tc>
          <w:tcPr>
            <w:tcW w:w="4701" w:type="pct"/>
            <w:gridSpan w:val="3"/>
            <w:tcBorders>
              <w:top w:val="single" w:sz="4" w:space="0" w:color="auto"/>
              <w:left w:val="single" w:sz="4" w:space="0" w:color="auto"/>
              <w:bottom w:val="single" w:sz="4" w:space="0" w:color="auto"/>
              <w:right w:val="single" w:sz="4" w:space="0" w:color="000000"/>
            </w:tcBorders>
            <w:vAlign w:val="center"/>
          </w:tcPr>
          <w:p w14:paraId="6535EB56" w14:textId="6ECB74D8" w:rsidR="003631F9" w:rsidRPr="00214614" w:rsidRDefault="003631F9" w:rsidP="000A6A2D">
            <w:pPr>
              <w:widowControl/>
              <w:jc w:val="left"/>
              <w:rPr>
                <w:rFonts w:ascii="宋体" w:eastAsia="宋体" w:hAnsi="宋体" w:cs="宋体" w:hint="eastAsia"/>
                <w:b/>
                <w:bCs/>
                <w:kern w:val="0"/>
                <w:sz w:val="24"/>
                <w:szCs w:val="24"/>
              </w:rPr>
            </w:pPr>
            <w:r w:rsidRPr="00214614">
              <w:rPr>
                <w:rFonts w:ascii="宋体" w:eastAsia="宋体" w:hAnsi="宋体" w:cs="宋体" w:hint="eastAsia"/>
                <w:b/>
                <w:bCs/>
                <w:snapToGrid w:val="0"/>
                <w:kern w:val="0"/>
                <w:sz w:val="24"/>
                <w:szCs w:val="24"/>
              </w:rPr>
              <w:t>技术部分（监理大纲）满分：</w:t>
            </w:r>
            <w:r w:rsidRPr="00214614">
              <w:rPr>
                <w:rFonts w:ascii="宋体" w:eastAsia="宋体" w:hAnsi="宋体" w:cs="宋体" w:hint="eastAsia"/>
                <w:b/>
                <w:bCs/>
                <w:snapToGrid w:val="0"/>
                <w:kern w:val="0"/>
                <w:sz w:val="24"/>
                <w:szCs w:val="24"/>
                <w:u w:val="single"/>
              </w:rPr>
              <w:t>35</w:t>
            </w:r>
            <w:r w:rsidRPr="00214614">
              <w:rPr>
                <w:rFonts w:ascii="宋体" w:eastAsia="宋体" w:hAnsi="宋体" w:cs="宋体" w:hint="eastAsia"/>
                <w:b/>
                <w:bCs/>
                <w:snapToGrid w:val="0"/>
                <w:kern w:val="0"/>
                <w:sz w:val="24"/>
                <w:szCs w:val="24"/>
              </w:rPr>
              <w:t>分。</w:t>
            </w:r>
          </w:p>
        </w:tc>
      </w:tr>
      <w:tr w:rsidR="00214614" w:rsidRPr="00214614" w14:paraId="4E2C9E23" w14:textId="77777777" w:rsidTr="00EF4D60">
        <w:trPr>
          <w:trHeight w:val="504"/>
        </w:trPr>
        <w:tc>
          <w:tcPr>
            <w:tcW w:w="299" w:type="pct"/>
            <w:tcBorders>
              <w:top w:val="nil"/>
              <w:left w:val="single" w:sz="4" w:space="0" w:color="auto"/>
              <w:bottom w:val="single" w:sz="4" w:space="0" w:color="auto"/>
              <w:right w:val="single" w:sz="4" w:space="0" w:color="auto"/>
            </w:tcBorders>
            <w:vAlign w:val="center"/>
            <w:hideMark/>
          </w:tcPr>
          <w:p w14:paraId="49A50B24" w14:textId="77777777" w:rsidR="003631F9" w:rsidRPr="00214614" w:rsidRDefault="003631F9" w:rsidP="00551F28">
            <w:pPr>
              <w:widowControl/>
              <w:jc w:val="center"/>
              <w:rPr>
                <w:rFonts w:ascii="宋体" w:eastAsia="宋体" w:hAnsi="宋体" w:cs="宋体" w:hint="eastAsia"/>
                <w:b/>
                <w:bCs/>
                <w:kern w:val="0"/>
                <w:sz w:val="24"/>
                <w:szCs w:val="24"/>
              </w:rPr>
            </w:pPr>
            <w:r w:rsidRPr="00214614">
              <w:rPr>
                <w:rFonts w:ascii="宋体" w:eastAsia="宋体" w:hAnsi="宋体" w:cs="宋体" w:hint="eastAsia"/>
                <w:b/>
                <w:bCs/>
                <w:kern w:val="0"/>
                <w:sz w:val="24"/>
                <w:szCs w:val="24"/>
              </w:rPr>
              <w:t>序号</w:t>
            </w:r>
          </w:p>
        </w:tc>
        <w:tc>
          <w:tcPr>
            <w:tcW w:w="741" w:type="pct"/>
            <w:tcBorders>
              <w:top w:val="single" w:sz="4" w:space="0" w:color="auto"/>
              <w:left w:val="nil"/>
              <w:bottom w:val="single" w:sz="4" w:space="0" w:color="auto"/>
              <w:right w:val="single" w:sz="4" w:space="0" w:color="auto"/>
            </w:tcBorders>
            <w:vAlign w:val="center"/>
            <w:hideMark/>
          </w:tcPr>
          <w:p w14:paraId="5BA94C74" w14:textId="77777777" w:rsidR="003631F9" w:rsidRPr="00214614" w:rsidRDefault="003631F9" w:rsidP="00551F28">
            <w:pPr>
              <w:widowControl/>
              <w:jc w:val="center"/>
              <w:rPr>
                <w:rFonts w:ascii="宋体" w:eastAsia="宋体" w:hAnsi="宋体" w:cs="宋体" w:hint="eastAsia"/>
                <w:b/>
                <w:bCs/>
                <w:kern w:val="0"/>
                <w:sz w:val="24"/>
                <w:szCs w:val="24"/>
              </w:rPr>
            </w:pPr>
            <w:r w:rsidRPr="00214614">
              <w:rPr>
                <w:rFonts w:ascii="宋体" w:eastAsia="宋体" w:hAnsi="宋体" w:cs="宋体" w:hint="eastAsia"/>
                <w:b/>
                <w:bCs/>
                <w:kern w:val="0"/>
                <w:sz w:val="24"/>
                <w:szCs w:val="24"/>
              </w:rPr>
              <w:t>评分因素</w:t>
            </w:r>
          </w:p>
        </w:tc>
        <w:tc>
          <w:tcPr>
            <w:tcW w:w="2006" w:type="pct"/>
            <w:tcBorders>
              <w:top w:val="single" w:sz="4" w:space="0" w:color="auto"/>
              <w:left w:val="single" w:sz="4" w:space="0" w:color="auto"/>
              <w:bottom w:val="single" w:sz="4" w:space="0" w:color="auto"/>
              <w:right w:val="single" w:sz="4" w:space="0" w:color="auto"/>
            </w:tcBorders>
            <w:vAlign w:val="center"/>
            <w:hideMark/>
          </w:tcPr>
          <w:p w14:paraId="08E6D8F5" w14:textId="77777777" w:rsidR="003631F9" w:rsidRPr="00214614" w:rsidRDefault="003631F9" w:rsidP="00551F28">
            <w:pPr>
              <w:widowControl/>
              <w:jc w:val="center"/>
              <w:rPr>
                <w:rFonts w:ascii="宋体" w:eastAsia="宋体" w:hAnsi="宋体" w:cs="宋体" w:hint="eastAsia"/>
                <w:b/>
                <w:bCs/>
                <w:kern w:val="0"/>
                <w:sz w:val="24"/>
                <w:szCs w:val="24"/>
              </w:rPr>
            </w:pPr>
            <w:r w:rsidRPr="00214614">
              <w:rPr>
                <w:rFonts w:ascii="宋体" w:eastAsia="宋体" w:hAnsi="宋体" w:cs="宋体" w:hint="eastAsia"/>
                <w:b/>
                <w:bCs/>
                <w:kern w:val="0"/>
                <w:sz w:val="24"/>
                <w:szCs w:val="24"/>
              </w:rPr>
              <w:t>评分标准</w:t>
            </w:r>
          </w:p>
        </w:tc>
        <w:tc>
          <w:tcPr>
            <w:tcW w:w="1954" w:type="pct"/>
            <w:tcBorders>
              <w:top w:val="single" w:sz="4" w:space="0" w:color="auto"/>
              <w:left w:val="single" w:sz="4" w:space="0" w:color="auto"/>
              <w:bottom w:val="single" w:sz="4" w:space="0" w:color="auto"/>
              <w:right w:val="single" w:sz="4" w:space="0" w:color="auto"/>
            </w:tcBorders>
            <w:vAlign w:val="center"/>
            <w:hideMark/>
          </w:tcPr>
          <w:p w14:paraId="1B1DE82D" w14:textId="77777777" w:rsidR="003631F9" w:rsidRPr="00214614" w:rsidRDefault="003631F9" w:rsidP="000A6A2D">
            <w:pPr>
              <w:widowControl/>
              <w:jc w:val="center"/>
              <w:rPr>
                <w:rFonts w:ascii="宋体" w:eastAsia="宋体" w:hAnsi="宋体" w:cs="宋体" w:hint="eastAsia"/>
                <w:b/>
                <w:bCs/>
                <w:kern w:val="0"/>
                <w:sz w:val="24"/>
                <w:szCs w:val="24"/>
              </w:rPr>
            </w:pPr>
            <w:r w:rsidRPr="00214614">
              <w:rPr>
                <w:rFonts w:ascii="宋体" w:eastAsia="宋体" w:hAnsi="宋体" w:cs="宋体" w:hint="eastAsia"/>
                <w:b/>
                <w:bCs/>
                <w:kern w:val="0"/>
                <w:sz w:val="24"/>
                <w:szCs w:val="24"/>
              </w:rPr>
              <w:t>备注</w:t>
            </w:r>
          </w:p>
        </w:tc>
      </w:tr>
      <w:tr w:rsidR="00214614" w:rsidRPr="00214614" w14:paraId="1045346B" w14:textId="77777777" w:rsidTr="007C69BF">
        <w:trPr>
          <w:trHeight w:val="699"/>
        </w:trPr>
        <w:tc>
          <w:tcPr>
            <w:tcW w:w="299" w:type="pct"/>
            <w:tcBorders>
              <w:top w:val="nil"/>
              <w:left w:val="single" w:sz="4" w:space="0" w:color="auto"/>
              <w:bottom w:val="single" w:sz="4" w:space="0" w:color="auto"/>
              <w:right w:val="single" w:sz="4" w:space="0" w:color="auto"/>
            </w:tcBorders>
            <w:vAlign w:val="center"/>
            <w:hideMark/>
          </w:tcPr>
          <w:p w14:paraId="20BB8F6A" w14:textId="77777777"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10</w:t>
            </w:r>
          </w:p>
        </w:tc>
        <w:tc>
          <w:tcPr>
            <w:tcW w:w="741" w:type="pct"/>
            <w:tcBorders>
              <w:top w:val="nil"/>
              <w:left w:val="nil"/>
              <w:bottom w:val="single" w:sz="4" w:space="0" w:color="auto"/>
              <w:right w:val="single" w:sz="4" w:space="0" w:color="auto"/>
            </w:tcBorders>
            <w:vAlign w:val="center"/>
            <w:hideMark/>
          </w:tcPr>
          <w:p w14:paraId="5679A229" w14:textId="47793AB7"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投资控制措施（4分）</w:t>
            </w:r>
          </w:p>
        </w:tc>
        <w:tc>
          <w:tcPr>
            <w:tcW w:w="2006" w:type="pct"/>
            <w:tcBorders>
              <w:top w:val="nil"/>
              <w:left w:val="nil"/>
              <w:bottom w:val="single" w:sz="4" w:space="0" w:color="auto"/>
              <w:right w:val="single" w:sz="4" w:space="0" w:color="auto"/>
            </w:tcBorders>
            <w:vAlign w:val="center"/>
            <w:hideMark/>
          </w:tcPr>
          <w:p w14:paraId="134ED1C5"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1、本小项满分2分。</w:t>
            </w:r>
            <w:r w:rsidRPr="00214614">
              <w:rPr>
                <w:rFonts w:ascii="宋体" w:eastAsia="宋体" w:hAnsi="宋体" w:cs="宋体" w:hint="eastAsia"/>
                <w:kern w:val="0"/>
                <w:sz w:val="24"/>
                <w:szCs w:val="24"/>
              </w:rPr>
              <w:br/>
              <w:t>投资控制措施包含并不限于以下内容：</w:t>
            </w:r>
            <w:r w:rsidRPr="00214614">
              <w:rPr>
                <w:rFonts w:ascii="宋体" w:eastAsia="宋体" w:hAnsi="宋体" w:cs="宋体" w:hint="eastAsia"/>
                <w:kern w:val="0"/>
                <w:sz w:val="24"/>
                <w:szCs w:val="24"/>
              </w:rPr>
              <w:br/>
              <w:t>（1）有对设计方案的审核措施得1分；</w:t>
            </w:r>
            <w:r w:rsidRPr="00214614">
              <w:rPr>
                <w:rFonts w:ascii="宋体" w:eastAsia="宋体" w:hAnsi="宋体" w:cs="宋体" w:hint="eastAsia"/>
                <w:kern w:val="0"/>
                <w:sz w:val="24"/>
                <w:szCs w:val="24"/>
              </w:rPr>
              <w:br/>
              <w:t>（2）有对工程变更方案的审核措施得1分；</w:t>
            </w:r>
            <w:r w:rsidRPr="00214614">
              <w:rPr>
                <w:rFonts w:ascii="宋体" w:eastAsia="宋体" w:hAnsi="宋体" w:cs="宋体" w:hint="eastAsia"/>
                <w:kern w:val="0"/>
                <w:sz w:val="24"/>
                <w:szCs w:val="24"/>
              </w:rPr>
              <w:br/>
              <w:t>未提供不得分。</w:t>
            </w:r>
            <w:r w:rsidRPr="00214614">
              <w:rPr>
                <w:rFonts w:ascii="宋体" w:eastAsia="宋体" w:hAnsi="宋体" w:cs="宋体" w:hint="eastAsia"/>
                <w:kern w:val="0"/>
                <w:sz w:val="24"/>
                <w:szCs w:val="24"/>
              </w:rPr>
              <w:br/>
              <w:t>2、本小项满分2分。</w:t>
            </w:r>
            <w:r w:rsidRPr="00214614">
              <w:rPr>
                <w:rFonts w:ascii="宋体" w:eastAsia="宋体" w:hAnsi="宋体" w:cs="宋体" w:hint="eastAsia"/>
                <w:kern w:val="0"/>
                <w:sz w:val="24"/>
                <w:szCs w:val="24"/>
              </w:rPr>
              <w:br/>
              <w:t>要求目标明确、方法合理可行、措施具体、针对性强。</w:t>
            </w:r>
            <w:proofErr w:type="gramStart"/>
            <w:r w:rsidRPr="00214614">
              <w:rPr>
                <w:rFonts w:ascii="宋体" w:eastAsia="宋体" w:hAnsi="宋体" w:cs="宋体" w:hint="eastAsia"/>
                <w:kern w:val="0"/>
                <w:sz w:val="24"/>
                <w:szCs w:val="24"/>
              </w:rPr>
              <w:t>优得</w:t>
            </w:r>
            <w:proofErr w:type="gramEnd"/>
            <w:r w:rsidRPr="00214614">
              <w:rPr>
                <w:rFonts w:ascii="宋体" w:eastAsia="宋体" w:hAnsi="宋体" w:cs="宋体" w:hint="eastAsia"/>
                <w:kern w:val="0"/>
                <w:sz w:val="24"/>
                <w:szCs w:val="24"/>
              </w:rPr>
              <w:t xml:space="preserve"> [2，1.7)分，良 [1.7，</w:t>
            </w:r>
            <w:r w:rsidRPr="00214614">
              <w:rPr>
                <w:rFonts w:ascii="宋体" w:eastAsia="宋体" w:hAnsi="宋体" w:cs="宋体" w:hint="eastAsia"/>
                <w:kern w:val="0"/>
                <w:sz w:val="24"/>
                <w:szCs w:val="24"/>
              </w:rPr>
              <w:lastRenderedPageBreak/>
              <w:t>1.5)分，中得 [1.5，1.2)分，差得 [1.2，0]分。</w:t>
            </w:r>
          </w:p>
        </w:tc>
        <w:tc>
          <w:tcPr>
            <w:tcW w:w="1954" w:type="pct"/>
            <w:tcBorders>
              <w:top w:val="nil"/>
              <w:left w:val="nil"/>
              <w:bottom w:val="single" w:sz="4" w:space="0" w:color="auto"/>
              <w:right w:val="single" w:sz="4" w:space="0" w:color="auto"/>
            </w:tcBorders>
            <w:vAlign w:val="center"/>
            <w:hideMark/>
          </w:tcPr>
          <w:p w14:paraId="51D221FF"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lastRenderedPageBreak/>
              <w:t>1、有对设计方案的审核措施得分，有对工程变更方案的审核措施得分，未提供不得分。</w:t>
            </w:r>
            <w:r w:rsidRPr="00214614">
              <w:rPr>
                <w:rFonts w:ascii="宋体" w:eastAsia="宋体" w:hAnsi="宋体" w:cs="宋体" w:hint="eastAsia"/>
                <w:kern w:val="0"/>
                <w:sz w:val="24"/>
                <w:szCs w:val="24"/>
              </w:rPr>
              <w:br/>
              <w:t>2、要求目标明确、方法合理可行、措施具体、针对性强。</w:t>
            </w:r>
          </w:p>
        </w:tc>
      </w:tr>
      <w:tr w:rsidR="00214614" w:rsidRPr="00214614" w14:paraId="1E888069" w14:textId="77777777" w:rsidTr="00EF4D60">
        <w:trPr>
          <w:trHeight w:val="2292"/>
        </w:trPr>
        <w:tc>
          <w:tcPr>
            <w:tcW w:w="299" w:type="pct"/>
            <w:tcBorders>
              <w:top w:val="nil"/>
              <w:left w:val="single" w:sz="4" w:space="0" w:color="auto"/>
              <w:bottom w:val="single" w:sz="4" w:space="0" w:color="auto"/>
              <w:right w:val="single" w:sz="4" w:space="0" w:color="auto"/>
            </w:tcBorders>
            <w:vAlign w:val="center"/>
            <w:hideMark/>
          </w:tcPr>
          <w:p w14:paraId="49F8A6DE" w14:textId="77777777"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11</w:t>
            </w:r>
          </w:p>
        </w:tc>
        <w:tc>
          <w:tcPr>
            <w:tcW w:w="741" w:type="pct"/>
            <w:tcBorders>
              <w:top w:val="nil"/>
              <w:left w:val="nil"/>
              <w:bottom w:val="single" w:sz="4" w:space="0" w:color="auto"/>
              <w:right w:val="single" w:sz="4" w:space="0" w:color="auto"/>
            </w:tcBorders>
            <w:vAlign w:val="center"/>
            <w:hideMark/>
          </w:tcPr>
          <w:p w14:paraId="63265CC0" w14:textId="10CE4870"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进度控制措施（3分）</w:t>
            </w:r>
          </w:p>
        </w:tc>
        <w:tc>
          <w:tcPr>
            <w:tcW w:w="2006" w:type="pct"/>
            <w:tcBorders>
              <w:top w:val="nil"/>
              <w:left w:val="nil"/>
              <w:bottom w:val="single" w:sz="4" w:space="0" w:color="auto"/>
              <w:right w:val="single" w:sz="4" w:space="0" w:color="auto"/>
            </w:tcBorders>
            <w:vAlign w:val="center"/>
            <w:hideMark/>
          </w:tcPr>
          <w:p w14:paraId="51C1243D"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1、本小项满分2分。</w:t>
            </w:r>
            <w:r w:rsidRPr="00214614">
              <w:rPr>
                <w:rFonts w:ascii="宋体" w:eastAsia="宋体" w:hAnsi="宋体" w:cs="宋体" w:hint="eastAsia"/>
                <w:kern w:val="0"/>
                <w:sz w:val="24"/>
                <w:szCs w:val="24"/>
              </w:rPr>
              <w:br/>
              <w:t>进度控制措施包含并不限于以下内容：</w:t>
            </w:r>
            <w:r w:rsidRPr="00214614">
              <w:rPr>
                <w:rFonts w:ascii="宋体" w:eastAsia="宋体" w:hAnsi="宋体" w:cs="宋体" w:hint="eastAsia"/>
                <w:kern w:val="0"/>
                <w:sz w:val="24"/>
                <w:szCs w:val="24"/>
              </w:rPr>
              <w:br/>
              <w:t>（1）有进度计划及保证措施得1分；</w:t>
            </w:r>
            <w:r w:rsidRPr="00214614">
              <w:rPr>
                <w:rFonts w:ascii="宋体" w:eastAsia="宋体" w:hAnsi="宋体" w:cs="宋体" w:hint="eastAsia"/>
                <w:kern w:val="0"/>
                <w:sz w:val="24"/>
                <w:szCs w:val="24"/>
              </w:rPr>
              <w:br/>
              <w:t>（2）有对关键工作的控制和工程突发事件的处理及应急措施得1分；</w:t>
            </w:r>
            <w:r w:rsidRPr="00214614">
              <w:rPr>
                <w:rFonts w:ascii="宋体" w:eastAsia="宋体" w:hAnsi="宋体" w:cs="宋体" w:hint="eastAsia"/>
                <w:kern w:val="0"/>
                <w:sz w:val="24"/>
                <w:szCs w:val="24"/>
              </w:rPr>
              <w:br/>
              <w:t>未提供不得分。</w:t>
            </w:r>
            <w:r w:rsidRPr="00214614">
              <w:rPr>
                <w:rFonts w:ascii="宋体" w:eastAsia="宋体" w:hAnsi="宋体" w:cs="宋体" w:hint="eastAsia"/>
                <w:kern w:val="0"/>
                <w:sz w:val="24"/>
                <w:szCs w:val="24"/>
              </w:rPr>
              <w:br/>
              <w:t>2、本小项满分1分。</w:t>
            </w:r>
            <w:r w:rsidRPr="00214614">
              <w:rPr>
                <w:rFonts w:ascii="宋体" w:eastAsia="宋体" w:hAnsi="宋体" w:cs="宋体" w:hint="eastAsia"/>
                <w:kern w:val="0"/>
                <w:sz w:val="24"/>
                <w:szCs w:val="24"/>
              </w:rPr>
              <w:br/>
              <w:t>要求目标明确、方法合理可行、措施具体、针对性强。在投标文件中须附有施工进度计划表。</w:t>
            </w:r>
            <w:proofErr w:type="gramStart"/>
            <w:r w:rsidRPr="00214614">
              <w:rPr>
                <w:rFonts w:ascii="宋体" w:eastAsia="宋体" w:hAnsi="宋体" w:cs="宋体" w:hint="eastAsia"/>
                <w:kern w:val="0"/>
                <w:sz w:val="24"/>
                <w:szCs w:val="24"/>
              </w:rPr>
              <w:t>优得</w:t>
            </w:r>
            <w:proofErr w:type="gramEnd"/>
            <w:r w:rsidRPr="00214614">
              <w:rPr>
                <w:rFonts w:ascii="宋体" w:eastAsia="宋体" w:hAnsi="宋体" w:cs="宋体" w:hint="eastAsia"/>
                <w:kern w:val="0"/>
                <w:sz w:val="24"/>
                <w:szCs w:val="24"/>
              </w:rPr>
              <w:t xml:space="preserve"> [1，0.85)分，</w:t>
            </w:r>
            <w:proofErr w:type="gramStart"/>
            <w:r w:rsidRPr="00214614">
              <w:rPr>
                <w:rFonts w:ascii="宋体" w:eastAsia="宋体" w:hAnsi="宋体" w:cs="宋体" w:hint="eastAsia"/>
                <w:kern w:val="0"/>
                <w:sz w:val="24"/>
                <w:szCs w:val="24"/>
              </w:rPr>
              <w:t>良得</w:t>
            </w:r>
            <w:proofErr w:type="gramEnd"/>
            <w:r w:rsidRPr="00214614">
              <w:rPr>
                <w:rFonts w:ascii="宋体" w:eastAsia="宋体" w:hAnsi="宋体" w:cs="宋体" w:hint="eastAsia"/>
                <w:kern w:val="0"/>
                <w:sz w:val="24"/>
                <w:szCs w:val="24"/>
              </w:rPr>
              <w:t xml:space="preserve"> [0.85，0.75)分，中得 [0.75，0.6)分，差得分值的[0.6，0]分。</w:t>
            </w:r>
          </w:p>
        </w:tc>
        <w:tc>
          <w:tcPr>
            <w:tcW w:w="1954" w:type="pct"/>
            <w:tcBorders>
              <w:top w:val="nil"/>
              <w:left w:val="nil"/>
              <w:bottom w:val="single" w:sz="4" w:space="0" w:color="auto"/>
              <w:right w:val="single" w:sz="4" w:space="0" w:color="auto"/>
            </w:tcBorders>
            <w:vAlign w:val="center"/>
            <w:hideMark/>
          </w:tcPr>
          <w:p w14:paraId="799826FA"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1、有进度计划及保证措施得分，有对关键工作的控制和工程突发事件的处理及应急措施得分，未提供不得分。</w:t>
            </w:r>
            <w:r w:rsidRPr="00214614">
              <w:rPr>
                <w:rFonts w:ascii="宋体" w:eastAsia="宋体" w:hAnsi="宋体" w:cs="宋体" w:hint="eastAsia"/>
                <w:kern w:val="0"/>
                <w:sz w:val="24"/>
                <w:szCs w:val="24"/>
              </w:rPr>
              <w:br/>
              <w:t>2、要求目标明确、方法合理可行、措施具体、针对性强。在投标文件中须附有施工进度计划表。</w:t>
            </w:r>
          </w:p>
        </w:tc>
      </w:tr>
      <w:tr w:rsidR="00214614" w:rsidRPr="00214614" w14:paraId="0535A839" w14:textId="77777777" w:rsidTr="00EF4D60">
        <w:trPr>
          <w:trHeight w:val="699"/>
        </w:trPr>
        <w:tc>
          <w:tcPr>
            <w:tcW w:w="299" w:type="pct"/>
            <w:tcBorders>
              <w:top w:val="nil"/>
              <w:left w:val="single" w:sz="4" w:space="0" w:color="auto"/>
              <w:bottom w:val="single" w:sz="4" w:space="0" w:color="auto"/>
              <w:right w:val="single" w:sz="4" w:space="0" w:color="auto"/>
            </w:tcBorders>
            <w:vAlign w:val="center"/>
            <w:hideMark/>
          </w:tcPr>
          <w:p w14:paraId="75B30E1D" w14:textId="77777777"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12</w:t>
            </w:r>
          </w:p>
        </w:tc>
        <w:tc>
          <w:tcPr>
            <w:tcW w:w="741" w:type="pct"/>
            <w:tcBorders>
              <w:top w:val="nil"/>
              <w:left w:val="nil"/>
              <w:bottom w:val="single" w:sz="4" w:space="0" w:color="auto"/>
              <w:right w:val="single" w:sz="4" w:space="0" w:color="auto"/>
            </w:tcBorders>
            <w:vAlign w:val="center"/>
            <w:hideMark/>
          </w:tcPr>
          <w:p w14:paraId="713163CC" w14:textId="54BDAEE1"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质量控制措施（3分）</w:t>
            </w:r>
          </w:p>
        </w:tc>
        <w:tc>
          <w:tcPr>
            <w:tcW w:w="2006" w:type="pct"/>
            <w:tcBorders>
              <w:top w:val="nil"/>
              <w:left w:val="nil"/>
              <w:bottom w:val="single" w:sz="4" w:space="0" w:color="auto"/>
              <w:right w:val="single" w:sz="4" w:space="0" w:color="auto"/>
            </w:tcBorders>
            <w:vAlign w:val="center"/>
            <w:hideMark/>
          </w:tcPr>
          <w:p w14:paraId="0ECE6D4B"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1、本小项满分2分。</w:t>
            </w:r>
            <w:r w:rsidRPr="00214614">
              <w:rPr>
                <w:rFonts w:ascii="宋体" w:eastAsia="宋体" w:hAnsi="宋体" w:cs="宋体" w:hint="eastAsia"/>
                <w:kern w:val="0"/>
                <w:sz w:val="24"/>
                <w:szCs w:val="24"/>
              </w:rPr>
              <w:br/>
              <w:t>质量控制措施包含并不限于以下内容：</w:t>
            </w:r>
            <w:r w:rsidRPr="00214614">
              <w:rPr>
                <w:rFonts w:ascii="宋体" w:eastAsia="宋体" w:hAnsi="宋体" w:cs="宋体" w:hint="eastAsia"/>
                <w:kern w:val="0"/>
                <w:sz w:val="24"/>
                <w:szCs w:val="24"/>
              </w:rPr>
              <w:br/>
              <w:t>（1）有质量监控方案分析得1分；</w:t>
            </w:r>
            <w:r w:rsidRPr="00214614">
              <w:rPr>
                <w:rFonts w:ascii="宋体" w:eastAsia="宋体" w:hAnsi="宋体" w:cs="宋体" w:hint="eastAsia"/>
                <w:kern w:val="0"/>
                <w:sz w:val="24"/>
                <w:szCs w:val="24"/>
              </w:rPr>
              <w:br/>
              <w:t>（2）有质量控制措施得1分；</w:t>
            </w:r>
            <w:r w:rsidRPr="00214614">
              <w:rPr>
                <w:rFonts w:ascii="宋体" w:eastAsia="宋体" w:hAnsi="宋体" w:cs="宋体" w:hint="eastAsia"/>
                <w:kern w:val="0"/>
                <w:sz w:val="24"/>
                <w:szCs w:val="24"/>
              </w:rPr>
              <w:br/>
              <w:t>未提供不得分。</w:t>
            </w:r>
            <w:r w:rsidRPr="00214614">
              <w:rPr>
                <w:rFonts w:ascii="宋体" w:eastAsia="宋体" w:hAnsi="宋体" w:cs="宋体" w:hint="eastAsia"/>
                <w:kern w:val="0"/>
                <w:sz w:val="24"/>
                <w:szCs w:val="24"/>
              </w:rPr>
              <w:br/>
              <w:t>2、本小项满分1分。</w:t>
            </w:r>
            <w:r w:rsidRPr="00214614">
              <w:rPr>
                <w:rFonts w:ascii="宋体" w:eastAsia="宋体" w:hAnsi="宋体" w:cs="宋体" w:hint="eastAsia"/>
                <w:kern w:val="0"/>
                <w:sz w:val="24"/>
                <w:szCs w:val="24"/>
              </w:rPr>
              <w:br/>
              <w:t>要求分析到位、目标明确、方法合理可行、措施具体、针对性强。</w:t>
            </w:r>
            <w:proofErr w:type="gramStart"/>
            <w:r w:rsidRPr="00214614">
              <w:rPr>
                <w:rFonts w:ascii="宋体" w:eastAsia="宋体" w:hAnsi="宋体" w:cs="宋体" w:hint="eastAsia"/>
                <w:kern w:val="0"/>
                <w:sz w:val="24"/>
                <w:szCs w:val="24"/>
              </w:rPr>
              <w:t>优得</w:t>
            </w:r>
            <w:proofErr w:type="gramEnd"/>
            <w:r w:rsidRPr="00214614">
              <w:rPr>
                <w:rFonts w:ascii="宋体" w:eastAsia="宋体" w:hAnsi="宋体" w:cs="宋体" w:hint="eastAsia"/>
                <w:kern w:val="0"/>
                <w:sz w:val="24"/>
                <w:szCs w:val="24"/>
              </w:rPr>
              <w:t xml:space="preserve"> [1，0.85)分，</w:t>
            </w:r>
            <w:proofErr w:type="gramStart"/>
            <w:r w:rsidRPr="00214614">
              <w:rPr>
                <w:rFonts w:ascii="宋体" w:eastAsia="宋体" w:hAnsi="宋体" w:cs="宋体" w:hint="eastAsia"/>
                <w:kern w:val="0"/>
                <w:sz w:val="24"/>
                <w:szCs w:val="24"/>
              </w:rPr>
              <w:t>良得</w:t>
            </w:r>
            <w:proofErr w:type="gramEnd"/>
            <w:r w:rsidRPr="00214614">
              <w:rPr>
                <w:rFonts w:ascii="宋体" w:eastAsia="宋体" w:hAnsi="宋体" w:cs="宋体" w:hint="eastAsia"/>
                <w:kern w:val="0"/>
                <w:sz w:val="24"/>
                <w:szCs w:val="24"/>
              </w:rPr>
              <w:t xml:space="preserve"> [0.85，0.75)分，中得 [0.75，0.6)分，差得分值的[0.6，0]分。</w:t>
            </w:r>
          </w:p>
        </w:tc>
        <w:tc>
          <w:tcPr>
            <w:tcW w:w="1954" w:type="pct"/>
            <w:tcBorders>
              <w:top w:val="nil"/>
              <w:left w:val="nil"/>
              <w:bottom w:val="single" w:sz="4" w:space="0" w:color="auto"/>
              <w:right w:val="single" w:sz="4" w:space="0" w:color="auto"/>
            </w:tcBorders>
            <w:shd w:val="clear" w:color="000000" w:fill="FFFFFF"/>
            <w:vAlign w:val="center"/>
            <w:hideMark/>
          </w:tcPr>
          <w:p w14:paraId="2043842E"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1、有质量监控方案分析得分，有质量控制措施得分，未提供不得分。</w:t>
            </w:r>
            <w:r w:rsidRPr="00214614">
              <w:rPr>
                <w:rFonts w:ascii="宋体" w:eastAsia="宋体" w:hAnsi="宋体" w:cs="宋体" w:hint="eastAsia"/>
                <w:kern w:val="0"/>
                <w:sz w:val="24"/>
                <w:szCs w:val="24"/>
              </w:rPr>
              <w:br/>
              <w:t>2、要求分析到位、目标明确、方法合理可行、措施具体、针对性强。</w:t>
            </w:r>
          </w:p>
        </w:tc>
      </w:tr>
      <w:tr w:rsidR="00214614" w:rsidRPr="00214614" w14:paraId="757B5CEF" w14:textId="77777777" w:rsidTr="007C69BF">
        <w:trPr>
          <w:trHeight w:val="555"/>
        </w:trPr>
        <w:tc>
          <w:tcPr>
            <w:tcW w:w="299" w:type="pct"/>
            <w:tcBorders>
              <w:top w:val="nil"/>
              <w:left w:val="single" w:sz="4" w:space="0" w:color="auto"/>
              <w:bottom w:val="single" w:sz="4" w:space="0" w:color="auto"/>
              <w:right w:val="single" w:sz="4" w:space="0" w:color="auto"/>
            </w:tcBorders>
            <w:vAlign w:val="center"/>
            <w:hideMark/>
          </w:tcPr>
          <w:p w14:paraId="76834535" w14:textId="77777777"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13</w:t>
            </w:r>
          </w:p>
        </w:tc>
        <w:tc>
          <w:tcPr>
            <w:tcW w:w="741" w:type="pct"/>
            <w:tcBorders>
              <w:top w:val="nil"/>
              <w:left w:val="nil"/>
              <w:bottom w:val="single" w:sz="4" w:space="0" w:color="auto"/>
              <w:right w:val="single" w:sz="4" w:space="0" w:color="auto"/>
            </w:tcBorders>
            <w:vAlign w:val="center"/>
            <w:hideMark/>
          </w:tcPr>
          <w:p w14:paraId="2502EC6E" w14:textId="0BEABE71"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合同管理（3分）</w:t>
            </w:r>
          </w:p>
        </w:tc>
        <w:tc>
          <w:tcPr>
            <w:tcW w:w="2006" w:type="pct"/>
            <w:tcBorders>
              <w:top w:val="nil"/>
              <w:left w:val="nil"/>
              <w:bottom w:val="single" w:sz="4" w:space="0" w:color="auto"/>
              <w:right w:val="single" w:sz="4" w:space="0" w:color="auto"/>
            </w:tcBorders>
            <w:vAlign w:val="center"/>
            <w:hideMark/>
          </w:tcPr>
          <w:p w14:paraId="7C34FA45"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1、本小项满分2分。</w:t>
            </w:r>
            <w:r w:rsidRPr="00214614">
              <w:rPr>
                <w:rFonts w:ascii="宋体" w:eastAsia="宋体" w:hAnsi="宋体" w:cs="宋体" w:hint="eastAsia"/>
                <w:kern w:val="0"/>
                <w:sz w:val="24"/>
                <w:szCs w:val="24"/>
              </w:rPr>
              <w:br/>
              <w:t>合同管理包含并不限于以下内容：</w:t>
            </w:r>
            <w:r w:rsidRPr="00214614">
              <w:rPr>
                <w:rFonts w:ascii="宋体" w:eastAsia="宋体" w:hAnsi="宋体" w:cs="宋体" w:hint="eastAsia"/>
                <w:kern w:val="0"/>
                <w:sz w:val="24"/>
                <w:szCs w:val="24"/>
              </w:rPr>
              <w:br/>
              <w:t>（1）有合同各阶段（勘察设计阶段、施工阶段、保修阶段）管理措施得1分；</w:t>
            </w:r>
            <w:r w:rsidRPr="00214614">
              <w:rPr>
                <w:rFonts w:ascii="宋体" w:eastAsia="宋体" w:hAnsi="宋体" w:cs="宋体" w:hint="eastAsia"/>
                <w:kern w:val="0"/>
                <w:sz w:val="24"/>
                <w:szCs w:val="24"/>
              </w:rPr>
              <w:br/>
              <w:t>（2）有合同履行监控措施得1分；</w:t>
            </w:r>
            <w:r w:rsidRPr="00214614">
              <w:rPr>
                <w:rFonts w:ascii="宋体" w:eastAsia="宋体" w:hAnsi="宋体" w:cs="宋体" w:hint="eastAsia"/>
                <w:kern w:val="0"/>
                <w:sz w:val="24"/>
                <w:szCs w:val="24"/>
              </w:rPr>
              <w:br/>
              <w:t>未提供不得分。</w:t>
            </w:r>
            <w:r w:rsidRPr="00214614">
              <w:rPr>
                <w:rFonts w:ascii="宋体" w:eastAsia="宋体" w:hAnsi="宋体" w:cs="宋体" w:hint="eastAsia"/>
                <w:kern w:val="0"/>
                <w:sz w:val="24"/>
                <w:szCs w:val="24"/>
              </w:rPr>
              <w:br/>
              <w:t>2、本小项满分1分。</w:t>
            </w:r>
            <w:r w:rsidRPr="00214614">
              <w:rPr>
                <w:rFonts w:ascii="宋体" w:eastAsia="宋体" w:hAnsi="宋体" w:cs="宋体" w:hint="eastAsia"/>
                <w:kern w:val="0"/>
                <w:sz w:val="24"/>
                <w:szCs w:val="24"/>
              </w:rPr>
              <w:br/>
              <w:t>要求方法合理可行、措施具体、针对性强。</w:t>
            </w:r>
            <w:proofErr w:type="gramStart"/>
            <w:r w:rsidRPr="00214614">
              <w:rPr>
                <w:rFonts w:ascii="宋体" w:eastAsia="宋体" w:hAnsi="宋体" w:cs="宋体" w:hint="eastAsia"/>
                <w:kern w:val="0"/>
                <w:sz w:val="24"/>
                <w:szCs w:val="24"/>
              </w:rPr>
              <w:t>优得</w:t>
            </w:r>
            <w:proofErr w:type="gramEnd"/>
            <w:r w:rsidRPr="00214614">
              <w:rPr>
                <w:rFonts w:ascii="宋体" w:eastAsia="宋体" w:hAnsi="宋体" w:cs="宋体" w:hint="eastAsia"/>
                <w:kern w:val="0"/>
                <w:sz w:val="24"/>
                <w:szCs w:val="24"/>
              </w:rPr>
              <w:t xml:space="preserve"> [1，0.85)分，</w:t>
            </w:r>
            <w:proofErr w:type="gramStart"/>
            <w:r w:rsidRPr="00214614">
              <w:rPr>
                <w:rFonts w:ascii="宋体" w:eastAsia="宋体" w:hAnsi="宋体" w:cs="宋体" w:hint="eastAsia"/>
                <w:kern w:val="0"/>
                <w:sz w:val="24"/>
                <w:szCs w:val="24"/>
              </w:rPr>
              <w:t>良得</w:t>
            </w:r>
            <w:proofErr w:type="gramEnd"/>
            <w:r w:rsidRPr="00214614">
              <w:rPr>
                <w:rFonts w:ascii="宋体" w:eastAsia="宋体" w:hAnsi="宋体" w:cs="宋体" w:hint="eastAsia"/>
                <w:kern w:val="0"/>
                <w:sz w:val="24"/>
                <w:szCs w:val="24"/>
              </w:rPr>
              <w:t xml:space="preserve"> [0.85，0.75)</w:t>
            </w:r>
            <w:r w:rsidRPr="00214614">
              <w:rPr>
                <w:rFonts w:ascii="宋体" w:eastAsia="宋体" w:hAnsi="宋体" w:cs="宋体" w:hint="eastAsia"/>
                <w:kern w:val="0"/>
                <w:sz w:val="24"/>
                <w:szCs w:val="24"/>
              </w:rPr>
              <w:lastRenderedPageBreak/>
              <w:t>分，中得 [0.75，0.6)分，差得分值的[0.6，0]分。</w:t>
            </w:r>
          </w:p>
        </w:tc>
        <w:tc>
          <w:tcPr>
            <w:tcW w:w="1954" w:type="pct"/>
            <w:tcBorders>
              <w:top w:val="nil"/>
              <w:left w:val="nil"/>
              <w:bottom w:val="single" w:sz="4" w:space="0" w:color="auto"/>
              <w:right w:val="single" w:sz="4" w:space="0" w:color="auto"/>
            </w:tcBorders>
            <w:vAlign w:val="center"/>
            <w:hideMark/>
          </w:tcPr>
          <w:p w14:paraId="17721FC1"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lastRenderedPageBreak/>
              <w:t>1、有合同各阶段（勘察设计阶段、施工阶段、保修阶段）管理措施得分，有合同履行监控措施得分，未提供不得分。</w:t>
            </w:r>
            <w:r w:rsidRPr="00214614">
              <w:rPr>
                <w:rFonts w:ascii="宋体" w:eastAsia="宋体" w:hAnsi="宋体" w:cs="宋体" w:hint="eastAsia"/>
                <w:kern w:val="0"/>
                <w:sz w:val="24"/>
                <w:szCs w:val="24"/>
              </w:rPr>
              <w:br/>
              <w:t>2、要求方法合理可行、措施具体、针对性强。</w:t>
            </w:r>
          </w:p>
        </w:tc>
      </w:tr>
      <w:tr w:rsidR="00214614" w:rsidRPr="00214614" w14:paraId="2430C7DE" w14:textId="77777777" w:rsidTr="00EF4D60">
        <w:trPr>
          <w:trHeight w:val="1572"/>
        </w:trPr>
        <w:tc>
          <w:tcPr>
            <w:tcW w:w="299" w:type="pct"/>
            <w:tcBorders>
              <w:top w:val="nil"/>
              <w:left w:val="single" w:sz="4" w:space="0" w:color="auto"/>
              <w:bottom w:val="single" w:sz="4" w:space="0" w:color="auto"/>
              <w:right w:val="single" w:sz="4" w:space="0" w:color="auto"/>
            </w:tcBorders>
            <w:vAlign w:val="center"/>
            <w:hideMark/>
          </w:tcPr>
          <w:p w14:paraId="18A92833" w14:textId="77777777"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14</w:t>
            </w:r>
          </w:p>
        </w:tc>
        <w:tc>
          <w:tcPr>
            <w:tcW w:w="741" w:type="pct"/>
            <w:tcBorders>
              <w:top w:val="nil"/>
              <w:left w:val="nil"/>
              <w:bottom w:val="single" w:sz="4" w:space="0" w:color="auto"/>
              <w:right w:val="single" w:sz="4" w:space="0" w:color="auto"/>
            </w:tcBorders>
            <w:vAlign w:val="center"/>
            <w:hideMark/>
          </w:tcPr>
          <w:p w14:paraId="2C77EB3E" w14:textId="47989A37"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信息管理（2分）</w:t>
            </w:r>
          </w:p>
        </w:tc>
        <w:tc>
          <w:tcPr>
            <w:tcW w:w="2006" w:type="pct"/>
            <w:tcBorders>
              <w:top w:val="nil"/>
              <w:left w:val="nil"/>
              <w:bottom w:val="single" w:sz="4" w:space="0" w:color="auto"/>
              <w:right w:val="single" w:sz="4" w:space="0" w:color="auto"/>
            </w:tcBorders>
            <w:vAlign w:val="center"/>
            <w:hideMark/>
          </w:tcPr>
          <w:p w14:paraId="0F8884A4"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1、本小项满分1分。</w:t>
            </w:r>
            <w:r w:rsidRPr="00214614">
              <w:rPr>
                <w:rFonts w:ascii="宋体" w:eastAsia="宋体" w:hAnsi="宋体" w:cs="宋体" w:hint="eastAsia"/>
                <w:kern w:val="0"/>
                <w:sz w:val="24"/>
                <w:szCs w:val="24"/>
              </w:rPr>
              <w:br/>
              <w:t>根据投标单位应答内容，有信息管理措施得1分，否则不得分。</w:t>
            </w:r>
            <w:r w:rsidRPr="00214614">
              <w:rPr>
                <w:rFonts w:ascii="宋体" w:eastAsia="宋体" w:hAnsi="宋体" w:cs="宋体" w:hint="eastAsia"/>
                <w:kern w:val="0"/>
                <w:sz w:val="24"/>
                <w:szCs w:val="24"/>
              </w:rPr>
              <w:br/>
              <w:t>2、本小项满分1分。</w:t>
            </w:r>
            <w:r w:rsidRPr="00214614">
              <w:rPr>
                <w:rFonts w:ascii="宋体" w:eastAsia="宋体" w:hAnsi="宋体" w:cs="宋体" w:hint="eastAsia"/>
                <w:kern w:val="0"/>
                <w:sz w:val="24"/>
                <w:szCs w:val="24"/>
              </w:rPr>
              <w:br/>
              <w:t>要求措施具体、针对性强。</w:t>
            </w:r>
            <w:proofErr w:type="gramStart"/>
            <w:r w:rsidRPr="00214614">
              <w:rPr>
                <w:rFonts w:ascii="宋体" w:eastAsia="宋体" w:hAnsi="宋体" w:cs="宋体" w:hint="eastAsia"/>
                <w:kern w:val="0"/>
                <w:sz w:val="24"/>
                <w:szCs w:val="24"/>
              </w:rPr>
              <w:t>优得</w:t>
            </w:r>
            <w:proofErr w:type="gramEnd"/>
            <w:r w:rsidRPr="00214614">
              <w:rPr>
                <w:rFonts w:ascii="宋体" w:eastAsia="宋体" w:hAnsi="宋体" w:cs="宋体" w:hint="eastAsia"/>
                <w:kern w:val="0"/>
                <w:sz w:val="24"/>
                <w:szCs w:val="24"/>
              </w:rPr>
              <w:t xml:space="preserve"> [1，0.85)分，</w:t>
            </w:r>
            <w:proofErr w:type="gramStart"/>
            <w:r w:rsidRPr="00214614">
              <w:rPr>
                <w:rFonts w:ascii="宋体" w:eastAsia="宋体" w:hAnsi="宋体" w:cs="宋体" w:hint="eastAsia"/>
                <w:kern w:val="0"/>
                <w:sz w:val="24"/>
                <w:szCs w:val="24"/>
              </w:rPr>
              <w:t>良得</w:t>
            </w:r>
            <w:proofErr w:type="gramEnd"/>
            <w:r w:rsidRPr="00214614">
              <w:rPr>
                <w:rFonts w:ascii="宋体" w:eastAsia="宋体" w:hAnsi="宋体" w:cs="宋体" w:hint="eastAsia"/>
                <w:kern w:val="0"/>
                <w:sz w:val="24"/>
                <w:szCs w:val="24"/>
              </w:rPr>
              <w:t xml:space="preserve"> [0.85，0.75)分，中得 [0.75，0.6)分，差得分值的[0.6，0]分。</w:t>
            </w:r>
          </w:p>
        </w:tc>
        <w:tc>
          <w:tcPr>
            <w:tcW w:w="1954" w:type="pct"/>
            <w:tcBorders>
              <w:top w:val="nil"/>
              <w:left w:val="nil"/>
              <w:bottom w:val="single" w:sz="4" w:space="0" w:color="auto"/>
              <w:right w:val="single" w:sz="4" w:space="0" w:color="auto"/>
            </w:tcBorders>
            <w:vAlign w:val="center"/>
            <w:hideMark/>
          </w:tcPr>
          <w:p w14:paraId="03553643"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1、有信息管理措施得分，未提供不得分。</w:t>
            </w:r>
            <w:r w:rsidRPr="00214614">
              <w:rPr>
                <w:rFonts w:ascii="宋体" w:eastAsia="宋体" w:hAnsi="宋体" w:cs="宋体" w:hint="eastAsia"/>
                <w:kern w:val="0"/>
                <w:sz w:val="24"/>
                <w:szCs w:val="24"/>
              </w:rPr>
              <w:br/>
              <w:t>2、要求措施具体、针对性强。</w:t>
            </w:r>
          </w:p>
        </w:tc>
      </w:tr>
      <w:tr w:rsidR="00214614" w:rsidRPr="00214614" w14:paraId="6C5821D9" w14:textId="77777777" w:rsidTr="00EF4D60">
        <w:trPr>
          <w:trHeight w:val="2700"/>
        </w:trPr>
        <w:tc>
          <w:tcPr>
            <w:tcW w:w="299" w:type="pct"/>
            <w:tcBorders>
              <w:top w:val="nil"/>
              <w:left w:val="single" w:sz="4" w:space="0" w:color="auto"/>
              <w:bottom w:val="single" w:sz="4" w:space="0" w:color="auto"/>
              <w:right w:val="single" w:sz="4" w:space="0" w:color="auto"/>
            </w:tcBorders>
            <w:vAlign w:val="center"/>
            <w:hideMark/>
          </w:tcPr>
          <w:p w14:paraId="7E705CE5" w14:textId="77777777"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15</w:t>
            </w:r>
          </w:p>
        </w:tc>
        <w:tc>
          <w:tcPr>
            <w:tcW w:w="741" w:type="pct"/>
            <w:tcBorders>
              <w:top w:val="nil"/>
              <w:left w:val="nil"/>
              <w:bottom w:val="single" w:sz="4" w:space="0" w:color="auto"/>
              <w:right w:val="single" w:sz="4" w:space="0" w:color="auto"/>
            </w:tcBorders>
            <w:vAlign w:val="center"/>
            <w:hideMark/>
          </w:tcPr>
          <w:p w14:paraId="37A8C7CF" w14:textId="44610D6B"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组织协调（4分）</w:t>
            </w:r>
          </w:p>
        </w:tc>
        <w:tc>
          <w:tcPr>
            <w:tcW w:w="2006" w:type="pct"/>
            <w:tcBorders>
              <w:top w:val="nil"/>
              <w:left w:val="nil"/>
              <w:bottom w:val="single" w:sz="4" w:space="0" w:color="auto"/>
              <w:right w:val="single" w:sz="4" w:space="0" w:color="auto"/>
            </w:tcBorders>
            <w:vAlign w:val="center"/>
            <w:hideMark/>
          </w:tcPr>
          <w:p w14:paraId="61062B89"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1、本小项满分2分。</w:t>
            </w:r>
            <w:r w:rsidRPr="00214614">
              <w:rPr>
                <w:rFonts w:ascii="宋体" w:eastAsia="宋体" w:hAnsi="宋体" w:cs="宋体" w:hint="eastAsia"/>
                <w:kern w:val="0"/>
                <w:sz w:val="24"/>
                <w:szCs w:val="24"/>
              </w:rPr>
              <w:br/>
              <w:t>组织协调包含并不限于以下内容：</w:t>
            </w:r>
            <w:r w:rsidRPr="00214614">
              <w:rPr>
                <w:rFonts w:ascii="宋体" w:eastAsia="宋体" w:hAnsi="宋体" w:cs="宋体" w:hint="eastAsia"/>
                <w:kern w:val="0"/>
                <w:sz w:val="24"/>
                <w:szCs w:val="24"/>
              </w:rPr>
              <w:br/>
              <w:t>（1）有与相关（发包人、勘察、设计、施工等）参建单位沟通配合方案得1分；</w:t>
            </w:r>
            <w:r w:rsidRPr="00214614">
              <w:rPr>
                <w:rFonts w:ascii="宋体" w:eastAsia="宋体" w:hAnsi="宋体" w:cs="宋体" w:hint="eastAsia"/>
                <w:kern w:val="0"/>
                <w:sz w:val="24"/>
                <w:szCs w:val="24"/>
              </w:rPr>
              <w:br/>
              <w:t>（2）有组织协调方法得1分；</w:t>
            </w:r>
            <w:r w:rsidRPr="00214614">
              <w:rPr>
                <w:rFonts w:ascii="宋体" w:eastAsia="宋体" w:hAnsi="宋体" w:cs="宋体" w:hint="eastAsia"/>
                <w:kern w:val="0"/>
                <w:sz w:val="24"/>
                <w:szCs w:val="24"/>
              </w:rPr>
              <w:br/>
              <w:t>未提供不得分。</w:t>
            </w:r>
            <w:r w:rsidRPr="00214614">
              <w:rPr>
                <w:rFonts w:ascii="宋体" w:eastAsia="宋体" w:hAnsi="宋体" w:cs="宋体" w:hint="eastAsia"/>
                <w:kern w:val="0"/>
                <w:sz w:val="24"/>
                <w:szCs w:val="24"/>
              </w:rPr>
              <w:br/>
              <w:t>2、本小项满分2分。</w:t>
            </w:r>
            <w:r w:rsidRPr="00214614">
              <w:rPr>
                <w:rFonts w:ascii="宋体" w:eastAsia="宋体" w:hAnsi="宋体" w:cs="宋体" w:hint="eastAsia"/>
                <w:kern w:val="0"/>
                <w:sz w:val="24"/>
                <w:szCs w:val="24"/>
              </w:rPr>
              <w:br/>
              <w:t>要求方案及方法清晰合理、措施具体、针对性强。</w:t>
            </w:r>
            <w:proofErr w:type="gramStart"/>
            <w:r w:rsidRPr="00214614">
              <w:rPr>
                <w:rFonts w:ascii="宋体" w:eastAsia="宋体" w:hAnsi="宋体" w:cs="宋体" w:hint="eastAsia"/>
                <w:kern w:val="0"/>
                <w:sz w:val="24"/>
                <w:szCs w:val="24"/>
              </w:rPr>
              <w:t>优得</w:t>
            </w:r>
            <w:proofErr w:type="gramEnd"/>
            <w:r w:rsidRPr="00214614">
              <w:rPr>
                <w:rFonts w:ascii="宋体" w:eastAsia="宋体" w:hAnsi="宋体" w:cs="宋体" w:hint="eastAsia"/>
                <w:kern w:val="0"/>
                <w:sz w:val="24"/>
                <w:szCs w:val="24"/>
              </w:rPr>
              <w:t xml:space="preserve"> [2，1.7)分，良 [1.7，1.5)分，中得 [1.5，1.2)分，差得 [1.2，0]分。</w:t>
            </w:r>
          </w:p>
        </w:tc>
        <w:tc>
          <w:tcPr>
            <w:tcW w:w="1954" w:type="pct"/>
            <w:tcBorders>
              <w:top w:val="nil"/>
              <w:left w:val="nil"/>
              <w:bottom w:val="single" w:sz="4" w:space="0" w:color="auto"/>
              <w:right w:val="single" w:sz="4" w:space="0" w:color="auto"/>
            </w:tcBorders>
            <w:vAlign w:val="center"/>
            <w:hideMark/>
          </w:tcPr>
          <w:p w14:paraId="44C110B8"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1、有与相关（发包人、勘察、设计、施工等）参建单位沟通配合方案得分，有组织协调方法得分，未提供不得分。</w:t>
            </w:r>
            <w:r w:rsidRPr="00214614">
              <w:rPr>
                <w:rFonts w:ascii="宋体" w:eastAsia="宋体" w:hAnsi="宋体" w:cs="宋体" w:hint="eastAsia"/>
                <w:kern w:val="0"/>
                <w:sz w:val="24"/>
                <w:szCs w:val="24"/>
              </w:rPr>
              <w:br/>
              <w:t>2、要求措施具体、针对性强。</w:t>
            </w:r>
          </w:p>
        </w:tc>
      </w:tr>
      <w:tr w:rsidR="00214614" w:rsidRPr="00214614" w14:paraId="775E7037" w14:textId="77777777" w:rsidTr="00EF4D60">
        <w:trPr>
          <w:trHeight w:val="2208"/>
        </w:trPr>
        <w:tc>
          <w:tcPr>
            <w:tcW w:w="299" w:type="pct"/>
            <w:tcBorders>
              <w:top w:val="nil"/>
              <w:left w:val="single" w:sz="4" w:space="0" w:color="auto"/>
              <w:bottom w:val="single" w:sz="4" w:space="0" w:color="auto"/>
              <w:right w:val="single" w:sz="4" w:space="0" w:color="auto"/>
            </w:tcBorders>
            <w:vAlign w:val="center"/>
            <w:hideMark/>
          </w:tcPr>
          <w:p w14:paraId="0C177A3F" w14:textId="77777777"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16</w:t>
            </w:r>
          </w:p>
        </w:tc>
        <w:tc>
          <w:tcPr>
            <w:tcW w:w="741" w:type="pct"/>
            <w:tcBorders>
              <w:top w:val="nil"/>
              <w:left w:val="nil"/>
              <w:bottom w:val="single" w:sz="4" w:space="0" w:color="auto"/>
              <w:right w:val="single" w:sz="4" w:space="0" w:color="auto"/>
            </w:tcBorders>
            <w:vAlign w:val="center"/>
            <w:hideMark/>
          </w:tcPr>
          <w:p w14:paraId="7BB97276" w14:textId="5A4C88C1"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监理工作程序（3分）</w:t>
            </w:r>
          </w:p>
        </w:tc>
        <w:tc>
          <w:tcPr>
            <w:tcW w:w="2006" w:type="pct"/>
            <w:tcBorders>
              <w:top w:val="nil"/>
              <w:left w:val="nil"/>
              <w:bottom w:val="single" w:sz="4" w:space="0" w:color="auto"/>
              <w:right w:val="single" w:sz="4" w:space="0" w:color="auto"/>
            </w:tcBorders>
            <w:vAlign w:val="center"/>
            <w:hideMark/>
          </w:tcPr>
          <w:p w14:paraId="1469262F"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1、本小项满分2分。</w:t>
            </w:r>
            <w:r w:rsidRPr="00214614">
              <w:rPr>
                <w:rFonts w:ascii="宋体" w:eastAsia="宋体" w:hAnsi="宋体" w:cs="宋体" w:hint="eastAsia"/>
                <w:kern w:val="0"/>
                <w:sz w:val="24"/>
                <w:szCs w:val="24"/>
              </w:rPr>
              <w:br/>
              <w:t>监理工作程序包含并不限于以下内容：</w:t>
            </w:r>
            <w:r w:rsidRPr="00214614">
              <w:rPr>
                <w:rFonts w:ascii="宋体" w:eastAsia="宋体" w:hAnsi="宋体" w:cs="宋体" w:hint="eastAsia"/>
                <w:kern w:val="0"/>
                <w:sz w:val="24"/>
                <w:szCs w:val="24"/>
              </w:rPr>
              <w:br/>
              <w:t>（1）有工作流程图得1分；</w:t>
            </w:r>
            <w:r w:rsidRPr="00214614">
              <w:rPr>
                <w:rFonts w:ascii="宋体" w:eastAsia="宋体" w:hAnsi="宋体" w:cs="宋体" w:hint="eastAsia"/>
                <w:kern w:val="0"/>
                <w:sz w:val="24"/>
                <w:szCs w:val="24"/>
              </w:rPr>
              <w:br/>
              <w:t>（2）有工作准则得1分；</w:t>
            </w:r>
            <w:r w:rsidRPr="00214614">
              <w:rPr>
                <w:rFonts w:ascii="宋体" w:eastAsia="宋体" w:hAnsi="宋体" w:cs="宋体" w:hint="eastAsia"/>
                <w:kern w:val="0"/>
                <w:sz w:val="24"/>
                <w:szCs w:val="24"/>
              </w:rPr>
              <w:br/>
              <w:t>未提供不得分。</w:t>
            </w:r>
            <w:r w:rsidRPr="00214614">
              <w:rPr>
                <w:rFonts w:ascii="宋体" w:eastAsia="宋体" w:hAnsi="宋体" w:cs="宋体" w:hint="eastAsia"/>
                <w:kern w:val="0"/>
                <w:sz w:val="24"/>
                <w:szCs w:val="24"/>
              </w:rPr>
              <w:br/>
              <w:t>2、本小项满分1分。</w:t>
            </w:r>
            <w:r w:rsidRPr="00214614">
              <w:rPr>
                <w:rFonts w:ascii="宋体" w:eastAsia="宋体" w:hAnsi="宋体" w:cs="宋体" w:hint="eastAsia"/>
                <w:kern w:val="0"/>
                <w:sz w:val="24"/>
                <w:szCs w:val="24"/>
              </w:rPr>
              <w:br/>
              <w:t>要求流程清晰、准则明确、满足项目要求，针对性强。</w:t>
            </w:r>
            <w:proofErr w:type="gramStart"/>
            <w:r w:rsidRPr="00214614">
              <w:rPr>
                <w:rFonts w:ascii="宋体" w:eastAsia="宋体" w:hAnsi="宋体" w:cs="宋体" w:hint="eastAsia"/>
                <w:kern w:val="0"/>
                <w:sz w:val="24"/>
                <w:szCs w:val="24"/>
              </w:rPr>
              <w:t>优得</w:t>
            </w:r>
            <w:proofErr w:type="gramEnd"/>
            <w:r w:rsidRPr="00214614">
              <w:rPr>
                <w:rFonts w:ascii="宋体" w:eastAsia="宋体" w:hAnsi="宋体" w:cs="宋体" w:hint="eastAsia"/>
                <w:kern w:val="0"/>
                <w:sz w:val="24"/>
                <w:szCs w:val="24"/>
              </w:rPr>
              <w:t xml:space="preserve"> [1，0.85)分，</w:t>
            </w:r>
            <w:proofErr w:type="gramStart"/>
            <w:r w:rsidRPr="00214614">
              <w:rPr>
                <w:rFonts w:ascii="宋体" w:eastAsia="宋体" w:hAnsi="宋体" w:cs="宋体" w:hint="eastAsia"/>
                <w:kern w:val="0"/>
                <w:sz w:val="24"/>
                <w:szCs w:val="24"/>
              </w:rPr>
              <w:t>良得</w:t>
            </w:r>
            <w:proofErr w:type="gramEnd"/>
            <w:r w:rsidRPr="00214614">
              <w:rPr>
                <w:rFonts w:ascii="宋体" w:eastAsia="宋体" w:hAnsi="宋体" w:cs="宋体" w:hint="eastAsia"/>
                <w:kern w:val="0"/>
                <w:sz w:val="24"/>
                <w:szCs w:val="24"/>
              </w:rPr>
              <w:t xml:space="preserve"> [0.85，0.75)分，中得 [0.75，0.6)分，差得分值的[0.6，0]分。</w:t>
            </w:r>
          </w:p>
        </w:tc>
        <w:tc>
          <w:tcPr>
            <w:tcW w:w="1954" w:type="pct"/>
            <w:tcBorders>
              <w:top w:val="nil"/>
              <w:left w:val="nil"/>
              <w:bottom w:val="single" w:sz="4" w:space="0" w:color="auto"/>
              <w:right w:val="single" w:sz="4" w:space="0" w:color="auto"/>
            </w:tcBorders>
            <w:vAlign w:val="center"/>
            <w:hideMark/>
          </w:tcPr>
          <w:p w14:paraId="20EAA2BB"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1、有工作流程图得分，有工作准则得分，未提供不得分。</w:t>
            </w:r>
            <w:r w:rsidRPr="00214614">
              <w:rPr>
                <w:rFonts w:ascii="宋体" w:eastAsia="宋体" w:hAnsi="宋体" w:cs="宋体" w:hint="eastAsia"/>
                <w:kern w:val="0"/>
                <w:sz w:val="24"/>
                <w:szCs w:val="24"/>
              </w:rPr>
              <w:br/>
              <w:t>2、要求流程清晰、准则明确、满足项目要求，针对性强。</w:t>
            </w:r>
          </w:p>
        </w:tc>
      </w:tr>
      <w:tr w:rsidR="00214614" w:rsidRPr="00214614" w14:paraId="26DF2576" w14:textId="77777777" w:rsidTr="00EF4D60">
        <w:trPr>
          <w:trHeight w:val="2148"/>
        </w:trPr>
        <w:tc>
          <w:tcPr>
            <w:tcW w:w="299" w:type="pct"/>
            <w:tcBorders>
              <w:top w:val="nil"/>
              <w:left w:val="single" w:sz="4" w:space="0" w:color="auto"/>
              <w:bottom w:val="single" w:sz="4" w:space="0" w:color="auto"/>
              <w:right w:val="single" w:sz="4" w:space="0" w:color="auto"/>
            </w:tcBorders>
            <w:vAlign w:val="center"/>
            <w:hideMark/>
          </w:tcPr>
          <w:p w14:paraId="7D03DE5F" w14:textId="77777777"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17</w:t>
            </w:r>
          </w:p>
        </w:tc>
        <w:tc>
          <w:tcPr>
            <w:tcW w:w="741" w:type="pct"/>
            <w:tcBorders>
              <w:top w:val="nil"/>
              <w:left w:val="nil"/>
              <w:bottom w:val="single" w:sz="4" w:space="0" w:color="auto"/>
              <w:right w:val="single" w:sz="4" w:space="0" w:color="auto"/>
            </w:tcBorders>
            <w:vAlign w:val="center"/>
            <w:hideMark/>
          </w:tcPr>
          <w:p w14:paraId="1876CE09" w14:textId="45272782"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安全、文明施工管理（3分）</w:t>
            </w:r>
          </w:p>
        </w:tc>
        <w:tc>
          <w:tcPr>
            <w:tcW w:w="2006" w:type="pct"/>
            <w:tcBorders>
              <w:top w:val="nil"/>
              <w:left w:val="nil"/>
              <w:bottom w:val="single" w:sz="4" w:space="0" w:color="auto"/>
              <w:right w:val="single" w:sz="4" w:space="0" w:color="auto"/>
            </w:tcBorders>
            <w:vAlign w:val="center"/>
            <w:hideMark/>
          </w:tcPr>
          <w:p w14:paraId="20CAFBEC"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1、本小项满分2分。</w:t>
            </w:r>
            <w:r w:rsidRPr="00214614">
              <w:rPr>
                <w:rFonts w:ascii="宋体" w:eastAsia="宋体" w:hAnsi="宋体" w:cs="宋体" w:hint="eastAsia"/>
                <w:kern w:val="0"/>
                <w:sz w:val="24"/>
                <w:szCs w:val="24"/>
              </w:rPr>
              <w:br/>
              <w:t>安全、文明施工管理包含并不限于以下内容：</w:t>
            </w:r>
            <w:r w:rsidRPr="00214614">
              <w:rPr>
                <w:rFonts w:ascii="宋体" w:eastAsia="宋体" w:hAnsi="宋体" w:cs="宋体" w:hint="eastAsia"/>
                <w:kern w:val="0"/>
                <w:sz w:val="24"/>
                <w:szCs w:val="24"/>
              </w:rPr>
              <w:br/>
              <w:t>（1）有安全、文明施工管理措施得1分；</w:t>
            </w:r>
            <w:r w:rsidRPr="00214614">
              <w:rPr>
                <w:rFonts w:ascii="宋体" w:eastAsia="宋体" w:hAnsi="宋体" w:cs="宋体" w:hint="eastAsia"/>
                <w:kern w:val="0"/>
                <w:sz w:val="24"/>
                <w:szCs w:val="24"/>
              </w:rPr>
              <w:br/>
              <w:t>（2）有施工风险监控方案得1分；</w:t>
            </w:r>
            <w:r w:rsidRPr="00214614">
              <w:rPr>
                <w:rFonts w:ascii="宋体" w:eastAsia="宋体" w:hAnsi="宋体" w:cs="宋体" w:hint="eastAsia"/>
                <w:kern w:val="0"/>
                <w:sz w:val="24"/>
                <w:szCs w:val="24"/>
              </w:rPr>
              <w:br/>
              <w:t>未提供不得分。</w:t>
            </w:r>
            <w:r w:rsidRPr="00214614">
              <w:rPr>
                <w:rFonts w:ascii="宋体" w:eastAsia="宋体" w:hAnsi="宋体" w:cs="宋体" w:hint="eastAsia"/>
                <w:kern w:val="0"/>
                <w:sz w:val="24"/>
                <w:szCs w:val="24"/>
              </w:rPr>
              <w:br/>
            </w:r>
            <w:r w:rsidRPr="00214614">
              <w:rPr>
                <w:rFonts w:ascii="宋体" w:eastAsia="宋体" w:hAnsi="宋体" w:cs="宋体" w:hint="eastAsia"/>
                <w:kern w:val="0"/>
                <w:sz w:val="24"/>
                <w:szCs w:val="24"/>
              </w:rPr>
              <w:lastRenderedPageBreak/>
              <w:t>2、本小项满分1分。</w:t>
            </w:r>
            <w:r w:rsidRPr="00214614">
              <w:rPr>
                <w:rFonts w:ascii="宋体" w:eastAsia="宋体" w:hAnsi="宋体" w:cs="宋体" w:hint="eastAsia"/>
                <w:kern w:val="0"/>
                <w:sz w:val="24"/>
                <w:szCs w:val="24"/>
              </w:rPr>
              <w:br/>
              <w:t>要求目标明确、方案合理可行、措施具体、针对性强。</w:t>
            </w:r>
            <w:proofErr w:type="gramStart"/>
            <w:r w:rsidRPr="00214614">
              <w:rPr>
                <w:rFonts w:ascii="宋体" w:eastAsia="宋体" w:hAnsi="宋体" w:cs="宋体" w:hint="eastAsia"/>
                <w:kern w:val="0"/>
                <w:sz w:val="24"/>
                <w:szCs w:val="24"/>
              </w:rPr>
              <w:t>优得</w:t>
            </w:r>
            <w:proofErr w:type="gramEnd"/>
            <w:r w:rsidRPr="00214614">
              <w:rPr>
                <w:rFonts w:ascii="宋体" w:eastAsia="宋体" w:hAnsi="宋体" w:cs="宋体" w:hint="eastAsia"/>
                <w:kern w:val="0"/>
                <w:sz w:val="24"/>
                <w:szCs w:val="24"/>
              </w:rPr>
              <w:t xml:space="preserve"> [1，0.85)分，</w:t>
            </w:r>
            <w:proofErr w:type="gramStart"/>
            <w:r w:rsidRPr="00214614">
              <w:rPr>
                <w:rFonts w:ascii="宋体" w:eastAsia="宋体" w:hAnsi="宋体" w:cs="宋体" w:hint="eastAsia"/>
                <w:kern w:val="0"/>
                <w:sz w:val="24"/>
                <w:szCs w:val="24"/>
              </w:rPr>
              <w:t>良得</w:t>
            </w:r>
            <w:proofErr w:type="gramEnd"/>
            <w:r w:rsidRPr="00214614">
              <w:rPr>
                <w:rFonts w:ascii="宋体" w:eastAsia="宋体" w:hAnsi="宋体" w:cs="宋体" w:hint="eastAsia"/>
                <w:kern w:val="0"/>
                <w:sz w:val="24"/>
                <w:szCs w:val="24"/>
              </w:rPr>
              <w:t xml:space="preserve"> [0.85，0.75)分，中得 [0.75，0.6)分，差得分值的[0.6，0]分。</w:t>
            </w:r>
          </w:p>
        </w:tc>
        <w:tc>
          <w:tcPr>
            <w:tcW w:w="1954" w:type="pct"/>
            <w:tcBorders>
              <w:top w:val="nil"/>
              <w:left w:val="nil"/>
              <w:bottom w:val="single" w:sz="4" w:space="0" w:color="auto"/>
              <w:right w:val="single" w:sz="4" w:space="0" w:color="auto"/>
            </w:tcBorders>
            <w:vAlign w:val="center"/>
            <w:hideMark/>
          </w:tcPr>
          <w:p w14:paraId="262F5F9B"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lastRenderedPageBreak/>
              <w:t>1、有安全、文明施工管理措施得分，有施工风险监控方案得分，未提供不得分。</w:t>
            </w:r>
            <w:r w:rsidRPr="00214614">
              <w:rPr>
                <w:rFonts w:ascii="宋体" w:eastAsia="宋体" w:hAnsi="宋体" w:cs="宋体" w:hint="eastAsia"/>
                <w:kern w:val="0"/>
                <w:sz w:val="24"/>
                <w:szCs w:val="24"/>
              </w:rPr>
              <w:br/>
              <w:t>2、要求目标明确、方案合理可行、措施具体、针对性强。</w:t>
            </w:r>
          </w:p>
        </w:tc>
      </w:tr>
      <w:tr w:rsidR="00214614" w:rsidRPr="00214614" w14:paraId="7FA419F4" w14:textId="77777777" w:rsidTr="00EF4D60">
        <w:trPr>
          <w:trHeight w:val="2208"/>
        </w:trPr>
        <w:tc>
          <w:tcPr>
            <w:tcW w:w="299" w:type="pct"/>
            <w:tcBorders>
              <w:top w:val="nil"/>
              <w:left w:val="single" w:sz="4" w:space="0" w:color="auto"/>
              <w:bottom w:val="single" w:sz="4" w:space="0" w:color="auto"/>
              <w:right w:val="single" w:sz="4" w:space="0" w:color="auto"/>
            </w:tcBorders>
            <w:vAlign w:val="center"/>
            <w:hideMark/>
          </w:tcPr>
          <w:p w14:paraId="59ACF19D" w14:textId="77777777"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18</w:t>
            </w:r>
          </w:p>
        </w:tc>
        <w:tc>
          <w:tcPr>
            <w:tcW w:w="741" w:type="pct"/>
            <w:tcBorders>
              <w:top w:val="nil"/>
              <w:left w:val="nil"/>
              <w:bottom w:val="single" w:sz="4" w:space="0" w:color="auto"/>
              <w:right w:val="single" w:sz="4" w:space="0" w:color="auto"/>
            </w:tcBorders>
            <w:vAlign w:val="center"/>
            <w:hideMark/>
          </w:tcPr>
          <w:p w14:paraId="5ABE0B65" w14:textId="0A238670"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重点难点监控措施（3分）</w:t>
            </w:r>
          </w:p>
        </w:tc>
        <w:tc>
          <w:tcPr>
            <w:tcW w:w="2006" w:type="pct"/>
            <w:tcBorders>
              <w:top w:val="nil"/>
              <w:left w:val="nil"/>
              <w:bottom w:val="single" w:sz="4" w:space="0" w:color="auto"/>
              <w:right w:val="single" w:sz="4" w:space="0" w:color="auto"/>
            </w:tcBorders>
            <w:vAlign w:val="center"/>
            <w:hideMark/>
          </w:tcPr>
          <w:p w14:paraId="47C80918"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1、本小项满分2分。</w:t>
            </w:r>
            <w:r w:rsidRPr="00214614">
              <w:rPr>
                <w:rFonts w:ascii="宋体" w:eastAsia="宋体" w:hAnsi="宋体" w:cs="宋体" w:hint="eastAsia"/>
                <w:kern w:val="0"/>
                <w:sz w:val="24"/>
                <w:szCs w:val="24"/>
              </w:rPr>
              <w:br/>
              <w:t>重点难点监控措施包含并不限于以下内容：</w:t>
            </w:r>
            <w:r w:rsidRPr="00214614">
              <w:rPr>
                <w:rFonts w:ascii="宋体" w:eastAsia="宋体" w:hAnsi="宋体" w:cs="宋体" w:hint="eastAsia"/>
                <w:kern w:val="0"/>
                <w:sz w:val="24"/>
                <w:szCs w:val="24"/>
              </w:rPr>
              <w:br/>
              <w:t>（1）有勘察设计阶段重点难点监控措施得1分；</w:t>
            </w:r>
            <w:r w:rsidRPr="00214614">
              <w:rPr>
                <w:rFonts w:ascii="宋体" w:eastAsia="宋体" w:hAnsi="宋体" w:cs="宋体" w:hint="eastAsia"/>
                <w:kern w:val="0"/>
                <w:sz w:val="24"/>
                <w:szCs w:val="24"/>
              </w:rPr>
              <w:br/>
              <w:t>（2）有施工阶段重点难点监控措施得1分；</w:t>
            </w:r>
            <w:r w:rsidRPr="00214614">
              <w:rPr>
                <w:rFonts w:ascii="宋体" w:eastAsia="宋体" w:hAnsi="宋体" w:cs="宋体" w:hint="eastAsia"/>
                <w:kern w:val="0"/>
                <w:sz w:val="24"/>
                <w:szCs w:val="24"/>
              </w:rPr>
              <w:br/>
              <w:t>未提供不得分。</w:t>
            </w:r>
            <w:r w:rsidRPr="00214614">
              <w:rPr>
                <w:rFonts w:ascii="宋体" w:eastAsia="宋体" w:hAnsi="宋体" w:cs="宋体" w:hint="eastAsia"/>
                <w:kern w:val="0"/>
                <w:sz w:val="24"/>
                <w:szCs w:val="24"/>
              </w:rPr>
              <w:br/>
              <w:t>2、本小项满分1分。</w:t>
            </w:r>
            <w:r w:rsidRPr="00214614">
              <w:rPr>
                <w:rFonts w:ascii="宋体" w:eastAsia="宋体" w:hAnsi="宋体" w:cs="宋体" w:hint="eastAsia"/>
                <w:kern w:val="0"/>
                <w:sz w:val="24"/>
                <w:szCs w:val="24"/>
              </w:rPr>
              <w:br/>
              <w:t>要求针对性强、措施具体、操作可行。</w:t>
            </w:r>
            <w:proofErr w:type="gramStart"/>
            <w:r w:rsidRPr="00214614">
              <w:rPr>
                <w:rFonts w:ascii="宋体" w:eastAsia="宋体" w:hAnsi="宋体" w:cs="宋体" w:hint="eastAsia"/>
                <w:kern w:val="0"/>
                <w:sz w:val="24"/>
                <w:szCs w:val="24"/>
              </w:rPr>
              <w:t>优得</w:t>
            </w:r>
            <w:proofErr w:type="gramEnd"/>
            <w:r w:rsidRPr="00214614">
              <w:rPr>
                <w:rFonts w:ascii="宋体" w:eastAsia="宋体" w:hAnsi="宋体" w:cs="宋体" w:hint="eastAsia"/>
                <w:kern w:val="0"/>
                <w:sz w:val="24"/>
                <w:szCs w:val="24"/>
              </w:rPr>
              <w:t xml:space="preserve"> [1，0.85)分，</w:t>
            </w:r>
            <w:proofErr w:type="gramStart"/>
            <w:r w:rsidRPr="00214614">
              <w:rPr>
                <w:rFonts w:ascii="宋体" w:eastAsia="宋体" w:hAnsi="宋体" w:cs="宋体" w:hint="eastAsia"/>
                <w:kern w:val="0"/>
                <w:sz w:val="24"/>
                <w:szCs w:val="24"/>
              </w:rPr>
              <w:t>良得</w:t>
            </w:r>
            <w:proofErr w:type="gramEnd"/>
            <w:r w:rsidRPr="00214614">
              <w:rPr>
                <w:rFonts w:ascii="宋体" w:eastAsia="宋体" w:hAnsi="宋体" w:cs="宋体" w:hint="eastAsia"/>
                <w:kern w:val="0"/>
                <w:sz w:val="24"/>
                <w:szCs w:val="24"/>
              </w:rPr>
              <w:t xml:space="preserve"> [0.85，0.75)分，中得 [0.75，0.6)分，差得分值的[0.6，0]分。</w:t>
            </w:r>
          </w:p>
        </w:tc>
        <w:tc>
          <w:tcPr>
            <w:tcW w:w="1954" w:type="pct"/>
            <w:tcBorders>
              <w:top w:val="nil"/>
              <w:left w:val="nil"/>
              <w:bottom w:val="single" w:sz="4" w:space="0" w:color="auto"/>
              <w:right w:val="single" w:sz="4" w:space="0" w:color="auto"/>
            </w:tcBorders>
            <w:vAlign w:val="center"/>
            <w:hideMark/>
          </w:tcPr>
          <w:p w14:paraId="6011AAAB"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1、有勘察设计阶段重点难点监控措施得分，有施工阶段重点难点监控措施得分，未提供不得分。</w:t>
            </w:r>
            <w:r w:rsidRPr="00214614">
              <w:rPr>
                <w:rFonts w:ascii="宋体" w:eastAsia="宋体" w:hAnsi="宋体" w:cs="宋体" w:hint="eastAsia"/>
                <w:kern w:val="0"/>
                <w:sz w:val="24"/>
                <w:szCs w:val="24"/>
              </w:rPr>
              <w:br/>
              <w:t>2、要求针对性强、措施具体、操作可行。</w:t>
            </w:r>
          </w:p>
        </w:tc>
      </w:tr>
      <w:tr w:rsidR="00214614" w:rsidRPr="00214614" w14:paraId="0F5C7822" w14:textId="77777777" w:rsidTr="00EF4D60">
        <w:trPr>
          <w:trHeight w:val="2232"/>
        </w:trPr>
        <w:tc>
          <w:tcPr>
            <w:tcW w:w="299" w:type="pct"/>
            <w:tcBorders>
              <w:top w:val="nil"/>
              <w:left w:val="single" w:sz="4" w:space="0" w:color="auto"/>
              <w:bottom w:val="single" w:sz="4" w:space="0" w:color="auto"/>
              <w:right w:val="single" w:sz="4" w:space="0" w:color="auto"/>
            </w:tcBorders>
            <w:vAlign w:val="center"/>
            <w:hideMark/>
          </w:tcPr>
          <w:p w14:paraId="5584A684" w14:textId="77777777"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19</w:t>
            </w:r>
          </w:p>
        </w:tc>
        <w:tc>
          <w:tcPr>
            <w:tcW w:w="741" w:type="pct"/>
            <w:tcBorders>
              <w:top w:val="nil"/>
              <w:left w:val="nil"/>
              <w:bottom w:val="single" w:sz="4" w:space="0" w:color="auto"/>
              <w:right w:val="single" w:sz="4" w:space="0" w:color="auto"/>
            </w:tcBorders>
            <w:vAlign w:val="center"/>
            <w:hideMark/>
          </w:tcPr>
          <w:p w14:paraId="5CF4FFFA" w14:textId="0FE932DC"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工程进度款、工程结算的管理（3分）</w:t>
            </w:r>
          </w:p>
        </w:tc>
        <w:tc>
          <w:tcPr>
            <w:tcW w:w="2006" w:type="pct"/>
            <w:tcBorders>
              <w:top w:val="nil"/>
              <w:left w:val="nil"/>
              <w:bottom w:val="single" w:sz="4" w:space="0" w:color="auto"/>
              <w:right w:val="single" w:sz="4" w:space="0" w:color="auto"/>
            </w:tcBorders>
            <w:vAlign w:val="center"/>
            <w:hideMark/>
          </w:tcPr>
          <w:p w14:paraId="3E0CF47C"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1、本小项满分2分。</w:t>
            </w:r>
            <w:r w:rsidRPr="00214614">
              <w:rPr>
                <w:rFonts w:ascii="宋体" w:eastAsia="宋体" w:hAnsi="宋体" w:cs="宋体" w:hint="eastAsia"/>
                <w:kern w:val="0"/>
                <w:sz w:val="24"/>
                <w:szCs w:val="24"/>
              </w:rPr>
              <w:br/>
              <w:t>工程进度款、工程结算的管理包含并不限于以下内容：</w:t>
            </w:r>
            <w:r w:rsidRPr="00214614">
              <w:rPr>
                <w:rFonts w:ascii="宋体" w:eastAsia="宋体" w:hAnsi="宋体" w:cs="宋体" w:hint="eastAsia"/>
                <w:kern w:val="0"/>
                <w:sz w:val="24"/>
                <w:szCs w:val="24"/>
              </w:rPr>
              <w:br/>
              <w:t>（1）有工程进度款管理得1分；</w:t>
            </w:r>
            <w:r w:rsidRPr="00214614">
              <w:rPr>
                <w:rFonts w:ascii="宋体" w:eastAsia="宋体" w:hAnsi="宋体" w:cs="宋体" w:hint="eastAsia"/>
                <w:kern w:val="0"/>
                <w:sz w:val="24"/>
                <w:szCs w:val="24"/>
              </w:rPr>
              <w:br/>
              <w:t>（2）有工程结算管理得1分；</w:t>
            </w:r>
            <w:r w:rsidRPr="00214614">
              <w:rPr>
                <w:rFonts w:ascii="宋体" w:eastAsia="宋体" w:hAnsi="宋体" w:cs="宋体" w:hint="eastAsia"/>
                <w:kern w:val="0"/>
                <w:sz w:val="24"/>
                <w:szCs w:val="24"/>
              </w:rPr>
              <w:br/>
              <w:t>未提供不得分。</w:t>
            </w:r>
            <w:r w:rsidRPr="00214614">
              <w:rPr>
                <w:rFonts w:ascii="宋体" w:eastAsia="宋体" w:hAnsi="宋体" w:cs="宋体" w:hint="eastAsia"/>
                <w:kern w:val="0"/>
                <w:sz w:val="24"/>
                <w:szCs w:val="24"/>
              </w:rPr>
              <w:br/>
              <w:t>2、本小项满分1分。</w:t>
            </w:r>
            <w:r w:rsidRPr="00214614">
              <w:rPr>
                <w:rFonts w:ascii="宋体" w:eastAsia="宋体" w:hAnsi="宋体" w:cs="宋体" w:hint="eastAsia"/>
                <w:kern w:val="0"/>
                <w:sz w:val="24"/>
                <w:szCs w:val="24"/>
              </w:rPr>
              <w:br/>
              <w:t>要求方案合理有效、措施具体、操作可行。</w:t>
            </w:r>
            <w:proofErr w:type="gramStart"/>
            <w:r w:rsidRPr="00214614">
              <w:rPr>
                <w:rFonts w:ascii="宋体" w:eastAsia="宋体" w:hAnsi="宋体" w:cs="宋体" w:hint="eastAsia"/>
                <w:kern w:val="0"/>
                <w:sz w:val="24"/>
                <w:szCs w:val="24"/>
              </w:rPr>
              <w:t>优得</w:t>
            </w:r>
            <w:proofErr w:type="gramEnd"/>
            <w:r w:rsidRPr="00214614">
              <w:rPr>
                <w:rFonts w:ascii="宋体" w:eastAsia="宋体" w:hAnsi="宋体" w:cs="宋体" w:hint="eastAsia"/>
                <w:kern w:val="0"/>
                <w:sz w:val="24"/>
                <w:szCs w:val="24"/>
              </w:rPr>
              <w:t xml:space="preserve"> [1，0.85)分，</w:t>
            </w:r>
            <w:proofErr w:type="gramStart"/>
            <w:r w:rsidRPr="00214614">
              <w:rPr>
                <w:rFonts w:ascii="宋体" w:eastAsia="宋体" w:hAnsi="宋体" w:cs="宋体" w:hint="eastAsia"/>
                <w:kern w:val="0"/>
                <w:sz w:val="24"/>
                <w:szCs w:val="24"/>
              </w:rPr>
              <w:t>良得</w:t>
            </w:r>
            <w:proofErr w:type="gramEnd"/>
            <w:r w:rsidRPr="00214614">
              <w:rPr>
                <w:rFonts w:ascii="宋体" w:eastAsia="宋体" w:hAnsi="宋体" w:cs="宋体" w:hint="eastAsia"/>
                <w:kern w:val="0"/>
                <w:sz w:val="24"/>
                <w:szCs w:val="24"/>
              </w:rPr>
              <w:t xml:space="preserve"> [0.85，0.75)分，中得 [0.75，0.6)分，差得分值的[0.6，0]分。</w:t>
            </w:r>
          </w:p>
        </w:tc>
        <w:tc>
          <w:tcPr>
            <w:tcW w:w="1954" w:type="pct"/>
            <w:tcBorders>
              <w:top w:val="nil"/>
              <w:left w:val="nil"/>
              <w:bottom w:val="single" w:sz="4" w:space="0" w:color="auto"/>
              <w:right w:val="single" w:sz="4" w:space="0" w:color="auto"/>
            </w:tcBorders>
            <w:vAlign w:val="center"/>
            <w:hideMark/>
          </w:tcPr>
          <w:p w14:paraId="120C0AA6"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1、有工程进度款管理得分，有工程结算管理得分，未提供不得分。</w:t>
            </w:r>
            <w:r w:rsidRPr="00214614">
              <w:rPr>
                <w:rFonts w:ascii="宋体" w:eastAsia="宋体" w:hAnsi="宋体" w:cs="宋体" w:hint="eastAsia"/>
                <w:kern w:val="0"/>
                <w:sz w:val="24"/>
                <w:szCs w:val="24"/>
              </w:rPr>
              <w:br/>
              <w:t>2、要求方案合理有效、措施具体、操作可行。</w:t>
            </w:r>
          </w:p>
        </w:tc>
      </w:tr>
      <w:tr w:rsidR="00214614" w:rsidRPr="00214614" w14:paraId="443F1C39" w14:textId="77777777" w:rsidTr="007C69BF">
        <w:trPr>
          <w:trHeight w:val="697"/>
        </w:trPr>
        <w:tc>
          <w:tcPr>
            <w:tcW w:w="299" w:type="pct"/>
            <w:tcBorders>
              <w:top w:val="nil"/>
              <w:left w:val="single" w:sz="4" w:space="0" w:color="auto"/>
              <w:bottom w:val="single" w:sz="4" w:space="0" w:color="auto"/>
              <w:right w:val="single" w:sz="4" w:space="0" w:color="auto"/>
            </w:tcBorders>
            <w:vAlign w:val="center"/>
            <w:hideMark/>
          </w:tcPr>
          <w:p w14:paraId="69797BCD" w14:textId="77777777"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20</w:t>
            </w:r>
          </w:p>
        </w:tc>
        <w:tc>
          <w:tcPr>
            <w:tcW w:w="741" w:type="pct"/>
            <w:tcBorders>
              <w:top w:val="nil"/>
              <w:left w:val="nil"/>
              <w:bottom w:val="single" w:sz="4" w:space="0" w:color="auto"/>
              <w:right w:val="single" w:sz="4" w:space="0" w:color="auto"/>
            </w:tcBorders>
            <w:vAlign w:val="center"/>
            <w:hideMark/>
          </w:tcPr>
          <w:p w14:paraId="748F644D" w14:textId="0050CFEF"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会议制度（2分）</w:t>
            </w:r>
          </w:p>
        </w:tc>
        <w:tc>
          <w:tcPr>
            <w:tcW w:w="2006" w:type="pct"/>
            <w:tcBorders>
              <w:top w:val="nil"/>
              <w:left w:val="nil"/>
              <w:bottom w:val="single" w:sz="4" w:space="0" w:color="auto"/>
              <w:right w:val="single" w:sz="4" w:space="0" w:color="auto"/>
            </w:tcBorders>
            <w:vAlign w:val="center"/>
            <w:hideMark/>
          </w:tcPr>
          <w:p w14:paraId="3C07CF57"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1、本小项满分1分。</w:t>
            </w:r>
            <w:r w:rsidRPr="00214614">
              <w:rPr>
                <w:rFonts w:ascii="宋体" w:eastAsia="宋体" w:hAnsi="宋体" w:cs="宋体" w:hint="eastAsia"/>
                <w:kern w:val="0"/>
                <w:sz w:val="24"/>
                <w:szCs w:val="24"/>
              </w:rPr>
              <w:br/>
              <w:t>应答内容包含并不限于以下内容：</w:t>
            </w:r>
            <w:r w:rsidRPr="00214614">
              <w:rPr>
                <w:rFonts w:ascii="宋体" w:eastAsia="宋体" w:hAnsi="宋体" w:cs="宋体" w:hint="eastAsia"/>
                <w:kern w:val="0"/>
                <w:sz w:val="24"/>
                <w:szCs w:val="24"/>
              </w:rPr>
              <w:br/>
              <w:t>（1）有会议制度得0.5分；</w:t>
            </w:r>
            <w:r w:rsidRPr="00214614">
              <w:rPr>
                <w:rFonts w:ascii="宋体" w:eastAsia="宋体" w:hAnsi="宋体" w:cs="宋体" w:hint="eastAsia"/>
                <w:kern w:val="0"/>
                <w:sz w:val="24"/>
                <w:szCs w:val="24"/>
              </w:rPr>
              <w:br/>
              <w:t>（2）有会议文档管理措施得0.5分；</w:t>
            </w:r>
            <w:r w:rsidRPr="00214614">
              <w:rPr>
                <w:rFonts w:ascii="宋体" w:eastAsia="宋体" w:hAnsi="宋体" w:cs="宋体" w:hint="eastAsia"/>
                <w:kern w:val="0"/>
                <w:sz w:val="24"/>
                <w:szCs w:val="24"/>
              </w:rPr>
              <w:br/>
              <w:t>未提供不得分。</w:t>
            </w:r>
            <w:r w:rsidRPr="00214614">
              <w:rPr>
                <w:rFonts w:ascii="宋体" w:eastAsia="宋体" w:hAnsi="宋体" w:cs="宋体" w:hint="eastAsia"/>
                <w:kern w:val="0"/>
                <w:sz w:val="24"/>
                <w:szCs w:val="24"/>
              </w:rPr>
              <w:br/>
              <w:t>2、本小项满分1分。</w:t>
            </w:r>
            <w:r w:rsidRPr="00214614">
              <w:rPr>
                <w:rFonts w:ascii="宋体" w:eastAsia="宋体" w:hAnsi="宋体" w:cs="宋体" w:hint="eastAsia"/>
                <w:kern w:val="0"/>
                <w:sz w:val="24"/>
                <w:szCs w:val="24"/>
              </w:rPr>
              <w:br/>
              <w:t>建立完善的工地会议制度及文档管理措施，要求针对性强、制度具体、操作可行。</w:t>
            </w:r>
            <w:proofErr w:type="gramStart"/>
            <w:r w:rsidRPr="00214614">
              <w:rPr>
                <w:rFonts w:ascii="宋体" w:eastAsia="宋体" w:hAnsi="宋体" w:cs="宋体" w:hint="eastAsia"/>
                <w:kern w:val="0"/>
                <w:sz w:val="24"/>
                <w:szCs w:val="24"/>
              </w:rPr>
              <w:t>优得</w:t>
            </w:r>
            <w:proofErr w:type="gramEnd"/>
            <w:r w:rsidRPr="00214614">
              <w:rPr>
                <w:rFonts w:ascii="宋体" w:eastAsia="宋体" w:hAnsi="宋体" w:cs="宋体" w:hint="eastAsia"/>
                <w:kern w:val="0"/>
                <w:sz w:val="24"/>
                <w:szCs w:val="24"/>
              </w:rPr>
              <w:t xml:space="preserve"> [1，0.85)分，</w:t>
            </w:r>
            <w:proofErr w:type="gramStart"/>
            <w:r w:rsidRPr="00214614">
              <w:rPr>
                <w:rFonts w:ascii="宋体" w:eastAsia="宋体" w:hAnsi="宋体" w:cs="宋体" w:hint="eastAsia"/>
                <w:kern w:val="0"/>
                <w:sz w:val="24"/>
                <w:szCs w:val="24"/>
              </w:rPr>
              <w:t>良得</w:t>
            </w:r>
            <w:proofErr w:type="gramEnd"/>
            <w:r w:rsidRPr="00214614">
              <w:rPr>
                <w:rFonts w:ascii="宋体" w:eastAsia="宋体" w:hAnsi="宋体" w:cs="宋体" w:hint="eastAsia"/>
                <w:kern w:val="0"/>
                <w:sz w:val="24"/>
                <w:szCs w:val="24"/>
              </w:rPr>
              <w:t xml:space="preserve"> [0.85，</w:t>
            </w:r>
            <w:r w:rsidRPr="00214614">
              <w:rPr>
                <w:rFonts w:ascii="宋体" w:eastAsia="宋体" w:hAnsi="宋体" w:cs="宋体" w:hint="eastAsia"/>
                <w:kern w:val="0"/>
                <w:sz w:val="24"/>
                <w:szCs w:val="24"/>
              </w:rPr>
              <w:lastRenderedPageBreak/>
              <w:t>0.75)分，中得 [0.75，0.6)分，差得分值的[0.6，0]分。</w:t>
            </w:r>
          </w:p>
        </w:tc>
        <w:tc>
          <w:tcPr>
            <w:tcW w:w="1954" w:type="pct"/>
            <w:tcBorders>
              <w:top w:val="nil"/>
              <w:left w:val="nil"/>
              <w:bottom w:val="single" w:sz="4" w:space="0" w:color="auto"/>
              <w:right w:val="single" w:sz="4" w:space="0" w:color="auto"/>
            </w:tcBorders>
            <w:shd w:val="clear" w:color="000000" w:fill="FFFFFF"/>
            <w:vAlign w:val="center"/>
            <w:hideMark/>
          </w:tcPr>
          <w:p w14:paraId="12AA0FB4"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lastRenderedPageBreak/>
              <w:t>1、有会议制度得分，有会议文档管理措施得分，未提供不得分。</w:t>
            </w:r>
            <w:r w:rsidRPr="00214614">
              <w:rPr>
                <w:rFonts w:ascii="宋体" w:eastAsia="宋体" w:hAnsi="宋体" w:cs="宋体" w:hint="eastAsia"/>
                <w:kern w:val="0"/>
                <w:sz w:val="24"/>
                <w:szCs w:val="24"/>
              </w:rPr>
              <w:br/>
              <w:t>2、建立完善的工地会议制度及文档管理措施，要求针对性强、制度具体、操作可行。</w:t>
            </w:r>
          </w:p>
        </w:tc>
      </w:tr>
      <w:tr w:rsidR="00214614" w:rsidRPr="00214614" w14:paraId="38EC4877" w14:textId="77777777" w:rsidTr="00EF4D60">
        <w:trPr>
          <w:trHeight w:val="2160"/>
        </w:trPr>
        <w:tc>
          <w:tcPr>
            <w:tcW w:w="299" w:type="pct"/>
            <w:tcBorders>
              <w:top w:val="nil"/>
              <w:left w:val="single" w:sz="4" w:space="0" w:color="auto"/>
              <w:bottom w:val="single" w:sz="4" w:space="0" w:color="auto"/>
              <w:right w:val="single" w:sz="4" w:space="0" w:color="auto"/>
            </w:tcBorders>
            <w:vAlign w:val="center"/>
            <w:hideMark/>
          </w:tcPr>
          <w:p w14:paraId="442A8994" w14:textId="77777777"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21</w:t>
            </w:r>
          </w:p>
        </w:tc>
        <w:tc>
          <w:tcPr>
            <w:tcW w:w="741" w:type="pct"/>
            <w:tcBorders>
              <w:top w:val="nil"/>
              <w:left w:val="nil"/>
              <w:bottom w:val="single" w:sz="4" w:space="0" w:color="auto"/>
              <w:right w:val="single" w:sz="4" w:space="0" w:color="auto"/>
            </w:tcBorders>
            <w:vAlign w:val="center"/>
            <w:hideMark/>
          </w:tcPr>
          <w:p w14:paraId="2EECC88F" w14:textId="3745A52B" w:rsidR="003631F9" w:rsidRPr="00214614" w:rsidRDefault="003631F9" w:rsidP="00551F28">
            <w:pPr>
              <w:widowControl/>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合理化建议（2分）</w:t>
            </w:r>
          </w:p>
        </w:tc>
        <w:tc>
          <w:tcPr>
            <w:tcW w:w="2006" w:type="pct"/>
            <w:tcBorders>
              <w:top w:val="nil"/>
              <w:left w:val="nil"/>
              <w:bottom w:val="single" w:sz="4" w:space="0" w:color="auto"/>
              <w:right w:val="single" w:sz="4" w:space="0" w:color="auto"/>
            </w:tcBorders>
            <w:vAlign w:val="center"/>
            <w:hideMark/>
          </w:tcPr>
          <w:p w14:paraId="4CD6EEF7"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1、本小项满分1分。</w:t>
            </w:r>
            <w:r w:rsidRPr="00214614">
              <w:rPr>
                <w:rFonts w:ascii="宋体" w:eastAsia="宋体" w:hAnsi="宋体" w:cs="宋体" w:hint="eastAsia"/>
                <w:kern w:val="0"/>
                <w:sz w:val="24"/>
                <w:szCs w:val="24"/>
              </w:rPr>
              <w:br/>
              <w:t>合理化建议包含并不限于以下内容：</w:t>
            </w:r>
            <w:r w:rsidRPr="00214614">
              <w:rPr>
                <w:rFonts w:ascii="宋体" w:eastAsia="宋体" w:hAnsi="宋体" w:cs="宋体" w:hint="eastAsia"/>
                <w:kern w:val="0"/>
                <w:sz w:val="24"/>
                <w:szCs w:val="24"/>
              </w:rPr>
              <w:br/>
              <w:t>有勘察设计阶段合理化建议得0.5分，有施工阶段合理化建议得0.5分，否则不得分。</w:t>
            </w:r>
            <w:r w:rsidRPr="00214614">
              <w:rPr>
                <w:rFonts w:ascii="宋体" w:eastAsia="宋体" w:hAnsi="宋体" w:cs="宋体" w:hint="eastAsia"/>
                <w:kern w:val="0"/>
                <w:sz w:val="24"/>
                <w:szCs w:val="24"/>
              </w:rPr>
              <w:br/>
              <w:t>2、本小项满分1分。</w:t>
            </w:r>
            <w:r w:rsidRPr="00214614">
              <w:rPr>
                <w:rFonts w:ascii="宋体" w:eastAsia="宋体" w:hAnsi="宋体" w:cs="宋体" w:hint="eastAsia"/>
                <w:kern w:val="0"/>
                <w:sz w:val="24"/>
                <w:szCs w:val="24"/>
              </w:rPr>
              <w:br/>
              <w:t>具有科学、合理、可行且具有针对性的合理化建议。</w:t>
            </w:r>
            <w:proofErr w:type="gramStart"/>
            <w:r w:rsidRPr="00214614">
              <w:rPr>
                <w:rFonts w:ascii="宋体" w:eastAsia="宋体" w:hAnsi="宋体" w:cs="宋体" w:hint="eastAsia"/>
                <w:kern w:val="0"/>
                <w:sz w:val="24"/>
                <w:szCs w:val="24"/>
              </w:rPr>
              <w:t>优得</w:t>
            </w:r>
            <w:proofErr w:type="gramEnd"/>
            <w:r w:rsidRPr="00214614">
              <w:rPr>
                <w:rFonts w:ascii="宋体" w:eastAsia="宋体" w:hAnsi="宋体" w:cs="宋体" w:hint="eastAsia"/>
                <w:kern w:val="0"/>
                <w:sz w:val="24"/>
                <w:szCs w:val="24"/>
              </w:rPr>
              <w:t xml:space="preserve"> [1，0.85)分，</w:t>
            </w:r>
            <w:proofErr w:type="gramStart"/>
            <w:r w:rsidRPr="00214614">
              <w:rPr>
                <w:rFonts w:ascii="宋体" w:eastAsia="宋体" w:hAnsi="宋体" w:cs="宋体" w:hint="eastAsia"/>
                <w:kern w:val="0"/>
                <w:sz w:val="24"/>
                <w:szCs w:val="24"/>
              </w:rPr>
              <w:t>良得</w:t>
            </w:r>
            <w:proofErr w:type="gramEnd"/>
            <w:r w:rsidRPr="00214614">
              <w:rPr>
                <w:rFonts w:ascii="宋体" w:eastAsia="宋体" w:hAnsi="宋体" w:cs="宋体" w:hint="eastAsia"/>
                <w:kern w:val="0"/>
                <w:sz w:val="24"/>
                <w:szCs w:val="24"/>
              </w:rPr>
              <w:t xml:space="preserve"> [0.85，0.75)分，中得 [0.75，0.6)分，差得分值的[0.6，0]分。</w:t>
            </w:r>
          </w:p>
        </w:tc>
        <w:tc>
          <w:tcPr>
            <w:tcW w:w="1954" w:type="pct"/>
            <w:tcBorders>
              <w:top w:val="nil"/>
              <w:left w:val="nil"/>
              <w:bottom w:val="single" w:sz="4" w:space="0" w:color="auto"/>
              <w:right w:val="single" w:sz="4" w:space="0" w:color="auto"/>
            </w:tcBorders>
            <w:shd w:val="clear" w:color="000000" w:fill="FFFFFF"/>
            <w:vAlign w:val="center"/>
            <w:hideMark/>
          </w:tcPr>
          <w:p w14:paraId="6C9A4B7A" w14:textId="77777777" w:rsidR="003631F9" w:rsidRPr="00214614" w:rsidRDefault="003631F9" w:rsidP="00551F28">
            <w:pPr>
              <w:widowControl/>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1、有勘察设计阶段合理化建议得分，有施工阶段合理化建议得分，未提供不得分。</w:t>
            </w:r>
            <w:r w:rsidRPr="00214614">
              <w:rPr>
                <w:rFonts w:ascii="宋体" w:eastAsia="宋体" w:hAnsi="宋体" w:cs="宋体" w:hint="eastAsia"/>
                <w:kern w:val="0"/>
                <w:sz w:val="24"/>
                <w:szCs w:val="24"/>
              </w:rPr>
              <w:br/>
              <w:t>2、具有科学、合理、可行且具有针对性的合理化建议。</w:t>
            </w:r>
          </w:p>
        </w:tc>
      </w:tr>
      <w:tr w:rsidR="00214614" w:rsidRPr="00214614" w14:paraId="06915B93" w14:textId="77777777" w:rsidTr="00EF4D60">
        <w:trPr>
          <w:trHeight w:val="600"/>
        </w:trPr>
        <w:tc>
          <w:tcPr>
            <w:tcW w:w="299" w:type="pct"/>
            <w:tcBorders>
              <w:top w:val="single" w:sz="4" w:space="0" w:color="auto"/>
              <w:left w:val="single" w:sz="4" w:space="0" w:color="auto"/>
              <w:bottom w:val="single" w:sz="4" w:space="0" w:color="auto"/>
              <w:right w:val="single" w:sz="4" w:space="0" w:color="000000"/>
            </w:tcBorders>
            <w:vAlign w:val="center"/>
            <w:hideMark/>
          </w:tcPr>
          <w:p w14:paraId="0BDFDE12" w14:textId="2657196E" w:rsidR="003631F9" w:rsidRPr="00214614" w:rsidRDefault="003631F9" w:rsidP="00551F28">
            <w:pPr>
              <w:widowControl/>
              <w:jc w:val="center"/>
              <w:rPr>
                <w:rFonts w:ascii="宋体" w:eastAsia="宋体" w:hAnsi="宋体" w:cs="宋体" w:hint="eastAsia"/>
                <w:b/>
                <w:bCs/>
                <w:kern w:val="0"/>
                <w:sz w:val="24"/>
                <w:szCs w:val="24"/>
              </w:rPr>
            </w:pPr>
          </w:p>
        </w:tc>
        <w:tc>
          <w:tcPr>
            <w:tcW w:w="4701" w:type="pct"/>
            <w:gridSpan w:val="3"/>
            <w:tcBorders>
              <w:top w:val="single" w:sz="4" w:space="0" w:color="auto"/>
              <w:left w:val="single" w:sz="4" w:space="0" w:color="auto"/>
              <w:bottom w:val="single" w:sz="4" w:space="0" w:color="auto"/>
              <w:right w:val="single" w:sz="4" w:space="0" w:color="000000"/>
            </w:tcBorders>
            <w:vAlign w:val="center"/>
          </w:tcPr>
          <w:p w14:paraId="5BA4D75E" w14:textId="2992E575" w:rsidR="003631F9" w:rsidRPr="00214614" w:rsidRDefault="003631F9" w:rsidP="000A6A2D">
            <w:pPr>
              <w:widowControl/>
              <w:jc w:val="left"/>
              <w:rPr>
                <w:rFonts w:ascii="宋体" w:eastAsia="宋体" w:hAnsi="宋体" w:cs="宋体" w:hint="eastAsia"/>
                <w:b/>
                <w:bCs/>
                <w:kern w:val="0"/>
                <w:sz w:val="24"/>
                <w:szCs w:val="24"/>
              </w:rPr>
            </w:pPr>
            <w:r w:rsidRPr="00214614">
              <w:rPr>
                <w:rFonts w:ascii="宋体" w:eastAsia="宋体" w:hAnsi="宋体" w:cs="宋体" w:hint="eastAsia"/>
                <w:b/>
                <w:bCs/>
                <w:snapToGrid w:val="0"/>
                <w:kern w:val="0"/>
                <w:sz w:val="24"/>
                <w:szCs w:val="24"/>
              </w:rPr>
              <w:t>投标报价部分满分：</w:t>
            </w:r>
            <w:r w:rsidRPr="00214614">
              <w:rPr>
                <w:rFonts w:ascii="宋体" w:eastAsia="宋体" w:hAnsi="宋体" w:cs="宋体" w:hint="eastAsia"/>
                <w:b/>
                <w:bCs/>
                <w:snapToGrid w:val="0"/>
                <w:kern w:val="0"/>
                <w:sz w:val="24"/>
                <w:szCs w:val="24"/>
                <w:u w:val="single"/>
              </w:rPr>
              <w:t>20</w:t>
            </w:r>
            <w:r w:rsidRPr="00214614">
              <w:rPr>
                <w:rFonts w:ascii="宋体" w:eastAsia="宋体" w:hAnsi="宋体" w:cs="宋体" w:hint="eastAsia"/>
                <w:b/>
                <w:bCs/>
                <w:snapToGrid w:val="0"/>
                <w:kern w:val="0"/>
                <w:sz w:val="24"/>
                <w:szCs w:val="24"/>
              </w:rPr>
              <w:t>分。</w:t>
            </w:r>
          </w:p>
        </w:tc>
      </w:tr>
      <w:tr w:rsidR="00214614" w:rsidRPr="00214614" w14:paraId="79EC5302" w14:textId="77777777" w:rsidTr="00EF4D60">
        <w:trPr>
          <w:trHeight w:val="600"/>
        </w:trPr>
        <w:tc>
          <w:tcPr>
            <w:tcW w:w="299" w:type="pct"/>
            <w:tcBorders>
              <w:top w:val="single" w:sz="4" w:space="0" w:color="auto"/>
              <w:left w:val="single" w:sz="4" w:space="0" w:color="auto"/>
              <w:bottom w:val="single" w:sz="4" w:space="0" w:color="auto"/>
              <w:right w:val="single" w:sz="4" w:space="0" w:color="000000"/>
            </w:tcBorders>
            <w:vAlign w:val="center"/>
          </w:tcPr>
          <w:p w14:paraId="2D17DEC7" w14:textId="77777777" w:rsidR="003631F9" w:rsidRPr="00214614" w:rsidRDefault="003631F9" w:rsidP="00151F8F">
            <w:pPr>
              <w:adjustRightInd w:val="0"/>
              <w:snapToGrid w:val="0"/>
              <w:spacing w:line="400" w:lineRule="exact"/>
              <w:jc w:val="center"/>
              <w:rPr>
                <w:rFonts w:ascii="宋体" w:eastAsia="宋体" w:hAnsi="宋体" w:cs="宋体" w:hint="eastAsia"/>
                <w:sz w:val="24"/>
                <w:szCs w:val="24"/>
              </w:rPr>
            </w:pPr>
            <w:r w:rsidRPr="00214614">
              <w:rPr>
                <w:rFonts w:ascii="宋体" w:eastAsia="宋体" w:hAnsi="宋体" w:cs="宋体" w:hint="eastAsia"/>
                <w:sz w:val="24"/>
                <w:szCs w:val="24"/>
              </w:rPr>
              <w:t>投标</w:t>
            </w:r>
          </w:p>
          <w:p w14:paraId="07CA4699" w14:textId="77777777" w:rsidR="003631F9" w:rsidRPr="00214614" w:rsidRDefault="003631F9" w:rsidP="00151F8F">
            <w:pPr>
              <w:adjustRightInd w:val="0"/>
              <w:snapToGrid w:val="0"/>
              <w:spacing w:line="400" w:lineRule="exact"/>
              <w:jc w:val="center"/>
              <w:rPr>
                <w:rFonts w:ascii="宋体" w:eastAsia="宋体" w:hAnsi="宋体" w:cs="宋体" w:hint="eastAsia"/>
                <w:sz w:val="24"/>
                <w:szCs w:val="24"/>
              </w:rPr>
            </w:pPr>
            <w:r w:rsidRPr="00214614">
              <w:rPr>
                <w:rFonts w:ascii="宋体" w:eastAsia="宋体" w:hAnsi="宋体" w:cs="宋体" w:hint="eastAsia"/>
                <w:sz w:val="24"/>
                <w:szCs w:val="24"/>
              </w:rPr>
              <w:t>报价</w:t>
            </w:r>
          </w:p>
          <w:p w14:paraId="4E09C84C" w14:textId="77777777" w:rsidR="003631F9" w:rsidRPr="00214614" w:rsidRDefault="003631F9" w:rsidP="00151F8F">
            <w:pPr>
              <w:widowControl/>
              <w:jc w:val="center"/>
              <w:rPr>
                <w:rFonts w:ascii="宋体" w:eastAsia="宋体" w:hAnsi="宋体" w:cs="宋体" w:hint="eastAsia"/>
                <w:b/>
                <w:bCs/>
                <w:kern w:val="0"/>
                <w:sz w:val="24"/>
                <w:szCs w:val="24"/>
              </w:rPr>
            </w:pPr>
          </w:p>
        </w:tc>
        <w:tc>
          <w:tcPr>
            <w:tcW w:w="4701" w:type="pct"/>
            <w:gridSpan w:val="3"/>
            <w:tcBorders>
              <w:top w:val="single" w:sz="4" w:space="0" w:color="auto"/>
              <w:left w:val="single" w:sz="4" w:space="0" w:color="auto"/>
              <w:bottom w:val="single" w:sz="4" w:space="0" w:color="auto"/>
              <w:right w:val="single" w:sz="4" w:space="0" w:color="000000"/>
            </w:tcBorders>
            <w:vAlign w:val="center"/>
          </w:tcPr>
          <w:p w14:paraId="760307F0" w14:textId="77777777" w:rsidR="003631F9" w:rsidRPr="00214614" w:rsidRDefault="003631F9" w:rsidP="00151F8F">
            <w:pPr>
              <w:adjustRightInd w:val="0"/>
              <w:snapToGrid w:val="0"/>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（1）确定最高投标限价下浮系数n：用1～21号球分别代表一个下浮系数，由评委代表从这21个号码中随机抽取</w:t>
            </w:r>
            <w:r w:rsidRPr="00214614">
              <w:rPr>
                <w:rFonts w:ascii="宋体" w:eastAsia="宋体" w:hAnsi="宋体" w:cs="宋体" w:hint="eastAsia"/>
                <w:snapToGrid w:val="0"/>
                <w:kern w:val="0"/>
                <w:sz w:val="24"/>
                <w:szCs w:val="24"/>
                <w:u w:val="single"/>
              </w:rPr>
              <w:t>3</w:t>
            </w:r>
            <w:r w:rsidRPr="00214614">
              <w:rPr>
                <w:rFonts w:ascii="宋体" w:eastAsia="宋体" w:hAnsi="宋体" w:cs="宋体" w:hint="eastAsia"/>
                <w:snapToGrid w:val="0"/>
                <w:kern w:val="0"/>
                <w:sz w:val="24"/>
                <w:szCs w:val="24"/>
              </w:rPr>
              <w:t>次，每次抽取1个号码，抽出</w:t>
            </w:r>
            <w:proofErr w:type="gramStart"/>
            <w:r w:rsidRPr="00214614">
              <w:rPr>
                <w:rFonts w:ascii="宋体" w:eastAsia="宋体" w:hAnsi="宋体" w:cs="宋体" w:hint="eastAsia"/>
                <w:snapToGrid w:val="0"/>
                <w:kern w:val="0"/>
                <w:sz w:val="24"/>
                <w:szCs w:val="24"/>
              </w:rPr>
              <w:t>的号球不</w:t>
            </w:r>
            <w:proofErr w:type="gramEnd"/>
            <w:r w:rsidRPr="00214614">
              <w:rPr>
                <w:rFonts w:ascii="宋体" w:eastAsia="宋体" w:hAnsi="宋体" w:cs="宋体" w:hint="eastAsia"/>
                <w:snapToGrid w:val="0"/>
                <w:kern w:val="0"/>
                <w:sz w:val="24"/>
                <w:szCs w:val="24"/>
              </w:rPr>
              <w:t>参与下次抽取。所抽取的3个号码对应下浮系数的算术平均值作为最高投标限价下浮系数n。具体号码对应的下浮系数可参考下表。</w:t>
            </w:r>
          </w:p>
          <w:tbl>
            <w:tblPr>
              <w:tblW w:w="5000" w:type="pct"/>
              <w:tblLayout w:type="fixed"/>
              <w:tblLook w:val="0000" w:firstRow="0" w:lastRow="0" w:firstColumn="0" w:lastColumn="0" w:noHBand="0" w:noVBand="0"/>
            </w:tblPr>
            <w:tblGrid>
              <w:gridCol w:w="1550"/>
              <w:gridCol w:w="897"/>
              <w:gridCol w:w="926"/>
              <w:gridCol w:w="955"/>
              <w:gridCol w:w="940"/>
              <w:gridCol w:w="969"/>
              <w:gridCol w:w="926"/>
              <w:gridCol w:w="916"/>
            </w:tblGrid>
            <w:tr w:rsidR="00214614" w:rsidRPr="00214614" w14:paraId="5CDA8BBE" w14:textId="77777777" w:rsidTr="00EF4D60">
              <w:trPr>
                <w:trHeight w:val="350"/>
              </w:trPr>
              <w:tc>
                <w:tcPr>
                  <w:tcW w:w="959" w:type="pct"/>
                  <w:tcBorders>
                    <w:top w:val="single" w:sz="4" w:space="0" w:color="000000"/>
                    <w:left w:val="single" w:sz="4" w:space="0" w:color="000000"/>
                    <w:bottom w:val="single" w:sz="4" w:space="0" w:color="000000"/>
                    <w:right w:val="single" w:sz="4" w:space="0" w:color="000000"/>
                  </w:tcBorders>
                  <w:vAlign w:val="center"/>
                </w:tcPr>
                <w:p w14:paraId="6D547068" w14:textId="77777777" w:rsidR="003631F9" w:rsidRPr="00214614" w:rsidRDefault="003631F9" w:rsidP="00151F8F">
                  <w:pPr>
                    <w:adjustRightInd w:val="0"/>
                    <w:snapToGrid w:val="0"/>
                    <w:jc w:val="center"/>
                    <w:rPr>
                      <w:rFonts w:ascii="宋体" w:eastAsia="宋体" w:hAnsi="宋体" w:cs="宋体" w:hint="eastAsia"/>
                      <w:b/>
                      <w:kern w:val="0"/>
                      <w:sz w:val="24"/>
                      <w:szCs w:val="24"/>
                    </w:rPr>
                  </w:pPr>
                  <w:proofErr w:type="gramStart"/>
                  <w:r w:rsidRPr="00214614">
                    <w:rPr>
                      <w:rFonts w:ascii="宋体" w:eastAsia="宋体" w:hAnsi="宋体" w:cs="宋体" w:hint="eastAsia"/>
                      <w:b/>
                      <w:kern w:val="0"/>
                      <w:sz w:val="24"/>
                      <w:szCs w:val="24"/>
                    </w:rPr>
                    <w:t>号球</w:t>
                  </w:r>
                  <w:proofErr w:type="gramEnd"/>
                </w:p>
              </w:tc>
              <w:tc>
                <w:tcPr>
                  <w:tcW w:w="555" w:type="pct"/>
                  <w:tcBorders>
                    <w:top w:val="single" w:sz="4" w:space="0" w:color="000000"/>
                    <w:left w:val="nil"/>
                    <w:bottom w:val="single" w:sz="4" w:space="0" w:color="000000"/>
                    <w:right w:val="single" w:sz="4" w:space="0" w:color="000000"/>
                  </w:tcBorders>
                  <w:vAlign w:val="center"/>
                </w:tcPr>
                <w:p w14:paraId="5B69271D" w14:textId="77777777" w:rsidR="003631F9" w:rsidRPr="00214614" w:rsidRDefault="003631F9" w:rsidP="00151F8F">
                  <w:pPr>
                    <w:adjustRightInd w:val="0"/>
                    <w:snapToGrid w:val="0"/>
                    <w:jc w:val="center"/>
                    <w:rPr>
                      <w:rFonts w:ascii="宋体" w:eastAsia="宋体" w:hAnsi="宋体" w:cs="宋体" w:hint="eastAsia"/>
                      <w:b/>
                      <w:bCs/>
                      <w:kern w:val="0"/>
                      <w:sz w:val="24"/>
                      <w:szCs w:val="24"/>
                    </w:rPr>
                  </w:pPr>
                  <w:r w:rsidRPr="00214614">
                    <w:rPr>
                      <w:rFonts w:ascii="宋体" w:eastAsia="宋体" w:hAnsi="宋体" w:cs="宋体" w:hint="eastAsia"/>
                      <w:b/>
                      <w:bCs/>
                      <w:kern w:val="0"/>
                      <w:sz w:val="24"/>
                      <w:szCs w:val="24"/>
                    </w:rPr>
                    <w:t>1</w:t>
                  </w:r>
                </w:p>
              </w:tc>
              <w:tc>
                <w:tcPr>
                  <w:tcW w:w="573" w:type="pct"/>
                  <w:tcBorders>
                    <w:top w:val="single" w:sz="4" w:space="0" w:color="000000"/>
                    <w:left w:val="nil"/>
                    <w:bottom w:val="single" w:sz="4" w:space="0" w:color="000000"/>
                    <w:right w:val="single" w:sz="4" w:space="0" w:color="000000"/>
                  </w:tcBorders>
                  <w:vAlign w:val="center"/>
                </w:tcPr>
                <w:p w14:paraId="6C0E5B93" w14:textId="77777777" w:rsidR="003631F9" w:rsidRPr="00214614" w:rsidRDefault="003631F9" w:rsidP="00151F8F">
                  <w:pPr>
                    <w:adjustRightInd w:val="0"/>
                    <w:snapToGrid w:val="0"/>
                    <w:jc w:val="center"/>
                    <w:rPr>
                      <w:rFonts w:ascii="宋体" w:eastAsia="宋体" w:hAnsi="宋体" w:cs="宋体" w:hint="eastAsia"/>
                      <w:b/>
                      <w:bCs/>
                      <w:kern w:val="0"/>
                      <w:sz w:val="24"/>
                      <w:szCs w:val="24"/>
                    </w:rPr>
                  </w:pPr>
                  <w:r w:rsidRPr="00214614">
                    <w:rPr>
                      <w:rFonts w:ascii="宋体" w:eastAsia="宋体" w:hAnsi="宋体" w:cs="宋体" w:hint="eastAsia"/>
                      <w:b/>
                      <w:bCs/>
                      <w:kern w:val="0"/>
                      <w:sz w:val="24"/>
                      <w:szCs w:val="24"/>
                    </w:rPr>
                    <w:t>2</w:t>
                  </w:r>
                </w:p>
              </w:tc>
              <w:tc>
                <w:tcPr>
                  <w:tcW w:w="591" w:type="pct"/>
                  <w:tcBorders>
                    <w:top w:val="single" w:sz="4" w:space="0" w:color="000000"/>
                    <w:left w:val="nil"/>
                    <w:bottom w:val="single" w:sz="4" w:space="0" w:color="000000"/>
                    <w:right w:val="single" w:sz="4" w:space="0" w:color="000000"/>
                  </w:tcBorders>
                  <w:vAlign w:val="center"/>
                </w:tcPr>
                <w:p w14:paraId="7DDC00A6" w14:textId="77777777" w:rsidR="003631F9" w:rsidRPr="00214614" w:rsidRDefault="003631F9" w:rsidP="00151F8F">
                  <w:pPr>
                    <w:adjustRightInd w:val="0"/>
                    <w:snapToGrid w:val="0"/>
                    <w:jc w:val="center"/>
                    <w:rPr>
                      <w:rFonts w:ascii="宋体" w:eastAsia="宋体" w:hAnsi="宋体" w:cs="宋体" w:hint="eastAsia"/>
                      <w:b/>
                      <w:bCs/>
                      <w:kern w:val="0"/>
                      <w:sz w:val="24"/>
                      <w:szCs w:val="24"/>
                    </w:rPr>
                  </w:pPr>
                  <w:r w:rsidRPr="00214614">
                    <w:rPr>
                      <w:rFonts w:ascii="宋体" w:eastAsia="宋体" w:hAnsi="宋体" w:cs="宋体" w:hint="eastAsia"/>
                      <w:b/>
                      <w:bCs/>
                      <w:kern w:val="0"/>
                      <w:sz w:val="24"/>
                      <w:szCs w:val="24"/>
                    </w:rPr>
                    <w:t>3</w:t>
                  </w:r>
                </w:p>
              </w:tc>
              <w:tc>
                <w:tcPr>
                  <w:tcW w:w="582" w:type="pct"/>
                  <w:tcBorders>
                    <w:top w:val="single" w:sz="4" w:space="0" w:color="000000"/>
                    <w:left w:val="nil"/>
                    <w:bottom w:val="single" w:sz="4" w:space="0" w:color="000000"/>
                    <w:right w:val="single" w:sz="4" w:space="0" w:color="000000"/>
                  </w:tcBorders>
                  <w:vAlign w:val="center"/>
                </w:tcPr>
                <w:p w14:paraId="7C11D005" w14:textId="77777777" w:rsidR="003631F9" w:rsidRPr="00214614" w:rsidRDefault="003631F9" w:rsidP="00151F8F">
                  <w:pPr>
                    <w:adjustRightInd w:val="0"/>
                    <w:snapToGrid w:val="0"/>
                    <w:jc w:val="center"/>
                    <w:rPr>
                      <w:rFonts w:ascii="宋体" w:eastAsia="宋体" w:hAnsi="宋体" w:cs="宋体" w:hint="eastAsia"/>
                      <w:b/>
                      <w:bCs/>
                      <w:kern w:val="0"/>
                      <w:sz w:val="24"/>
                      <w:szCs w:val="24"/>
                    </w:rPr>
                  </w:pPr>
                  <w:r w:rsidRPr="00214614">
                    <w:rPr>
                      <w:rFonts w:ascii="宋体" w:eastAsia="宋体" w:hAnsi="宋体" w:cs="宋体" w:hint="eastAsia"/>
                      <w:b/>
                      <w:bCs/>
                      <w:kern w:val="0"/>
                      <w:sz w:val="24"/>
                      <w:szCs w:val="24"/>
                    </w:rPr>
                    <w:t>4</w:t>
                  </w:r>
                </w:p>
              </w:tc>
              <w:tc>
                <w:tcPr>
                  <w:tcW w:w="600" w:type="pct"/>
                  <w:tcBorders>
                    <w:top w:val="single" w:sz="4" w:space="0" w:color="000000"/>
                    <w:left w:val="nil"/>
                    <w:bottom w:val="single" w:sz="4" w:space="0" w:color="000000"/>
                    <w:right w:val="single" w:sz="4" w:space="0" w:color="000000"/>
                  </w:tcBorders>
                  <w:vAlign w:val="center"/>
                </w:tcPr>
                <w:p w14:paraId="5266496D" w14:textId="77777777" w:rsidR="003631F9" w:rsidRPr="00214614" w:rsidRDefault="003631F9" w:rsidP="00151F8F">
                  <w:pPr>
                    <w:adjustRightInd w:val="0"/>
                    <w:snapToGrid w:val="0"/>
                    <w:jc w:val="center"/>
                    <w:rPr>
                      <w:rFonts w:ascii="宋体" w:eastAsia="宋体" w:hAnsi="宋体" w:cs="宋体" w:hint="eastAsia"/>
                      <w:b/>
                      <w:bCs/>
                      <w:kern w:val="0"/>
                      <w:sz w:val="24"/>
                      <w:szCs w:val="24"/>
                    </w:rPr>
                  </w:pPr>
                  <w:r w:rsidRPr="00214614">
                    <w:rPr>
                      <w:rFonts w:ascii="宋体" w:eastAsia="宋体" w:hAnsi="宋体" w:cs="宋体" w:hint="eastAsia"/>
                      <w:b/>
                      <w:bCs/>
                      <w:kern w:val="0"/>
                      <w:sz w:val="24"/>
                      <w:szCs w:val="24"/>
                    </w:rPr>
                    <w:t>5</w:t>
                  </w:r>
                </w:p>
              </w:tc>
              <w:tc>
                <w:tcPr>
                  <w:tcW w:w="573" w:type="pct"/>
                  <w:tcBorders>
                    <w:top w:val="single" w:sz="4" w:space="0" w:color="000000"/>
                    <w:left w:val="nil"/>
                    <w:bottom w:val="single" w:sz="4" w:space="0" w:color="000000"/>
                    <w:right w:val="single" w:sz="4" w:space="0" w:color="000000"/>
                  </w:tcBorders>
                  <w:vAlign w:val="center"/>
                </w:tcPr>
                <w:p w14:paraId="391BACF2" w14:textId="77777777" w:rsidR="003631F9" w:rsidRPr="00214614" w:rsidRDefault="003631F9" w:rsidP="00151F8F">
                  <w:pPr>
                    <w:adjustRightInd w:val="0"/>
                    <w:snapToGrid w:val="0"/>
                    <w:jc w:val="center"/>
                    <w:rPr>
                      <w:rFonts w:ascii="宋体" w:eastAsia="宋体" w:hAnsi="宋体" w:cs="宋体" w:hint="eastAsia"/>
                      <w:b/>
                      <w:bCs/>
                      <w:kern w:val="0"/>
                      <w:sz w:val="24"/>
                      <w:szCs w:val="24"/>
                    </w:rPr>
                  </w:pPr>
                  <w:r w:rsidRPr="00214614">
                    <w:rPr>
                      <w:rFonts w:ascii="宋体" w:eastAsia="宋体" w:hAnsi="宋体" w:cs="宋体" w:hint="eastAsia"/>
                      <w:b/>
                      <w:bCs/>
                      <w:kern w:val="0"/>
                      <w:sz w:val="24"/>
                      <w:szCs w:val="24"/>
                    </w:rPr>
                    <w:t>6</w:t>
                  </w:r>
                </w:p>
              </w:tc>
              <w:tc>
                <w:tcPr>
                  <w:tcW w:w="568" w:type="pct"/>
                  <w:tcBorders>
                    <w:top w:val="single" w:sz="4" w:space="0" w:color="000000"/>
                    <w:left w:val="nil"/>
                    <w:bottom w:val="single" w:sz="4" w:space="0" w:color="000000"/>
                    <w:right w:val="single" w:sz="4" w:space="0" w:color="000000"/>
                  </w:tcBorders>
                  <w:vAlign w:val="center"/>
                </w:tcPr>
                <w:p w14:paraId="75C68B4A" w14:textId="77777777" w:rsidR="003631F9" w:rsidRPr="00214614" w:rsidRDefault="003631F9" w:rsidP="00151F8F">
                  <w:pPr>
                    <w:adjustRightInd w:val="0"/>
                    <w:snapToGrid w:val="0"/>
                    <w:jc w:val="center"/>
                    <w:rPr>
                      <w:rFonts w:ascii="宋体" w:eastAsia="宋体" w:hAnsi="宋体" w:cs="宋体" w:hint="eastAsia"/>
                      <w:b/>
                      <w:bCs/>
                      <w:kern w:val="0"/>
                      <w:sz w:val="24"/>
                      <w:szCs w:val="24"/>
                    </w:rPr>
                  </w:pPr>
                  <w:r w:rsidRPr="00214614">
                    <w:rPr>
                      <w:rFonts w:ascii="宋体" w:eastAsia="宋体" w:hAnsi="宋体" w:cs="宋体" w:hint="eastAsia"/>
                      <w:b/>
                      <w:bCs/>
                      <w:kern w:val="0"/>
                      <w:sz w:val="24"/>
                      <w:szCs w:val="24"/>
                    </w:rPr>
                    <w:t>7</w:t>
                  </w:r>
                </w:p>
              </w:tc>
            </w:tr>
            <w:tr w:rsidR="00214614" w:rsidRPr="00214614" w14:paraId="7B49599C" w14:textId="77777777" w:rsidTr="00EF4D60">
              <w:trPr>
                <w:trHeight w:val="429"/>
              </w:trPr>
              <w:tc>
                <w:tcPr>
                  <w:tcW w:w="959" w:type="pct"/>
                  <w:tcBorders>
                    <w:top w:val="single" w:sz="4" w:space="0" w:color="000000"/>
                    <w:left w:val="single" w:sz="4" w:space="0" w:color="000000"/>
                    <w:bottom w:val="single" w:sz="4" w:space="0" w:color="000000"/>
                    <w:right w:val="single" w:sz="4" w:space="0" w:color="000000"/>
                  </w:tcBorders>
                  <w:vAlign w:val="center"/>
                </w:tcPr>
                <w:p w14:paraId="472FED96"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下浮系数（%）</w:t>
                  </w:r>
                </w:p>
              </w:tc>
              <w:tc>
                <w:tcPr>
                  <w:tcW w:w="555" w:type="pct"/>
                  <w:tcBorders>
                    <w:top w:val="single" w:sz="4" w:space="0" w:color="000000"/>
                    <w:left w:val="nil"/>
                    <w:bottom w:val="single" w:sz="4" w:space="0" w:color="000000"/>
                    <w:right w:val="single" w:sz="4" w:space="0" w:color="000000"/>
                  </w:tcBorders>
                  <w:vAlign w:val="center"/>
                </w:tcPr>
                <w:p w14:paraId="14BA6D1C"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1.0</w:t>
                  </w:r>
                </w:p>
              </w:tc>
              <w:tc>
                <w:tcPr>
                  <w:tcW w:w="573" w:type="pct"/>
                  <w:tcBorders>
                    <w:top w:val="single" w:sz="4" w:space="0" w:color="000000"/>
                    <w:left w:val="nil"/>
                    <w:bottom w:val="single" w:sz="4" w:space="0" w:color="000000"/>
                    <w:right w:val="single" w:sz="4" w:space="0" w:color="000000"/>
                  </w:tcBorders>
                  <w:vAlign w:val="center"/>
                </w:tcPr>
                <w:p w14:paraId="4EF887F0"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1.1</w:t>
                  </w:r>
                </w:p>
              </w:tc>
              <w:tc>
                <w:tcPr>
                  <w:tcW w:w="591" w:type="pct"/>
                  <w:tcBorders>
                    <w:top w:val="single" w:sz="4" w:space="0" w:color="000000"/>
                    <w:left w:val="nil"/>
                    <w:bottom w:val="single" w:sz="4" w:space="0" w:color="000000"/>
                    <w:right w:val="single" w:sz="4" w:space="0" w:color="000000"/>
                  </w:tcBorders>
                  <w:vAlign w:val="center"/>
                </w:tcPr>
                <w:p w14:paraId="2F83E7F1"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1.2</w:t>
                  </w:r>
                </w:p>
              </w:tc>
              <w:tc>
                <w:tcPr>
                  <w:tcW w:w="582" w:type="pct"/>
                  <w:tcBorders>
                    <w:top w:val="single" w:sz="4" w:space="0" w:color="000000"/>
                    <w:left w:val="nil"/>
                    <w:bottom w:val="single" w:sz="4" w:space="0" w:color="000000"/>
                    <w:right w:val="single" w:sz="4" w:space="0" w:color="000000"/>
                  </w:tcBorders>
                  <w:vAlign w:val="center"/>
                </w:tcPr>
                <w:p w14:paraId="7265D5A6"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1.3</w:t>
                  </w:r>
                </w:p>
              </w:tc>
              <w:tc>
                <w:tcPr>
                  <w:tcW w:w="600" w:type="pct"/>
                  <w:tcBorders>
                    <w:top w:val="single" w:sz="4" w:space="0" w:color="000000"/>
                    <w:left w:val="nil"/>
                    <w:bottom w:val="single" w:sz="4" w:space="0" w:color="000000"/>
                    <w:right w:val="single" w:sz="4" w:space="0" w:color="000000"/>
                  </w:tcBorders>
                  <w:vAlign w:val="center"/>
                </w:tcPr>
                <w:p w14:paraId="47C23DFC"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1.4</w:t>
                  </w:r>
                </w:p>
              </w:tc>
              <w:tc>
                <w:tcPr>
                  <w:tcW w:w="573" w:type="pct"/>
                  <w:tcBorders>
                    <w:top w:val="single" w:sz="4" w:space="0" w:color="000000"/>
                    <w:left w:val="nil"/>
                    <w:bottom w:val="single" w:sz="4" w:space="0" w:color="000000"/>
                    <w:right w:val="single" w:sz="4" w:space="0" w:color="000000"/>
                  </w:tcBorders>
                  <w:vAlign w:val="center"/>
                </w:tcPr>
                <w:p w14:paraId="01D0CFFB"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1.5</w:t>
                  </w:r>
                </w:p>
              </w:tc>
              <w:tc>
                <w:tcPr>
                  <w:tcW w:w="568" w:type="pct"/>
                  <w:tcBorders>
                    <w:top w:val="single" w:sz="4" w:space="0" w:color="000000"/>
                    <w:left w:val="nil"/>
                    <w:bottom w:val="single" w:sz="4" w:space="0" w:color="000000"/>
                    <w:right w:val="single" w:sz="4" w:space="0" w:color="000000"/>
                  </w:tcBorders>
                  <w:vAlign w:val="center"/>
                </w:tcPr>
                <w:p w14:paraId="42C78515"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1.6</w:t>
                  </w:r>
                </w:p>
              </w:tc>
            </w:tr>
            <w:tr w:rsidR="00214614" w:rsidRPr="00214614" w14:paraId="7756FC04" w14:textId="77777777" w:rsidTr="00EF4D60">
              <w:trPr>
                <w:trHeight w:val="419"/>
              </w:trPr>
              <w:tc>
                <w:tcPr>
                  <w:tcW w:w="959" w:type="pct"/>
                  <w:tcBorders>
                    <w:top w:val="single" w:sz="4" w:space="0" w:color="000000"/>
                    <w:left w:val="single" w:sz="4" w:space="0" w:color="000000"/>
                    <w:bottom w:val="single" w:sz="4" w:space="0" w:color="000000"/>
                    <w:right w:val="single" w:sz="4" w:space="0" w:color="000000"/>
                  </w:tcBorders>
                  <w:vAlign w:val="center"/>
                </w:tcPr>
                <w:p w14:paraId="47FFA47E" w14:textId="77777777" w:rsidR="003631F9" w:rsidRPr="00214614" w:rsidRDefault="003631F9" w:rsidP="00151F8F">
                  <w:pPr>
                    <w:adjustRightInd w:val="0"/>
                    <w:snapToGrid w:val="0"/>
                    <w:jc w:val="center"/>
                    <w:rPr>
                      <w:rFonts w:ascii="宋体" w:eastAsia="宋体" w:hAnsi="宋体" w:cs="宋体" w:hint="eastAsia"/>
                      <w:b/>
                      <w:kern w:val="0"/>
                      <w:sz w:val="24"/>
                      <w:szCs w:val="24"/>
                    </w:rPr>
                  </w:pPr>
                  <w:proofErr w:type="gramStart"/>
                  <w:r w:rsidRPr="00214614">
                    <w:rPr>
                      <w:rFonts w:ascii="宋体" w:eastAsia="宋体" w:hAnsi="宋体" w:cs="宋体" w:hint="eastAsia"/>
                      <w:b/>
                      <w:kern w:val="0"/>
                      <w:sz w:val="24"/>
                      <w:szCs w:val="24"/>
                    </w:rPr>
                    <w:t>号球</w:t>
                  </w:r>
                  <w:proofErr w:type="gramEnd"/>
                </w:p>
              </w:tc>
              <w:tc>
                <w:tcPr>
                  <w:tcW w:w="555" w:type="pct"/>
                  <w:tcBorders>
                    <w:top w:val="single" w:sz="4" w:space="0" w:color="000000"/>
                    <w:left w:val="nil"/>
                    <w:bottom w:val="single" w:sz="4" w:space="0" w:color="000000"/>
                    <w:right w:val="single" w:sz="4" w:space="0" w:color="000000"/>
                  </w:tcBorders>
                  <w:vAlign w:val="center"/>
                </w:tcPr>
                <w:p w14:paraId="35564220" w14:textId="77777777" w:rsidR="003631F9" w:rsidRPr="00214614" w:rsidRDefault="003631F9" w:rsidP="00151F8F">
                  <w:pPr>
                    <w:adjustRightInd w:val="0"/>
                    <w:snapToGrid w:val="0"/>
                    <w:jc w:val="center"/>
                    <w:rPr>
                      <w:rFonts w:ascii="宋体" w:eastAsia="宋体" w:hAnsi="宋体" w:cs="宋体" w:hint="eastAsia"/>
                      <w:b/>
                      <w:kern w:val="0"/>
                      <w:sz w:val="24"/>
                      <w:szCs w:val="24"/>
                    </w:rPr>
                  </w:pPr>
                  <w:r w:rsidRPr="00214614">
                    <w:rPr>
                      <w:rFonts w:ascii="宋体" w:eastAsia="宋体" w:hAnsi="宋体" w:cs="宋体" w:hint="eastAsia"/>
                      <w:b/>
                      <w:kern w:val="0"/>
                      <w:sz w:val="24"/>
                      <w:szCs w:val="24"/>
                    </w:rPr>
                    <w:t>8</w:t>
                  </w:r>
                </w:p>
              </w:tc>
              <w:tc>
                <w:tcPr>
                  <w:tcW w:w="573" w:type="pct"/>
                  <w:tcBorders>
                    <w:top w:val="single" w:sz="4" w:space="0" w:color="000000"/>
                    <w:left w:val="nil"/>
                    <w:bottom w:val="single" w:sz="4" w:space="0" w:color="000000"/>
                    <w:right w:val="single" w:sz="4" w:space="0" w:color="000000"/>
                  </w:tcBorders>
                  <w:vAlign w:val="center"/>
                </w:tcPr>
                <w:p w14:paraId="4933A2FC" w14:textId="77777777" w:rsidR="003631F9" w:rsidRPr="00214614" w:rsidRDefault="003631F9" w:rsidP="00151F8F">
                  <w:pPr>
                    <w:adjustRightInd w:val="0"/>
                    <w:snapToGrid w:val="0"/>
                    <w:jc w:val="center"/>
                    <w:rPr>
                      <w:rFonts w:ascii="宋体" w:eastAsia="宋体" w:hAnsi="宋体" w:cs="宋体" w:hint="eastAsia"/>
                      <w:b/>
                      <w:kern w:val="0"/>
                      <w:sz w:val="24"/>
                      <w:szCs w:val="24"/>
                    </w:rPr>
                  </w:pPr>
                  <w:r w:rsidRPr="00214614">
                    <w:rPr>
                      <w:rFonts w:ascii="宋体" w:eastAsia="宋体" w:hAnsi="宋体" w:cs="宋体" w:hint="eastAsia"/>
                      <w:b/>
                      <w:kern w:val="0"/>
                      <w:sz w:val="24"/>
                      <w:szCs w:val="24"/>
                    </w:rPr>
                    <w:t>9</w:t>
                  </w:r>
                </w:p>
              </w:tc>
              <w:tc>
                <w:tcPr>
                  <w:tcW w:w="591" w:type="pct"/>
                  <w:tcBorders>
                    <w:top w:val="single" w:sz="4" w:space="0" w:color="000000"/>
                    <w:left w:val="nil"/>
                    <w:bottom w:val="single" w:sz="4" w:space="0" w:color="000000"/>
                    <w:right w:val="single" w:sz="4" w:space="0" w:color="000000"/>
                  </w:tcBorders>
                  <w:vAlign w:val="center"/>
                </w:tcPr>
                <w:p w14:paraId="5D0083D3" w14:textId="77777777" w:rsidR="003631F9" w:rsidRPr="00214614" w:rsidRDefault="003631F9" w:rsidP="00151F8F">
                  <w:pPr>
                    <w:adjustRightInd w:val="0"/>
                    <w:snapToGrid w:val="0"/>
                    <w:jc w:val="center"/>
                    <w:rPr>
                      <w:rFonts w:ascii="宋体" w:eastAsia="宋体" w:hAnsi="宋体" w:cs="宋体" w:hint="eastAsia"/>
                      <w:b/>
                      <w:kern w:val="0"/>
                      <w:sz w:val="24"/>
                      <w:szCs w:val="24"/>
                    </w:rPr>
                  </w:pPr>
                  <w:r w:rsidRPr="00214614">
                    <w:rPr>
                      <w:rFonts w:ascii="宋体" w:eastAsia="宋体" w:hAnsi="宋体" w:cs="宋体" w:hint="eastAsia"/>
                      <w:b/>
                      <w:kern w:val="0"/>
                      <w:sz w:val="24"/>
                      <w:szCs w:val="24"/>
                    </w:rPr>
                    <w:t>10</w:t>
                  </w:r>
                </w:p>
              </w:tc>
              <w:tc>
                <w:tcPr>
                  <w:tcW w:w="582" w:type="pct"/>
                  <w:tcBorders>
                    <w:top w:val="single" w:sz="4" w:space="0" w:color="000000"/>
                    <w:left w:val="nil"/>
                    <w:bottom w:val="single" w:sz="4" w:space="0" w:color="000000"/>
                    <w:right w:val="single" w:sz="4" w:space="0" w:color="000000"/>
                  </w:tcBorders>
                  <w:vAlign w:val="center"/>
                </w:tcPr>
                <w:p w14:paraId="77CE0D2A" w14:textId="77777777" w:rsidR="003631F9" w:rsidRPr="00214614" w:rsidRDefault="003631F9" w:rsidP="00151F8F">
                  <w:pPr>
                    <w:adjustRightInd w:val="0"/>
                    <w:snapToGrid w:val="0"/>
                    <w:jc w:val="center"/>
                    <w:rPr>
                      <w:rFonts w:ascii="宋体" w:eastAsia="宋体" w:hAnsi="宋体" w:cs="宋体" w:hint="eastAsia"/>
                      <w:b/>
                      <w:kern w:val="0"/>
                      <w:sz w:val="24"/>
                      <w:szCs w:val="24"/>
                    </w:rPr>
                  </w:pPr>
                  <w:r w:rsidRPr="00214614">
                    <w:rPr>
                      <w:rFonts w:ascii="宋体" w:eastAsia="宋体" w:hAnsi="宋体" w:cs="宋体" w:hint="eastAsia"/>
                      <w:b/>
                      <w:kern w:val="0"/>
                      <w:sz w:val="24"/>
                      <w:szCs w:val="24"/>
                    </w:rPr>
                    <w:t>11</w:t>
                  </w:r>
                </w:p>
              </w:tc>
              <w:tc>
                <w:tcPr>
                  <w:tcW w:w="600" w:type="pct"/>
                  <w:tcBorders>
                    <w:top w:val="single" w:sz="4" w:space="0" w:color="000000"/>
                    <w:left w:val="nil"/>
                    <w:bottom w:val="single" w:sz="4" w:space="0" w:color="000000"/>
                    <w:right w:val="single" w:sz="4" w:space="0" w:color="000000"/>
                  </w:tcBorders>
                  <w:vAlign w:val="center"/>
                </w:tcPr>
                <w:p w14:paraId="36DC0A75" w14:textId="77777777" w:rsidR="003631F9" w:rsidRPr="00214614" w:rsidRDefault="003631F9" w:rsidP="00151F8F">
                  <w:pPr>
                    <w:adjustRightInd w:val="0"/>
                    <w:snapToGrid w:val="0"/>
                    <w:jc w:val="center"/>
                    <w:rPr>
                      <w:rFonts w:ascii="宋体" w:eastAsia="宋体" w:hAnsi="宋体" w:cs="宋体" w:hint="eastAsia"/>
                      <w:b/>
                      <w:kern w:val="0"/>
                      <w:sz w:val="24"/>
                      <w:szCs w:val="24"/>
                    </w:rPr>
                  </w:pPr>
                  <w:r w:rsidRPr="00214614">
                    <w:rPr>
                      <w:rFonts w:ascii="宋体" w:eastAsia="宋体" w:hAnsi="宋体" w:cs="宋体" w:hint="eastAsia"/>
                      <w:b/>
                      <w:kern w:val="0"/>
                      <w:sz w:val="24"/>
                      <w:szCs w:val="24"/>
                    </w:rPr>
                    <w:t>12</w:t>
                  </w:r>
                </w:p>
              </w:tc>
              <w:tc>
                <w:tcPr>
                  <w:tcW w:w="573" w:type="pct"/>
                  <w:tcBorders>
                    <w:top w:val="single" w:sz="4" w:space="0" w:color="000000"/>
                    <w:left w:val="nil"/>
                    <w:bottom w:val="single" w:sz="4" w:space="0" w:color="000000"/>
                    <w:right w:val="single" w:sz="4" w:space="0" w:color="000000"/>
                  </w:tcBorders>
                  <w:vAlign w:val="center"/>
                </w:tcPr>
                <w:p w14:paraId="3289EA45" w14:textId="77777777" w:rsidR="003631F9" w:rsidRPr="00214614" w:rsidRDefault="003631F9" w:rsidP="00151F8F">
                  <w:pPr>
                    <w:adjustRightInd w:val="0"/>
                    <w:snapToGrid w:val="0"/>
                    <w:jc w:val="center"/>
                    <w:rPr>
                      <w:rFonts w:ascii="宋体" w:eastAsia="宋体" w:hAnsi="宋体" w:cs="宋体" w:hint="eastAsia"/>
                      <w:b/>
                      <w:kern w:val="0"/>
                      <w:sz w:val="24"/>
                      <w:szCs w:val="24"/>
                    </w:rPr>
                  </w:pPr>
                  <w:r w:rsidRPr="00214614">
                    <w:rPr>
                      <w:rFonts w:ascii="宋体" w:eastAsia="宋体" w:hAnsi="宋体" w:cs="宋体" w:hint="eastAsia"/>
                      <w:b/>
                      <w:kern w:val="0"/>
                      <w:sz w:val="24"/>
                      <w:szCs w:val="24"/>
                    </w:rPr>
                    <w:t>13</w:t>
                  </w:r>
                </w:p>
              </w:tc>
              <w:tc>
                <w:tcPr>
                  <w:tcW w:w="568" w:type="pct"/>
                  <w:tcBorders>
                    <w:top w:val="single" w:sz="4" w:space="0" w:color="000000"/>
                    <w:left w:val="nil"/>
                    <w:bottom w:val="single" w:sz="4" w:space="0" w:color="000000"/>
                    <w:right w:val="single" w:sz="4" w:space="0" w:color="000000"/>
                  </w:tcBorders>
                  <w:vAlign w:val="center"/>
                </w:tcPr>
                <w:p w14:paraId="6FED22A5" w14:textId="77777777" w:rsidR="003631F9" w:rsidRPr="00214614" w:rsidRDefault="003631F9" w:rsidP="00151F8F">
                  <w:pPr>
                    <w:adjustRightInd w:val="0"/>
                    <w:snapToGrid w:val="0"/>
                    <w:jc w:val="center"/>
                    <w:rPr>
                      <w:rFonts w:ascii="宋体" w:eastAsia="宋体" w:hAnsi="宋体" w:cs="宋体" w:hint="eastAsia"/>
                      <w:b/>
                      <w:kern w:val="0"/>
                      <w:sz w:val="24"/>
                      <w:szCs w:val="24"/>
                    </w:rPr>
                  </w:pPr>
                  <w:r w:rsidRPr="00214614">
                    <w:rPr>
                      <w:rFonts w:ascii="宋体" w:eastAsia="宋体" w:hAnsi="宋体" w:cs="宋体" w:hint="eastAsia"/>
                      <w:b/>
                      <w:kern w:val="0"/>
                      <w:sz w:val="24"/>
                      <w:szCs w:val="24"/>
                    </w:rPr>
                    <w:t>14</w:t>
                  </w:r>
                </w:p>
              </w:tc>
            </w:tr>
            <w:tr w:rsidR="00214614" w:rsidRPr="00214614" w14:paraId="26E58462" w14:textId="77777777" w:rsidTr="00EF4D60">
              <w:trPr>
                <w:trHeight w:val="413"/>
              </w:trPr>
              <w:tc>
                <w:tcPr>
                  <w:tcW w:w="959" w:type="pct"/>
                  <w:tcBorders>
                    <w:top w:val="single" w:sz="4" w:space="0" w:color="000000"/>
                    <w:left w:val="single" w:sz="4" w:space="0" w:color="000000"/>
                    <w:bottom w:val="single" w:sz="4" w:space="0" w:color="000000"/>
                    <w:right w:val="single" w:sz="4" w:space="0" w:color="000000"/>
                  </w:tcBorders>
                  <w:vAlign w:val="center"/>
                </w:tcPr>
                <w:p w14:paraId="5F0F0AD4"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下浮系数（%）</w:t>
                  </w:r>
                </w:p>
              </w:tc>
              <w:tc>
                <w:tcPr>
                  <w:tcW w:w="555" w:type="pct"/>
                  <w:tcBorders>
                    <w:top w:val="single" w:sz="4" w:space="0" w:color="000000"/>
                    <w:left w:val="nil"/>
                    <w:bottom w:val="single" w:sz="4" w:space="0" w:color="000000"/>
                    <w:right w:val="single" w:sz="4" w:space="0" w:color="000000"/>
                  </w:tcBorders>
                  <w:vAlign w:val="center"/>
                </w:tcPr>
                <w:p w14:paraId="5F1F5E13"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1.7</w:t>
                  </w:r>
                </w:p>
              </w:tc>
              <w:tc>
                <w:tcPr>
                  <w:tcW w:w="573" w:type="pct"/>
                  <w:tcBorders>
                    <w:top w:val="single" w:sz="4" w:space="0" w:color="000000"/>
                    <w:left w:val="nil"/>
                    <w:bottom w:val="single" w:sz="4" w:space="0" w:color="000000"/>
                    <w:right w:val="single" w:sz="4" w:space="0" w:color="000000"/>
                  </w:tcBorders>
                  <w:vAlign w:val="center"/>
                </w:tcPr>
                <w:p w14:paraId="5168F0CB"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1.8</w:t>
                  </w:r>
                </w:p>
              </w:tc>
              <w:tc>
                <w:tcPr>
                  <w:tcW w:w="591" w:type="pct"/>
                  <w:tcBorders>
                    <w:top w:val="single" w:sz="4" w:space="0" w:color="000000"/>
                    <w:left w:val="nil"/>
                    <w:bottom w:val="single" w:sz="4" w:space="0" w:color="000000"/>
                    <w:right w:val="single" w:sz="4" w:space="0" w:color="000000"/>
                  </w:tcBorders>
                  <w:vAlign w:val="center"/>
                </w:tcPr>
                <w:p w14:paraId="41EA792F"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1.9</w:t>
                  </w:r>
                </w:p>
              </w:tc>
              <w:tc>
                <w:tcPr>
                  <w:tcW w:w="582" w:type="pct"/>
                  <w:tcBorders>
                    <w:top w:val="single" w:sz="4" w:space="0" w:color="000000"/>
                    <w:left w:val="nil"/>
                    <w:bottom w:val="single" w:sz="4" w:space="0" w:color="000000"/>
                    <w:right w:val="single" w:sz="4" w:space="0" w:color="000000"/>
                  </w:tcBorders>
                  <w:vAlign w:val="center"/>
                </w:tcPr>
                <w:p w14:paraId="5B37C6F4"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2.0</w:t>
                  </w:r>
                </w:p>
              </w:tc>
              <w:tc>
                <w:tcPr>
                  <w:tcW w:w="600" w:type="pct"/>
                  <w:tcBorders>
                    <w:top w:val="single" w:sz="4" w:space="0" w:color="000000"/>
                    <w:left w:val="nil"/>
                    <w:bottom w:val="single" w:sz="4" w:space="0" w:color="000000"/>
                    <w:right w:val="single" w:sz="4" w:space="0" w:color="000000"/>
                  </w:tcBorders>
                  <w:vAlign w:val="center"/>
                </w:tcPr>
                <w:p w14:paraId="05D87867"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2.1</w:t>
                  </w:r>
                </w:p>
              </w:tc>
              <w:tc>
                <w:tcPr>
                  <w:tcW w:w="573" w:type="pct"/>
                  <w:tcBorders>
                    <w:top w:val="single" w:sz="4" w:space="0" w:color="000000"/>
                    <w:left w:val="nil"/>
                    <w:bottom w:val="single" w:sz="4" w:space="0" w:color="000000"/>
                    <w:right w:val="single" w:sz="4" w:space="0" w:color="000000"/>
                  </w:tcBorders>
                  <w:vAlign w:val="center"/>
                </w:tcPr>
                <w:p w14:paraId="5C8FC143"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2.2</w:t>
                  </w:r>
                </w:p>
              </w:tc>
              <w:tc>
                <w:tcPr>
                  <w:tcW w:w="568" w:type="pct"/>
                  <w:tcBorders>
                    <w:top w:val="single" w:sz="4" w:space="0" w:color="000000"/>
                    <w:left w:val="nil"/>
                    <w:bottom w:val="single" w:sz="4" w:space="0" w:color="000000"/>
                    <w:right w:val="single" w:sz="4" w:space="0" w:color="000000"/>
                  </w:tcBorders>
                  <w:vAlign w:val="center"/>
                </w:tcPr>
                <w:p w14:paraId="11F609E0"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2.3</w:t>
                  </w:r>
                </w:p>
              </w:tc>
            </w:tr>
            <w:tr w:rsidR="00214614" w:rsidRPr="00214614" w14:paraId="122A9C78" w14:textId="77777777" w:rsidTr="00EF4D60">
              <w:trPr>
                <w:trHeight w:val="384"/>
              </w:trPr>
              <w:tc>
                <w:tcPr>
                  <w:tcW w:w="959" w:type="pct"/>
                  <w:tcBorders>
                    <w:top w:val="single" w:sz="4" w:space="0" w:color="000000"/>
                    <w:left w:val="single" w:sz="4" w:space="0" w:color="000000"/>
                    <w:bottom w:val="single" w:sz="4" w:space="0" w:color="000000"/>
                    <w:right w:val="single" w:sz="4" w:space="0" w:color="000000"/>
                  </w:tcBorders>
                  <w:vAlign w:val="center"/>
                </w:tcPr>
                <w:p w14:paraId="4E146B4F" w14:textId="77777777" w:rsidR="003631F9" w:rsidRPr="00214614" w:rsidRDefault="003631F9" w:rsidP="00151F8F">
                  <w:pPr>
                    <w:adjustRightInd w:val="0"/>
                    <w:snapToGrid w:val="0"/>
                    <w:jc w:val="center"/>
                    <w:rPr>
                      <w:rFonts w:ascii="宋体" w:eastAsia="宋体" w:hAnsi="宋体" w:cs="宋体" w:hint="eastAsia"/>
                      <w:b/>
                      <w:kern w:val="0"/>
                      <w:sz w:val="24"/>
                      <w:szCs w:val="24"/>
                    </w:rPr>
                  </w:pPr>
                  <w:proofErr w:type="gramStart"/>
                  <w:r w:rsidRPr="00214614">
                    <w:rPr>
                      <w:rFonts w:ascii="宋体" w:eastAsia="宋体" w:hAnsi="宋体" w:cs="宋体" w:hint="eastAsia"/>
                      <w:b/>
                      <w:kern w:val="0"/>
                      <w:sz w:val="24"/>
                      <w:szCs w:val="24"/>
                    </w:rPr>
                    <w:t>号球</w:t>
                  </w:r>
                  <w:proofErr w:type="gramEnd"/>
                </w:p>
              </w:tc>
              <w:tc>
                <w:tcPr>
                  <w:tcW w:w="555" w:type="pct"/>
                  <w:tcBorders>
                    <w:top w:val="single" w:sz="4" w:space="0" w:color="000000"/>
                    <w:left w:val="nil"/>
                    <w:bottom w:val="single" w:sz="4" w:space="0" w:color="000000"/>
                    <w:right w:val="single" w:sz="4" w:space="0" w:color="000000"/>
                  </w:tcBorders>
                  <w:vAlign w:val="center"/>
                </w:tcPr>
                <w:p w14:paraId="00658906" w14:textId="77777777" w:rsidR="003631F9" w:rsidRPr="00214614" w:rsidRDefault="003631F9" w:rsidP="00151F8F">
                  <w:pPr>
                    <w:adjustRightInd w:val="0"/>
                    <w:snapToGrid w:val="0"/>
                    <w:jc w:val="center"/>
                    <w:rPr>
                      <w:rFonts w:ascii="宋体" w:eastAsia="宋体" w:hAnsi="宋体" w:cs="宋体" w:hint="eastAsia"/>
                      <w:b/>
                      <w:kern w:val="0"/>
                      <w:sz w:val="24"/>
                      <w:szCs w:val="24"/>
                    </w:rPr>
                  </w:pPr>
                  <w:r w:rsidRPr="00214614">
                    <w:rPr>
                      <w:rFonts w:ascii="宋体" w:eastAsia="宋体" w:hAnsi="宋体" w:cs="宋体" w:hint="eastAsia"/>
                      <w:b/>
                      <w:kern w:val="0"/>
                      <w:sz w:val="24"/>
                      <w:szCs w:val="24"/>
                    </w:rPr>
                    <w:t>15</w:t>
                  </w:r>
                </w:p>
              </w:tc>
              <w:tc>
                <w:tcPr>
                  <w:tcW w:w="573" w:type="pct"/>
                  <w:tcBorders>
                    <w:top w:val="single" w:sz="4" w:space="0" w:color="000000"/>
                    <w:left w:val="nil"/>
                    <w:bottom w:val="single" w:sz="4" w:space="0" w:color="000000"/>
                    <w:right w:val="single" w:sz="4" w:space="0" w:color="000000"/>
                  </w:tcBorders>
                  <w:vAlign w:val="center"/>
                </w:tcPr>
                <w:p w14:paraId="52465E0E" w14:textId="77777777" w:rsidR="003631F9" w:rsidRPr="00214614" w:rsidRDefault="003631F9" w:rsidP="00151F8F">
                  <w:pPr>
                    <w:adjustRightInd w:val="0"/>
                    <w:snapToGrid w:val="0"/>
                    <w:jc w:val="center"/>
                    <w:rPr>
                      <w:rFonts w:ascii="宋体" w:eastAsia="宋体" w:hAnsi="宋体" w:cs="宋体" w:hint="eastAsia"/>
                      <w:b/>
                      <w:kern w:val="0"/>
                      <w:sz w:val="24"/>
                      <w:szCs w:val="24"/>
                    </w:rPr>
                  </w:pPr>
                  <w:r w:rsidRPr="00214614">
                    <w:rPr>
                      <w:rFonts w:ascii="宋体" w:eastAsia="宋体" w:hAnsi="宋体" w:cs="宋体" w:hint="eastAsia"/>
                      <w:b/>
                      <w:kern w:val="0"/>
                      <w:sz w:val="24"/>
                      <w:szCs w:val="24"/>
                    </w:rPr>
                    <w:t>16</w:t>
                  </w:r>
                </w:p>
              </w:tc>
              <w:tc>
                <w:tcPr>
                  <w:tcW w:w="591" w:type="pct"/>
                  <w:tcBorders>
                    <w:top w:val="single" w:sz="4" w:space="0" w:color="000000"/>
                    <w:left w:val="nil"/>
                    <w:bottom w:val="single" w:sz="4" w:space="0" w:color="000000"/>
                    <w:right w:val="single" w:sz="4" w:space="0" w:color="000000"/>
                  </w:tcBorders>
                  <w:vAlign w:val="center"/>
                </w:tcPr>
                <w:p w14:paraId="709325BD" w14:textId="77777777" w:rsidR="003631F9" w:rsidRPr="00214614" w:rsidRDefault="003631F9" w:rsidP="00151F8F">
                  <w:pPr>
                    <w:adjustRightInd w:val="0"/>
                    <w:snapToGrid w:val="0"/>
                    <w:jc w:val="center"/>
                    <w:rPr>
                      <w:rFonts w:ascii="宋体" w:eastAsia="宋体" w:hAnsi="宋体" w:cs="宋体" w:hint="eastAsia"/>
                      <w:b/>
                      <w:kern w:val="0"/>
                      <w:sz w:val="24"/>
                      <w:szCs w:val="24"/>
                    </w:rPr>
                  </w:pPr>
                  <w:r w:rsidRPr="00214614">
                    <w:rPr>
                      <w:rFonts w:ascii="宋体" w:eastAsia="宋体" w:hAnsi="宋体" w:cs="宋体" w:hint="eastAsia"/>
                      <w:b/>
                      <w:kern w:val="0"/>
                      <w:sz w:val="24"/>
                      <w:szCs w:val="24"/>
                    </w:rPr>
                    <w:t>17</w:t>
                  </w:r>
                </w:p>
              </w:tc>
              <w:tc>
                <w:tcPr>
                  <w:tcW w:w="582" w:type="pct"/>
                  <w:tcBorders>
                    <w:top w:val="single" w:sz="4" w:space="0" w:color="000000"/>
                    <w:left w:val="nil"/>
                    <w:bottom w:val="single" w:sz="4" w:space="0" w:color="000000"/>
                    <w:right w:val="single" w:sz="4" w:space="0" w:color="000000"/>
                  </w:tcBorders>
                  <w:vAlign w:val="center"/>
                </w:tcPr>
                <w:p w14:paraId="581BA60A" w14:textId="77777777" w:rsidR="003631F9" w:rsidRPr="00214614" w:rsidRDefault="003631F9" w:rsidP="00151F8F">
                  <w:pPr>
                    <w:adjustRightInd w:val="0"/>
                    <w:snapToGrid w:val="0"/>
                    <w:jc w:val="center"/>
                    <w:rPr>
                      <w:rFonts w:ascii="宋体" w:eastAsia="宋体" w:hAnsi="宋体" w:cs="宋体" w:hint="eastAsia"/>
                      <w:b/>
                      <w:kern w:val="0"/>
                      <w:sz w:val="24"/>
                      <w:szCs w:val="24"/>
                    </w:rPr>
                  </w:pPr>
                  <w:r w:rsidRPr="00214614">
                    <w:rPr>
                      <w:rFonts w:ascii="宋体" w:eastAsia="宋体" w:hAnsi="宋体" w:cs="宋体" w:hint="eastAsia"/>
                      <w:b/>
                      <w:kern w:val="0"/>
                      <w:sz w:val="24"/>
                      <w:szCs w:val="24"/>
                    </w:rPr>
                    <w:t>18</w:t>
                  </w:r>
                </w:p>
              </w:tc>
              <w:tc>
                <w:tcPr>
                  <w:tcW w:w="600" w:type="pct"/>
                  <w:tcBorders>
                    <w:top w:val="single" w:sz="4" w:space="0" w:color="000000"/>
                    <w:left w:val="nil"/>
                    <w:bottom w:val="single" w:sz="4" w:space="0" w:color="000000"/>
                    <w:right w:val="single" w:sz="4" w:space="0" w:color="000000"/>
                  </w:tcBorders>
                  <w:vAlign w:val="center"/>
                </w:tcPr>
                <w:p w14:paraId="37BDBA81" w14:textId="77777777" w:rsidR="003631F9" w:rsidRPr="00214614" w:rsidRDefault="003631F9" w:rsidP="00151F8F">
                  <w:pPr>
                    <w:adjustRightInd w:val="0"/>
                    <w:snapToGrid w:val="0"/>
                    <w:jc w:val="center"/>
                    <w:rPr>
                      <w:rFonts w:ascii="宋体" w:eastAsia="宋体" w:hAnsi="宋体" w:cs="宋体" w:hint="eastAsia"/>
                      <w:b/>
                      <w:kern w:val="0"/>
                      <w:sz w:val="24"/>
                      <w:szCs w:val="24"/>
                    </w:rPr>
                  </w:pPr>
                  <w:r w:rsidRPr="00214614">
                    <w:rPr>
                      <w:rFonts w:ascii="宋体" w:eastAsia="宋体" w:hAnsi="宋体" w:cs="宋体" w:hint="eastAsia"/>
                      <w:b/>
                      <w:kern w:val="0"/>
                      <w:sz w:val="24"/>
                      <w:szCs w:val="24"/>
                    </w:rPr>
                    <w:t>19</w:t>
                  </w:r>
                </w:p>
              </w:tc>
              <w:tc>
                <w:tcPr>
                  <w:tcW w:w="573" w:type="pct"/>
                  <w:tcBorders>
                    <w:top w:val="single" w:sz="4" w:space="0" w:color="000000"/>
                    <w:left w:val="nil"/>
                    <w:bottom w:val="single" w:sz="4" w:space="0" w:color="000000"/>
                    <w:right w:val="single" w:sz="4" w:space="0" w:color="000000"/>
                  </w:tcBorders>
                  <w:vAlign w:val="center"/>
                </w:tcPr>
                <w:p w14:paraId="04A8BDC9" w14:textId="77777777" w:rsidR="003631F9" w:rsidRPr="00214614" w:rsidRDefault="003631F9" w:rsidP="00151F8F">
                  <w:pPr>
                    <w:adjustRightInd w:val="0"/>
                    <w:snapToGrid w:val="0"/>
                    <w:jc w:val="center"/>
                    <w:rPr>
                      <w:rFonts w:ascii="宋体" w:eastAsia="宋体" w:hAnsi="宋体" w:cs="宋体" w:hint="eastAsia"/>
                      <w:b/>
                      <w:kern w:val="0"/>
                      <w:sz w:val="24"/>
                      <w:szCs w:val="24"/>
                    </w:rPr>
                  </w:pPr>
                  <w:r w:rsidRPr="00214614">
                    <w:rPr>
                      <w:rFonts w:ascii="宋体" w:eastAsia="宋体" w:hAnsi="宋体" w:cs="宋体" w:hint="eastAsia"/>
                      <w:b/>
                      <w:kern w:val="0"/>
                      <w:sz w:val="24"/>
                      <w:szCs w:val="24"/>
                    </w:rPr>
                    <w:t>20</w:t>
                  </w:r>
                </w:p>
              </w:tc>
              <w:tc>
                <w:tcPr>
                  <w:tcW w:w="568" w:type="pct"/>
                  <w:tcBorders>
                    <w:top w:val="single" w:sz="4" w:space="0" w:color="000000"/>
                    <w:left w:val="nil"/>
                    <w:bottom w:val="single" w:sz="4" w:space="0" w:color="000000"/>
                    <w:right w:val="single" w:sz="4" w:space="0" w:color="000000"/>
                  </w:tcBorders>
                  <w:vAlign w:val="center"/>
                </w:tcPr>
                <w:p w14:paraId="5885701B" w14:textId="77777777" w:rsidR="003631F9" w:rsidRPr="00214614" w:rsidRDefault="003631F9" w:rsidP="00151F8F">
                  <w:pPr>
                    <w:adjustRightInd w:val="0"/>
                    <w:snapToGrid w:val="0"/>
                    <w:jc w:val="center"/>
                    <w:rPr>
                      <w:rFonts w:ascii="宋体" w:eastAsia="宋体" w:hAnsi="宋体" w:cs="宋体" w:hint="eastAsia"/>
                      <w:b/>
                      <w:kern w:val="0"/>
                      <w:sz w:val="24"/>
                      <w:szCs w:val="24"/>
                    </w:rPr>
                  </w:pPr>
                  <w:r w:rsidRPr="00214614">
                    <w:rPr>
                      <w:rFonts w:ascii="宋体" w:eastAsia="宋体" w:hAnsi="宋体" w:cs="宋体" w:hint="eastAsia"/>
                      <w:b/>
                      <w:kern w:val="0"/>
                      <w:sz w:val="24"/>
                      <w:szCs w:val="24"/>
                    </w:rPr>
                    <w:t>21</w:t>
                  </w:r>
                </w:p>
              </w:tc>
            </w:tr>
            <w:tr w:rsidR="00214614" w:rsidRPr="00214614" w14:paraId="3587A5FE" w14:textId="77777777" w:rsidTr="00EF4D60">
              <w:trPr>
                <w:trHeight w:val="499"/>
              </w:trPr>
              <w:tc>
                <w:tcPr>
                  <w:tcW w:w="959" w:type="pct"/>
                  <w:tcBorders>
                    <w:top w:val="single" w:sz="4" w:space="0" w:color="000000"/>
                    <w:left w:val="single" w:sz="4" w:space="0" w:color="000000"/>
                    <w:bottom w:val="single" w:sz="4" w:space="0" w:color="000000"/>
                    <w:right w:val="single" w:sz="4" w:space="0" w:color="000000"/>
                  </w:tcBorders>
                  <w:vAlign w:val="center"/>
                </w:tcPr>
                <w:p w14:paraId="07C16736"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下浮系数（%）</w:t>
                  </w:r>
                </w:p>
              </w:tc>
              <w:tc>
                <w:tcPr>
                  <w:tcW w:w="555" w:type="pct"/>
                  <w:tcBorders>
                    <w:top w:val="single" w:sz="4" w:space="0" w:color="000000"/>
                    <w:left w:val="nil"/>
                    <w:bottom w:val="single" w:sz="4" w:space="0" w:color="000000"/>
                    <w:right w:val="single" w:sz="4" w:space="0" w:color="000000"/>
                  </w:tcBorders>
                  <w:vAlign w:val="center"/>
                </w:tcPr>
                <w:p w14:paraId="21A13E43"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2.4</w:t>
                  </w:r>
                </w:p>
              </w:tc>
              <w:tc>
                <w:tcPr>
                  <w:tcW w:w="573" w:type="pct"/>
                  <w:tcBorders>
                    <w:top w:val="single" w:sz="4" w:space="0" w:color="000000"/>
                    <w:left w:val="nil"/>
                    <w:bottom w:val="single" w:sz="4" w:space="0" w:color="000000"/>
                    <w:right w:val="single" w:sz="4" w:space="0" w:color="000000"/>
                  </w:tcBorders>
                  <w:vAlign w:val="center"/>
                </w:tcPr>
                <w:p w14:paraId="41DE5A4B"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2.5</w:t>
                  </w:r>
                </w:p>
              </w:tc>
              <w:tc>
                <w:tcPr>
                  <w:tcW w:w="591" w:type="pct"/>
                  <w:tcBorders>
                    <w:top w:val="single" w:sz="4" w:space="0" w:color="000000"/>
                    <w:left w:val="nil"/>
                    <w:bottom w:val="single" w:sz="4" w:space="0" w:color="000000"/>
                    <w:right w:val="single" w:sz="4" w:space="0" w:color="000000"/>
                  </w:tcBorders>
                  <w:vAlign w:val="center"/>
                </w:tcPr>
                <w:p w14:paraId="0A3AD3CE"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2.6</w:t>
                  </w:r>
                </w:p>
              </w:tc>
              <w:tc>
                <w:tcPr>
                  <w:tcW w:w="582" w:type="pct"/>
                  <w:tcBorders>
                    <w:top w:val="single" w:sz="4" w:space="0" w:color="000000"/>
                    <w:left w:val="nil"/>
                    <w:bottom w:val="single" w:sz="4" w:space="0" w:color="000000"/>
                    <w:right w:val="single" w:sz="4" w:space="0" w:color="000000"/>
                  </w:tcBorders>
                  <w:vAlign w:val="center"/>
                </w:tcPr>
                <w:p w14:paraId="0DDC302C"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2.7</w:t>
                  </w:r>
                </w:p>
              </w:tc>
              <w:tc>
                <w:tcPr>
                  <w:tcW w:w="600" w:type="pct"/>
                  <w:tcBorders>
                    <w:top w:val="single" w:sz="4" w:space="0" w:color="000000"/>
                    <w:left w:val="nil"/>
                    <w:bottom w:val="single" w:sz="4" w:space="0" w:color="000000"/>
                    <w:right w:val="single" w:sz="4" w:space="0" w:color="000000"/>
                  </w:tcBorders>
                  <w:vAlign w:val="center"/>
                </w:tcPr>
                <w:p w14:paraId="5330D383"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2.8</w:t>
                  </w:r>
                </w:p>
              </w:tc>
              <w:tc>
                <w:tcPr>
                  <w:tcW w:w="573" w:type="pct"/>
                  <w:tcBorders>
                    <w:top w:val="single" w:sz="4" w:space="0" w:color="000000"/>
                    <w:left w:val="nil"/>
                    <w:bottom w:val="single" w:sz="4" w:space="0" w:color="000000"/>
                    <w:right w:val="single" w:sz="4" w:space="0" w:color="000000"/>
                  </w:tcBorders>
                  <w:vAlign w:val="center"/>
                </w:tcPr>
                <w:p w14:paraId="132F2607"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2.9</w:t>
                  </w:r>
                </w:p>
              </w:tc>
              <w:tc>
                <w:tcPr>
                  <w:tcW w:w="568" w:type="pct"/>
                  <w:tcBorders>
                    <w:top w:val="single" w:sz="4" w:space="0" w:color="000000"/>
                    <w:left w:val="nil"/>
                    <w:bottom w:val="single" w:sz="4" w:space="0" w:color="000000"/>
                    <w:right w:val="single" w:sz="4" w:space="0" w:color="000000"/>
                  </w:tcBorders>
                  <w:vAlign w:val="center"/>
                </w:tcPr>
                <w:p w14:paraId="12D2A16E" w14:textId="77777777" w:rsidR="003631F9" w:rsidRPr="00214614" w:rsidRDefault="003631F9" w:rsidP="00151F8F">
                  <w:pPr>
                    <w:adjustRightInd w:val="0"/>
                    <w:snapToGrid w:val="0"/>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3.0</w:t>
                  </w:r>
                </w:p>
              </w:tc>
            </w:tr>
          </w:tbl>
          <w:p w14:paraId="6855E84B" w14:textId="2FF7E17C" w:rsidR="003631F9" w:rsidRPr="00214614" w:rsidRDefault="003631F9" w:rsidP="00151F8F">
            <w:pPr>
              <w:widowControl/>
              <w:jc w:val="left"/>
              <w:rPr>
                <w:rFonts w:ascii="宋体" w:eastAsia="宋体" w:hAnsi="宋体" w:cs="宋体" w:hint="eastAsia"/>
                <w:b/>
                <w:bCs/>
                <w:snapToGrid w:val="0"/>
                <w:kern w:val="0"/>
                <w:sz w:val="24"/>
                <w:szCs w:val="24"/>
              </w:rPr>
            </w:pPr>
            <w:r w:rsidRPr="00214614">
              <w:rPr>
                <w:rFonts w:ascii="宋体" w:eastAsia="宋体" w:hAnsi="宋体" w:cs="宋体" w:hint="eastAsia"/>
                <w:snapToGrid w:val="0"/>
                <w:kern w:val="0"/>
                <w:sz w:val="24"/>
                <w:szCs w:val="24"/>
              </w:rPr>
              <w:t>（2）评标基准价D＝最高投标限价×（1－n）</w:t>
            </w:r>
          </w:p>
        </w:tc>
      </w:tr>
      <w:tr w:rsidR="00214614" w:rsidRPr="00214614" w14:paraId="741730DB" w14:textId="77777777" w:rsidTr="00EF4D60">
        <w:trPr>
          <w:trHeight w:val="600"/>
        </w:trPr>
        <w:tc>
          <w:tcPr>
            <w:tcW w:w="299" w:type="pct"/>
            <w:tcBorders>
              <w:top w:val="single" w:sz="4" w:space="0" w:color="auto"/>
              <w:left w:val="single" w:sz="4" w:space="0" w:color="auto"/>
              <w:bottom w:val="single" w:sz="4" w:space="0" w:color="auto"/>
              <w:right w:val="single" w:sz="4" w:space="0" w:color="000000"/>
            </w:tcBorders>
            <w:vAlign w:val="center"/>
          </w:tcPr>
          <w:p w14:paraId="53920E37" w14:textId="77777777" w:rsidR="003631F9" w:rsidRPr="00214614" w:rsidRDefault="003631F9" w:rsidP="007C69BF">
            <w:pPr>
              <w:adjustRightInd w:val="0"/>
              <w:snapToGrid w:val="0"/>
              <w:spacing w:line="276" w:lineRule="auto"/>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投标报价得分</w:t>
            </w:r>
          </w:p>
          <w:p w14:paraId="21071A00" w14:textId="2538285A" w:rsidR="003631F9" w:rsidRPr="00214614" w:rsidRDefault="003631F9" w:rsidP="007C69BF">
            <w:pPr>
              <w:widowControl/>
              <w:spacing w:line="276" w:lineRule="auto"/>
              <w:jc w:val="center"/>
              <w:rPr>
                <w:rFonts w:ascii="宋体" w:eastAsia="宋体" w:hAnsi="宋体" w:cs="宋体" w:hint="eastAsia"/>
                <w:b/>
                <w:bCs/>
                <w:kern w:val="0"/>
                <w:sz w:val="24"/>
                <w:szCs w:val="24"/>
              </w:rPr>
            </w:pPr>
            <w:r w:rsidRPr="00214614">
              <w:rPr>
                <w:rFonts w:ascii="宋体" w:eastAsia="宋体" w:hAnsi="宋体" w:cs="宋体" w:hint="eastAsia"/>
                <w:snapToGrid w:val="0"/>
                <w:kern w:val="0"/>
                <w:sz w:val="24"/>
                <w:szCs w:val="24"/>
              </w:rPr>
              <w:t>M</w:t>
            </w:r>
            <w:r w:rsidRPr="00214614">
              <w:rPr>
                <w:rFonts w:ascii="宋体" w:eastAsia="宋体" w:hAnsi="宋体" w:cs="宋体" w:hint="eastAsia"/>
                <w:snapToGrid w:val="0"/>
                <w:kern w:val="0"/>
                <w:sz w:val="24"/>
                <w:szCs w:val="24"/>
                <w:vertAlign w:val="subscript"/>
              </w:rPr>
              <w:t>3</w:t>
            </w:r>
          </w:p>
        </w:tc>
        <w:tc>
          <w:tcPr>
            <w:tcW w:w="4701" w:type="pct"/>
            <w:gridSpan w:val="3"/>
            <w:tcBorders>
              <w:top w:val="single" w:sz="4" w:space="0" w:color="auto"/>
              <w:left w:val="single" w:sz="4" w:space="0" w:color="auto"/>
              <w:bottom w:val="single" w:sz="4" w:space="0" w:color="auto"/>
              <w:right w:val="single" w:sz="4" w:space="0" w:color="000000"/>
            </w:tcBorders>
            <w:vAlign w:val="center"/>
          </w:tcPr>
          <w:p w14:paraId="7670CC66" w14:textId="77777777" w:rsidR="003631F9" w:rsidRPr="00214614" w:rsidRDefault="003631F9" w:rsidP="007C69BF">
            <w:pPr>
              <w:adjustRightInd w:val="0"/>
              <w:snapToGrid w:val="0"/>
              <w:spacing w:line="276" w:lineRule="auto"/>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采用内插法计算某投标人的投标报价得分M</w:t>
            </w:r>
            <w:r w:rsidRPr="00214614">
              <w:rPr>
                <w:rFonts w:ascii="宋体" w:eastAsia="宋体" w:hAnsi="宋体" w:cs="宋体" w:hint="eastAsia"/>
                <w:snapToGrid w:val="0"/>
                <w:kern w:val="0"/>
                <w:sz w:val="24"/>
                <w:szCs w:val="24"/>
                <w:vertAlign w:val="subscript"/>
              </w:rPr>
              <w:t>3</w:t>
            </w:r>
            <w:r w:rsidRPr="00214614">
              <w:rPr>
                <w:rFonts w:ascii="宋体" w:eastAsia="宋体" w:hAnsi="宋体" w:cs="宋体" w:hint="eastAsia"/>
                <w:snapToGrid w:val="0"/>
                <w:kern w:val="0"/>
                <w:sz w:val="24"/>
                <w:szCs w:val="24"/>
              </w:rPr>
              <w:t>，即当投标人的投标总价等于评标基准价时得满分，每高于评标基准价一个百分点扣1分,每低于评标基准价一个百分点扣0.5分，扣完为止。公式如下：</w:t>
            </w:r>
          </w:p>
          <w:p w14:paraId="605E5EBD" w14:textId="77777777" w:rsidR="003631F9" w:rsidRPr="00214614" w:rsidRDefault="003631F9" w:rsidP="007C69BF">
            <w:pPr>
              <w:adjustRightInd w:val="0"/>
              <w:snapToGrid w:val="0"/>
              <w:spacing w:line="276" w:lineRule="auto"/>
              <w:ind w:firstLineChars="200" w:firstLine="480"/>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M</w:t>
            </w:r>
            <w:r w:rsidRPr="00214614">
              <w:rPr>
                <w:rFonts w:ascii="宋体" w:eastAsia="宋体" w:hAnsi="宋体" w:cs="宋体" w:hint="eastAsia"/>
                <w:snapToGrid w:val="0"/>
                <w:kern w:val="0"/>
                <w:sz w:val="24"/>
                <w:szCs w:val="24"/>
                <w:vertAlign w:val="subscript"/>
              </w:rPr>
              <w:t>3</w:t>
            </w:r>
            <w:r w:rsidRPr="00214614">
              <w:rPr>
                <w:rFonts w:ascii="宋体" w:eastAsia="宋体" w:hAnsi="宋体" w:cs="宋体" w:hint="eastAsia"/>
                <w:snapToGrid w:val="0"/>
                <w:kern w:val="0"/>
                <w:sz w:val="24"/>
                <w:szCs w:val="24"/>
              </w:rPr>
              <w:t>＝投标报价满分－（|Di－D|÷D）×100×E</w:t>
            </w:r>
          </w:p>
          <w:p w14:paraId="4DF7989F" w14:textId="77777777" w:rsidR="003631F9" w:rsidRPr="00214614" w:rsidRDefault="003631F9" w:rsidP="007C69BF">
            <w:pPr>
              <w:widowControl/>
              <w:spacing w:line="276" w:lineRule="auto"/>
              <w:jc w:val="lef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式中：D为评标基准价，Di为某投标人的投标总价；E为扣分因子。当Di＞D时，E＝1；当Di＜D时，E＝0.5。</w:t>
            </w:r>
          </w:p>
          <w:p w14:paraId="287D325D" w14:textId="0AE1E061" w:rsidR="003631F9" w:rsidRPr="00214614" w:rsidRDefault="003631F9" w:rsidP="007C69BF">
            <w:pPr>
              <w:widowControl/>
              <w:spacing w:line="276" w:lineRule="auto"/>
              <w:jc w:val="left"/>
              <w:rPr>
                <w:rFonts w:ascii="宋体" w:eastAsia="宋体" w:hAnsi="宋体" w:cs="宋体" w:hint="eastAsia"/>
                <w:b/>
                <w:bCs/>
                <w:snapToGrid w:val="0"/>
                <w:kern w:val="0"/>
                <w:sz w:val="24"/>
                <w:szCs w:val="24"/>
              </w:rPr>
            </w:pPr>
            <w:r w:rsidRPr="00214614">
              <w:rPr>
                <w:rFonts w:ascii="Times New Roman" w:hint="eastAsia"/>
                <w:kern w:val="0"/>
                <w:sz w:val="24"/>
                <w:szCs w:val="24"/>
              </w:rPr>
              <w:t>式中：</w:t>
            </w:r>
            <w:r w:rsidRPr="00214614">
              <w:rPr>
                <w:rFonts w:ascii="Times New Roman" w:hint="eastAsia"/>
                <w:snapToGrid w:val="0"/>
                <w:kern w:val="0"/>
                <w:sz w:val="24"/>
                <w:szCs w:val="24"/>
              </w:rPr>
              <w:t>M</w:t>
            </w:r>
            <w:r w:rsidRPr="00214614">
              <w:rPr>
                <w:rFonts w:ascii="Times New Roman" w:hint="eastAsia"/>
                <w:snapToGrid w:val="0"/>
                <w:kern w:val="0"/>
                <w:sz w:val="24"/>
                <w:szCs w:val="24"/>
                <w:vertAlign w:val="subscript"/>
              </w:rPr>
              <w:t>3</w:t>
            </w:r>
            <w:r w:rsidRPr="00214614">
              <w:rPr>
                <w:rFonts w:ascii="Times New Roman" w:hint="eastAsia"/>
                <w:kern w:val="0"/>
                <w:sz w:val="24"/>
                <w:szCs w:val="24"/>
              </w:rPr>
              <w:t>=</w:t>
            </w:r>
            <w:r w:rsidRPr="00214614">
              <w:rPr>
                <w:rFonts w:ascii="Times New Roman" w:hint="eastAsia"/>
                <w:kern w:val="0"/>
                <w:sz w:val="24"/>
                <w:szCs w:val="24"/>
              </w:rPr>
              <w:t>投标报价得分。</w:t>
            </w:r>
          </w:p>
        </w:tc>
      </w:tr>
      <w:tr w:rsidR="00214614" w:rsidRPr="00214614" w14:paraId="122AB999" w14:textId="77777777" w:rsidTr="00EF4D60">
        <w:trPr>
          <w:trHeight w:val="600"/>
        </w:trPr>
        <w:tc>
          <w:tcPr>
            <w:tcW w:w="5000" w:type="pct"/>
            <w:gridSpan w:val="4"/>
            <w:tcBorders>
              <w:top w:val="single" w:sz="4" w:space="0" w:color="auto"/>
              <w:left w:val="single" w:sz="4" w:space="0" w:color="auto"/>
              <w:bottom w:val="single" w:sz="4" w:space="0" w:color="auto"/>
              <w:right w:val="single" w:sz="4" w:space="0" w:color="000000"/>
            </w:tcBorders>
            <w:vAlign w:val="center"/>
          </w:tcPr>
          <w:p w14:paraId="230790D2" w14:textId="0C6194FC" w:rsidR="003631F9" w:rsidRPr="00214614" w:rsidRDefault="003631F9" w:rsidP="003631F9">
            <w:pPr>
              <w:adjustRightInd w:val="0"/>
              <w:snapToGrid w:val="0"/>
              <w:spacing w:line="320" w:lineRule="exact"/>
              <w:jc w:val="center"/>
              <w:rPr>
                <w:rFonts w:ascii="宋体" w:eastAsia="宋体" w:hAnsi="宋体" w:cs="宋体" w:hint="eastAsia"/>
                <w:snapToGrid w:val="0"/>
                <w:kern w:val="0"/>
                <w:sz w:val="24"/>
                <w:szCs w:val="24"/>
              </w:rPr>
            </w:pPr>
            <w:r w:rsidRPr="00214614">
              <w:rPr>
                <w:rFonts w:ascii="宋体" w:eastAsia="宋体" w:hAnsi="宋体" w:cs="宋体" w:hint="eastAsia"/>
                <w:b/>
                <w:bCs/>
                <w:sz w:val="24"/>
                <w:szCs w:val="24"/>
              </w:rPr>
              <w:t>总计100分：商务部分（4</w:t>
            </w:r>
            <w:r w:rsidR="00B61191" w:rsidRPr="00214614">
              <w:rPr>
                <w:rFonts w:ascii="宋体" w:eastAsia="宋体" w:hAnsi="宋体" w:cs="宋体" w:hint="eastAsia"/>
                <w:b/>
                <w:bCs/>
                <w:sz w:val="24"/>
                <w:szCs w:val="24"/>
              </w:rPr>
              <w:t>5</w:t>
            </w:r>
            <w:r w:rsidRPr="00214614">
              <w:rPr>
                <w:rFonts w:ascii="宋体" w:eastAsia="宋体" w:hAnsi="宋体" w:cs="宋体" w:hint="eastAsia"/>
                <w:b/>
                <w:bCs/>
                <w:sz w:val="24"/>
                <w:szCs w:val="24"/>
              </w:rPr>
              <w:t>分）＋技术部分（35分）＋投标报价部分（20分）</w:t>
            </w:r>
          </w:p>
        </w:tc>
      </w:tr>
    </w:tbl>
    <w:p w14:paraId="53C9D4F5" w14:textId="64B8782C" w:rsidR="00CE66EC" w:rsidRPr="00214614" w:rsidRDefault="00151F8F" w:rsidP="00EF4D60">
      <w:pPr>
        <w:spacing w:before="240" w:line="360" w:lineRule="auto"/>
        <w:rPr>
          <w:rFonts w:ascii="宋体" w:eastAsia="宋体" w:hAnsi="Times New Roman" w:cs="Times New Roman"/>
          <w:sz w:val="24"/>
          <w:szCs w:val="24"/>
        </w:rPr>
      </w:pPr>
      <w:r w:rsidRPr="00214614">
        <w:rPr>
          <w:rFonts w:ascii="宋体" w:eastAsia="宋体" w:hAnsi="宋体" w:cs="宋体" w:hint="eastAsia"/>
          <w:kern w:val="0"/>
          <w:sz w:val="24"/>
          <w:szCs w:val="24"/>
        </w:rPr>
        <w:t>注：评分如出现小数点，则保留小数点后两位，第三位四舍五入。</w:t>
      </w:r>
    </w:p>
    <w:p w14:paraId="00FB8D34" w14:textId="77777777" w:rsidR="00CE66EC" w:rsidRPr="00214614" w:rsidRDefault="00CE66EC" w:rsidP="00CE66EC">
      <w:pPr>
        <w:spacing w:line="360" w:lineRule="auto"/>
        <w:rPr>
          <w:rFonts w:ascii="宋体" w:eastAsia="宋体" w:hAnsi="Times New Roman" w:cs="Times New Roman"/>
          <w:sz w:val="24"/>
          <w:szCs w:val="20"/>
        </w:rPr>
      </w:pPr>
    </w:p>
    <w:p w14:paraId="4D64C155" w14:textId="77777777" w:rsidR="00CE66EC" w:rsidRPr="00214614" w:rsidRDefault="00CE66EC" w:rsidP="00CE66EC">
      <w:pPr>
        <w:spacing w:line="360" w:lineRule="auto"/>
        <w:rPr>
          <w:rFonts w:ascii="宋体" w:eastAsia="宋体" w:hAnsi="Times New Roman" w:cs="Times New Roman"/>
          <w:sz w:val="24"/>
          <w:szCs w:val="20"/>
        </w:rPr>
      </w:pPr>
    </w:p>
    <w:p w14:paraId="1845420B" w14:textId="21B83A85" w:rsidR="00151F8F" w:rsidRPr="00214614" w:rsidRDefault="00151F8F">
      <w:pPr>
        <w:widowControl/>
        <w:jc w:val="left"/>
        <w:rPr>
          <w:rFonts w:ascii="宋体" w:eastAsia="宋体" w:hAnsi="Times New Roman" w:cs="Times New Roman"/>
          <w:sz w:val="24"/>
          <w:szCs w:val="20"/>
        </w:rPr>
      </w:pPr>
    </w:p>
    <w:p w14:paraId="34034F47" w14:textId="77777777" w:rsidR="00CE66EC" w:rsidRPr="00214614" w:rsidRDefault="00CE66EC" w:rsidP="00EF4D60">
      <w:pPr>
        <w:adjustRightInd w:val="0"/>
        <w:snapToGrid w:val="0"/>
        <w:spacing w:after="240" w:line="440" w:lineRule="exact"/>
        <w:rPr>
          <w:rFonts w:ascii="Times New Roman" w:eastAsia="宋体" w:hAnsi="Times New Roman" w:cs="Times New Roman"/>
          <w:b/>
          <w:bCs/>
          <w:snapToGrid w:val="0"/>
          <w:kern w:val="0"/>
          <w:sz w:val="30"/>
          <w:szCs w:val="20"/>
        </w:rPr>
      </w:pPr>
      <w:r w:rsidRPr="00214614">
        <w:rPr>
          <w:rFonts w:ascii="宋体" w:eastAsia="宋体" w:hAnsi="宋体" w:cs="宋体" w:hint="eastAsia"/>
          <w:b/>
          <w:bCs/>
          <w:snapToGrid w:val="0"/>
          <w:kern w:val="0"/>
          <w:sz w:val="30"/>
          <w:szCs w:val="20"/>
        </w:rPr>
        <w:t xml:space="preserve">表2 </w:t>
      </w:r>
      <w:r w:rsidRPr="00214614">
        <w:rPr>
          <w:rFonts w:ascii="Times New Roman" w:eastAsia="宋体" w:hAnsi="Times New Roman" w:cs="Times New Roman" w:hint="eastAsia"/>
          <w:b/>
          <w:bCs/>
          <w:snapToGrid w:val="0"/>
          <w:kern w:val="0"/>
          <w:sz w:val="30"/>
          <w:szCs w:val="20"/>
        </w:rPr>
        <w:t>项目监理机构其他人员需求表</w:t>
      </w:r>
    </w:p>
    <w:tbl>
      <w:tblPr>
        <w:tblW w:w="5000" w:type="pct"/>
        <w:tblLook w:val="04A0" w:firstRow="1" w:lastRow="0" w:firstColumn="1" w:lastColumn="0" w:noHBand="0" w:noVBand="1"/>
      </w:tblPr>
      <w:tblGrid>
        <w:gridCol w:w="871"/>
        <w:gridCol w:w="1832"/>
        <w:gridCol w:w="871"/>
        <w:gridCol w:w="5260"/>
      </w:tblGrid>
      <w:tr w:rsidR="00214614" w:rsidRPr="00214614" w14:paraId="7ADA81B3" w14:textId="77777777" w:rsidTr="00EF4D60">
        <w:trPr>
          <w:trHeight w:val="531"/>
        </w:trPr>
        <w:tc>
          <w:tcPr>
            <w:tcW w:w="493" w:type="pct"/>
            <w:tcBorders>
              <w:top w:val="single" w:sz="4" w:space="0" w:color="auto"/>
              <w:left w:val="single" w:sz="4" w:space="0" w:color="auto"/>
              <w:bottom w:val="single" w:sz="4" w:space="0" w:color="auto"/>
              <w:right w:val="single" w:sz="4" w:space="0" w:color="auto"/>
            </w:tcBorders>
            <w:vAlign w:val="center"/>
            <w:hideMark/>
          </w:tcPr>
          <w:p w14:paraId="0BBDC495" w14:textId="77777777" w:rsidR="00151F8F" w:rsidRPr="00214614" w:rsidRDefault="00151F8F" w:rsidP="00151F8F">
            <w:pPr>
              <w:widowControl/>
              <w:spacing w:line="276" w:lineRule="auto"/>
              <w:jc w:val="center"/>
              <w:rPr>
                <w:rFonts w:ascii="宋体" w:eastAsia="宋体" w:hAnsi="宋体" w:cs="宋体" w:hint="eastAsia"/>
                <w:b/>
                <w:bCs/>
                <w:kern w:val="0"/>
                <w:sz w:val="24"/>
                <w:szCs w:val="24"/>
              </w:rPr>
            </w:pPr>
            <w:r w:rsidRPr="00214614">
              <w:rPr>
                <w:rFonts w:ascii="宋体" w:eastAsia="宋体" w:hAnsi="宋体" w:cs="宋体" w:hint="eastAsia"/>
                <w:b/>
                <w:bCs/>
                <w:kern w:val="0"/>
                <w:sz w:val="24"/>
                <w:szCs w:val="24"/>
              </w:rPr>
              <w:t>序号</w:t>
            </w:r>
          </w:p>
        </w:tc>
        <w:tc>
          <w:tcPr>
            <w:tcW w:w="1037" w:type="pct"/>
            <w:tcBorders>
              <w:top w:val="single" w:sz="4" w:space="0" w:color="auto"/>
              <w:left w:val="nil"/>
              <w:bottom w:val="single" w:sz="4" w:space="0" w:color="auto"/>
              <w:right w:val="single" w:sz="4" w:space="0" w:color="auto"/>
            </w:tcBorders>
            <w:vAlign w:val="center"/>
            <w:hideMark/>
          </w:tcPr>
          <w:p w14:paraId="0A2B4307" w14:textId="77777777" w:rsidR="00151F8F" w:rsidRPr="00214614" w:rsidRDefault="00151F8F" w:rsidP="00151F8F">
            <w:pPr>
              <w:widowControl/>
              <w:spacing w:line="276" w:lineRule="auto"/>
              <w:jc w:val="center"/>
              <w:rPr>
                <w:rFonts w:ascii="宋体" w:eastAsia="宋体" w:hAnsi="宋体" w:cs="宋体" w:hint="eastAsia"/>
                <w:b/>
                <w:bCs/>
                <w:kern w:val="0"/>
                <w:sz w:val="24"/>
                <w:szCs w:val="24"/>
              </w:rPr>
            </w:pPr>
            <w:r w:rsidRPr="00214614">
              <w:rPr>
                <w:rFonts w:ascii="宋体" w:eastAsia="宋体" w:hAnsi="宋体" w:cs="宋体" w:hint="eastAsia"/>
                <w:b/>
                <w:bCs/>
                <w:kern w:val="0"/>
                <w:sz w:val="24"/>
                <w:szCs w:val="24"/>
              </w:rPr>
              <w:t>岗位</w:t>
            </w:r>
          </w:p>
        </w:tc>
        <w:tc>
          <w:tcPr>
            <w:tcW w:w="493" w:type="pct"/>
            <w:tcBorders>
              <w:top w:val="single" w:sz="4" w:space="0" w:color="auto"/>
              <w:left w:val="nil"/>
              <w:bottom w:val="single" w:sz="4" w:space="0" w:color="auto"/>
              <w:right w:val="single" w:sz="4" w:space="0" w:color="auto"/>
            </w:tcBorders>
            <w:vAlign w:val="center"/>
            <w:hideMark/>
          </w:tcPr>
          <w:p w14:paraId="38B70E2E" w14:textId="77777777" w:rsidR="00151F8F" w:rsidRPr="00214614" w:rsidRDefault="00151F8F" w:rsidP="00151F8F">
            <w:pPr>
              <w:widowControl/>
              <w:spacing w:line="276" w:lineRule="auto"/>
              <w:jc w:val="center"/>
              <w:rPr>
                <w:rFonts w:ascii="宋体" w:eastAsia="宋体" w:hAnsi="宋体" w:cs="宋体" w:hint="eastAsia"/>
                <w:b/>
                <w:bCs/>
                <w:kern w:val="0"/>
                <w:sz w:val="24"/>
                <w:szCs w:val="24"/>
              </w:rPr>
            </w:pPr>
            <w:r w:rsidRPr="00214614">
              <w:rPr>
                <w:rFonts w:ascii="宋体" w:eastAsia="宋体" w:hAnsi="宋体" w:cs="宋体" w:hint="eastAsia"/>
                <w:b/>
                <w:bCs/>
                <w:kern w:val="0"/>
                <w:sz w:val="24"/>
                <w:szCs w:val="24"/>
              </w:rPr>
              <w:t>数量</w:t>
            </w:r>
          </w:p>
        </w:tc>
        <w:tc>
          <w:tcPr>
            <w:tcW w:w="2977" w:type="pct"/>
            <w:tcBorders>
              <w:top w:val="single" w:sz="4" w:space="0" w:color="auto"/>
              <w:left w:val="nil"/>
              <w:bottom w:val="single" w:sz="4" w:space="0" w:color="auto"/>
              <w:right w:val="single" w:sz="4" w:space="0" w:color="auto"/>
            </w:tcBorders>
            <w:vAlign w:val="center"/>
            <w:hideMark/>
          </w:tcPr>
          <w:p w14:paraId="61A7BBBF" w14:textId="77777777" w:rsidR="00151F8F" w:rsidRPr="00214614" w:rsidRDefault="00151F8F" w:rsidP="00151F8F">
            <w:pPr>
              <w:widowControl/>
              <w:spacing w:line="276" w:lineRule="auto"/>
              <w:jc w:val="center"/>
              <w:rPr>
                <w:rFonts w:ascii="宋体" w:eastAsia="宋体" w:hAnsi="宋体" w:cs="宋体" w:hint="eastAsia"/>
                <w:b/>
                <w:bCs/>
                <w:kern w:val="0"/>
                <w:sz w:val="24"/>
                <w:szCs w:val="24"/>
              </w:rPr>
            </w:pPr>
            <w:r w:rsidRPr="00214614">
              <w:rPr>
                <w:rFonts w:ascii="宋体" w:eastAsia="宋体" w:hAnsi="宋体" w:cs="宋体" w:hint="eastAsia"/>
                <w:b/>
                <w:bCs/>
                <w:kern w:val="0"/>
                <w:sz w:val="24"/>
                <w:szCs w:val="24"/>
              </w:rPr>
              <w:t>基本要求</w:t>
            </w:r>
          </w:p>
        </w:tc>
      </w:tr>
      <w:tr w:rsidR="00214614" w:rsidRPr="00214614" w14:paraId="5F0CD96A" w14:textId="77777777" w:rsidTr="00EF4D60">
        <w:trPr>
          <w:trHeight w:val="531"/>
        </w:trPr>
        <w:tc>
          <w:tcPr>
            <w:tcW w:w="493" w:type="pct"/>
            <w:tcBorders>
              <w:top w:val="nil"/>
              <w:left w:val="single" w:sz="4" w:space="0" w:color="auto"/>
              <w:bottom w:val="single" w:sz="4" w:space="0" w:color="auto"/>
              <w:right w:val="single" w:sz="4" w:space="0" w:color="auto"/>
            </w:tcBorders>
            <w:vAlign w:val="center"/>
            <w:hideMark/>
          </w:tcPr>
          <w:p w14:paraId="2BAE9EC6"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proofErr w:type="gramStart"/>
            <w:r w:rsidRPr="00214614">
              <w:rPr>
                <w:rFonts w:ascii="宋体" w:eastAsia="宋体" w:hAnsi="宋体" w:cs="宋体" w:hint="eastAsia"/>
                <w:kern w:val="0"/>
                <w:sz w:val="24"/>
                <w:szCs w:val="24"/>
              </w:rPr>
              <w:t>一</w:t>
            </w:r>
            <w:proofErr w:type="gramEnd"/>
          </w:p>
        </w:tc>
        <w:tc>
          <w:tcPr>
            <w:tcW w:w="4507" w:type="pct"/>
            <w:gridSpan w:val="3"/>
            <w:tcBorders>
              <w:top w:val="single" w:sz="4" w:space="0" w:color="auto"/>
              <w:left w:val="nil"/>
              <w:bottom w:val="single" w:sz="4" w:space="0" w:color="auto"/>
              <w:right w:val="single" w:sz="4" w:space="0" w:color="auto"/>
            </w:tcBorders>
            <w:vAlign w:val="center"/>
            <w:hideMark/>
          </w:tcPr>
          <w:p w14:paraId="650DD763" w14:textId="77777777" w:rsidR="00151F8F" w:rsidRPr="00214614" w:rsidRDefault="00151F8F" w:rsidP="00151F8F">
            <w:pPr>
              <w:widowControl/>
              <w:spacing w:line="276" w:lineRule="auto"/>
              <w:ind w:firstLineChars="200" w:firstLine="482"/>
              <w:jc w:val="left"/>
              <w:rPr>
                <w:rFonts w:ascii="宋体" w:eastAsia="宋体" w:hAnsi="宋体" w:cs="宋体" w:hint="eastAsia"/>
                <w:b/>
                <w:bCs/>
                <w:kern w:val="0"/>
                <w:sz w:val="24"/>
                <w:szCs w:val="24"/>
              </w:rPr>
            </w:pPr>
            <w:r w:rsidRPr="00214614">
              <w:rPr>
                <w:rFonts w:ascii="宋体" w:eastAsia="宋体" w:hAnsi="宋体" w:cs="宋体" w:hint="eastAsia"/>
                <w:b/>
                <w:bCs/>
                <w:kern w:val="0"/>
                <w:sz w:val="24"/>
                <w:szCs w:val="24"/>
              </w:rPr>
              <w:t>专业人员</w:t>
            </w:r>
          </w:p>
        </w:tc>
      </w:tr>
      <w:tr w:rsidR="00214614" w:rsidRPr="00214614" w14:paraId="0D0BF47A" w14:textId="77777777" w:rsidTr="00EF4D60">
        <w:trPr>
          <w:trHeight w:val="852"/>
        </w:trPr>
        <w:tc>
          <w:tcPr>
            <w:tcW w:w="493" w:type="pct"/>
            <w:tcBorders>
              <w:top w:val="nil"/>
              <w:left w:val="single" w:sz="4" w:space="0" w:color="auto"/>
              <w:bottom w:val="single" w:sz="4" w:space="0" w:color="auto"/>
              <w:right w:val="single" w:sz="4" w:space="0" w:color="auto"/>
            </w:tcBorders>
            <w:vAlign w:val="center"/>
            <w:hideMark/>
          </w:tcPr>
          <w:p w14:paraId="0AFD994B"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w:t>
            </w:r>
          </w:p>
        </w:tc>
        <w:tc>
          <w:tcPr>
            <w:tcW w:w="1037" w:type="pct"/>
            <w:tcBorders>
              <w:top w:val="nil"/>
              <w:left w:val="nil"/>
              <w:bottom w:val="single" w:sz="4" w:space="0" w:color="auto"/>
              <w:right w:val="single" w:sz="4" w:space="0" w:color="auto"/>
            </w:tcBorders>
            <w:vAlign w:val="center"/>
            <w:hideMark/>
          </w:tcPr>
          <w:p w14:paraId="3DEE874C"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土建监理工程师</w:t>
            </w:r>
          </w:p>
        </w:tc>
        <w:tc>
          <w:tcPr>
            <w:tcW w:w="493" w:type="pct"/>
            <w:tcBorders>
              <w:top w:val="nil"/>
              <w:left w:val="nil"/>
              <w:bottom w:val="single" w:sz="4" w:space="0" w:color="auto"/>
              <w:right w:val="single" w:sz="4" w:space="0" w:color="auto"/>
            </w:tcBorders>
            <w:vAlign w:val="center"/>
            <w:hideMark/>
          </w:tcPr>
          <w:p w14:paraId="02C9392B"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w:t>
            </w:r>
          </w:p>
        </w:tc>
        <w:tc>
          <w:tcPr>
            <w:tcW w:w="2977" w:type="pct"/>
            <w:tcBorders>
              <w:top w:val="nil"/>
              <w:left w:val="nil"/>
              <w:bottom w:val="single" w:sz="4" w:space="0" w:color="auto"/>
              <w:right w:val="single" w:sz="4" w:space="0" w:color="auto"/>
            </w:tcBorders>
            <w:vAlign w:val="center"/>
            <w:hideMark/>
          </w:tcPr>
          <w:p w14:paraId="7CA2CFD4" w14:textId="77777777" w:rsidR="00151F8F" w:rsidRPr="00214614" w:rsidRDefault="00151F8F" w:rsidP="00151F8F">
            <w:pPr>
              <w:widowControl/>
              <w:spacing w:line="276" w:lineRule="auto"/>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具有中级或以上职称，所学专业及职称为建筑工程（或相关专业），有3年以上监理工作经验</w:t>
            </w:r>
          </w:p>
        </w:tc>
      </w:tr>
      <w:tr w:rsidR="00214614" w:rsidRPr="00214614" w14:paraId="78B315CE" w14:textId="77777777" w:rsidTr="00EF4D60">
        <w:trPr>
          <w:trHeight w:val="852"/>
        </w:trPr>
        <w:tc>
          <w:tcPr>
            <w:tcW w:w="493" w:type="pct"/>
            <w:tcBorders>
              <w:top w:val="nil"/>
              <w:left w:val="single" w:sz="4" w:space="0" w:color="auto"/>
              <w:bottom w:val="single" w:sz="4" w:space="0" w:color="auto"/>
              <w:right w:val="single" w:sz="4" w:space="0" w:color="auto"/>
            </w:tcBorders>
            <w:vAlign w:val="center"/>
            <w:hideMark/>
          </w:tcPr>
          <w:p w14:paraId="1EAEAB7D"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2</w:t>
            </w:r>
          </w:p>
        </w:tc>
        <w:tc>
          <w:tcPr>
            <w:tcW w:w="1037" w:type="pct"/>
            <w:tcBorders>
              <w:top w:val="nil"/>
              <w:left w:val="nil"/>
              <w:bottom w:val="single" w:sz="4" w:space="0" w:color="auto"/>
              <w:right w:val="single" w:sz="4" w:space="0" w:color="auto"/>
            </w:tcBorders>
            <w:vAlign w:val="center"/>
            <w:hideMark/>
          </w:tcPr>
          <w:p w14:paraId="2DF5929C"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电气专业工程师</w:t>
            </w:r>
          </w:p>
        </w:tc>
        <w:tc>
          <w:tcPr>
            <w:tcW w:w="493" w:type="pct"/>
            <w:tcBorders>
              <w:top w:val="nil"/>
              <w:left w:val="nil"/>
              <w:bottom w:val="single" w:sz="4" w:space="0" w:color="auto"/>
              <w:right w:val="single" w:sz="4" w:space="0" w:color="auto"/>
            </w:tcBorders>
            <w:vAlign w:val="center"/>
            <w:hideMark/>
          </w:tcPr>
          <w:p w14:paraId="410626FD"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w:t>
            </w:r>
          </w:p>
        </w:tc>
        <w:tc>
          <w:tcPr>
            <w:tcW w:w="2977" w:type="pct"/>
            <w:tcBorders>
              <w:top w:val="nil"/>
              <w:left w:val="nil"/>
              <w:bottom w:val="single" w:sz="4" w:space="0" w:color="auto"/>
              <w:right w:val="single" w:sz="4" w:space="0" w:color="auto"/>
            </w:tcBorders>
            <w:vAlign w:val="center"/>
            <w:hideMark/>
          </w:tcPr>
          <w:p w14:paraId="24129A38" w14:textId="77777777" w:rsidR="00151F8F" w:rsidRPr="00214614" w:rsidRDefault="00151F8F" w:rsidP="00151F8F">
            <w:pPr>
              <w:widowControl/>
              <w:spacing w:line="276" w:lineRule="auto"/>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具有中级或以上职称，所学专业为电气工程专业（或相关专业），有3年以上监理工作经验</w:t>
            </w:r>
          </w:p>
        </w:tc>
      </w:tr>
      <w:tr w:rsidR="00214614" w:rsidRPr="00214614" w14:paraId="5B90B5DA" w14:textId="77777777" w:rsidTr="00EF4D60">
        <w:trPr>
          <w:trHeight w:val="852"/>
        </w:trPr>
        <w:tc>
          <w:tcPr>
            <w:tcW w:w="493" w:type="pct"/>
            <w:tcBorders>
              <w:top w:val="nil"/>
              <w:left w:val="single" w:sz="4" w:space="0" w:color="auto"/>
              <w:bottom w:val="single" w:sz="4" w:space="0" w:color="auto"/>
              <w:right w:val="single" w:sz="4" w:space="0" w:color="auto"/>
            </w:tcBorders>
            <w:vAlign w:val="center"/>
            <w:hideMark/>
          </w:tcPr>
          <w:p w14:paraId="09587A46"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3</w:t>
            </w:r>
          </w:p>
        </w:tc>
        <w:tc>
          <w:tcPr>
            <w:tcW w:w="1037" w:type="pct"/>
            <w:tcBorders>
              <w:top w:val="nil"/>
              <w:left w:val="nil"/>
              <w:bottom w:val="single" w:sz="4" w:space="0" w:color="auto"/>
              <w:right w:val="single" w:sz="4" w:space="0" w:color="auto"/>
            </w:tcBorders>
            <w:vAlign w:val="center"/>
            <w:hideMark/>
          </w:tcPr>
          <w:p w14:paraId="22577B6A"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暖通及给排水专业工程师</w:t>
            </w:r>
          </w:p>
        </w:tc>
        <w:tc>
          <w:tcPr>
            <w:tcW w:w="493" w:type="pct"/>
            <w:tcBorders>
              <w:top w:val="nil"/>
              <w:left w:val="nil"/>
              <w:bottom w:val="single" w:sz="4" w:space="0" w:color="auto"/>
              <w:right w:val="single" w:sz="4" w:space="0" w:color="auto"/>
            </w:tcBorders>
            <w:vAlign w:val="center"/>
            <w:hideMark/>
          </w:tcPr>
          <w:p w14:paraId="11265CE4"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w:t>
            </w:r>
          </w:p>
        </w:tc>
        <w:tc>
          <w:tcPr>
            <w:tcW w:w="2977" w:type="pct"/>
            <w:tcBorders>
              <w:top w:val="nil"/>
              <w:left w:val="nil"/>
              <w:bottom w:val="single" w:sz="4" w:space="0" w:color="auto"/>
              <w:right w:val="single" w:sz="4" w:space="0" w:color="auto"/>
            </w:tcBorders>
            <w:vAlign w:val="center"/>
            <w:hideMark/>
          </w:tcPr>
          <w:p w14:paraId="07C63FF8" w14:textId="77777777" w:rsidR="00151F8F" w:rsidRPr="00214614" w:rsidRDefault="00151F8F" w:rsidP="00151F8F">
            <w:pPr>
              <w:widowControl/>
              <w:spacing w:line="276" w:lineRule="auto"/>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具有中级或以上职称，所学专业为暖通或给排水（或相关专业），有3年以上监理工作经验</w:t>
            </w:r>
          </w:p>
        </w:tc>
      </w:tr>
      <w:tr w:rsidR="00214614" w:rsidRPr="00214614" w14:paraId="73E6148B" w14:textId="77777777" w:rsidTr="00EF4D60">
        <w:trPr>
          <w:trHeight w:val="852"/>
        </w:trPr>
        <w:tc>
          <w:tcPr>
            <w:tcW w:w="493" w:type="pct"/>
            <w:tcBorders>
              <w:top w:val="nil"/>
              <w:left w:val="single" w:sz="4" w:space="0" w:color="auto"/>
              <w:bottom w:val="single" w:sz="4" w:space="0" w:color="auto"/>
              <w:right w:val="single" w:sz="4" w:space="0" w:color="auto"/>
            </w:tcBorders>
            <w:vAlign w:val="center"/>
            <w:hideMark/>
          </w:tcPr>
          <w:p w14:paraId="599D6534"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4</w:t>
            </w:r>
          </w:p>
        </w:tc>
        <w:tc>
          <w:tcPr>
            <w:tcW w:w="1037" w:type="pct"/>
            <w:tcBorders>
              <w:top w:val="nil"/>
              <w:left w:val="nil"/>
              <w:bottom w:val="single" w:sz="4" w:space="0" w:color="auto"/>
              <w:right w:val="single" w:sz="4" w:space="0" w:color="auto"/>
            </w:tcBorders>
            <w:vAlign w:val="center"/>
            <w:hideMark/>
          </w:tcPr>
          <w:p w14:paraId="06406325"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弱电专业工程师</w:t>
            </w:r>
          </w:p>
        </w:tc>
        <w:tc>
          <w:tcPr>
            <w:tcW w:w="493" w:type="pct"/>
            <w:tcBorders>
              <w:top w:val="nil"/>
              <w:left w:val="nil"/>
              <w:bottom w:val="single" w:sz="4" w:space="0" w:color="auto"/>
              <w:right w:val="single" w:sz="4" w:space="0" w:color="auto"/>
            </w:tcBorders>
            <w:vAlign w:val="center"/>
            <w:hideMark/>
          </w:tcPr>
          <w:p w14:paraId="6F284174"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w:t>
            </w:r>
          </w:p>
        </w:tc>
        <w:tc>
          <w:tcPr>
            <w:tcW w:w="2977" w:type="pct"/>
            <w:tcBorders>
              <w:top w:val="nil"/>
              <w:left w:val="nil"/>
              <w:bottom w:val="single" w:sz="4" w:space="0" w:color="auto"/>
              <w:right w:val="single" w:sz="4" w:space="0" w:color="auto"/>
            </w:tcBorders>
            <w:vAlign w:val="center"/>
            <w:hideMark/>
          </w:tcPr>
          <w:p w14:paraId="7663F620" w14:textId="77777777" w:rsidR="00151F8F" w:rsidRPr="00214614" w:rsidRDefault="00151F8F" w:rsidP="00151F8F">
            <w:pPr>
              <w:widowControl/>
              <w:spacing w:line="276" w:lineRule="auto"/>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具有中级或以上职称，所学专业为弱电相关专业，有3年以上类似工程监理工作经验</w:t>
            </w:r>
          </w:p>
        </w:tc>
      </w:tr>
      <w:tr w:rsidR="00214614" w:rsidRPr="00214614" w14:paraId="2ABB4C6A" w14:textId="77777777" w:rsidTr="00EF4D60">
        <w:trPr>
          <w:trHeight w:val="852"/>
        </w:trPr>
        <w:tc>
          <w:tcPr>
            <w:tcW w:w="493" w:type="pct"/>
            <w:tcBorders>
              <w:top w:val="nil"/>
              <w:left w:val="single" w:sz="4" w:space="0" w:color="auto"/>
              <w:bottom w:val="single" w:sz="4" w:space="0" w:color="auto"/>
              <w:right w:val="single" w:sz="4" w:space="0" w:color="auto"/>
            </w:tcBorders>
            <w:vAlign w:val="center"/>
            <w:hideMark/>
          </w:tcPr>
          <w:p w14:paraId="5CAF207D"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5</w:t>
            </w:r>
          </w:p>
        </w:tc>
        <w:tc>
          <w:tcPr>
            <w:tcW w:w="1037" w:type="pct"/>
            <w:tcBorders>
              <w:top w:val="nil"/>
              <w:left w:val="nil"/>
              <w:bottom w:val="single" w:sz="4" w:space="0" w:color="auto"/>
              <w:right w:val="single" w:sz="4" w:space="0" w:color="auto"/>
            </w:tcBorders>
            <w:vAlign w:val="center"/>
            <w:hideMark/>
          </w:tcPr>
          <w:p w14:paraId="457E4F53"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装饰装修专业工程师</w:t>
            </w:r>
          </w:p>
        </w:tc>
        <w:tc>
          <w:tcPr>
            <w:tcW w:w="493" w:type="pct"/>
            <w:tcBorders>
              <w:top w:val="nil"/>
              <w:left w:val="nil"/>
              <w:bottom w:val="single" w:sz="4" w:space="0" w:color="auto"/>
              <w:right w:val="single" w:sz="4" w:space="0" w:color="auto"/>
            </w:tcBorders>
            <w:vAlign w:val="center"/>
            <w:hideMark/>
          </w:tcPr>
          <w:p w14:paraId="19B5FCEB"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w:t>
            </w:r>
          </w:p>
        </w:tc>
        <w:tc>
          <w:tcPr>
            <w:tcW w:w="2977" w:type="pct"/>
            <w:tcBorders>
              <w:top w:val="nil"/>
              <w:left w:val="nil"/>
              <w:bottom w:val="single" w:sz="4" w:space="0" w:color="auto"/>
              <w:right w:val="single" w:sz="4" w:space="0" w:color="auto"/>
            </w:tcBorders>
            <w:vAlign w:val="center"/>
            <w:hideMark/>
          </w:tcPr>
          <w:p w14:paraId="75B48E12" w14:textId="77777777" w:rsidR="00151F8F" w:rsidRPr="00214614" w:rsidRDefault="00151F8F" w:rsidP="00151F8F">
            <w:pPr>
              <w:widowControl/>
              <w:spacing w:line="276" w:lineRule="auto"/>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具有中级或以上职称，所学专业为建筑工程（或相关专业），有3年以上监理工作经验</w:t>
            </w:r>
          </w:p>
        </w:tc>
      </w:tr>
      <w:tr w:rsidR="00214614" w:rsidRPr="00214614" w14:paraId="5D6D7740" w14:textId="77777777" w:rsidTr="00EF4D60">
        <w:trPr>
          <w:trHeight w:val="852"/>
        </w:trPr>
        <w:tc>
          <w:tcPr>
            <w:tcW w:w="493" w:type="pct"/>
            <w:tcBorders>
              <w:top w:val="nil"/>
              <w:left w:val="single" w:sz="4" w:space="0" w:color="auto"/>
              <w:bottom w:val="single" w:sz="4" w:space="0" w:color="auto"/>
              <w:right w:val="single" w:sz="4" w:space="0" w:color="auto"/>
            </w:tcBorders>
            <w:vAlign w:val="center"/>
            <w:hideMark/>
          </w:tcPr>
          <w:p w14:paraId="6E6F4C5B"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6</w:t>
            </w:r>
          </w:p>
        </w:tc>
        <w:tc>
          <w:tcPr>
            <w:tcW w:w="1037" w:type="pct"/>
            <w:tcBorders>
              <w:top w:val="nil"/>
              <w:left w:val="nil"/>
              <w:bottom w:val="single" w:sz="4" w:space="0" w:color="auto"/>
              <w:right w:val="single" w:sz="4" w:space="0" w:color="auto"/>
            </w:tcBorders>
            <w:vAlign w:val="center"/>
            <w:hideMark/>
          </w:tcPr>
          <w:p w14:paraId="3ED134B2"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测量监理工程师</w:t>
            </w:r>
          </w:p>
        </w:tc>
        <w:tc>
          <w:tcPr>
            <w:tcW w:w="493" w:type="pct"/>
            <w:tcBorders>
              <w:top w:val="nil"/>
              <w:left w:val="nil"/>
              <w:bottom w:val="single" w:sz="4" w:space="0" w:color="auto"/>
              <w:right w:val="single" w:sz="4" w:space="0" w:color="auto"/>
            </w:tcBorders>
            <w:vAlign w:val="center"/>
            <w:hideMark/>
          </w:tcPr>
          <w:p w14:paraId="7ADF7165"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w:t>
            </w:r>
          </w:p>
        </w:tc>
        <w:tc>
          <w:tcPr>
            <w:tcW w:w="2977" w:type="pct"/>
            <w:tcBorders>
              <w:top w:val="nil"/>
              <w:left w:val="nil"/>
              <w:bottom w:val="single" w:sz="4" w:space="0" w:color="auto"/>
              <w:right w:val="single" w:sz="4" w:space="0" w:color="auto"/>
            </w:tcBorders>
            <w:vAlign w:val="center"/>
            <w:hideMark/>
          </w:tcPr>
          <w:p w14:paraId="690E1CA3" w14:textId="77777777" w:rsidR="00151F8F" w:rsidRPr="00214614" w:rsidRDefault="00151F8F" w:rsidP="00151F8F">
            <w:pPr>
              <w:widowControl/>
              <w:spacing w:line="276" w:lineRule="auto"/>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具有中级或以上职称，所学专业为建筑（或相关专业），有3年以上测量技术工作经验</w:t>
            </w:r>
          </w:p>
        </w:tc>
      </w:tr>
      <w:tr w:rsidR="00214614" w:rsidRPr="00214614" w14:paraId="541063BA" w14:textId="77777777" w:rsidTr="00EF4D60">
        <w:trPr>
          <w:trHeight w:val="852"/>
        </w:trPr>
        <w:tc>
          <w:tcPr>
            <w:tcW w:w="493" w:type="pct"/>
            <w:tcBorders>
              <w:top w:val="nil"/>
              <w:left w:val="single" w:sz="4" w:space="0" w:color="auto"/>
              <w:bottom w:val="single" w:sz="4" w:space="0" w:color="auto"/>
              <w:right w:val="single" w:sz="4" w:space="0" w:color="auto"/>
            </w:tcBorders>
            <w:vAlign w:val="center"/>
            <w:hideMark/>
          </w:tcPr>
          <w:p w14:paraId="4B84AA84"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7</w:t>
            </w:r>
          </w:p>
        </w:tc>
        <w:tc>
          <w:tcPr>
            <w:tcW w:w="1037" w:type="pct"/>
            <w:tcBorders>
              <w:top w:val="nil"/>
              <w:left w:val="nil"/>
              <w:bottom w:val="single" w:sz="4" w:space="0" w:color="auto"/>
              <w:right w:val="single" w:sz="4" w:space="0" w:color="auto"/>
            </w:tcBorders>
            <w:vAlign w:val="center"/>
            <w:hideMark/>
          </w:tcPr>
          <w:p w14:paraId="3B8E62BE"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安全工程师</w:t>
            </w:r>
          </w:p>
        </w:tc>
        <w:tc>
          <w:tcPr>
            <w:tcW w:w="493" w:type="pct"/>
            <w:tcBorders>
              <w:top w:val="nil"/>
              <w:left w:val="nil"/>
              <w:bottom w:val="single" w:sz="4" w:space="0" w:color="auto"/>
              <w:right w:val="single" w:sz="4" w:space="0" w:color="auto"/>
            </w:tcBorders>
            <w:vAlign w:val="center"/>
            <w:hideMark/>
          </w:tcPr>
          <w:p w14:paraId="606EF63A"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w:t>
            </w:r>
          </w:p>
        </w:tc>
        <w:tc>
          <w:tcPr>
            <w:tcW w:w="2977" w:type="pct"/>
            <w:tcBorders>
              <w:top w:val="nil"/>
              <w:left w:val="nil"/>
              <w:bottom w:val="single" w:sz="4" w:space="0" w:color="auto"/>
              <w:right w:val="single" w:sz="4" w:space="0" w:color="auto"/>
            </w:tcBorders>
            <w:vAlign w:val="center"/>
            <w:hideMark/>
          </w:tcPr>
          <w:p w14:paraId="1BE8FBCB" w14:textId="77777777" w:rsidR="00151F8F" w:rsidRPr="00214614" w:rsidRDefault="00151F8F" w:rsidP="00151F8F">
            <w:pPr>
              <w:widowControl/>
              <w:spacing w:line="276" w:lineRule="auto"/>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具备中级或以上技术职称，具有安全培训证书或上岗证或注册安全工程师，且具有5年以上施工安全工作经验</w:t>
            </w:r>
          </w:p>
        </w:tc>
      </w:tr>
      <w:tr w:rsidR="00214614" w:rsidRPr="00214614" w14:paraId="784C1DCA" w14:textId="77777777" w:rsidTr="00EF4D60">
        <w:trPr>
          <w:trHeight w:val="852"/>
        </w:trPr>
        <w:tc>
          <w:tcPr>
            <w:tcW w:w="493" w:type="pct"/>
            <w:tcBorders>
              <w:top w:val="nil"/>
              <w:left w:val="single" w:sz="4" w:space="0" w:color="auto"/>
              <w:bottom w:val="single" w:sz="4" w:space="0" w:color="auto"/>
              <w:right w:val="single" w:sz="4" w:space="0" w:color="auto"/>
            </w:tcBorders>
            <w:vAlign w:val="center"/>
            <w:hideMark/>
          </w:tcPr>
          <w:p w14:paraId="13CEAD44"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8</w:t>
            </w:r>
          </w:p>
        </w:tc>
        <w:tc>
          <w:tcPr>
            <w:tcW w:w="1037" w:type="pct"/>
            <w:tcBorders>
              <w:top w:val="nil"/>
              <w:left w:val="nil"/>
              <w:bottom w:val="single" w:sz="4" w:space="0" w:color="auto"/>
              <w:right w:val="single" w:sz="4" w:space="0" w:color="auto"/>
            </w:tcBorders>
            <w:vAlign w:val="center"/>
            <w:hideMark/>
          </w:tcPr>
          <w:p w14:paraId="7AD9C33F"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造价工程师</w:t>
            </w:r>
          </w:p>
        </w:tc>
        <w:tc>
          <w:tcPr>
            <w:tcW w:w="493" w:type="pct"/>
            <w:tcBorders>
              <w:top w:val="nil"/>
              <w:left w:val="nil"/>
              <w:bottom w:val="single" w:sz="4" w:space="0" w:color="auto"/>
              <w:right w:val="single" w:sz="4" w:space="0" w:color="auto"/>
            </w:tcBorders>
            <w:vAlign w:val="center"/>
            <w:hideMark/>
          </w:tcPr>
          <w:p w14:paraId="0F2434E9"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w:t>
            </w:r>
          </w:p>
        </w:tc>
        <w:tc>
          <w:tcPr>
            <w:tcW w:w="2977" w:type="pct"/>
            <w:tcBorders>
              <w:top w:val="nil"/>
              <w:left w:val="nil"/>
              <w:bottom w:val="single" w:sz="4" w:space="0" w:color="auto"/>
              <w:right w:val="single" w:sz="4" w:space="0" w:color="auto"/>
            </w:tcBorders>
            <w:vAlign w:val="center"/>
            <w:hideMark/>
          </w:tcPr>
          <w:p w14:paraId="7B0E8D35" w14:textId="77777777" w:rsidR="00151F8F" w:rsidRPr="00214614" w:rsidRDefault="00151F8F" w:rsidP="00151F8F">
            <w:pPr>
              <w:widowControl/>
              <w:spacing w:line="276" w:lineRule="auto"/>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具有造价工程师资格，具有5年以上编审造价工作经验</w:t>
            </w:r>
          </w:p>
        </w:tc>
      </w:tr>
      <w:tr w:rsidR="00214614" w:rsidRPr="00214614" w14:paraId="009F0314" w14:textId="77777777" w:rsidTr="00EF4D60">
        <w:trPr>
          <w:trHeight w:val="1032"/>
        </w:trPr>
        <w:tc>
          <w:tcPr>
            <w:tcW w:w="493" w:type="pct"/>
            <w:tcBorders>
              <w:top w:val="nil"/>
              <w:left w:val="single" w:sz="4" w:space="0" w:color="auto"/>
              <w:bottom w:val="single" w:sz="4" w:space="0" w:color="auto"/>
              <w:right w:val="single" w:sz="4" w:space="0" w:color="auto"/>
            </w:tcBorders>
            <w:vAlign w:val="center"/>
            <w:hideMark/>
          </w:tcPr>
          <w:p w14:paraId="1B1FD22F"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9</w:t>
            </w:r>
          </w:p>
        </w:tc>
        <w:tc>
          <w:tcPr>
            <w:tcW w:w="1037" w:type="pct"/>
            <w:tcBorders>
              <w:top w:val="nil"/>
              <w:left w:val="nil"/>
              <w:bottom w:val="single" w:sz="4" w:space="0" w:color="auto"/>
              <w:right w:val="single" w:sz="4" w:space="0" w:color="auto"/>
            </w:tcBorders>
            <w:vAlign w:val="center"/>
            <w:hideMark/>
          </w:tcPr>
          <w:p w14:paraId="2ECF1C08"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图</w:t>
            </w:r>
            <w:proofErr w:type="gramStart"/>
            <w:r w:rsidRPr="00214614">
              <w:rPr>
                <w:rFonts w:ascii="宋体" w:eastAsia="宋体" w:hAnsi="宋体" w:cs="宋体" w:hint="eastAsia"/>
                <w:kern w:val="0"/>
                <w:sz w:val="24"/>
                <w:szCs w:val="24"/>
              </w:rPr>
              <w:t>档资料</w:t>
            </w:r>
            <w:proofErr w:type="gramEnd"/>
            <w:r w:rsidRPr="00214614">
              <w:rPr>
                <w:rFonts w:ascii="宋体" w:eastAsia="宋体" w:hAnsi="宋体" w:cs="宋体" w:hint="eastAsia"/>
                <w:kern w:val="0"/>
                <w:sz w:val="24"/>
                <w:szCs w:val="24"/>
              </w:rPr>
              <w:t>管理员</w:t>
            </w:r>
          </w:p>
        </w:tc>
        <w:tc>
          <w:tcPr>
            <w:tcW w:w="493" w:type="pct"/>
            <w:tcBorders>
              <w:top w:val="nil"/>
              <w:left w:val="nil"/>
              <w:bottom w:val="single" w:sz="4" w:space="0" w:color="auto"/>
              <w:right w:val="single" w:sz="4" w:space="0" w:color="auto"/>
            </w:tcBorders>
            <w:vAlign w:val="center"/>
            <w:hideMark/>
          </w:tcPr>
          <w:p w14:paraId="5A733945"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w:t>
            </w:r>
          </w:p>
        </w:tc>
        <w:tc>
          <w:tcPr>
            <w:tcW w:w="2977" w:type="pct"/>
            <w:tcBorders>
              <w:top w:val="nil"/>
              <w:left w:val="nil"/>
              <w:bottom w:val="single" w:sz="4" w:space="0" w:color="auto"/>
              <w:right w:val="single" w:sz="4" w:space="0" w:color="auto"/>
            </w:tcBorders>
            <w:vAlign w:val="center"/>
            <w:hideMark/>
          </w:tcPr>
          <w:p w14:paraId="1168E828" w14:textId="77777777" w:rsidR="00151F8F" w:rsidRPr="00214614" w:rsidRDefault="00151F8F" w:rsidP="00151F8F">
            <w:pPr>
              <w:widowControl/>
              <w:spacing w:line="276" w:lineRule="auto"/>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从事图文收发与工程相关专业工作1年或以上，熟悉各种办公软件的使用，满足业主信息化管理要求，须驻场办公，服从招标人管理</w:t>
            </w:r>
          </w:p>
        </w:tc>
      </w:tr>
      <w:tr w:rsidR="00214614" w:rsidRPr="00214614" w14:paraId="2E3033B3" w14:textId="77777777" w:rsidTr="00EF4D60">
        <w:trPr>
          <w:trHeight w:val="852"/>
        </w:trPr>
        <w:tc>
          <w:tcPr>
            <w:tcW w:w="493" w:type="pct"/>
            <w:tcBorders>
              <w:top w:val="nil"/>
              <w:left w:val="single" w:sz="4" w:space="0" w:color="auto"/>
              <w:bottom w:val="single" w:sz="4" w:space="0" w:color="auto"/>
              <w:right w:val="single" w:sz="4" w:space="0" w:color="auto"/>
            </w:tcBorders>
            <w:vAlign w:val="center"/>
            <w:hideMark/>
          </w:tcPr>
          <w:p w14:paraId="6F45C0BF"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10</w:t>
            </w:r>
          </w:p>
        </w:tc>
        <w:tc>
          <w:tcPr>
            <w:tcW w:w="1037" w:type="pct"/>
            <w:tcBorders>
              <w:top w:val="nil"/>
              <w:left w:val="nil"/>
              <w:bottom w:val="single" w:sz="4" w:space="0" w:color="auto"/>
              <w:right w:val="single" w:sz="4" w:space="0" w:color="auto"/>
            </w:tcBorders>
            <w:vAlign w:val="center"/>
            <w:hideMark/>
          </w:tcPr>
          <w:p w14:paraId="62005F37"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监理员</w:t>
            </w:r>
          </w:p>
        </w:tc>
        <w:tc>
          <w:tcPr>
            <w:tcW w:w="493" w:type="pct"/>
            <w:tcBorders>
              <w:top w:val="nil"/>
              <w:left w:val="nil"/>
              <w:bottom w:val="single" w:sz="4" w:space="0" w:color="auto"/>
              <w:right w:val="single" w:sz="4" w:space="0" w:color="auto"/>
            </w:tcBorders>
            <w:vAlign w:val="center"/>
            <w:hideMark/>
          </w:tcPr>
          <w:p w14:paraId="4351A1B7"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2</w:t>
            </w:r>
          </w:p>
        </w:tc>
        <w:tc>
          <w:tcPr>
            <w:tcW w:w="2977" w:type="pct"/>
            <w:tcBorders>
              <w:top w:val="nil"/>
              <w:left w:val="nil"/>
              <w:bottom w:val="single" w:sz="4" w:space="0" w:color="auto"/>
              <w:right w:val="single" w:sz="4" w:space="0" w:color="auto"/>
            </w:tcBorders>
            <w:vAlign w:val="center"/>
            <w:hideMark/>
          </w:tcPr>
          <w:p w14:paraId="2DB5B010" w14:textId="77777777" w:rsidR="00151F8F" w:rsidRPr="00214614" w:rsidRDefault="00151F8F" w:rsidP="00151F8F">
            <w:pPr>
              <w:widowControl/>
              <w:spacing w:line="276" w:lineRule="auto"/>
              <w:jc w:val="left"/>
              <w:rPr>
                <w:rFonts w:ascii="宋体" w:eastAsia="宋体" w:hAnsi="宋体" w:cs="宋体" w:hint="eastAsia"/>
                <w:kern w:val="0"/>
                <w:sz w:val="24"/>
                <w:szCs w:val="24"/>
              </w:rPr>
            </w:pPr>
            <w:r w:rsidRPr="00214614">
              <w:rPr>
                <w:rFonts w:ascii="宋体" w:eastAsia="宋体" w:hAnsi="宋体" w:cs="宋体" w:hint="eastAsia"/>
                <w:kern w:val="0"/>
                <w:sz w:val="24"/>
                <w:szCs w:val="24"/>
              </w:rPr>
              <w:t>具有土建、机电类相关专业初级或以上技术职称，且具有2年以上监理工作经验</w:t>
            </w:r>
          </w:p>
        </w:tc>
      </w:tr>
      <w:tr w:rsidR="00151F8F" w:rsidRPr="00214614" w14:paraId="0F24D4F7" w14:textId="77777777" w:rsidTr="00EF4D60">
        <w:trPr>
          <w:trHeight w:val="1068"/>
        </w:trPr>
        <w:tc>
          <w:tcPr>
            <w:tcW w:w="1530" w:type="pct"/>
            <w:gridSpan w:val="2"/>
            <w:tcBorders>
              <w:top w:val="single" w:sz="4" w:space="0" w:color="auto"/>
              <w:left w:val="single" w:sz="4" w:space="0" w:color="auto"/>
              <w:bottom w:val="single" w:sz="4" w:space="0" w:color="auto"/>
              <w:right w:val="single" w:sz="4" w:space="0" w:color="auto"/>
            </w:tcBorders>
            <w:vAlign w:val="center"/>
            <w:hideMark/>
          </w:tcPr>
          <w:p w14:paraId="0A3C245C" w14:textId="77777777" w:rsidR="00151F8F" w:rsidRPr="00214614" w:rsidRDefault="00151F8F" w:rsidP="00151F8F">
            <w:pPr>
              <w:widowControl/>
              <w:spacing w:line="276" w:lineRule="auto"/>
              <w:jc w:val="center"/>
              <w:rPr>
                <w:rFonts w:ascii="宋体" w:eastAsia="宋体" w:hAnsi="宋体" w:cs="宋体" w:hint="eastAsia"/>
                <w:b/>
                <w:bCs/>
                <w:kern w:val="0"/>
                <w:sz w:val="24"/>
                <w:szCs w:val="24"/>
              </w:rPr>
            </w:pPr>
            <w:r w:rsidRPr="00214614">
              <w:rPr>
                <w:rFonts w:ascii="宋体" w:eastAsia="宋体" w:hAnsi="宋体" w:cs="宋体" w:hint="eastAsia"/>
                <w:b/>
                <w:bCs/>
                <w:kern w:val="0"/>
                <w:sz w:val="24"/>
                <w:szCs w:val="24"/>
              </w:rPr>
              <w:t>合计</w:t>
            </w:r>
          </w:p>
        </w:tc>
        <w:tc>
          <w:tcPr>
            <w:tcW w:w="493" w:type="pct"/>
            <w:tcBorders>
              <w:top w:val="nil"/>
              <w:left w:val="nil"/>
              <w:bottom w:val="single" w:sz="4" w:space="0" w:color="auto"/>
              <w:right w:val="single" w:sz="4" w:space="0" w:color="auto"/>
            </w:tcBorders>
            <w:vAlign w:val="center"/>
            <w:hideMark/>
          </w:tcPr>
          <w:p w14:paraId="404B9817" w14:textId="77777777" w:rsidR="00151F8F" w:rsidRPr="00214614" w:rsidRDefault="00151F8F" w:rsidP="00151F8F">
            <w:pPr>
              <w:widowControl/>
              <w:spacing w:line="276" w:lineRule="auto"/>
              <w:jc w:val="center"/>
              <w:rPr>
                <w:rFonts w:ascii="宋体" w:eastAsia="宋体" w:hAnsi="宋体" w:cs="宋体" w:hint="eastAsia"/>
                <w:kern w:val="0"/>
                <w:sz w:val="24"/>
                <w:szCs w:val="24"/>
              </w:rPr>
            </w:pPr>
            <w:r w:rsidRPr="00214614">
              <w:rPr>
                <w:rFonts w:ascii="宋体" w:eastAsia="宋体" w:hAnsi="宋体" w:cs="宋体" w:hint="eastAsia"/>
                <w:kern w:val="0"/>
                <w:sz w:val="24"/>
                <w:szCs w:val="24"/>
              </w:rPr>
              <w:t>11</w:t>
            </w:r>
          </w:p>
        </w:tc>
        <w:tc>
          <w:tcPr>
            <w:tcW w:w="2977" w:type="pct"/>
            <w:tcBorders>
              <w:top w:val="nil"/>
              <w:left w:val="nil"/>
              <w:bottom w:val="single" w:sz="4" w:space="0" w:color="auto"/>
              <w:right w:val="single" w:sz="4" w:space="0" w:color="auto"/>
            </w:tcBorders>
            <w:vAlign w:val="center"/>
            <w:hideMark/>
          </w:tcPr>
          <w:p w14:paraId="2F168CD0" w14:textId="77777777" w:rsidR="00151F8F" w:rsidRPr="00214614" w:rsidRDefault="00151F8F" w:rsidP="00151F8F">
            <w:pPr>
              <w:widowControl/>
              <w:spacing w:line="276" w:lineRule="auto"/>
              <w:jc w:val="left"/>
              <w:rPr>
                <w:rFonts w:ascii="宋体" w:eastAsia="宋体" w:hAnsi="宋体" w:cs="宋体" w:hint="eastAsia"/>
                <w:b/>
                <w:bCs/>
                <w:kern w:val="0"/>
                <w:sz w:val="24"/>
                <w:szCs w:val="24"/>
              </w:rPr>
            </w:pPr>
            <w:r w:rsidRPr="00214614">
              <w:rPr>
                <w:rFonts w:ascii="宋体" w:eastAsia="宋体" w:hAnsi="宋体" w:cs="宋体" w:hint="eastAsia"/>
                <w:b/>
                <w:bCs/>
                <w:kern w:val="0"/>
                <w:sz w:val="24"/>
                <w:szCs w:val="24"/>
              </w:rPr>
              <w:t>注：1.根据项目进度，建设单位要求，安排人员驻场；2.所有投入人员均不得复用，且不得为已退休及已退休返聘的人员</w:t>
            </w:r>
          </w:p>
        </w:tc>
      </w:tr>
    </w:tbl>
    <w:p w14:paraId="7C7868A2" w14:textId="77777777" w:rsidR="00151F8F" w:rsidRPr="00214614" w:rsidRDefault="00151F8F" w:rsidP="00CE66EC">
      <w:pPr>
        <w:adjustRightInd w:val="0"/>
        <w:snapToGrid w:val="0"/>
        <w:spacing w:line="440" w:lineRule="exact"/>
        <w:rPr>
          <w:rFonts w:ascii="Times New Roman" w:eastAsia="宋体" w:hAnsi="Times New Roman" w:cs="Times New Roman"/>
          <w:b/>
          <w:bCs/>
          <w:snapToGrid w:val="0"/>
          <w:kern w:val="0"/>
          <w:sz w:val="30"/>
          <w:szCs w:val="20"/>
        </w:rPr>
      </w:pPr>
    </w:p>
    <w:p w14:paraId="7579FE26" w14:textId="77777777" w:rsidR="00CE66EC" w:rsidRPr="00214614" w:rsidRDefault="00CE66EC" w:rsidP="00CE66EC">
      <w:pPr>
        <w:spacing w:line="360" w:lineRule="auto"/>
        <w:rPr>
          <w:rFonts w:ascii="宋体" w:eastAsia="宋体" w:hAnsi="宋体" w:cs="宋体" w:hint="eastAsia"/>
          <w:snapToGrid w:val="0"/>
          <w:kern w:val="0"/>
          <w:sz w:val="24"/>
          <w:szCs w:val="20"/>
        </w:rPr>
      </w:pPr>
      <w:r w:rsidRPr="00214614">
        <w:rPr>
          <w:rFonts w:ascii="宋体" w:eastAsia="宋体" w:hAnsi="宋体" w:cs="宋体" w:hint="eastAsia"/>
          <w:sz w:val="30"/>
          <w:szCs w:val="20"/>
        </w:rPr>
        <w:br w:type="page"/>
      </w:r>
      <w:r w:rsidRPr="00214614">
        <w:rPr>
          <w:rFonts w:ascii="宋体" w:eastAsia="宋体" w:hAnsi="宋体" w:cs="宋体" w:hint="eastAsia"/>
          <w:b/>
          <w:bCs/>
          <w:snapToGrid w:val="0"/>
          <w:kern w:val="0"/>
          <w:sz w:val="24"/>
          <w:szCs w:val="20"/>
        </w:rPr>
        <w:lastRenderedPageBreak/>
        <w:t xml:space="preserve">15.5.2 </w:t>
      </w:r>
      <w:r w:rsidRPr="00214614">
        <w:rPr>
          <w:rFonts w:ascii="宋体" w:eastAsia="宋体" w:hAnsi="宋体" w:cs="宋体" w:hint="eastAsia"/>
          <w:snapToGrid w:val="0"/>
          <w:kern w:val="0"/>
          <w:sz w:val="24"/>
          <w:szCs w:val="20"/>
        </w:rPr>
        <w:t>否决投标说明</w:t>
      </w:r>
    </w:p>
    <w:p w14:paraId="6417FA2E" w14:textId="77777777" w:rsidR="00CE66EC" w:rsidRPr="00214614" w:rsidRDefault="00CE66EC" w:rsidP="00CE66EC">
      <w:pPr>
        <w:adjustRightInd w:val="0"/>
        <w:snapToGrid w:val="0"/>
        <w:spacing w:line="440" w:lineRule="exact"/>
        <w:ind w:firstLine="562"/>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详细评审阶段否决投标的全部条件，在本章第四节“否决投标条件”第</w:t>
      </w:r>
      <w:r w:rsidRPr="00214614">
        <w:rPr>
          <w:rFonts w:ascii="宋体" w:eastAsia="宋体" w:hAnsi="宋体" w:cs="宋体" w:hint="eastAsia"/>
          <w:b/>
          <w:bCs/>
          <w:snapToGrid w:val="0"/>
          <w:kern w:val="0"/>
          <w:sz w:val="24"/>
          <w:szCs w:val="20"/>
        </w:rPr>
        <w:t>4</w:t>
      </w:r>
      <w:r w:rsidRPr="00214614">
        <w:rPr>
          <w:rFonts w:ascii="宋体" w:eastAsia="宋体" w:hAnsi="宋体" w:cs="宋体" w:hint="eastAsia"/>
          <w:snapToGrid w:val="0"/>
          <w:kern w:val="0"/>
          <w:sz w:val="24"/>
          <w:szCs w:val="20"/>
        </w:rPr>
        <w:t>条中集中列示。投标人有其中所列任何一种情形的，由评标委员会否决其投标。经详细评审后，若所有投标均被否决，招标人应当依法重新招标。</w:t>
      </w:r>
    </w:p>
    <w:p w14:paraId="06E592A7"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b/>
          <w:snapToGrid w:val="0"/>
          <w:kern w:val="0"/>
          <w:sz w:val="24"/>
          <w:szCs w:val="20"/>
        </w:rPr>
      </w:pPr>
      <w:r w:rsidRPr="00214614">
        <w:rPr>
          <w:rFonts w:ascii="宋体" w:eastAsia="宋体" w:hAnsi="宋体" w:cs="宋体" w:hint="eastAsia"/>
          <w:b/>
          <w:bCs/>
          <w:snapToGrid w:val="0"/>
          <w:kern w:val="0"/>
          <w:sz w:val="24"/>
          <w:szCs w:val="20"/>
        </w:rPr>
        <w:t>注：投标人在详细评审阶段根据评分方法提供的佐证材料，其合法性、有效性和准确性不符合要求的，有关评分因素的评分按相应评分标准处理，但</w:t>
      </w:r>
      <w:proofErr w:type="gramStart"/>
      <w:r w:rsidRPr="00214614">
        <w:rPr>
          <w:rFonts w:ascii="宋体" w:eastAsia="宋体" w:hAnsi="宋体" w:cs="宋体" w:hint="eastAsia"/>
          <w:b/>
          <w:bCs/>
          <w:snapToGrid w:val="0"/>
          <w:kern w:val="0"/>
          <w:sz w:val="24"/>
          <w:szCs w:val="20"/>
        </w:rPr>
        <w:t>不</w:t>
      </w:r>
      <w:proofErr w:type="gramEnd"/>
      <w:r w:rsidRPr="00214614">
        <w:rPr>
          <w:rFonts w:ascii="宋体" w:eastAsia="宋体" w:hAnsi="宋体" w:cs="宋体" w:hint="eastAsia"/>
          <w:b/>
          <w:bCs/>
          <w:snapToGrid w:val="0"/>
          <w:kern w:val="0"/>
          <w:sz w:val="24"/>
          <w:szCs w:val="20"/>
        </w:rPr>
        <w:t>否决投标。</w:t>
      </w:r>
    </w:p>
    <w:p w14:paraId="3037BF46" w14:textId="77777777" w:rsidR="00CE66EC" w:rsidRPr="00214614" w:rsidRDefault="00CE66EC" w:rsidP="00BE2180">
      <w:pPr>
        <w:keepNext/>
        <w:keepLines/>
        <w:widowControl/>
        <w:spacing w:before="240" w:line="360" w:lineRule="auto"/>
        <w:ind w:firstLine="476"/>
        <w:jc w:val="left"/>
        <w:outlineLvl w:val="2"/>
        <w:rPr>
          <w:rFonts w:ascii="宋体" w:eastAsia="宋体" w:hAnsi="宋体" w:cs="Times New Roman" w:hint="eastAsia"/>
          <w:b/>
          <w:kern w:val="0"/>
          <w:sz w:val="24"/>
          <w:szCs w:val="20"/>
        </w:rPr>
      </w:pPr>
      <w:bookmarkStart w:id="241" w:name="_Toc13843"/>
      <w:bookmarkStart w:id="242" w:name="_Toc7085"/>
      <w:bookmarkStart w:id="243" w:name="_Toc8670"/>
      <w:bookmarkStart w:id="244" w:name="_Toc1392"/>
      <w:bookmarkStart w:id="245" w:name="_Toc286"/>
      <w:bookmarkStart w:id="246" w:name="_Toc18946"/>
      <w:bookmarkStart w:id="247" w:name="_Toc5306"/>
      <w:bookmarkStart w:id="248" w:name="_Toc19462"/>
      <w:bookmarkStart w:id="249" w:name="_Toc338"/>
      <w:bookmarkStart w:id="250" w:name="_Toc19792"/>
      <w:r w:rsidRPr="00214614">
        <w:rPr>
          <w:rFonts w:ascii="宋体" w:eastAsia="宋体" w:hAnsi="宋体" w:cs="Times New Roman" w:hint="eastAsia"/>
          <w:b/>
          <w:kern w:val="0"/>
          <w:sz w:val="24"/>
          <w:szCs w:val="20"/>
        </w:rPr>
        <w:t>16．推荐中标候选人</w:t>
      </w:r>
      <w:bookmarkEnd w:id="241"/>
      <w:bookmarkEnd w:id="242"/>
      <w:bookmarkEnd w:id="243"/>
      <w:bookmarkEnd w:id="244"/>
      <w:bookmarkEnd w:id="245"/>
      <w:bookmarkEnd w:id="246"/>
      <w:bookmarkEnd w:id="247"/>
      <w:bookmarkEnd w:id="248"/>
      <w:bookmarkEnd w:id="249"/>
      <w:bookmarkEnd w:id="250"/>
    </w:p>
    <w:p w14:paraId="65B1B984"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16.1</w:t>
      </w:r>
      <w:r w:rsidRPr="00214614">
        <w:rPr>
          <w:rFonts w:ascii="宋体" w:eastAsia="宋体" w:hAnsi="宋体" w:cs="宋体" w:hint="eastAsia"/>
          <w:snapToGrid w:val="0"/>
          <w:kern w:val="0"/>
          <w:sz w:val="24"/>
          <w:szCs w:val="20"/>
        </w:rPr>
        <w:t xml:space="preserve"> 确定排名</w:t>
      </w:r>
    </w:p>
    <w:p w14:paraId="6E26FC07"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评标委员会汇总、比较所有投标人的综合得分后，按照综合得分由高到低的次序排列。综合得分相等时，以投标总价低的优先；投标总价也相等的，以监理大纲得分高的优先；如果监理大纲得分也相等，由评标委员会投票确定。</w:t>
      </w:r>
    </w:p>
    <w:p w14:paraId="689F9B24"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16.2</w:t>
      </w:r>
      <w:r w:rsidRPr="00214614">
        <w:rPr>
          <w:rFonts w:ascii="宋体" w:eastAsia="宋体" w:hAnsi="宋体" w:cs="宋体" w:hint="eastAsia"/>
          <w:snapToGrid w:val="0"/>
          <w:kern w:val="0"/>
          <w:sz w:val="24"/>
          <w:szCs w:val="20"/>
        </w:rPr>
        <w:t xml:space="preserve"> 推荐方法</w:t>
      </w:r>
    </w:p>
    <w:p w14:paraId="4E0FA4FF" w14:textId="7B1ADA7D"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（1）有效投标人数量达到或超过3个的，评标委员会将前</w:t>
      </w:r>
      <w:r w:rsidR="00A761E9" w:rsidRPr="00214614">
        <w:rPr>
          <w:rFonts w:ascii="宋体" w:eastAsia="宋体" w:hAnsi="宋体" w:cs="宋体" w:hint="eastAsia"/>
          <w:snapToGrid w:val="0"/>
          <w:kern w:val="0"/>
          <w:sz w:val="24"/>
          <w:szCs w:val="20"/>
        </w:rPr>
        <w:t>三</w:t>
      </w:r>
      <w:r w:rsidRPr="00214614">
        <w:rPr>
          <w:rFonts w:ascii="宋体" w:eastAsia="宋体" w:hAnsi="宋体" w:cs="宋体" w:hint="eastAsia"/>
          <w:snapToGrid w:val="0"/>
          <w:kern w:val="0"/>
          <w:sz w:val="24"/>
          <w:szCs w:val="20"/>
        </w:rPr>
        <w:t>名投标人作为中标候选人向招标人推荐，并标明排列顺序。</w:t>
      </w:r>
    </w:p>
    <w:p w14:paraId="49399A36"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2）有效投标人数量不足3个的，评标委员会将所有有效投标人均作为中标候选人向招标人推荐，并标明排列顺序。若评标委员会认为有效投标不足3个使得投标明显缺乏竞争的，可以在评标报告中建议招标人重新招标。</w:t>
      </w:r>
    </w:p>
    <w:p w14:paraId="41DDDFB6"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16.3</w:t>
      </w:r>
      <w:r w:rsidRPr="00214614">
        <w:rPr>
          <w:rFonts w:ascii="宋体" w:eastAsia="宋体" w:hAnsi="宋体" w:cs="宋体" w:hint="eastAsia"/>
          <w:snapToGrid w:val="0"/>
          <w:kern w:val="0"/>
          <w:sz w:val="24"/>
          <w:szCs w:val="20"/>
        </w:rPr>
        <w:t xml:space="preserve"> 评标委员会完成评标后，应向招标人提交由全体评标委员会成员签字的评标报告和中标候选人名单。</w:t>
      </w:r>
    </w:p>
    <w:p w14:paraId="77DC17A4" w14:textId="77777777" w:rsidR="00CE66EC" w:rsidRPr="00214614" w:rsidRDefault="00CE66EC" w:rsidP="00CE501F">
      <w:pPr>
        <w:keepNext/>
        <w:keepLines/>
        <w:widowControl/>
        <w:spacing w:before="240" w:line="360" w:lineRule="auto"/>
        <w:ind w:firstLine="476"/>
        <w:jc w:val="left"/>
        <w:outlineLvl w:val="2"/>
        <w:rPr>
          <w:rFonts w:ascii="宋体" w:eastAsia="宋体" w:hAnsi="宋体" w:cs="Times New Roman" w:hint="eastAsia"/>
          <w:b/>
          <w:kern w:val="0"/>
          <w:sz w:val="24"/>
          <w:szCs w:val="20"/>
        </w:rPr>
      </w:pPr>
      <w:bookmarkStart w:id="251" w:name="_Toc17682"/>
      <w:bookmarkStart w:id="252" w:name="_Toc25981"/>
      <w:bookmarkStart w:id="253" w:name="_Toc3318"/>
      <w:bookmarkStart w:id="254" w:name="_Toc1471"/>
      <w:bookmarkStart w:id="255" w:name="_Toc2181"/>
      <w:bookmarkStart w:id="256" w:name="_Toc15400"/>
      <w:bookmarkStart w:id="257" w:name="_Toc5634"/>
      <w:bookmarkStart w:id="258" w:name="_Toc13727"/>
      <w:bookmarkStart w:id="259" w:name="_Toc9762"/>
      <w:bookmarkStart w:id="260" w:name="_Toc24833"/>
      <w:r w:rsidRPr="00214614">
        <w:rPr>
          <w:rFonts w:ascii="宋体" w:eastAsia="宋体" w:hAnsi="宋体" w:cs="Times New Roman" w:hint="eastAsia"/>
          <w:b/>
          <w:kern w:val="0"/>
          <w:sz w:val="24"/>
          <w:szCs w:val="20"/>
        </w:rPr>
        <w:t>17．中标候选人公示</w:t>
      </w:r>
      <w:bookmarkEnd w:id="251"/>
      <w:bookmarkEnd w:id="252"/>
      <w:bookmarkEnd w:id="253"/>
      <w:bookmarkEnd w:id="254"/>
      <w:bookmarkEnd w:id="255"/>
      <w:bookmarkEnd w:id="256"/>
      <w:bookmarkEnd w:id="257"/>
      <w:bookmarkEnd w:id="258"/>
      <w:bookmarkEnd w:id="259"/>
      <w:bookmarkEnd w:id="260"/>
    </w:p>
    <w:p w14:paraId="5183D634" w14:textId="76921892" w:rsidR="00CE66EC" w:rsidRPr="00214614" w:rsidRDefault="00CE66EC" w:rsidP="00D370A2">
      <w:pPr>
        <w:adjustRightInd w:val="0"/>
        <w:snapToGrid w:val="0"/>
        <w:spacing w:line="360" w:lineRule="auto"/>
        <w:ind w:firstLineChars="200" w:firstLine="482"/>
        <w:jc w:val="left"/>
        <w:rPr>
          <w:rFonts w:ascii="宋体" w:eastAsia="宋体" w:hAnsi="宋体" w:cs="Times New Roman" w:hint="eastAsia"/>
          <w:snapToGrid w:val="0"/>
          <w:kern w:val="0"/>
          <w:sz w:val="24"/>
          <w:szCs w:val="20"/>
        </w:rPr>
      </w:pPr>
      <w:r w:rsidRPr="00214614">
        <w:rPr>
          <w:rFonts w:ascii="宋体" w:eastAsia="宋体" w:hAnsi="宋体" w:cs="宋体" w:hint="eastAsia"/>
          <w:b/>
          <w:bCs/>
          <w:snapToGrid w:val="0"/>
          <w:kern w:val="0"/>
          <w:sz w:val="24"/>
          <w:szCs w:val="20"/>
        </w:rPr>
        <w:t>17.1</w:t>
      </w:r>
      <w:r w:rsidRPr="00214614">
        <w:rPr>
          <w:rFonts w:ascii="宋体" w:eastAsia="宋体" w:hAnsi="宋体" w:cs="宋体" w:hint="eastAsia"/>
          <w:bCs/>
          <w:snapToGrid w:val="0"/>
          <w:kern w:val="0"/>
          <w:sz w:val="24"/>
          <w:szCs w:val="20"/>
        </w:rPr>
        <w:t xml:space="preserve"> </w:t>
      </w:r>
      <w:r w:rsidRPr="00214614">
        <w:rPr>
          <w:rFonts w:ascii="宋体" w:eastAsia="宋体" w:hAnsi="宋体" w:cs="Times New Roman" w:hint="eastAsia"/>
          <w:snapToGrid w:val="0"/>
          <w:kern w:val="0"/>
          <w:sz w:val="24"/>
          <w:szCs w:val="20"/>
        </w:rPr>
        <w:t>招标人自收到评标委员会提交的书面评标报告和中标候选人名单之日起3日内，将评标结果（即中标候选人名单）、中标候选人投标文件（指商务标书分册）、评标过程（评标专家姓名用代码标记）一并在并在广东省招标投标监管网（http://zbtb.gd.gov.cn）、全国公共资源交易平台（广东省·韶关市）（https://ygp.gdzwfw.gov.cn/ggzy-portal/#/440200/index）</w:t>
      </w:r>
      <w:r w:rsidR="00D370A2">
        <w:rPr>
          <w:rFonts w:ascii="宋体" w:eastAsia="宋体" w:hAnsi="宋体" w:cs="Times New Roman" w:hint="eastAsia"/>
          <w:snapToGrid w:val="0"/>
          <w:kern w:val="0"/>
          <w:sz w:val="24"/>
          <w:szCs w:val="20"/>
        </w:rPr>
        <w:t>、</w:t>
      </w:r>
      <w:r w:rsidR="00D370A2" w:rsidRPr="00D370A2">
        <w:rPr>
          <w:rFonts w:ascii="宋体" w:eastAsia="宋体" w:hAnsi="宋体" w:cs="Times New Roman" w:hint="eastAsia"/>
          <w:snapToGrid w:val="0"/>
          <w:kern w:val="0"/>
          <w:sz w:val="24"/>
          <w:szCs w:val="20"/>
        </w:rPr>
        <w:t>中国招标投标公共服务平台（http://cebpubservice.cn/）</w:t>
      </w:r>
      <w:r w:rsidR="00D370A2">
        <w:rPr>
          <w:rFonts w:ascii="宋体" w:eastAsia="宋体" w:hAnsi="宋体" w:cs="Times New Roman" w:hint="eastAsia"/>
          <w:snapToGrid w:val="0"/>
          <w:kern w:val="0"/>
          <w:sz w:val="24"/>
          <w:szCs w:val="20"/>
        </w:rPr>
        <w:t>、</w:t>
      </w:r>
      <w:r w:rsidR="00D370A2" w:rsidRPr="00D370A2">
        <w:rPr>
          <w:rFonts w:ascii="宋体" w:eastAsia="宋体" w:hAnsi="宋体" w:cs="Times New Roman" w:hint="eastAsia"/>
          <w:snapToGrid w:val="0"/>
          <w:kern w:val="0"/>
          <w:sz w:val="24"/>
          <w:szCs w:val="20"/>
        </w:rPr>
        <w:t>中国电信阳光采购网（https://caigou.chinatelecom.com.cn/ctscPortal）</w:t>
      </w:r>
      <w:r w:rsidRPr="00214614">
        <w:rPr>
          <w:rFonts w:ascii="宋体" w:eastAsia="宋体" w:hAnsi="宋体" w:cs="Times New Roman" w:hint="eastAsia"/>
          <w:snapToGrid w:val="0"/>
          <w:kern w:val="0"/>
          <w:sz w:val="24"/>
          <w:szCs w:val="20"/>
        </w:rPr>
        <w:t>进行公示，公示期不得少于3天。</w:t>
      </w:r>
    </w:p>
    <w:p w14:paraId="49BD6AD2"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17.2</w:t>
      </w:r>
      <w:r w:rsidRPr="00214614">
        <w:rPr>
          <w:rFonts w:ascii="宋体" w:eastAsia="宋体" w:hAnsi="宋体" w:cs="宋体"/>
          <w:snapToGrid w:val="0"/>
          <w:kern w:val="0"/>
          <w:sz w:val="24"/>
          <w:szCs w:val="20"/>
        </w:rPr>
        <w:t>投标人对评标结果、中标候选人投标文件、评标过程有异议的，必须在以上内容公示期间向招标人提出书面异议，否则招标人不予受理。经招标人书面答复，异议人仍不满意的，可在法律规定的时限内向行政监督部门提出书面投诉。异议（投诉）</w:t>
      </w:r>
      <w:r w:rsidRPr="00214614">
        <w:rPr>
          <w:rFonts w:ascii="宋体" w:eastAsia="宋体" w:hAnsi="宋体" w:cs="宋体"/>
          <w:snapToGrid w:val="0"/>
          <w:kern w:val="0"/>
          <w:sz w:val="24"/>
          <w:szCs w:val="20"/>
        </w:rPr>
        <w:lastRenderedPageBreak/>
        <w:t>提出、处理的具体办法和要求，</w:t>
      </w:r>
      <w:r w:rsidRPr="00214614">
        <w:rPr>
          <w:rFonts w:ascii="宋体" w:eastAsia="宋体" w:hAnsi="宋体" w:cs="宋体" w:hint="eastAsia"/>
          <w:snapToGrid w:val="0"/>
          <w:kern w:val="0"/>
          <w:sz w:val="24"/>
          <w:szCs w:val="20"/>
        </w:rPr>
        <w:t>按照《韶关市工程建设项目招标投标活动异议和投诉处理办法</w:t>
      </w:r>
      <w:r w:rsidRPr="00214614">
        <w:rPr>
          <w:rFonts w:ascii="宋体" w:eastAsia="宋体" w:hAnsi="宋体" w:cs="宋体"/>
          <w:snapToGrid w:val="0"/>
          <w:kern w:val="0"/>
          <w:sz w:val="24"/>
          <w:szCs w:val="20"/>
        </w:rPr>
        <w:t>》（</w:t>
      </w:r>
      <w:proofErr w:type="gramStart"/>
      <w:r w:rsidRPr="00214614">
        <w:rPr>
          <w:rFonts w:ascii="宋体" w:eastAsia="宋体" w:hAnsi="宋体" w:cs="宋体"/>
          <w:snapToGrid w:val="0"/>
          <w:kern w:val="0"/>
          <w:sz w:val="24"/>
          <w:szCs w:val="20"/>
        </w:rPr>
        <w:t>韶发改</w:t>
      </w:r>
      <w:proofErr w:type="gramEnd"/>
      <w:r w:rsidRPr="00214614">
        <w:rPr>
          <w:rFonts w:ascii="宋体" w:eastAsia="宋体" w:hAnsi="宋体" w:cs="宋体"/>
          <w:snapToGrid w:val="0"/>
          <w:kern w:val="0"/>
          <w:sz w:val="24"/>
          <w:szCs w:val="20"/>
        </w:rPr>
        <w:t>〔2021〕44号）执行。</w:t>
      </w:r>
    </w:p>
    <w:p w14:paraId="63A4CCE3"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17.3</w:t>
      </w:r>
      <w:r w:rsidRPr="00214614">
        <w:rPr>
          <w:rFonts w:ascii="宋体" w:eastAsia="宋体" w:hAnsi="宋体" w:cs="宋体" w:hint="eastAsia"/>
          <w:snapToGrid w:val="0"/>
          <w:kern w:val="0"/>
          <w:sz w:val="24"/>
          <w:szCs w:val="20"/>
        </w:rPr>
        <w:t xml:space="preserve"> 中标候选人公示期满无异议（投诉）后，招标人确定第一中标候选人为中标人，并在中标人确定之日起7日内向中标人发出中标通知书。在中标通知书发出后5个工作日内，韶关市公共资源交易中心将投标保证金（或银行保函）退还给中标候选人以外的投标人。</w:t>
      </w:r>
    </w:p>
    <w:p w14:paraId="44551727"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sectPr w:rsidR="00CE66EC" w:rsidRPr="00214614" w:rsidSect="00CE66EC">
          <w:endnotePr>
            <w:numFmt w:val="decimal"/>
          </w:endnotePr>
          <w:pgSz w:w="11906" w:h="16838"/>
          <w:pgMar w:top="981" w:right="1531" w:bottom="1417" w:left="1531" w:header="850" w:footer="992" w:gutter="0"/>
          <w:cols w:space="720"/>
          <w:docGrid w:linePitch="327"/>
        </w:sectPr>
      </w:pPr>
    </w:p>
    <w:p w14:paraId="0F661939" w14:textId="77777777" w:rsidR="00CE66EC" w:rsidRPr="00214614" w:rsidRDefault="00CE66EC" w:rsidP="00CE66EC">
      <w:pPr>
        <w:adjustRightInd w:val="0"/>
        <w:snapToGrid w:val="0"/>
        <w:spacing w:line="360" w:lineRule="auto"/>
        <w:outlineLvl w:val="1"/>
        <w:rPr>
          <w:rFonts w:ascii="宋体" w:eastAsia="宋体" w:hAnsi="宋体" w:cs="宋体" w:hint="eastAsia"/>
          <w:snapToGrid w:val="0"/>
          <w:kern w:val="0"/>
          <w:sz w:val="24"/>
          <w:szCs w:val="20"/>
        </w:rPr>
      </w:pPr>
      <w:bookmarkStart w:id="261" w:name="_Toc11463"/>
      <w:bookmarkStart w:id="262" w:name="_Toc32043"/>
      <w:bookmarkStart w:id="263" w:name="_Toc21901"/>
      <w:bookmarkStart w:id="264" w:name="_Toc32311"/>
      <w:bookmarkStart w:id="265" w:name="_Toc2045"/>
      <w:bookmarkStart w:id="266" w:name="_Toc29477"/>
      <w:bookmarkStart w:id="267" w:name="_Toc20533"/>
      <w:bookmarkStart w:id="268" w:name="_Toc30086"/>
      <w:bookmarkStart w:id="269" w:name="_Toc17249"/>
      <w:bookmarkStart w:id="270" w:name="_Toc585"/>
      <w:r w:rsidRPr="00214614">
        <w:rPr>
          <w:rFonts w:ascii="宋体" w:eastAsia="宋体" w:hAnsi="宋体" w:cs="宋体" w:hint="eastAsia"/>
          <w:b/>
          <w:bCs/>
          <w:snapToGrid w:val="0"/>
          <w:kern w:val="0"/>
          <w:sz w:val="24"/>
          <w:szCs w:val="20"/>
        </w:rPr>
        <w:lastRenderedPageBreak/>
        <w:t>第四节 否决投标条件</w:t>
      </w:r>
      <w:bookmarkEnd w:id="261"/>
      <w:bookmarkEnd w:id="262"/>
      <w:bookmarkEnd w:id="263"/>
      <w:bookmarkEnd w:id="264"/>
      <w:bookmarkEnd w:id="265"/>
      <w:bookmarkEnd w:id="266"/>
      <w:bookmarkEnd w:id="267"/>
      <w:bookmarkEnd w:id="268"/>
      <w:bookmarkEnd w:id="269"/>
      <w:bookmarkEnd w:id="270"/>
    </w:p>
    <w:p w14:paraId="5AE26251" w14:textId="77777777" w:rsidR="00CE66EC" w:rsidRPr="00214614" w:rsidRDefault="00CE66EC" w:rsidP="00CE66EC">
      <w:pPr>
        <w:adjustRightInd w:val="0"/>
        <w:snapToGrid w:val="0"/>
        <w:spacing w:line="360" w:lineRule="auto"/>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 xml:space="preserve">    本节所集中列示的否决投标条件，是本章第三节“投标人须知正文”的组成部分，是对本章第三节所规定的否决投标条件的总结和补充。</w:t>
      </w:r>
      <w:r w:rsidRPr="00214614">
        <w:rPr>
          <w:rFonts w:ascii="宋体" w:eastAsia="宋体" w:hAnsi="宋体" w:cs="宋体" w:hint="eastAsia"/>
          <w:b/>
          <w:bCs/>
          <w:snapToGrid w:val="0"/>
          <w:kern w:val="0"/>
          <w:sz w:val="24"/>
          <w:szCs w:val="20"/>
        </w:rPr>
        <w:t>投标人未有列入本节情形的，评标时一律不得否决其投标。</w:t>
      </w:r>
      <w:r w:rsidRPr="00214614">
        <w:rPr>
          <w:rFonts w:ascii="宋体" w:eastAsia="宋体" w:hAnsi="宋体" w:cs="宋体" w:hint="eastAsia"/>
          <w:snapToGrid w:val="0"/>
          <w:kern w:val="0"/>
          <w:sz w:val="24"/>
          <w:szCs w:val="20"/>
        </w:rPr>
        <w:t>本节所称“规定”均指招标文件的规定。</w:t>
      </w:r>
    </w:p>
    <w:p w14:paraId="39E2A99F" w14:textId="77777777" w:rsidR="00CE66EC" w:rsidRPr="00214614" w:rsidRDefault="00CE66EC" w:rsidP="00CE66EC">
      <w:pPr>
        <w:keepNext/>
        <w:keepLines/>
        <w:widowControl/>
        <w:spacing w:line="360" w:lineRule="auto"/>
        <w:ind w:firstLine="476"/>
        <w:jc w:val="left"/>
        <w:outlineLvl w:val="2"/>
        <w:rPr>
          <w:rFonts w:ascii="宋体" w:eastAsia="宋体" w:hAnsi="宋体" w:cs="Times New Roman" w:hint="eastAsia"/>
          <w:b/>
          <w:kern w:val="0"/>
          <w:sz w:val="24"/>
          <w:szCs w:val="20"/>
        </w:rPr>
      </w:pPr>
      <w:bookmarkStart w:id="271" w:name="_Toc1612"/>
      <w:bookmarkStart w:id="272" w:name="_Toc26846"/>
      <w:bookmarkStart w:id="273" w:name="_Toc30915"/>
      <w:bookmarkStart w:id="274" w:name="_Toc5419"/>
      <w:bookmarkStart w:id="275" w:name="_Toc15013"/>
      <w:bookmarkStart w:id="276" w:name="_Toc26916"/>
      <w:bookmarkStart w:id="277" w:name="_Toc30404"/>
      <w:bookmarkStart w:id="278" w:name="_Toc5725"/>
      <w:bookmarkStart w:id="279" w:name="_Toc29216"/>
      <w:bookmarkStart w:id="280" w:name="_Toc29575"/>
      <w:r w:rsidRPr="00214614">
        <w:rPr>
          <w:rFonts w:ascii="宋体" w:eastAsia="宋体" w:hAnsi="宋体" w:cs="Times New Roman" w:hint="eastAsia"/>
          <w:b/>
          <w:kern w:val="0"/>
          <w:sz w:val="24"/>
          <w:szCs w:val="20"/>
        </w:rPr>
        <w:t>1．资格评审环节</w:t>
      </w:r>
      <w:bookmarkEnd w:id="271"/>
      <w:bookmarkEnd w:id="272"/>
      <w:bookmarkEnd w:id="273"/>
      <w:bookmarkEnd w:id="274"/>
      <w:bookmarkEnd w:id="275"/>
      <w:bookmarkEnd w:id="276"/>
      <w:bookmarkEnd w:id="277"/>
      <w:bookmarkEnd w:id="278"/>
      <w:bookmarkEnd w:id="279"/>
      <w:bookmarkEnd w:id="280"/>
    </w:p>
    <w:p w14:paraId="47921DB1" w14:textId="77777777" w:rsidR="00CE66EC" w:rsidRPr="00214614" w:rsidRDefault="00CE66EC" w:rsidP="00CE66EC">
      <w:pPr>
        <w:adjustRightInd w:val="0"/>
        <w:snapToGrid w:val="0"/>
        <w:spacing w:line="360" w:lineRule="auto"/>
        <w:ind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投标人有下列情形之一的，评标委员会应否决其投标。被否决的投标，不进入形式评审环节。</w:t>
      </w:r>
    </w:p>
    <w:p w14:paraId="4B89DC7A" w14:textId="7005178D" w:rsidR="00CE66EC" w:rsidRPr="00214614" w:rsidRDefault="00CE66EC" w:rsidP="00CE66EC">
      <w:pPr>
        <w:adjustRightInd w:val="0"/>
        <w:snapToGrid w:val="0"/>
        <w:spacing w:line="360" w:lineRule="auto"/>
        <w:ind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（1）有本章第三节第</w:t>
      </w:r>
      <w:r w:rsidRPr="00214614">
        <w:rPr>
          <w:rFonts w:ascii="宋体" w:eastAsia="宋体" w:hAnsi="宋体" w:cs="宋体" w:hint="eastAsia"/>
          <w:b/>
          <w:bCs/>
          <w:snapToGrid w:val="0"/>
          <w:kern w:val="0"/>
          <w:sz w:val="24"/>
          <w:szCs w:val="20"/>
        </w:rPr>
        <w:t>2.</w:t>
      </w:r>
      <w:r w:rsidR="00F74B7C" w:rsidRPr="00214614">
        <w:rPr>
          <w:rFonts w:ascii="宋体" w:eastAsia="宋体" w:hAnsi="宋体" w:cs="宋体" w:hint="eastAsia"/>
          <w:b/>
          <w:bCs/>
          <w:snapToGrid w:val="0"/>
          <w:kern w:val="0"/>
          <w:sz w:val="24"/>
          <w:szCs w:val="20"/>
        </w:rPr>
        <w:t>4</w:t>
      </w:r>
      <w:r w:rsidRPr="00214614">
        <w:rPr>
          <w:rFonts w:ascii="宋体" w:eastAsia="宋体" w:hAnsi="宋体" w:cs="宋体" w:hint="eastAsia"/>
          <w:snapToGrid w:val="0"/>
          <w:kern w:val="0"/>
          <w:sz w:val="24"/>
          <w:szCs w:val="20"/>
        </w:rPr>
        <w:t>条“禁止投标条款”规定的任何一种情形；</w:t>
      </w:r>
    </w:p>
    <w:p w14:paraId="02DC119C" w14:textId="77777777" w:rsidR="00CE66EC" w:rsidRPr="00214614" w:rsidRDefault="00CE66EC" w:rsidP="00CE66EC">
      <w:pPr>
        <w:adjustRightInd w:val="0"/>
        <w:snapToGrid w:val="0"/>
        <w:spacing w:line="360" w:lineRule="auto"/>
        <w:ind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（2）投标人资质不符合</w:t>
      </w:r>
      <w:r w:rsidRPr="00214614">
        <w:rPr>
          <w:rFonts w:ascii="宋体" w:eastAsia="宋体" w:hAnsi="宋体" w:cs="宋体" w:hint="eastAsia"/>
          <w:snapToGrid w:val="0"/>
          <w:kern w:val="0"/>
          <w:sz w:val="24"/>
          <w:szCs w:val="18"/>
        </w:rPr>
        <w:t>规定的；</w:t>
      </w:r>
    </w:p>
    <w:p w14:paraId="4F9C469E" w14:textId="77777777" w:rsidR="00CE66EC" w:rsidRPr="00214614" w:rsidRDefault="00CE66EC" w:rsidP="00CE66EC">
      <w:pPr>
        <w:adjustRightInd w:val="0"/>
        <w:snapToGrid w:val="0"/>
        <w:spacing w:line="360" w:lineRule="auto"/>
        <w:ind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（3）投标人名称与营业执照、资质证书上的企业名称相互不一致的；其资质证书不是由住房城乡建设主管部门颁发的；营业执照、资质证书被吊销、暂扣或不在有效期内的；</w:t>
      </w:r>
    </w:p>
    <w:p w14:paraId="7C909346" w14:textId="77777777" w:rsidR="00A761E9" w:rsidRPr="00214614" w:rsidRDefault="00CE66EC" w:rsidP="00A761E9">
      <w:pPr>
        <w:adjustRightInd w:val="0"/>
        <w:snapToGrid w:val="0"/>
        <w:spacing w:line="440" w:lineRule="exact"/>
        <w:ind w:firstLine="480"/>
        <w:rPr>
          <w:rFonts w:ascii="宋体" w:eastAsia="宋体" w:hAnsi="宋体" w:cs="宋体" w:hint="eastAsia"/>
          <w:b/>
          <w:bCs/>
          <w:snapToGrid w:val="0"/>
          <w:kern w:val="0"/>
          <w:sz w:val="24"/>
          <w:szCs w:val="24"/>
        </w:rPr>
      </w:pPr>
      <w:r w:rsidRPr="00214614">
        <w:rPr>
          <w:rFonts w:ascii="宋体" w:eastAsia="宋体" w:hAnsi="宋体" w:cs="宋体" w:hint="eastAsia"/>
          <w:b/>
          <w:bCs/>
          <w:snapToGrid w:val="0"/>
          <w:kern w:val="0"/>
          <w:sz w:val="24"/>
          <w:szCs w:val="24"/>
        </w:rPr>
        <w:t>注：投标人已经工商变更，但其企业资质证书的企业名称未完成变更的，不得否决其投标；投标人营业执照、资质证书之间登记的信息不一致，应当允许投标人澄清，不得直接否决其投标。</w:t>
      </w:r>
    </w:p>
    <w:p w14:paraId="7F0B0ABA" w14:textId="08353721" w:rsidR="00CE66EC" w:rsidRPr="00214614" w:rsidRDefault="00CE66EC" w:rsidP="00A761E9">
      <w:pPr>
        <w:adjustRightInd w:val="0"/>
        <w:snapToGrid w:val="0"/>
        <w:spacing w:line="440" w:lineRule="exact"/>
        <w:ind w:firstLine="480"/>
        <w:rPr>
          <w:rFonts w:ascii="宋体" w:eastAsia="宋体" w:hAnsi="Times New Roman" w:cs="Times New Roman"/>
          <w:b/>
          <w:bCs/>
          <w:sz w:val="24"/>
          <w:szCs w:val="20"/>
        </w:rPr>
      </w:pPr>
      <w:r w:rsidRPr="00214614">
        <w:rPr>
          <w:rFonts w:ascii="宋体" w:eastAsia="宋体" w:hAnsi="宋体" w:cs="宋体" w:hint="eastAsia"/>
          <w:b/>
          <w:bCs/>
          <w:snapToGrid w:val="0"/>
          <w:kern w:val="0"/>
          <w:sz w:val="24"/>
          <w:szCs w:val="24"/>
        </w:rPr>
        <w:t>根据有关文件精神，投标人的企业相关证书到期的，</w:t>
      </w:r>
      <w:r w:rsidRPr="00214614">
        <w:rPr>
          <w:rFonts w:ascii="宋体" w:eastAsia="宋体" w:hAnsi="Times New Roman" w:cs="Times New Roman" w:hint="eastAsia"/>
          <w:b/>
          <w:bCs/>
          <w:sz w:val="24"/>
          <w:szCs w:val="20"/>
        </w:rPr>
        <w:t>但投标人提供了发证机构相关行业主管部门的证明材料（如自动顺延或推迟办理延期业务的通知），证明在开标日继续有效的，不得否决其投标。</w:t>
      </w:r>
    </w:p>
    <w:p w14:paraId="65A78870" w14:textId="77777777" w:rsidR="00CE66EC" w:rsidRPr="00214614" w:rsidRDefault="00CE66EC" w:rsidP="00CE66EC">
      <w:pPr>
        <w:numPr>
          <w:ilvl w:val="0"/>
          <w:numId w:val="3"/>
        </w:numPr>
        <w:adjustRightInd w:val="0"/>
        <w:snapToGrid w:val="0"/>
        <w:spacing w:line="440" w:lineRule="exact"/>
        <w:ind w:firstLine="480"/>
        <w:rPr>
          <w:rFonts w:ascii="宋体" w:eastAsia="宋体" w:hAnsi="宋体" w:cs="宋体" w:hint="eastAsia"/>
          <w:snapToGrid w:val="0"/>
          <w:kern w:val="0"/>
          <w:sz w:val="24"/>
          <w:szCs w:val="20"/>
        </w:rPr>
      </w:pPr>
      <w:r w:rsidRPr="00214614">
        <w:rPr>
          <w:rFonts w:ascii="Times New Roman" w:eastAsia="宋体" w:hAnsi="Times New Roman" w:cs="Times New Roman"/>
          <w:snapToGrid w:val="0"/>
          <w:kern w:val="0"/>
          <w:sz w:val="24"/>
          <w:szCs w:val="20"/>
        </w:rPr>
        <w:t>投标文件中拟委派的总监理工程师与《开标一览表》不一致的；</w:t>
      </w:r>
      <w:r w:rsidRPr="00214614">
        <w:rPr>
          <w:rFonts w:ascii="宋体" w:eastAsia="宋体" w:hAnsi="宋体" w:cs="宋体" w:hint="eastAsia"/>
          <w:snapToGrid w:val="0"/>
          <w:kern w:val="0"/>
          <w:sz w:val="24"/>
          <w:szCs w:val="20"/>
        </w:rPr>
        <w:t>拟委派的总监理工程师的条件不符合规定的；</w:t>
      </w:r>
      <w:r w:rsidRPr="00214614">
        <w:rPr>
          <w:rFonts w:ascii="宋体" w:eastAsia="宋体" w:hAnsi="宋体" w:cs="宋体" w:hint="eastAsia"/>
          <w:snapToGrid w:val="0"/>
          <w:kern w:val="0"/>
          <w:sz w:val="24"/>
        </w:rPr>
        <w:t>擅自修改、遗漏《总监理工程师任职声明》实质性内容的；</w:t>
      </w:r>
      <w:r w:rsidRPr="00214614">
        <w:rPr>
          <w:rFonts w:ascii="宋体" w:eastAsia="宋体" w:hAnsi="宋体" w:cs="宋体" w:hint="eastAsia"/>
          <w:snapToGrid w:val="0"/>
          <w:kern w:val="0"/>
          <w:sz w:val="24"/>
          <w:szCs w:val="20"/>
        </w:rPr>
        <w:t>拟委派的总监理工程师现阶段有担任其他在施建设工程项目总监理工程师职务，但《</w:t>
      </w:r>
      <w:r w:rsidRPr="00214614">
        <w:rPr>
          <w:rFonts w:ascii="宋体" w:eastAsia="宋体" w:hAnsi="宋体" w:cs="宋体" w:hint="eastAsia"/>
          <w:snapToGrid w:val="0"/>
          <w:kern w:val="0"/>
          <w:sz w:val="24"/>
          <w:szCs w:val="18"/>
        </w:rPr>
        <w:t>总监理工程师任职项目情况表</w:t>
      </w:r>
      <w:r w:rsidRPr="00214614">
        <w:rPr>
          <w:rFonts w:ascii="宋体" w:eastAsia="宋体" w:hAnsi="宋体" w:cs="宋体" w:hint="eastAsia"/>
          <w:snapToGrid w:val="0"/>
          <w:kern w:val="0"/>
          <w:sz w:val="24"/>
          <w:szCs w:val="20"/>
        </w:rPr>
        <w:t>》未经任职项目建设单位盖章同意、又未提交任职项目建设单位另行出具的书面同意意见的；</w:t>
      </w:r>
    </w:p>
    <w:p w14:paraId="672A2F17"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（5）拟委派的总监理工程师的注册证书不是住房和城乡建设主管部门颁发的，或注册单位与投标人不一致的，或不在有效期内的；</w:t>
      </w:r>
    </w:p>
    <w:p w14:paraId="585D6F9A" w14:textId="77777777" w:rsidR="00CE66EC" w:rsidRPr="00214614" w:rsidRDefault="00CE66EC" w:rsidP="00CE66EC">
      <w:pPr>
        <w:adjustRightInd w:val="0"/>
        <w:snapToGrid w:val="0"/>
        <w:spacing w:line="360" w:lineRule="auto"/>
        <w:ind w:firstLine="482"/>
        <w:rPr>
          <w:rFonts w:ascii="宋体" w:eastAsia="宋体" w:hAnsi="宋体" w:cs="宋体" w:hint="eastAsia"/>
          <w:b/>
          <w:bCs/>
          <w:snapToGrid w:val="0"/>
          <w:kern w:val="0"/>
          <w:sz w:val="24"/>
          <w:szCs w:val="20"/>
        </w:rPr>
      </w:pPr>
      <w:r w:rsidRPr="00214614">
        <w:rPr>
          <w:rFonts w:ascii="宋体" w:eastAsia="宋体" w:hAnsi="宋体" w:cs="宋体" w:hint="eastAsia"/>
          <w:b/>
          <w:bCs/>
          <w:snapToGrid w:val="0"/>
          <w:kern w:val="0"/>
          <w:sz w:val="24"/>
          <w:szCs w:val="20"/>
        </w:rPr>
        <w:t>注：投标人已经工商变更，但其员工执业资格注册证书的注册单位名称未完成变更的，不得否决其投标。</w:t>
      </w:r>
    </w:p>
    <w:p w14:paraId="2C8B087C" w14:textId="77777777" w:rsidR="00A912DD" w:rsidRPr="00214614" w:rsidRDefault="00CE66EC" w:rsidP="00A912DD">
      <w:pPr>
        <w:adjustRightInd w:val="0"/>
        <w:snapToGrid w:val="0"/>
        <w:spacing w:line="440" w:lineRule="exact"/>
        <w:ind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（6）</w:t>
      </w:r>
      <w:r w:rsidR="00A912DD" w:rsidRPr="00214614">
        <w:rPr>
          <w:rFonts w:ascii="宋体" w:eastAsia="宋体" w:hAnsi="宋体" w:cs="宋体" w:hint="eastAsia"/>
          <w:snapToGrid w:val="0"/>
          <w:kern w:val="0"/>
          <w:sz w:val="24"/>
          <w:szCs w:val="20"/>
        </w:rPr>
        <w:t>招标文件规定不接受联合体投标，但以联合体投标的；</w:t>
      </w:r>
    </w:p>
    <w:p w14:paraId="22DDC3FC" w14:textId="0C657D77" w:rsidR="00CE66EC" w:rsidRPr="00214614" w:rsidRDefault="00A912DD" w:rsidP="00A912DD">
      <w:pPr>
        <w:adjustRightInd w:val="0"/>
        <w:snapToGrid w:val="0"/>
        <w:spacing w:line="440" w:lineRule="exact"/>
        <w:ind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（7）</w:t>
      </w:r>
      <w:r w:rsidR="00CE66EC" w:rsidRPr="00214614">
        <w:rPr>
          <w:rFonts w:ascii="宋体" w:eastAsia="宋体" w:hAnsi="宋体" w:cs="宋体" w:hint="eastAsia"/>
          <w:snapToGrid w:val="0"/>
          <w:kern w:val="0"/>
          <w:sz w:val="24"/>
          <w:szCs w:val="20"/>
        </w:rPr>
        <w:t>联合体投标，未提交《联合体协议书》的；擅自修改、遗漏《联合体协议书》实质性内容的；联合体成员的数量、资质不符合规定的；联合体成员同时以自己名义</w:t>
      </w:r>
      <w:r w:rsidR="00CE66EC" w:rsidRPr="00214614">
        <w:rPr>
          <w:rFonts w:ascii="宋体" w:eastAsia="宋体" w:hAnsi="宋体" w:cs="宋体" w:hint="eastAsia"/>
          <w:snapToGrid w:val="0"/>
          <w:kern w:val="0"/>
          <w:sz w:val="24"/>
          <w:szCs w:val="20"/>
        </w:rPr>
        <w:lastRenderedPageBreak/>
        <w:t>单独投标或者参加其他联合体投标的；</w:t>
      </w:r>
    </w:p>
    <w:p w14:paraId="30B46268" w14:textId="600030ED" w:rsidR="00CE66EC" w:rsidRPr="00214614" w:rsidRDefault="00CE66EC" w:rsidP="00CE66EC">
      <w:pPr>
        <w:adjustRightInd w:val="0"/>
        <w:snapToGrid w:val="0"/>
        <w:spacing w:line="440" w:lineRule="exact"/>
        <w:ind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w:t>
      </w:r>
      <w:r w:rsidR="00A912DD" w:rsidRPr="00214614">
        <w:rPr>
          <w:rFonts w:ascii="宋体" w:eastAsia="宋体" w:hAnsi="宋体" w:cs="宋体" w:hint="eastAsia"/>
          <w:snapToGrid w:val="0"/>
          <w:kern w:val="0"/>
          <w:sz w:val="24"/>
          <w:szCs w:val="20"/>
        </w:rPr>
        <w:t>8</w:t>
      </w:r>
      <w:r w:rsidRPr="00214614">
        <w:rPr>
          <w:rFonts w:ascii="宋体" w:eastAsia="宋体" w:hAnsi="宋体" w:cs="宋体" w:hint="eastAsia"/>
          <w:snapToGrid w:val="0"/>
          <w:kern w:val="0"/>
          <w:sz w:val="24"/>
          <w:szCs w:val="20"/>
        </w:rPr>
        <w:t>）投标人为外省企业，但未提供“进粤企业和人员诚信信息登记平台”企业及其拟派人员有关信息情况打印页或网页截图的。</w:t>
      </w:r>
    </w:p>
    <w:p w14:paraId="132FEAAE" w14:textId="77777777" w:rsidR="00CE66EC" w:rsidRPr="00214614" w:rsidRDefault="00CE66EC" w:rsidP="00A761E9">
      <w:pPr>
        <w:keepNext/>
        <w:keepLines/>
        <w:widowControl/>
        <w:spacing w:before="240" w:line="360" w:lineRule="auto"/>
        <w:ind w:firstLine="476"/>
        <w:jc w:val="left"/>
        <w:outlineLvl w:val="2"/>
        <w:rPr>
          <w:rFonts w:ascii="宋体" w:eastAsia="宋体" w:hAnsi="宋体" w:cs="Times New Roman" w:hint="eastAsia"/>
          <w:b/>
          <w:kern w:val="0"/>
          <w:sz w:val="24"/>
          <w:szCs w:val="20"/>
        </w:rPr>
      </w:pPr>
      <w:bookmarkStart w:id="281" w:name="_Toc4094"/>
      <w:bookmarkStart w:id="282" w:name="_Toc29817"/>
      <w:bookmarkStart w:id="283" w:name="_Toc19550"/>
      <w:bookmarkStart w:id="284" w:name="_Toc18817"/>
      <w:bookmarkStart w:id="285" w:name="_Toc23556"/>
      <w:bookmarkStart w:id="286" w:name="_Toc7175"/>
      <w:bookmarkStart w:id="287" w:name="_Toc629"/>
      <w:bookmarkStart w:id="288" w:name="_Toc27039"/>
      <w:bookmarkStart w:id="289" w:name="_Toc27998"/>
      <w:bookmarkStart w:id="290" w:name="_Toc32165"/>
      <w:r w:rsidRPr="00214614">
        <w:rPr>
          <w:rFonts w:ascii="宋体" w:eastAsia="宋体" w:hAnsi="宋体" w:cs="Times New Roman" w:hint="eastAsia"/>
          <w:b/>
          <w:kern w:val="0"/>
          <w:sz w:val="24"/>
          <w:szCs w:val="20"/>
        </w:rPr>
        <w:t>2．形式评审环节</w:t>
      </w:r>
      <w:bookmarkEnd w:id="281"/>
      <w:bookmarkEnd w:id="282"/>
      <w:bookmarkEnd w:id="283"/>
      <w:bookmarkEnd w:id="284"/>
      <w:bookmarkEnd w:id="285"/>
      <w:bookmarkEnd w:id="286"/>
      <w:bookmarkEnd w:id="287"/>
      <w:bookmarkEnd w:id="288"/>
      <w:bookmarkEnd w:id="289"/>
      <w:bookmarkEnd w:id="290"/>
    </w:p>
    <w:p w14:paraId="304ABFD9" w14:textId="77777777" w:rsidR="00CE66EC" w:rsidRPr="00214614" w:rsidRDefault="00CE66EC" w:rsidP="00CE66EC">
      <w:pPr>
        <w:adjustRightInd w:val="0"/>
        <w:snapToGrid w:val="0"/>
        <w:spacing w:line="440" w:lineRule="exact"/>
        <w:ind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投标人有下列情形之一的，评标委员会应否决其投标。被否决的投标，不进入响应性评审环节。</w:t>
      </w:r>
      <w:bookmarkStart w:id="291" w:name="_Toc13541"/>
      <w:bookmarkStart w:id="292" w:name="_Toc6320"/>
      <w:bookmarkStart w:id="293" w:name="_Toc5389"/>
      <w:bookmarkStart w:id="294" w:name="_Toc15131"/>
      <w:bookmarkStart w:id="295" w:name="_Toc2266"/>
      <w:bookmarkStart w:id="296" w:name="_Toc15146"/>
      <w:bookmarkStart w:id="297" w:name="_Toc10256"/>
      <w:bookmarkStart w:id="298" w:name="_Toc2157"/>
    </w:p>
    <w:p w14:paraId="3EAEA8DF" w14:textId="6FD4FE79" w:rsidR="00CE66EC" w:rsidRPr="00214614" w:rsidRDefault="00CE66EC" w:rsidP="00CE66EC">
      <w:pPr>
        <w:adjustRightInd w:val="0"/>
        <w:snapToGrid w:val="0"/>
        <w:spacing w:line="440" w:lineRule="exact"/>
        <w:ind w:firstLineChars="100" w:firstLine="24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w:t>
      </w:r>
      <w:r w:rsidR="00A912DD" w:rsidRPr="00214614">
        <w:rPr>
          <w:rFonts w:ascii="宋体" w:eastAsia="宋体" w:hAnsi="宋体" w:cs="宋体" w:hint="eastAsia"/>
          <w:snapToGrid w:val="0"/>
          <w:kern w:val="0"/>
          <w:sz w:val="24"/>
          <w:szCs w:val="20"/>
        </w:rPr>
        <w:t>9</w:t>
      </w:r>
      <w:r w:rsidRPr="00214614">
        <w:rPr>
          <w:rFonts w:ascii="宋体" w:eastAsia="宋体" w:hAnsi="宋体" w:cs="宋体" w:hint="eastAsia"/>
          <w:snapToGrid w:val="0"/>
          <w:kern w:val="0"/>
          <w:sz w:val="24"/>
          <w:szCs w:val="20"/>
        </w:rPr>
        <w:t>）</w:t>
      </w:r>
      <w:r w:rsidR="000D33C0" w:rsidRPr="00214614">
        <w:rPr>
          <w:rFonts w:ascii="宋体" w:eastAsia="宋体" w:hAnsi="宋体" w:cs="宋体" w:hint="eastAsia"/>
          <w:snapToGrid w:val="0"/>
          <w:kern w:val="0"/>
          <w:sz w:val="24"/>
          <w:szCs w:val="20"/>
        </w:rPr>
        <w:t>各分册是否按招标文件规定加盖电子印章</w:t>
      </w:r>
      <w:r w:rsidRPr="00214614">
        <w:rPr>
          <w:rFonts w:ascii="宋体" w:eastAsia="宋体" w:hAnsi="宋体" w:cs="宋体" w:hint="eastAsia"/>
          <w:snapToGrid w:val="0"/>
          <w:kern w:val="0"/>
          <w:sz w:val="24"/>
          <w:szCs w:val="20"/>
        </w:rPr>
        <w:t>；</w:t>
      </w:r>
    </w:p>
    <w:p w14:paraId="4D913FF6" w14:textId="2074C7F9" w:rsidR="00CE66EC" w:rsidRPr="00214614" w:rsidRDefault="00CE66EC" w:rsidP="00CE66EC">
      <w:pPr>
        <w:adjustRightInd w:val="0"/>
        <w:snapToGrid w:val="0"/>
        <w:spacing w:line="440" w:lineRule="exact"/>
        <w:ind w:firstLineChars="100" w:firstLine="24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w:t>
      </w:r>
      <w:r w:rsidR="00A912DD" w:rsidRPr="00214614">
        <w:rPr>
          <w:rFonts w:ascii="宋体" w:eastAsia="宋体" w:hAnsi="宋体" w:cs="宋体" w:hint="eastAsia"/>
          <w:snapToGrid w:val="0"/>
          <w:kern w:val="0"/>
          <w:sz w:val="24"/>
          <w:szCs w:val="20"/>
        </w:rPr>
        <w:t>10</w:t>
      </w:r>
      <w:r w:rsidRPr="00214614">
        <w:rPr>
          <w:rFonts w:ascii="宋体" w:eastAsia="宋体" w:hAnsi="宋体" w:cs="宋体" w:hint="eastAsia"/>
          <w:snapToGrid w:val="0"/>
          <w:kern w:val="0"/>
          <w:sz w:val="24"/>
          <w:szCs w:val="20"/>
        </w:rPr>
        <w:t>）本章第三节第</w:t>
      </w:r>
      <w:r w:rsidRPr="00214614">
        <w:rPr>
          <w:rFonts w:ascii="宋体" w:eastAsia="宋体" w:hAnsi="宋体" w:cs="宋体" w:hint="eastAsia"/>
          <w:b/>
          <w:bCs/>
          <w:snapToGrid w:val="0"/>
          <w:kern w:val="0"/>
          <w:sz w:val="24"/>
          <w:szCs w:val="18"/>
        </w:rPr>
        <w:t>10.2.2</w:t>
      </w:r>
      <w:r w:rsidRPr="00214614">
        <w:rPr>
          <w:rFonts w:ascii="宋体" w:eastAsia="宋体" w:hAnsi="宋体" w:cs="宋体" w:hint="eastAsia"/>
          <w:snapToGrid w:val="0"/>
          <w:kern w:val="0"/>
          <w:sz w:val="24"/>
          <w:szCs w:val="18"/>
        </w:rPr>
        <w:t>目、</w:t>
      </w:r>
      <w:r w:rsidRPr="00214614">
        <w:rPr>
          <w:rFonts w:ascii="宋体" w:eastAsia="宋体" w:hAnsi="宋体" w:cs="宋体" w:hint="eastAsia"/>
          <w:snapToGrid w:val="0"/>
          <w:kern w:val="0"/>
          <w:sz w:val="24"/>
          <w:szCs w:val="20"/>
        </w:rPr>
        <w:t>第</w:t>
      </w:r>
      <w:r w:rsidRPr="00214614">
        <w:rPr>
          <w:rFonts w:ascii="宋体" w:eastAsia="宋体" w:hAnsi="宋体" w:cs="宋体" w:hint="eastAsia"/>
          <w:b/>
          <w:bCs/>
          <w:snapToGrid w:val="0"/>
          <w:kern w:val="0"/>
          <w:sz w:val="24"/>
          <w:szCs w:val="18"/>
        </w:rPr>
        <w:t>10.3.3</w:t>
      </w:r>
      <w:r w:rsidRPr="00214614">
        <w:rPr>
          <w:rFonts w:ascii="宋体" w:eastAsia="宋体" w:hAnsi="宋体" w:cs="宋体" w:hint="eastAsia"/>
          <w:snapToGrid w:val="0"/>
          <w:kern w:val="0"/>
          <w:sz w:val="24"/>
          <w:szCs w:val="18"/>
        </w:rPr>
        <w:t>目</w:t>
      </w:r>
      <w:r w:rsidRPr="00214614">
        <w:rPr>
          <w:rFonts w:ascii="宋体" w:eastAsia="宋体" w:hAnsi="宋体" w:cs="宋体" w:hint="eastAsia"/>
          <w:snapToGrid w:val="0"/>
          <w:kern w:val="0"/>
          <w:sz w:val="24"/>
          <w:szCs w:val="20"/>
        </w:rPr>
        <w:t>中规定的“</w:t>
      </w:r>
      <w:r w:rsidRPr="00214614">
        <w:rPr>
          <w:rFonts w:ascii="宋体" w:eastAsia="宋体" w:hAnsi="宋体" w:cs="宋体" w:hint="eastAsia"/>
          <w:snapToGrid w:val="0"/>
          <w:kern w:val="0"/>
          <w:sz w:val="24"/>
          <w:szCs w:val="18"/>
        </w:rPr>
        <w:t>所有投标人均应提供</w:t>
      </w:r>
      <w:r w:rsidRPr="00214614">
        <w:rPr>
          <w:rFonts w:ascii="宋体" w:eastAsia="宋体" w:hAnsi="宋体" w:cs="宋体" w:hint="eastAsia"/>
          <w:snapToGrid w:val="0"/>
          <w:kern w:val="0"/>
          <w:sz w:val="24"/>
          <w:szCs w:val="20"/>
        </w:rPr>
        <w:t>”的组成内容（包括</w:t>
      </w:r>
      <w:proofErr w:type="gramStart"/>
      <w:r w:rsidRPr="00214614">
        <w:rPr>
          <w:rFonts w:ascii="宋体" w:eastAsia="宋体" w:hAnsi="宋体" w:cs="宋体" w:hint="eastAsia"/>
          <w:snapToGrid w:val="0"/>
          <w:kern w:val="0"/>
          <w:sz w:val="24"/>
          <w:szCs w:val="20"/>
        </w:rPr>
        <w:t>该组成</w:t>
      </w:r>
      <w:proofErr w:type="gramEnd"/>
      <w:r w:rsidRPr="00214614">
        <w:rPr>
          <w:rFonts w:ascii="宋体" w:eastAsia="宋体" w:hAnsi="宋体" w:cs="宋体" w:hint="eastAsia"/>
          <w:snapToGrid w:val="0"/>
          <w:kern w:val="0"/>
          <w:sz w:val="24"/>
          <w:szCs w:val="20"/>
        </w:rPr>
        <w:t>内容的所附资料）</w:t>
      </w:r>
      <w:r w:rsidR="000D33C0" w:rsidRPr="00214614">
        <w:rPr>
          <w:rFonts w:ascii="宋体" w:eastAsia="宋体" w:hAnsi="宋体" w:cs="宋体" w:hint="eastAsia"/>
          <w:snapToGrid w:val="0"/>
          <w:kern w:val="0"/>
          <w:sz w:val="24"/>
          <w:szCs w:val="20"/>
        </w:rPr>
        <w:t>是否完整、齐全</w:t>
      </w:r>
      <w:r w:rsidRPr="00214614">
        <w:rPr>
          <w:rFonts w:ascii="宋体" w:eastAsia="宋体" w:hAnsi="宋体" w:cs="宋体" w:hint="eastAsia"/>
          <w:snapToGrid w:val="0"/>
          <w:kern w:val="0"/>
          <w:sz w:val="24"/>
          <w:szCs w:val="20"/>
        </w:rPr>
        <w:t>；</w:t>
      </w:r>
    </w:p>
    <w:p w14:paraId="367628FC" w14:textId="187E5FAE" w:rsidR="00CE66EC" w:rsidRPr="00214614" w:rsidRDefault="00CE66EC" w:rsidP="00CE66EC">
      <w:pPr>
        <w:adjustRightInd w:val="0"/>
        <w:snapToGrid w:val="0"/>
        <w:spacing w:line="440" w:lineRule="exact"/>
        <w:ind w:firstLineChars="100" w:firstLine="240"/>
        <w:rPr>
          <w:rFonts w:ascii="Times New Roman" w:eastAsia="宋体" w:hAnsi="Times New Roman" w:cs="Times New Roman"/>
          <w:snapToGrid w:val="0"/>
          <w:kern w:val="0"/>
          <w:sz w:val="24"/>
          <w:szCs w:val="20"/>
        </w:rPr>
      </w:pPr>
      <w:r w:rsidRPr="00214614">
        <w:rPr>
          <w:rFonts w:ascii="宋体" w:eastAsia="宋体" w:hAnsi="宋体" w:cs="宋体" w:hint="eastAsia"/>
          <w:snapToGrid w:val="0"/>
          <w:kern w:val="0"/>
          <w:sz w:val="24"/>
          <w:szCs w:val="20"/>
        </w:rPr>
        <w:t>（</w:t>
      </w:r>
      <w:r w:rsidR="00AD301F" w:rsidRPr="00214614">
        <w:rPr>
          <w:rFonts w:ascii="宋体" w:eastAsia="宋体" w:hAnsi="宋体" w:cs="宋体" w:hint="eastAsia"/>
          <w:snapToGrid w:val="0"/>
          <w:kern w:val="0"/>
          <w:sz w:val="24"/>
          <w:szCs w:val="20"/>
        </w:rPr>
        <w:t>1</w:t>
      </w:r>
      <w:r w:rsidR="00A912DD" w:rsidRPr="00214614">
        <w:rPr>
          <w:rFonts w:ascii="宋体" w:eastAsia="宋体" w:hAnsi="宋体" w:cs="宋体" w:hint="eastAsia"/>
          <w:snapToGrid w:val="0"/>
          <w:kern w:val="0"/>
          <w:sz w:val="24"/>
          <w:szCs w:val="20"/>
        </w:rPr>
        <w:t>1</w:t>
      </w:r>
      <w:r w:rsidRPr="00214614">
        <w:rPr>
          <w:rFonts w:ascii="宋体" w:eastAsia="宋体" w:hAnsi="宋体" w:cs="宋体" w:hint="eastAsia"/>
          <w:snapToGrid w:val="0"/>
          <w:kern w:val="0"/>
          <w:sz w:val="24"/>
          <w:szCs w:val="20"/>
        </w:rPr>
        <w:t>）</w:t>
      </w:r>
      <w:r w:rsidRPr="00214614">
        <w:rPr>
          <w:rFonts w:ascii="Times New Roman" w:eastAsia="宋体" w:hAnsi="Times New Roman" w:cs="Times New Roman" w:hint="eastAsia"/>
          <w:snapToGrid w:val="0"/>
          <w:kern w:val="0"/>
          <w:sz w:val="24"/>
          <w:szCs w:val="20"/>
        </w:rPr>
        <w:t>招标文件规定监理大纲采用“暗标”方式进行评审，但监理大纲的规格颜色、文字排版、正文篇幅（若有）不符合规定的；其任何部位出现手写以及涂改、</w:t>
      </w:r>
      <w:proofErr w:type="gramStart"/>
      <w:r w:rsidRPr="00214614">
        <w:rPr>
          <w:rFonts w:ascii="Times New Roman" w:eastAsia="宋体" w:hAnsi="Times New Roman" w:cs="Times New Roman" w:hint="eastAsia"/>
          <w:snapToGrid w:val="0"/>
          <w:kern w:val="0"/>
          <w:sz w:val="24"/>
          <w:szCs w:val="20"/>
        </w:rPr>
        <w:t>行间插字或</w:t>
      </w:r>
      <w:proofErr w:type="gramEnd"/>
      <w:r w:rsidRPr="00214614">
        <w:rPr>
          <w:rFonts w:ascii="Times New Roman" w:eastAsia="宋体" w:hAnsi="Times New Roman" w:cs="Times New Roman" w:hint="eastAsia"/>
          <w:snapToGrid w:val="0"/>
          <w:kern w:val="0"/>
          <w:sz w:val="24"/>
          <w:szCs w:val="20"/>
        </w:rPr>
        <w:t>删除痕迹的；其任何部位出现投标人的名称和其它可识别投标人身份的字符、徽标、人员名称以及其他特殊标记的。</w:t>
      </w:r>
    </w:p>
    <w:p w14:paraId="6E0F0F34" w14:textId="77777777" w:rsidR="00CE66EC" w:rsidRPr="00214614" w:rsidRDefault="00CE66EC" w:rsidP="005B7D77">
      <w:pPr>
        <w:keepNext/>
        <w:keepLines/>
        <w:widowControl/>
        <w:spacing w:before="240" w:line="360" w:lineRule="auto"/>
        <w:ind w:firstLine="476"/>
        <w:jc w:val="left"/>
        <w:outlineLvl w:val="2"/>
        <w:rPr>
          <w:rFonts w:ascii="宋体" w:eastAsia="宋体" w:hAnsi="宋体" w:cs="Times New Roman" w:hint="eastAsia"/>
          <w:b/>
          <w:kern w:val="0"/>
          <w:sz w:val="24"/>
          <w:szCs w:val="20"/>
        </w:rPr>
      </w:pPr>
      <w:bookmarkStart w:id="299" w:name="_Toc2378"/>
      <w:bookmarkStart w:id="300" w:name="_Toc26970"/>
      <w:r w:rsidRPr="00214614">
        <w:rPr>
          <w:rFonts w:ascii="宋体" w:eastAsia="宋体" w:hAnsi="宋体" w:cs="Times New Roman" w:hint="eastAsia"/>
          <w:b/>
          <w:kern w:val="0"/>
          <w:sz w:val="24"/>
          <w:szCs w:val="20"/>
        </w:rPr>
        <w:t>3．响应性评审环节</w:t>
      </w:r>
      <w:bookmarkEnd w:id="291"/>
      <w:bookmarkEnd w:id="292"/>
      <w:bookmarkEnd w:id="293"/>
      <w:bookmarkEnd w:id="294"/>
      <w:bookmarkEnd w:id="295"/>
      <w:bookmarkEnd w:id="296"/>
      <w:bookmarkEnd w:id="297"/>
      <w:bookmarkEnd w:id="298"/>
      <w:bookmarkEnd w:id="299"/>
      <w:bookmarkEnd w:id="300"/>
    </w:p>
    <w:p w14:paraId="52C73EEB" w14:textId="77777777" w:rsidR="00CE66EC" w:rsidRPr="00214614" w:rsidRDefault="00CE66EC" w:rsidP="00CE66EC">
      <w:pPr>
        <w:adjustRightInd w:val="0"/>
        <w:snapToGrid w:val="0"/>
        <w:spacing w:line="440" w:lineRule="exact"/>
        <w:ind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投标人有下列情形之一的，评标委员会应否决其投标。被否决的投标，不进入详细评审阶段。</w:t>
      </w:r>
    </w:p>
    <w:p w14:paraId="40C58F1E" w14:textId="728A657E" w:rsidR="00CE66EC" w:rsidRPr="00214614" w:rsidRDefault="00CE66EC" w:rsidP="00CE66EC">
      <w:pPr>
        <w:adjustRightInd w:val="0"/>
        <w:snapToGrid w:val="0"/>
        <w:spacing w:line="440" w:lineRule="exact"/>
        <w:ind w:firstLineChars="100" w:firstLine="240"/>
        <w:rPr>
          <w:rFonts w:ascii="宋体" w:eastAsia="宋体" w:hAnsi="宋体" w:cs="宋体" w:hint="eastAsia"/>
          <w:snapToGrid w:val="0"/>
          <w:kern w:val="0"/>
          <w:sz w:val="24"/>
          <w:szCs w:val="20"/>
        </w:rPr>
      </w:pPr>
      <w:bookmarkStart w:id="301" w:name="_Toc2561"/>
      <w:bookmarkStart w:id="302" w:name="_Toc8804"/>
      <w:bookmarkStart w:id="303" w:name="_Toc4864"/>
      <w:bookmarkStart w:id="304" w:name="_Toc24207"/>
      <w:bookmarkStart w:id="305" w:name="_Toc25582"/>
      <w:bookmarkStart w:id="306" w:name="_Toc3133"/>
      <w:bookmarkStart w:id="307" w:name="_Toc14330"/>
      <w:bookmarkStart w:id="308" w:name="_Toc4460"/>
      <w:bookmarkStart w:id="309" w:name="_Toc29576"/>
      <w:r w:rsidRPr="00214614">
        <w:rPr>
          <w:rFonts w:ascii="宋体" w:eastAsia="宋体" w:hAnsi="宋体" w:cs="宋体" w:hint="eastAsia"/>
          <w:snapToGrid w:val="0"/>
          <w:kern w:val="0"/>
          <w:sz w:val="24"/>
          <w:szCs w:val="20"/>
        </w:rPr>
        <w:t>（1</w:t>
      </w:r>
      <w:r w:rsidR="00A912DD" w:rsidRPr="00214614">
        <w:rPr>
          <w:rFonts w:ascii="宋体" w:eastAsia="宋体" w:hAnsi="宋体" w:cs="宋体" w:hint="eastAsia"/>
          <w:snapToGrid w:val="0"/>
          <w:kern w:val="0"/>
          <w:sz w:val="24"/>
          <w:szCs w:val="20"/>
        </w:rPr>
        <w:t>4</w:t>
      </w:r>
      <w:r w:rsidRPr="00214614">
        <w:rPr>
          <w:rFonts w:ascii="宋体" w:eastAsia="宋体" w:hAnsi="宋体" w:cs="宋体" w:hint="eastAsia"/>
          <w:snapToGrid w:val="0"/>
          <w:kern w:val="0"/>
          <w:sz w:val="24"/>
          <w:szCs w:val="20"/>
        </w:rPr>
        <w:t>）投标有效期、服务期限不符合规定的；擅自修改、遗漏《投标函》《各项承诺一览表》实质性内容的；</w:t>
      </w:r>
    </w:p>
    <w:p w14:paraId="76105241" w14:textId="22D56721" w:rsidR="00CE66EC" w:rsidRPr="00214614" w:rsidRDefault="00CE66EC" w:rsidP="00CE66EC">
      <w:pPr>
        <w:adjustRightInd w:val="0"/>
        <w:snapToGrid w:val="0"/>
        <w:spacing w:line="440" w:lineRule="exact"/>
        <w:ind w:firstLineChars="100" w:firstLine="24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（1</w:t>
      </w:r>
      <w:r w:rsidR="00A912DD" w:rsidRPr="00214614">
        <w:rPr>
          <w:rFonts w:ascii="宋体" w:eastAsia="宋体" w:hAnsi="宋体" w:cs="宋体" w:hint="eastAsia"/>
          <w:snapToGrid w:val="0"/>
          <w:kern w:val="0"/>
          <w:sz w:val="24"/>
          <w:szCs w:val="20"/>
        </w:rPr>
        <w:t>5</w:t>
      </w:r>
      <w:r w:rsidRPr="00214614">
        <w:rPr>
          <w:rFonts w:ascii="宋体" w:eastAsia="宋体" w:hAnsi="宋体" w:cs="宋体" w:hint="eastAsia"/>
          <w:snapToGrid w:val="0"/>
          <w:kern w:val="0"/>
          <w:sz w:val="24"/>
          <w:szCs w:val="20"/>
        </w:rPr>
        <w:t>）出现两个或两个以上投标总价的（同一个投标总价大、小写不一致的除外）；投标总价超出最高投标限价的；</w:t>
      </w:r>
    </w:p>
    <w:p w14:paraId="6B307814" w14:textId="52B1E7F5" w:rsidR="00CE66EC" w:rsidRPr="00214614" w:rsidRDefault="00CE66EC" w:rsidP="00CE66EC">
      <w:pPr>
        <w:adjustRightInd w:val="0"/>
        <w:snapToGrid w:val="0"/>
        <w:spacing w:line="440" w:lineRule="exact"/>
        <w:ind w:firstLineChars="100" w:firstLine="24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（1</w:t>
      </w:r>
      <w:r w:rsidR="00A912DD" w:rsidRPr="00214614">
        <w:rPr>
          <w:rFonts w:ascii="宋体" w:eastAsia="宋体" w:hAnsi="宋体" w:cs="宋体" w:hint="eastAsia"/>
          <w:snapToGrid w:val="0"/>
          <w:kern w:val="0"/>
          <w:sz w:val="24"/>
          <w:szCs w:val="20"/>
        </w:rPr>
        <w:t>6</w:t>
      </w:r>
      <w:r w:rsidRPr="00214614">
        <w:rPr>
          <w:rFonts w:ascii="宋体" w:eastAsia="宋体" w:hAnsi="宋体" w:cs="宋体" w:hint="eastAsia"/>
          <w:snapToGrid w:val="0"/>
          <w:kern w:val="0"/>
          <w:sz w:val="24"/>
          <w:szCs w:val="20"/>
        </w:rPr>
        <w:t>）在监理大纲评审中，评标委员会认定监理及相关服务的范围、内容、目标不符合规定的；质量、进度、造价监理措施明显不符合国家和省市现行有关规范、规定、标准，</w:t>
      </w:r>
      <w:r w:rsidRPr="00214614">
        <w:rPr>
          <w:rFonts w:ascii="宋体" w:eastAsia="宋体" w:hAnsi="宋体" w:cs="宋体" w:hint="eastAsia"/>
          <w:b/>
          <w:bCs/>
          <w:snapToGrid w:val="0"/>
          <w:kern w:val="0"/>
          <w:sz w:val="24"/>
          <w:szCs w:val="20"/>
        </w:rPr>
        <w:t>且该种过错将导致“三控制”目标无法实现的</w:t>
      </w:r>
      <w:r w:rsidRPr="00214614">
        <w:rPr>
          <w:rFonts w:ascii="宋体" w:eastAsia="宋体" w:hAnsi="宋体" w:cs="宋体" w:hint="eastAsia"/>
          <w:snapToGrid w:val="0"/>
          <w:kern w:val="0"/>
          <w:sz w:val="24"/>
          <w:szCs w:val="20"/>
        </w:rPr>
        <w:t>。</w:t>
      </w:r>
    </w:p>
    <w:p w14:paraId="3D7B89D5" w14:textId="77777777" w:rsidR="00CE66EC" w:rsidRPr="00214614" w:rsidRDefault="00CE66EC" w:rsidP="00AD301F">
      <w:pPr>
        <w:keepNext/>
        <w:keepLines/>
        <w:widowControl/>
        <w:spacing w:before="240" w:line="360" w:lineRule="auto"/>
        <w:ind w:firstLine="476"/>
        <w:jc w:val="left"/>
        <w:outlineLvl w:val="2"/>
        <w:rPr>
          <w:rFonts w:ascii="宋体" w:eastAsia="宋体" w:hAnsi="宋体" w:cs="Times New Roman" w:hint="eastAsia"/>
          <w:b/>
          <w:kern w:val="0"/>
          <w:sz w:val="24"/>
          <w:szCs w:val="20"/>
        </w:rPr>
      </w:pPr>
      <w:bookmarkStart w:id="310" w:name="_Toc5549"/>
      <w:r w:rsidRPr="00214614">
        <w:rPr>
          <w:rFonts w:ascii="宋体" w:eastAsia="宋体" w:hAnsi="宋体" w:cs="Times New Roman" w:hint="eastAsia"/>
          <w:b/>
          <w:kern w:val="0"/>
          <w:sz w:val="24"/>
          <w:szCs w:val="20"/>
        </w:rPr>
        <w:t>4．其他</w:t>
      </w:r>
      <w:bookmarkEnd w:id="301"/>
      <w:bookmarkEnd w:id="302"/>
      <w:bookmarkEnd w:id="303"/>
      <w:bookmarkEnd w:id="304"/>
      <w:bookmarkEnd w:id="305"/>
      <w:bookmarkEnd w:id="306"/>
      <w:bookmarkEnd w:id="307"/>
      <w:bookmarkEnd w:id="308"/>
      <w:bookmarkEnd w:id="309"/>
      <w:bookmarkEnd w:id="310"/>
    </w:p>
    <w:p w14:paraId="47637FE1" w14:textId="77777777" w:rsidR="00CE66EC" w:rsidRPr="00214614" w:rsidRDefault="00CE66EC" w:rsidP="00CE66EC">
      <w:pPr>
        <w:adjustRightInd w:val="0"/>
        <w:snapToGrid w:val="0"/>
        <w:spacing w:line="440" w:lineRule="exact"/>
        <w:ind w:firstLine="480"/>
        <w:rPr>
          <w:rFonts w:ascii="宋体" w:eastAsia="宋体" w:hAnsi="宋体" w:cs="宋体" w:hint="eastAsia"/>
          <w:snapToGrid w:val="0"/>
          <w:kern w:val="0"/>
          <w:sz w:val="24"/>
        </w:rPr>
      </w:pPr>
      <w:r w:rsidRPr="00214614">
        <w:rPr>
          <w:rFonts w:ascii="宋体" w:eastAsia="宋体" w:hAnsi="宋体" w:cs="宋体" w:hint="eastAsia"/>
          <w:snapToGrid w:val="0"/>
          <w:kern w:val="0"/>
          <w:sz w:val="24"/>
          <w:szCs w:val="20"/>
        </w:rPr>
        <w:t>在任何评标环节（或阶段），投标人有下列情形之一的，评标委员会应否决其投标。</w:t>
      </w:r>
      <w:r w:rsidRPr="00214614">
        <w:rPr>
          <w:rFonts w:ascii="宋体" w:eastAsia="宋体" w:hAnsi="宋体" w:cs="宋体" w:hint="eastAsia"/>
          <w:snapToGrid w:val="0"/>
          <w:kern w:val="0"/>
          <w:sz w:val="24"/>
        </w:rPr>
        <w:t>被否决的投标，不进入下一环节（或阶段）。</w:t>
      </w:r>
    </w:p>
    <w:p w14:paraId="4F2DA9DD" w14:textId="1A5449A3" w:rsidR="00CE66EC" w:rsidRPr="00214614" w:rsidRDefault="00CE66EC" w:rsidP="00CE66EC">
      <w:pPr>
        <w:adjustRightInd w:val="0"/>
        <w:snapToGrid w:val="0"/>
        <w:spacing w:line="440" w:lineRule="exact"/>
        <w:ind w:firstLineChars="100" w:firstLine="24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（1</w:t>
      </w:r>
      <w:r w:rsidR="00AD301F" w:rsidRPr="00214614">
        <w:rPr>
          <w:rFonts w:ascii="宋体" w:eastAsia="宋体" w:hAnsi="宋体" w:cs="宋体" w:hint="eastAsia"/>
          <w:snapToGrid w:val="0"/>
          <w:kern w:val="0"/>
          <w:sz w:val="24"/>
          <w:szCs w:val="20"/>
        </w:rPr>
        <w:t>6</w:t>
      </w:r>
      <w:r w:rsidRPr="00214614">
        <w:rPr>
          <w:rFonts w:ascii="宋体" w:eastAsia="宋体" w:hAnsi="宋体" w:cs="宋体" w:hint="eastAsia"/>
          <w:snapToGrid w:val="0"/>
          <w:kern w:val="0"/>
          <w:sz w:val="24"/>
          <w:szCs w:val="20"/>
        </w:rPr>
        <w:t>）不按评标委员会要求澄清、说明或补正的；</w:t>
      </w:r>
    </w:p>
    <w:p w14:paraId="25DA55EF" w14:textId="56CF9079" w:rsidR="00CE66EC" w:rsidRPr="00214614" w:rsidRDefault="00CE66EC" w:rsidP="00CE66EC">
      <w:pPr>
        <w:adjustRightInd w:val="0"/>
        <w:snapToGrid w:val="0"/>
        <w:spacing w:line="440" w:lineRule="exact"/>
        <w:ind w:firstLineChars="100" w:firstLine="24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（1</w:t>
      </w:r>
      <w:r w:rsidR="00AD301F" w:rsidRPr="00214614">
        <w:rPr>
          <w:rFonts w:ascii="宋体" w:eastAsia="宋体" w:hAnsi="宋体" w:cs="宋体" w:hint="eastAsia"/>
          <w:snapToGrid w:val="0"/>
          <w:kern w:val="0"/>
          <w:sz w:val="24"/>
          <w:szCs w:val="20"/>
        </w:rPr>
        <w:t>7</w:t>
      </w:r>
      <w:r w:rsidRPr="00214614">
        <w:rPr>
          <w:rFonts w:ascii="宋体" w:eastAsia="宋体" w:hAnsi="宋体" w:cs="宋体" w:hint="eastAsia"/>
          <w:snapToGrid w:val="0"/>
          <w:kern w:val="0"/>
          <w:sz w:val="24"/>
          <w:szCs w:val="20"/>
        </w:rPr>
        <w:t>）有下列情形之一，被评标委员会认定属于串通投标的：</w:t>
      </w:r>
    </w:p>
    <w:p w14:paraId="441F72B6" w14:textId="77777777" w:rsidR="00CE66EC" w:rsidRPr="00214614" w:rsidRDefault="00CE66EC" w:rsidP="00CE66EC">
      <w:pPr>
        <w:adjustRightInd w:val="0"/>
        <w:snapToGrid w:val="0"/>
        <w:spacing w:line="440" w:lineRule="exact"/>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 xml:space="preserve">    ①不同投标人的投标文件两处以上（含两处）错、漏一致；</w:t>
      </w:r>
    </w:p>
    <w:p w14:paraId="05809580" w14:textId="77777777" w:rsidR="00CE66EC" w:rsidRPr="00214614" w:rsidRDefault="00CE66EC" w:rsidP="00CE66EC">
      <w:pPr>
        <w:adjustRightInd w:val="0"/>
        <w:snapToGrid w:val="0"/>
        <w:spacing w:line="440" w:lineRule="exact"/>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lastRenderedPageBreak/>
        <w:t xml:space="preserve">    ②不同投标人的投标各项报价存在异常一致或者呈规律性变化；</w:t>
      </w:r>
    </w:p>
    <w:p w14:paraId="30F3F9C3" w14:textId="77777777" w:rsidR="00CE66EC" w:rsidRPr="00214614" w:rsidRDefault="00CE66EC" w:rsidP="00CE66EC">
      <w:pPr>
        <w:adjustRightInd w:val="0"/>
        <w:snapToGrid w:val="0"/>
        <w:spacing w:line="440" w:lineRule="exact"/>
        <w:ind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③不同投标人的投标文件由同一单位或者同一个人编制；</w:t>
      </w:r>
    </w:p>
    <w:p w14:paraId="1AC17267" w14:textId="77777777" w:rsidR="00CE66EC" w:rsidRPr="00214614" w:rsidRDefault="00CE66EC" w:rsidP="00CE66EC">
      <w:pPr>
        <w:adjustRightInd w:val="0"/>
        <w:snapToGrid w:val="0"/>
        <w:spacing w:line="440" w:lineRule="exact"/>
        <w:ind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④不同投标人的投标文件中投标资料（包括电子资料）相互混装或项目班子成员出现同一人；</w:t>
      </w:r>
    </w:p>
    <w:p w14:paraId="0A4E949D" w14:textId="77777777" w:rsidR="00CE66EC" w:rsidRPr="00214614" w:rsidRDefault="00CE66EC" w:rsidP="00CE66EC">
      <w:pPr>
        <w:adjustRightInd w:val="0"/>
        <w:snapToGrid w:val="0"/>
        <w:spacing w:line="440" w:lineRule="exact"/>
        <w:ind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⑤不同投标人的投标文件由同一电脑编制或同一台附属设备打印</w:t>
      </w:r>
      <w:r w:rsidRPr="00214614">
        <w:rPr>
          <w:rFonts w:ascii="宋体" w:eastAsia="宋体" w:hAnsi="宋体" w:cs="Times New Roman"/>
          <w:snapToGrid w:val="0"/>
          <w:kern w:val="0"/>
          <w:sz w:val="24"/>
          <w:szCs w:val="20"/>
        </w:rPr>
        <w:t>，或投标报价出自同一电子文档</w:t>
      </w:r>
      <w:r w:rsidRPr="00214614">
        <w:rPr>
          <w:rFonts w:ascii="宋体" w:eastAsia="宋体" w:hAnsi="宋体" w:cs="宋体" w:hint="eastAsia"/>
          <w:snapToGrid w:val="0"/>
          <w:kern w:val="0"/>
          <w:sz w:val="24"/>
          <w:szCs w:val="20"/>
        </w:rPr>
        <w:t>；</w:t>
      </w:r>
    </w:p>
    <w:p w14:paraId="03A8118C" w14:textId="77777777" w:rsidR="00CE66EC" w:rsidRPr="00214614" w:rsidRDefault="00CE66EC" w:rsidP="00CE66EC">
      <w:pPr>
        <w:adjustRightInd w:val="0"/>
        <w:snapToGrid w:val="0"/>
        <w:spacing w:line="440" w:lineRule="exact"/>
        <w:ind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⑥不同投标人的投标保证由同一企业或同一账户资金缴纳；</w:t>
      </w:r>
    </w:p>
    <w:p w14:paraId="61B5D869" w14:textId="77777777" w:rsidR="00CE66EC" w:rsidRPr="00214614" w:rsidRDefault="00CE66EC" w:rsidP="00CE66EC">
      <w:pPr>
        <w:adjustRightInd w:val="0"/>
        <w:snapToGrid w:val="0"/>
        <w:spacing w:line="440" w:lineRule="exact"/>
        <w:ind w:firstLine="48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⑦不同投标人委托同一个人或注册在同一家企业的注册人员或同一家企业为其投标提供投标咨询、商务报价、技术咨询（招标项目本身要求采用专有技术的除外）等服务。</w:t>
      </w:r>
    </w:p>
    <w:p w14:paraId="183C28F6" w14:textId="77777777" w:rsidR="00CE66EC" w:rsidRPr="00214614" w:rsidRDefault="00CE66EC" w:rsidP="00CE66EC">
      <w:pPr>
        <w:spacing w:line="360" w:lineRule="auto"/>
        <w:ind w:firstLineChars="200" w:firstLine="482"/>
        <w:rPr>
          <w:rFonts w:ascii="宋体" w:eastAsia="华文宋体" w:hAnsi="Courier New" w:cs="Times New Roman"/>
          <w:b/>
          <w:bCs/>
          <w:sz w:val="24"/>
          <w:szCs w:val="24"/>
        </w:rPr>
      </w:pPr>
      <w:r w:rsidRPr="00214614">
        <w:rPr>
          <w:rFonts w:ascii="宋体" w:eastAsia="宋体" w:hAnsi="Courier New" w:cs="Times New Roman" w:hint="eastAsia"/>
          <w:b/>
          <w:bCs/>
          <w:sz w:val="24"/>
          <w:szCs w:val="24"/>
        </w:rPr>
        <w:t>⑧监督部门于韶关市公共交易一体化平台发现系统提示风险预警，如提示投标单位上传投标文件使用的电脑IP地址一致等。</w:t>
      </w:r>
    </w:p>
    <w:p w14:paraId="56FC1FA9" w14:textId="77777777" w:rsidR="00CE66EC" w:rsidRPr="00214614" w:rsidRDefault="00CE66EC" w:rsidP="00CE66EC">
      <w:pPr>
        <w:adjustRightInd w:val="0"/>
        <w:snapToGrid w:val="0"/>
        <w:spacing w:line="440" w:lineRule="exact"/>
        <w:ind w:firstLine="480"/>
        <w:rPr>
          <w:rFonts w:ascii="宋体" w:eastAsia="宋体" w:hAnsi="宋体" w:cs="宋体" w:hint="eastAsia"/>
          <w:snapToGrid w:val="0"/>
          <w:kern w:val="0"/>
          <w:sz w:val="24"/>
          <w:szCs w:val="20"/>
        </w:rPr>
      </w:pPr>
    </w:p>
    <w:bookmarkEnd w:id="240"/>
    <w:p w14:paraId="21577C60" w14:textId="77777777" w:rsidR="00CE66EC" w:rsidRPr="00214614" w:rsidRDefault="00CE66EC" w:rsidP="00CE66EC">
      <w:pPr>
        <w:adjustRightInd w:val="0"/>
        <w:snapToGrid w:val="0"/>
        <w:spacing w:line="440" w:lineRule="exact"/>
        <w:ind w:firstLine="480"/>
        <w:rPr>
          <w:rFonts w:ascii="宋体" w:eastAsia="宋体" w:hAnsi="宋体" w:cs="宋体" w:hint="eastAsia"/>
          <w:snapToGrid w:val="0"/>
          <w:kern w:val="0"/>
          <w:sz w:val="24"/>
          <w:szCs w:val="20"/>
        </w:rPr>
        <w:sectPr w:rsidR="00CE66EC" w:rsidRPr="00214614" w:rsidSect="00CE66EC">
          <w:endnotePr>
            <w:numFmt w:val="decimal"/>
          </w:endnotePr>
          <w:pgSz w:w="11906" w:h="16838"/>
          <w:pgMar w:top="1701" w:right="1531" w:bottom="1417" w:left="1531" w:header="850" w:footer="992" w:gutter="0"/>
          <w:cols w:space="720"/>
          <w:docGrid w:linePitch="327"/>
        </w:sectPr>
      </w:pPr>
    </w:p>
    <w:p w14:paraId="344B2A85" w14:textId="77777777" w:rsidR="00CE66EC" w:rsidRPr="00214614" w:rsidRDefault="00CE66EC" w:rsidP="00CE66EC">
      <w:pPr>
        <w:adjustRightInd w:val="0"/>
        <w:snapToGrid w:val="0"/>
        <w:spacing w:line="440" w:lineRule="exact"/>
        <w:jc w:val="center"/>
        <w:outlineLvl w:val="0"/>
        <w:rPr>
          <w:rFonts w:ascii="宋体" w:eastAsia="宋体" w:hAnsi="宋体" w:cs="宋体" w:hint="eastAsia"/>
          <w:b/>
          <w:snapToGrid w:val="0"/>
          <w:kern w:val="0"/>
          <w:sz w:val="24"/>
          <w:szCs w:val="20"/>
        </w:rPr>
      </w:pPr>
      <w:bookmarkStart w:id="311" w:name="_Hlt112206772"/>
      <w:bookmarkStart w:id="312" w:name="_Hlt87952408"/>
      <w:bookmarkStart w:id="313" w:name="_Hlt70150994"/>
      <w:bookmarkStart w:id="314" w:name="_Hlt69669771"/>
      <w:bookmarkStart w:id="315" w:name="_Toc20848"/>
      <w:bookmarkStart w:id="316" w:name="_Toc28435"/>
      <w:bookmarkStart w:id="317" w:name="_Toc11069"/>
      <w:bookmarkStart w:id="318" w:name="_Hlt69698741"/>
      <w:bookmarkStart w:id="319" w:name="_Toc20600"/>
      <w:bookmarkStart w:id="320" w:name="_Hlt69698769"/>
      <w:bookmarkStart w:id="321" w:name="_Toc16530"/>
      <w:bookmarkStart w:id="322" w:name="_Hlt69698722"/>
      <w:bookmarkStart w:id="323" w:name="_Toc12800"/>
      <w:bookmarkStart w:id="324" w:name="_Toc15398"/>
      <w:bookmarkStart w:id="325" w:name="_Toc28161"/>
      <w:bookmarkStart w:id="326" w:name="_Toc13342"/>
      <w:bookmarkStart w:id="327" w:name="_Toc10236"/>
      <w:bookmarkStart w:id="328" w:name="_Toc20451"/>
      <w:bookmarkEnd w:id="311"/>
      <w:bookmarkEnd w:id="312"/>
      <w:bookmarkEnd w:id="313"/>
      <w:bookmarkEnd w:id="314"/>
      <w:r w:rsidRPr="00214614">
        <w:rPr>
          <w:rFonts w:ascii="宋体" w:eastAsia="宋体" w:hAnsi="宋体" w:cs="宋体" w:hint="eastAsia"/>
          <w:b/>
          <w:snapToGrid w:val="0"/>
          <w:kern w:val="0"/>
          <w:sz w:val="24"/>
          <w:szCs w:val="20"/>
        </w:rPr>
        <w:lastRenderedPageBreak/>
        <w:t>第</w:t>
      </w:r>
      <w:bookmarkStart w:id="329" w:name="_Hlt69669171"/>
      <w:bookmarkEnd w:id="329"/>
      <w:r w:rsidRPr="00214614">
        <w:rPr>
          <w:rFonts w:ascii="宋体" w:eastAsia="宋体" w:hAnsi="宋体" w:cs="宋体" w:hint="eastAsia"/>
          <w:b/>
          <w:snapToGrid w:val="0"/>
          <w:kern w:val="0"/>
          <w:sz w:val="24"/>
          <w:szCs w:val="20"/>
        </w:rPr>
        <w:t>二章</w:t>
      </w:r>
      <w:bookmarkStart w:id="330" w:name="_Hlt87793839"/>
      <w:bookmarkEnd w:id="330"/>
      <w:r w:rsidRPr="00214614">
        <w:rPr>
          <w:rFonts w:ascii="宋体" w:eastAsia="宋体" w:hAnsi="宋体" w:cs="宋体" w:hint="eastAsia"/>
          <w:b/>
          <w:snapToGrid w:val="0"/>
          <w:kern w:val="0"/>
          <w:sz w:val="24"/>
          <w:szCs w:val="20"/>
        </w:rPr>
        <w:t xml:space="preserve"> 中标人须知</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42AAFA45" w14:textId="77777777" w:rsidR="00CE66EC" w:rsidRPr="00214614" w:rsidRDefault="00CE66EC" w:rsidP="00CE66EC">
      <w:pPr>
        <w:keepNext/>
        <w:keepLines/>
        <w:widowControl/>
        <w:spacing w:line="360" w:lineRule="auto"/>
        <w:ind w:firstLine="476"/>
        <w:jc w:val="left"/>
        <w:outlineLvl w:val="2"/>
        <w:rPr>
          <w:rFonts w:ascii="宋体" w:eastAsia="宋体" w:hAnsi="宋体" w:cs="Times New Roman" w:hint="eastAsia"/>
          <w:b/>
          <w:kern w:val="0"/>
          <w:sz w:val="24"/>
          <w:szCs w:val="20"/>
        </w:rPr>
      </w:pPr>
      <w:bookmarkStart w:id="331" w:name="_Toc11711"/>
      <w:bookmarkStart w:id="332" w:name="_Toc17227"/>
      <w:bookmarkStart w:id="333" w:name="_Toc1241"/>
      <w:bookmarkStart w:id="334" w:name="_Toc19929"/>
      <w:bookmarkStart w:id="335" w:name="_Toc15943"/>
      <w:bookmarkStart w:id="336" w:name="_Toc14936"/>
      <w:bookmarkStart w:id="337" w:name="_Toc10268"/>
      <w:bookmarkStart w:id="338" w:name="_Toc24488"/>
      <w:bookmarkStart w:id="339" w:name="_Toc17614"/>
      <w:bookmarkStart w:id="340" w:name="_Toc8503"/>
      <w:r w:rsidRPr="00214614">
        <w:rPr>
          <w:rFonts w:ascii="宋体" w:eastAsia="宋体" w:hAnsi="宋体" w:cs="Times New Roman" w:hint="eastAsia"/>
          <w:b/>
          <w:kern w:val="0"/>
          <w:sz w:val="24"/>
          <w:szCs w:val="20"/>
        </w:rPr>
        <w:t>1．中标通知书</w:t>
      </w:r>
      <w:bookmarkEnd w:id="331"/>
      <w:bookmarkEnd w:id="332"/>
      <w:bookmarkEnd w:id="333"/>
      <w:bookmarkEnd w:id="334"/>
      <w:bookmarkEnd w:id="335"/>
      <w:bookmarkEnd w:id="336"/>
      <w:bookmarkEnd w:id="337"/>
      <w:bookmarkEnd w:id="338"/>
      <w:bookmarkEnd w:id="339"/>
      <w:bookmarkEnd w:id="340"/>
    </w:p>
    <w:p w14:paraId="34500D9F" w14:textId="77777777" w:rsidR="00CE66EC" w:rsidRPr="00214614" w:rsidRDefault="00CE66EC" w:rsidP="00CE66EC">
      <w:pPr>
        <w:adjustRightInd w:val="0"/>
        <w:snapToGrid w:val="0"/>
        <w:spacing w:line="440" w:lineRule="exact"/>
        <w:ind w:firstLine="562"/>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招标人确定第一中标候选人为中标人，并在中标人确定之日起7日内向中标人发出中标通知书，中标人必须按韶关市公共资源交易中心的规定办理相关手续后方可领取。中标通知书对招标人和中标人均具有法律约束力。中标通知书发出后，招标人改变中标结果和中标人放弃中标的，应当承担法律责任。</w:t>
      </w:r>
    </w:p>
    <w:p w14:paraId="7E275D75" w14:textId="77777777" w:rsidR="00CE66EC" w:rsidRPr="00214614" w:rsidRDefault="00CE66EC" w:rsidP="00CE66EC">
      <w:pPr>
        <w:adjustRightInd w:val="0"/>
        <w:snapToGrid w:val="0"/>
        <w:spacing w:line="440" w:lineRule="exact"/>
        <w:ind w:firstLine="562"/>
        <w:rPr>
          <w:rFonts w:ascii="宋体" w:eastAsia="宋体" w:hAnsi="宋体" w:cs="宋体" w:hint="eastAsia"/>
          <w:snapToGrid w:val="0"/>
          <w:kern w:val="0"/>
          <w:sz w:val="24"/>
          <w:szCs w:val="20"/>
        </w:rPr>
      </w:pPr>
    </w:p>
    <w:p w14:paraId="47394365" w14:textId="77777777" w:rsidR="00CE66EC" w:rsidRPr="00214614" w:rsidRDefault="00CE66EC" w:rsidP="00CE66EC">
      <w:pPr>
        <w:keepNext/>
        <w:keepLines/>
        <w:widowControl/>
        <w:spacing w:line="360" w:lineRule="auto"/>
        <w:ind w:firstLine="476"/>
        <w:jc w:val="left"/>
        <w:outlineLvl w:val="2"/>
        <w:rPr>
          <w:rFonts w:ascii="宋体" w:eastAsia="宋体" w:hAnsi="宋体" w:cs="Times New Roman" w:hint="eastAsia"/>
          <w:b/>
          <w:kern w:val="0"/>
          <w:sz w:val="24"/>
          <w:szCs w:val="20"/>
        </w:rPr>
      </w:pPr>
      <w:bookmarkStart w:id="341" w:name="_Toc13724"/>
      <w:bookmarkStart w:id="342" w:name="_Toc6306"/>
      <w:bookmarkStart w:id="343" w:name="_Toc863"/>
      <w:bookmarkStart w:id="344" w:name="_Toc6236"/>
      <w:bookmarkStart w:id="345" w:name="_Toc11353"/>
      <w:bookmarkStart w:id="346" w:name="_Toc19136"/>
      <w:bookmarkStart w:id="347" w:name="_Toc2938"/>
      <w:bookmarkStart w:id="348" w:name="_Toc25549"/>
      <w:bookmarkStart w:id="349" w:name="_Toc31770"/>
      <w:bookmarkStart w:id="350" w:name="_Toc11122"/>
      <w:r w:rsidRPr="00214614">
        <w:rPr>
          <w:rFonts w:ascii="宋体" w:eastAsia="宋体" w:hAnsi="宋体" w:cs="Times New Roman" w:hint="eastAsia"/>
          <w:b/>
          <w:kern w:val="0"/>
          <w:sz w:val="24"/>
          <w:szCs w:val="20"/>
        </w:rPr>
        <w:t>2．中标结果公示</w:t>
      </w:r>
      <w:bookmarkEnd w:id="341"/>
      <w:bookmarkEnd w:id="342"/>
      <w:bookmarkEnd w:id="343"/>
      <w:bookmarkEnd w:id="344"/>
      <w:bookmarkEnd w:id="345"/>
      <w:bookmarkEnd w:id="346"/>
      <w:bookmarkEnd w:id="347"/>
      <w:bookmarkEnd w:id="348"/>
      <w:bookmarkEnd w:id="349"/>
      <w:bookmarkEnd w:id="350"/>
    </w:p>
    <w:p w14:paraId="7ADB5720" w14:textId="7533231F" w:rsidR="00CE66EC" w:rsidRPr="00214614" w:rsidRDefault="00CE66EC" w:rsidP="00D370A2">
      <w:pPr>
        <w:adjustRightInd w:val="0"/>
        <w:snapToGrid w:val="0"/>
        <w:spacing w:line="440" w:lineRule="exact"/>
        <w:ind w:firstLine="562"/>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中标通知书发出后15日内，招标人应将中标结果在广东省招标投标监管网（http://zbtb.gd.gov.cn）及</w:t>
      </w:r>
      <w:r w:rsidRPr="00214614">
        <w:rPr>
          <w:rFonts w:ascii="宋体" w:eastAsia="宋体" w:hAnsi="宋体" w:cs="Times New Roman" w:hint="eastAsia"/>
          <w:snapToGrid w:val="0"/>
          <w:kern w:val="0"/>
          <w:sz w:val="24"/>
          <w:szCs w:val="20"/>
        </w:rPr>
        <w:t>全国公共资源交易平台（广东省·韶关市）（https://ygp.gdzwfw.gov.cn/ggzy-portal/#/440200/index）</w:t>
      </w:r>
      <w:r w:rsidR="00D370A2">
        <w:rPr>
          <w:rFonts w:ascii="宋体" w:eastAsia="宋体" w:hAnsi="宋体" w:cs="Times New Roman" w:hint="eastAsia"/>
          <w:snapToGrid w:val="0"/>
          <w:kern w:val="0"/>
          <w:sz w:val="24"/>
          <w:szCs w:val="20"/>
        </w:rPr>
        <w:t>、</w:t>
      </w:r>
      <w:r w:rsidR="00D370A2" w:rsidRPr="00D370A2">
        <w:rPr>
          <w:rFonts w:ascii="宋体" w:eastAsia="宋体" w:hAnsi="宋体" w:cs="Times New Roman" w:hint="eastAsia"/>
          <w:snapToGrid w:val="0"/>
          <w:kern w:val="0"/>
          <w:sz w:val="24"/>
          <w:szCs w:val="20"/>
        </w:rPr>
        <w:t>中国招标投标公共服务平台（http://cebpubservice.cn/）</w:t>
      </w:r>
      <w:r w:rsidR="00D370A2">
        <w:rPr>
          <w:rFonts w:ascii="宋体" w:eastAsia="宋体" w:hAnsi="宋体" w:cs="Times New Roman" w:hint="eastAsia"/>
          <w:snapToGrid w:val="0"/>
          <w:kern w:val="0"/>
          <w:sz w:val="24"/>
          <w:szCs w:val="20"/>
        </w:rPr>
        <w:t>、</w:t>
      </w:r>
      <w:r w:rsidR="00D370A2" w:rsidRPr="00D370A2">
        <w:rPr>
          <w:rFonts w:ascii="宋体" w:eastAsia="宋体" w:hAnsi="宋体" w:cs="Times New Roman" w:hint="eastAsia"/>
          <w:snapToGrid w:val="0"/>
          <w:kern w:val="0"/>
          <w:sz w:val="24"/>
          <w:szCs w:val="20"/>
        </w:rPr>
        <w:t>中国电信阳光采购网（https://caigou.chinatelecom.com.cn/ctscPortal）</w:t>
      </w:r>
      <w:r w:rsidRPr="00214614">
        <w:rPr>
          <w:rFonts w:ascii="宋体" w:eastAsia="宋体" w:hAnsi="宋体" w:cs="宋体" w:hint="eastAsia"/>
          <w:snapToGrid w:val="0"/>
          <w:kern w:val="0"/>
          <w:sz w:val="24"/>
          <w:szCs w:val="20"/>
        </w:rPr>
        <w:t>进行公示。</w:t>
      </w:r>
    </w:p>
    <w:p w14:paraId="4BAA53DF" w14:textId="77777777" w:rsidR="00CE66EC" w:rsidRPr="00214614" w:rsidRDefault="00CE66EC" w:rsidP="00CE66EC">
      <w:pPr>
        <w:adjustRightInd w:val="0"/>
        <w:snapToGrid w:val="0"/>
        <w:spacing w:line="440" w:lineRule="exact"/>
        <w:ind w:firstLine="562"/>
        <w:rPr>
          <w:rFonts w:ascii="宋体" w:eastAsia="宋体" w:hAnsi="宋体" w:cs="宋体" w:hint="eastAsia"/>
          <w:snapToGrid w:val="0"/>
          <w:kern w:val="0"/>
          <w:sz w:val="24"/>
          <w:szCs w:val="20"/>
        </w:rPr>
      </w:pPr>
    </w:p>
    <w:p w14:paraId="6060658E" w14:textId="77777777" w:rsidR="00CE66EC" w:rsidRPr="00214614" w:rsidRDefault="00CE66EC" w:rsidP="00CE66EC">
      <w:pPr>
        <w:keepNext/>
        <w:keepLines/>
        <w:widowControl/>
        <w:spacing w:line="360" w:lineRule="auto"/>
        <w:ind w:firstLine="476"/>
        <w:jc w:val="left"/>
        <w:outlineLvl w:val="2"/>
        <w:rPr>
          <w:rFonts w:ascii="宋体" w:eastAsia="宋体" w:hAnsi="宋体" w:cs="Times New Roman" w:hint="eastAsia"/>
          <w:b/>
          <w:kern w:val="0"/>
          <w:sz w:val="24"/>
          <w:szCs w:val="20"/>
        </w:rPr>
      </w:pPr>
      <w:bookmarkStart w:id="351" w:name="_Toc21147"/>
      <w:bookmarkStart w:id="352" w:name="_Toc28397"/>
      <w:bookmarkStart w:id="353" w:name="_Toc9685"/>
      <w:bookmarkStart w:id="354" w:name="_Toc13133"/>
      <w:bookmarkStart w:id="355" w:name="_Toc11831"/>
      <w:bookmarkStart w:id="356" w:name="_Toc24436"/>
      <w:bookmarkStart w:id="357" w:name="_Toc13184"/>
      <w:bookmarkStart w:id="358" w:name="_Toc22973"/>
      <w:bookmarkStart w:id="359" w:name="_Toc11175"/>
      <w:bookmarkStart w:id="360" w:name="_Toc20513"/>
      <w:r w:rsidRPr="00214614">
        <w:rPr>
          <w:rFonts w:ascii="宋体" w:eastAsia="宋体" w:hAnsi="宋体" w:cs="Times New Roman" w:hint="eastAsia"/>
          <w:b/>
          <w:kern w:val="0"/>
          <w:sz w:val="24"/>
          <w:szCs w:val="20"/>
        </w:rPr>
        <w:t>3．履约保证</w:t>
      </w:r>
      <w:bookmarkEnd w:id="351"/>
      <w:bookmarkEnd w:id="352"/>
      <w:bookmarkEnd w:id="353"/>
      <w:bookmarkEnd w:id="354"/>
      <w:bookmarkEnd w:id="355"/>
      <w:bookmarkEnd w:id="356"/>
      <w:bookmarkEnd w:id="357"/>
      <w:bookmarkEnd w:id="358"/>
      <w:bookmarkEnd w:id="359"/>
      <w:bookmarkEnd w:id="360"/>
    </w:p>
    <w:p w14:paraId="6D24E6BA" w14:textId="343809B7" w:rsidR="00CE66EC" w:rsidRPr="00214614" w:rsidRDefault="00CE66EC" w:rsidP="00CE66EC">
      <w:pPr>
        <w:adjustRightInd w:val="0"/>
        <w:snapToGrid w:val="0"/>
        <w:spacing w:line="440" w:lineRule="exact"/>
        <w:ind w:firstLine="56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3.1</w:t>
      </w:r>
      <w:r w:rsidRPr="00214614">
        <w:rPr>
          <w:rFonts w:ascii="宋体" w:eastAsia="宋体" w:hAnsi="宋体" w:cs="宋体" w:hint="eastAsia"/>
          <w:snapToGrid w:val="0"/>
          <w:kern w:val="0"/>
          <w:sz w:val="24"/>
          <w:szCs w:val="20"/>
        </w:rPr>
        <w:t xml:space="preserve"> 中标人须在</w:t>
      </w:r>
      <w:r w:rsidR="001C4BE2" w:rsidRPr="00214614">
        <w:rPr>
          <w:rFonts w:ascii="宋体" w:eastAsia="宋体" w:hAnsi="宋体" w:cs="宋体" w:hint="eastAsia"/>
          <w:snapToGrid w:val="0"/>
          <w:kern w:val="0"/>
          <w:sz w:val="24"/>
          <w:szCs w:val="20"/>
        </w:rPr>
        <w:t>合同签订之日起</w:t>
      </w:r>
      <w:r w:rsidR="001C4BE2" w:rsidRPr="00214614">
        <w:rPr>
          <w:rFonts w:ascii="宋体" w:eastAsia="宋体" w:hAnsi="宋体" w:cs="宋体" w:hint="eastAsia"/>
          <w:snapToGrid w:val="0"/>
          <w:kern w:val="0"/>
          <w:sz w:val="24"/>
          <w:szCs w:val="20"/>
          <w:u w:val="single"/>
        </w:rPr>
        <w:t xml:space="preserve"> 20 </w:t>
      </w:r>
      <w:proofErr w:type="gramStart"/>
      <w:r w:rsidR="001C4BE2" w:rsidRPr="00214614">
        <w:rPr>
          <w:rFonts w:ascii="宋体" w:eastAsia="宋体" w:hAnsi="宋体" w:cs="宋体" w:hint="eastAsia"/>
          <w:snapToGrid w:val="0"/>
          <w:kern w:val="0"/>
          <w:sz w:val="24"/>
          <w:szCs w:val="20"/>
        </w:rPr>
        <w:t>个</w:t>
      </w:r>
      <w:proofErr w:type="gramEnd"/>
      <w:r w:rsidR="001C4BE2" w:rsidRPr="00214614">
        <w:rPr>
          <w:rFonts w:ascii="宋体" w:eastAsia="宋体" w:hAnsi="宋体" w:cs="宋体" w:hint="eastAsia"/>
          <w:snapToGrid w:val="0"/>
          <w:kern w:val="0"/>
          <w:sz w:val="24"/>
          <w:szCs w:val="20"/>
        </w:rPr>
        <w:t>日历日内</w:t>
      </w:r>
      <w:r w:rsidRPr="00214614">
        <w:rPr>
          <w:rFonts w:ascii="宋体" w:eastAsia="宋体" w:hAnsi="宋体" w:cs="宋体" w:hint="eastAsia"/>
          <w:snapToGrid w:val="0"/>
          <w:kern w:val="0"/>
          <w:sz w:val="24"/>
          <w:szCs w:val="20"/>
        </w:rPr>
        <w:t>向招标人提交金额为中标价</w:t>
      </w:r>
      <w:r w:rsidR="001C4BE2" w:rsidRPr="00214614">
        <w:rPr>
          <w:rFonts w:ascii="宋体" w:eastAsia="宋体" w:hAnsi="宋体" w:cs="宋体" w:hint="eastAsia"/>
          <w:snapToGrid w:val="0"/>
          <w:kern w:val="0"/>
          <w:sz w:val="24"/>
          <w:szCs w:val="20"/>
          <w:u w:val="single"/>
        </w:rPr>
        <w:t>10</w:t>
      </w:r>
      <w:r w:rsidRPr="00214614">
        <w:rPr>
          <w:rFonts w:ascii="宋体" w:eastAsia="宋体" w:hAnsi="宋体" w:cs="宋体" w:hint="eastAsia"/>
          <w:snapToGrid w:val="0"/>
          <w:kern w:val="0"/>
          <w:sz w:val="24"/>
          <w:szCs w:val="20"/>
        </w:rPr>
        <w:t>% 的履约保证。</w:t>
      </w:r>
    </w:p>
    <w:p w14:paraId="3BB46E39" w14:textId="11CC2652" w:rsidR="00CE66EC" w:rsidRPr="00214614" w:rsidRDefault="00CE66EC" w:rsidP="00CE66EC">
      <w:pPr>
        <w:adjustRightInd w:val="0"/>
        <w:snapToGrid w:val="0"/>
        <w:spacing w:line="440" w:lineRule="exact"/>
        <w:ind w:firstLine="560"/>
        <w:rPr>
          <w:rFonts w:ascii="宋体" w:eastAsia="宋体" w:hAnsi="宋体" w:cs="宋体" w:hint="eastAsia"/>
          <w:snapToGrid w:val="0"/>
          <w:kern w:val="0"/>
          <w:sz w:val="24"/>
          <w:szCs w:val="24"/>
        </w:rPr>
      </w:pPr>
      <w:r w:rsidRPr="00214614">
        <w:rPr>
          <w:rFonts w:ascii="宋体" w:eastAsia="宋体" w:hAnsi="宋体" w:cs="宋体" w:hint="eastAsia"/>
          <w:b/>
          <w:bCs/>
          <w:snapToGrid w:val="0"/>
          <w:kern w:val="0"/>
          <w:sz w:val="24"/>
          <w:szCs w:val="20"/>
        </w:rPr>
        <w:t>3.2</w:t>
      </w:r>
      <w:r w:rsidRPr="00214614">
        <w:rPr>
          <w:rFonts w:ascii="宋体" w:eastAsia="宋体" w:hAnsi="宋体" w:cs="宋体" w:hint="eastAsia"/>
          <w:snapToGrid w:val="0"/>
          <w:kern w:val="0"/>
          <w:sz w:val="24"/>
          <w:szCs w:val="24"/>
        </w:rPr>
        <w:t xml:space="preserve"> 中标人根据《关于统一在市公共资源交易一体化服务平台缴退工程建设项目履约保证金的通知》办理相关手续，履约保证的形式包括履约保证金、履约保证担保、履约保证保险三种，由中标人自主选择。商业保函、银行保函或保险合同（或保险单）的有效期应当自合同生效之日起至项目通过竣工验收之日后 28 天止。</w:t>
      </w:r>
      <w:r w:rsidR="001C4BE2" w:rsidRPr="00214614">
        <w:rPr>
          <w:rFonts w:ascii="宋体" w:eastAsia="宋体" w:hAnsi="宋体" w:cs="宋体" w:hint="eastAsia"/>
          <w:snapToGrid w:val="0"/>
          <w:kern w:val="0"/>
          <w:sz w:val="24"/>
          <w:szCs w:val="24"/>
        </w:rPr>
        <w:t>如果中标人无法获得具体截止日期，银行保函或保险合同（或保险单）中应当有“变更工程竣工日期的，保证期间按照变更后的竣工日期做相应调整”或类似约定的条款。如履约保函过期需重新开具新的履约保函（保证至工程竣工验收备案完成之日有效）</w:t>
      </w:r>
    </w:p>
    <w:p w14:paraId="13F555E7" w14:textId="0171F3F4" w:rsidR="00CE66EC" w:rsidRPr="00214614" w:rsidRDefault="00CE66EC" w:rsidP="00CE66EC">
      <w:pPr>
        <w:adjustRightInd w:val="0"/>
        <w:snapToGrid w:val="0"/>
        <w:spacing w:line="440" w:lineRule="exact"/>
        <w:ind w:firstLine="560"/>
        <w:rPr>
          <w:rFonts w:ascii="宋体" w:eastAsia="宋体" w:hAnsi="宋体" w:cs="宋体" w:hint="eastAsia"/>
          <w:snapToGrid w:val="0"/>
          <w:kern w:val="0"/>
          <w:sz w:val="24"/>
          <w:szCs w:val="24"/>
        </w:rPr>
      </w:pPr>
      <w:r w:rsidRPr="00214614">
        <w:rPr>
          <w:rFonts w:ascii="宋体" w:eastAsia="宋体" w:hAnsi="宋体" w:cs="宋体" w:hint="eastAsia"/>
          <w:b/>
          <w:bCs/>
          <w:snapToGrid w:val="0"/>
          <w:kern w:val="0"/>
          <w:sz w:val="24"/>
          <w:szCs w:val="20"/>
        </w:rPr>
        <w:t>3.3</w:t>
      </w:r>
      <w:r w:rsidRPr="00214614">
        <w:rPr>
          <w:rFonts w:ascii="宋体" w:eastAsia="宋体" w:hAnsi="宋体" w:cs="宋体" w:hint="eastAsia"/>
          <w:spacing w:val="-4"/>
          <w:sz w:val="24"/>
          <w:szCs w:val="24"/>
        </w:rPr>
        <w:t>中标人在</w:t>
      </w:r>
      <w:r w:rsidR="001C4BE2" w:rsidRPr="00214614">
        <w:rPr>
          <w:rFonts w:ascii="宋体" w:eastAsia="宋体" w:hAnsi="宋体" w:cs="宋体" w:hint="eastAsia"/>
          <w:spacing w:val="-4"/>
          <w:sz w:val="24"/>
          <w:szCs w:val="24"/>
        </w:rPr>
        <w:t xml:space="preserve">合同签订之日起 20 </w:t>
      </w:r>
      <w:proofErr w:type="gramStart"/>
      <w:r w:rsidR="001C4BE2" w:rsidRPr="00214614">
        <w:rPr>
          <w:rFonts w:ascii="宋体" w:eastAsia="宋体" w:hAnsi="宋体" w:cs="宋体" w:hint="eastAsia"/>
          <w:spacing w:val="-4"/>
          <w:sz w:val="24"/>
          <w:szCs w:val="24"/>
        </w:rPr>
        <w:t>个</w:t>
      </w:r>
      <w:proofErr w:type="gramEnd"/>
      <w:r w:rsidR="001C4BE2" w:rsidRPr="00214614">
        <w:rPr>
          <w:rFonts w:ascii="宋体" w:eastAsia="宋体" w:hAnsi="宋体" w:cs="宋体" w:hint="eastAsia"/>
          <w:spacing w:val="-4"/>
          <w:sz w:val="24"/>
          <w:szCs w:val="24"/>
        </w:rPr>
        <w:t>日历日内</w:t>
      </w:r>
      <w:r w:rsidRPr="00214614">
        <w:rPr>
          <w:rFonts w:ascii="宋体" w:eastAsia="宋体" w:hAnsi="宋体" w:cs="宋体" w:hint="eastAsia"/>
          <w:spacing w:val="-5"/>
          <w:sz w:val="24"/>
          <w:szCs w:val="24"/>
        </w:rPr>
        <w:t>仍未提交履约保证的，招标人发</w:t>
      </w:r>
      <w:r w:rsidRPr="00214614">
        <w:rPr>
          <w:rFonts w:ascii="宋体" w:eastAsia="宋体" w:hAnsi="宋体" w:cs="宋体" w:hint="eastAsia"/>
          <w:spacing w:val="1"/>
          <w:sz w:val="24"/>
          <w:szCs w:val="24"/>
        </w:rPr>
        <w:t>出第一次提醒函；</w:t>
      </w:r>
      <w:r w:rsidR="001C4BE2" w:rsidRPr="00214614">
        <w:rPr>
          <w:rFonts w:ascii="宋体" w:eastAsia="宋体" w:hAnsi="宋体" w:cs="宋体" w:hint="eastAsia"/>
          <w:spacing w:val="1"/>
          <w:sz w:val="24"/>
          <w:szCs w:val="24"/>
        </w:rPr>
        <w:t xml:space="preserve">在合同签订之日起 25 </w:t>
      </w:r>
      <w:proofErr w:type="gramStart"/>
      <w:r w:rsidR="001C4BE2" w:rsidRPr="00214614">
        <w:rPr>
          <w:rFonts w:ascii="宋体" w:eastAsia="宋体" w:hAnsi="宋体" w:cs="宋体" w:hint="eastAsia"/>
          <w:spacing w:val="1"/>
          <w:sz w:val="24"/>
          <w:szCs w:val="24"/>
        </w:rPr>
        <w:t>个</w:t>
      </w:r>
      <w:proofErr w:type="gramEnd"/>
      <w:r w:rsidR="001C4BE2" w:rsidRPr="00214614">
        <w:rPr>
          <w:rFonts w:ascii="宋体" w:eastAsia="宋体" w:hAnsi="宋体" w:cs="宋体" w:hint="eastAsia"/>
          <w:spacing w:val="1"/>
          <w:sz w:val="24"/>
          <w:szCs w:val="24"/>
        </w:rPr>
        <w:t>日历日内仍未提交的</w:t>
      </w:r>
      <w:r w:rsidRPr="00214614">
        <w:rPr>
          <w:rFonts w:ascii="宋体" w:eastAsia="宋体" w:hAnsi="宋体" w:cs="宋体" w:hint="eastAsia"/>
          <w:sz w:val="24"/>
          <w:szCs w:val="24"/>
        </w:rPr>
        <w:t>，招标人发出第</w:t>
      </w:r>
      <w:r w:rsidRPr="00214614">
        <w:rPr>
          <w:rFonts w:ascii="宋体" w:eastAsia="宋体" w:hAnsi="宋体" w:cs="宋体" w:hint="eastAsia"/>
          <w:spacing w:val="1"/>
          <w:sz w:val="24"/>
          <w:szCs w:val="24"/>
        </w:rPr>
        <w:t>二次提醒函；</w:t>
      </w:r>
      <w:r w:rsidR="001C4BE2" w:rsidRPr="00214614">
        <w:rPr>
          <w:rFonts w:ascii="宋体" w:eastAsia="宋体" w:hAnsi="宋体" w:cs="宋体" w:hint="eastAsia"/>
          <w:spacing w:val="1"/>
          <w:sz w:val="24"/>
          <w:szCs w:val="24"/>
        </w:rPr>
        <w:t>在合同签订之日起30个日历日内仍未提交的</w:t>
      </w:r>
      <w:r w:rsidRPr="00214614">
        <w:rPr>
          <w:rFonts w:ascii="宋体" w:eastAsia="宋体" w:hAnsi="宋体" w:cs="宋体" w:hint="eastAsia"/>
          <w:spacing w:val="1"/>
          <w:sz w:val="24"/>
          <w:szCs w:val="24"/>
        </w:rPr>
        <w:t>，视其放弃中标。并</w:t>
      </w:r>
      <w:r w:rsidRPr="00214614">
        <w:rPr>
          <w:rFonts w:ascii="宋体" w:eastAsia="宋体" w:hAnsi="宋体" w:cs="宋体" w:hint="eastAsia"/>
          <w:spacing w:val="-2"/>
          <w:sz w:val="24"/>
          <w:szCs w:val="24"/>
        </w:rPr>
        <w:t>由招标人通报建设行政管理部门。如采用商业保函、银行保函或保险合同方式缴纳履约保证金，在保函或保险合同到期前一个月，中标人须主动办理续期手续或提交新的商业</w:t>
      </w:r>
      <w:r w:rsidRPr="00214614">
        <w:rPr>
          <w:rFonts w:ascii="宋体" w:eastAsia="宋体" w:hAnsi="宋体" w:cs="宋体" w:hint="eastAsia"/>
          <w:spacing w:val="-1"/>
          <w:sz w:val="24"/>
          <w:szCs w:val="24"/>
        </w:rPr>
        <w:t>保函、银行保函或保险合同</w:t>
      </w:r>
      <w:r w:rsidRPr="00214614">
        <w:rPr>
          <w:rFonts w:ascii="宋体" w:eastAsia="宋体" w:hAnsi="宋体" w:cs="宋体" w:hint="eastAsia"/>
          <w:snapToGrid w:val="0"/>
          <w:kern w:val="0"/>
          <w:sz w:val="24"/>
          <w:szCs w:val="24"/>
        </w:rPr>
        <w:t>。</w:t>
      </w:r>
    </w:p>
    <w:p w14:paraId="45ED468D" w14:textId="77777777" w:rsidR="00CE66EC" w:rsidRPr="00214614" w:rsidRDefault="00CE66EC" w:rsidP="00CE66EC">
      <w:pPr>
        <w:spacing w:line="299" w:lineRule="auto"/>
        <w:ind w:left="12" w:right="108" w:firstLine="474"/>
        <w:rPr>
          <w:rFonts w:ascii="宋体" w:eastAsia="宋体" w:hAnsi="宋体" w:cs="宋体" w:hint="eastAsia"/>
          <w:sz w:val="24"/>
          <w:szCs w:val="24"/>
        </w:rPr>
      </w:pPr>
      <w:r w:rsidRPr="00214614">
        <w:rPr>
          <w:rFonts w:ascii="宋体" w:eastAsia="宋体" w:hAnsi="宋体" w:cs="宋体" w:hint="eastAsia"/>
          <w:b/>
          <w:bCs/>
          <w:snapToGrid w:val="0"/>
          <w:kern w:val="0"/>
          <w:sz w:val="24"/>
          <w:szCs w:val="20"/>
        </w:rPr>
        <w:t>3.4</w:t>
      </w:r>
      <w:r w:rsidRPr="00214614">
        <w:rPr>
          <w:rFonts w:ascii="宋体" w:eastAsia="宋体" w:hAnsi="宋体" w:cs="宋体" w:hint="eastAsia"/>
          <w:snapToGrid w:val="0"/>
          <w:kern w:val="0"/>
          <w:sz w:val="24"/>
          <w:szCs w:val="24"/>
        </w:rPr>
        <w:t>在工程实施过程中，如果承包人（即招标阶段的中标人，下同）由于自身的资金、技术、质量、非不可抗力等原因给发包人（即招标阶段的招标人，下同）造成</w:t>
      </w:r>
      <w:r w:rsidRPr="00214614">
        <w:rPr>
          <w:rFonts w:ascii="宋体" w:eastAsia="宋体" w:hAnsi="宋体" w:cs="宋体" w:hint="eastAsia"/>
          <w:snapToGrid w:val="0"/>
          <w:kern w:val="0"/>
          <w:sz w:val="24"/>
          <w:szCs w:val="24"/>
        </w:rPr>
        <w:lastRenderedPageBreak/>
        <w:t>经济损失，</w:t>
      </w:r>
      <w:r w:rsidRPr="00214614">
        <w:rPr>
          <w:rFonts w:ascii="宋体" w:eastAsia="宋体" w:hAnsi="宋体" w:cs="宋体" w:hint="eastAsia"/>
          <w:spacing w:val="-1"/>
          <w:sz w:val="24"/>
          <w:szCs w:val="24"/>
        </w:rPr>
        <w:t>发包人有权扣划相应金额的履约保证。</w:t>
      </w:r>
    </w:p>
    <w:p w14:paraId="3AB85B93"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4"/>
        </w:rPr>
      </w:pPr>
      <w:r w:rsidRPr="00214614">
        <w:rPr>
          <w:rFonts w:ascii="宋体" w:eastAsia="宋体" w:hAnsi="宋体" w:cs="宋体" w:hint="eastAsia"/>
          <w:b/>
          <w:bCs/>
          <w:snapToGrid w:val="0"/>
          <w:kern w:val="0"/>
          <w:sz w:val="24"/>
          <w:szCs w:val="20"/>
        </w:rPr>
        <w:t>3.5</w:t>
      </w:r>
      <w:r w:rsidRPr="00214614">
        <w:rPr>
          <w:rFonts w:ascii="宋体" w:eastAsia="宋体" w:hAnsi="宋体" w:cs="宋体" w:hint="eastAsia"/>
          <w:snapToGrid w:val="0"/>
          <w:kern w:val="0"/>
          <w:sz w:val="24"/>
          <w:szCs w:val="24"/>
        </w:rPr>
        <w:t>项目通过竣工验收之日后起28天内，招标人将履约保证退还给承包人。</w:t>
      </w:r>
    </w:p>
    <w:p w14:paraId="4D9DF3C3" w14:textId="77777777" w:rsidR="00CE66EC" w:rsidRPr="00214614" w:rsidRDefault="00CE66EC" w:rsidP="00CE66EC">
      <w:pPr>
        <w:keepNext/>
        <w:keepLines/>
        <w:widowControl/>
        <w:spacing w:line="360" w:lineRule="auto"/>
        <w:ind w:firstLine="476"/>
        <w:jc w:val="left"/>
        <w:outlineLvl w:val="2"/>
        <w:rPr>
          <w:rFonts w:ascii="宋体" w:eastAsia="宋体" w:hAnsi="宋体" w:cs="Times New Roman" w:hint="eastAsia"/>
          <w:b/>
          <w:kern w:val="0"/>
          <w:sz w:val="24"/>
          <w:szCs w:val="20"/>
        </w:rPr>
      </w:pPr>
      <w:bookmarkStart w:id="361" w:name="_Toc32023"/>
      <w:bookmarkStart w:id="362" w:name="_Toc13197"/>
      <w:bookmarkStart w:id="363" w:name="_Toc24222"/>
      <w:bookmarkStart w:id="364" w:name="_Toc26957"/>
      <w:bookmarkStart w:id="365" w:name="_Toc1515"/>
      <w:bookmarkStart w:id="366" w:name="_Toc25891"/>
      <w:bookmarkStart w:id="367" w:name="_Toc2257"/>
      <w:bookmarkStart w:id="368" w:name="_Toc20497"/>
      <w:bookmarkStart w:id="369" w:name="_Toc13296"/>
      <w:bookmarkStart w:id="370" w:name="_Toc14689"/>
      <w:r w:rsidRPr="00214614">
        <w:rPr>
          <w:rFonts w:ascii="宋体" w:eastAsia="宋体" w:hAnsi="宋体" w:cs="Times New Roman" w:hint="eastAsia"/>
          <w:b/>
          <w:kern w:val="0"/>
          <w:sz w:val="24"/>
          <w:szCs w:val="20"/>
        </w:rPr>
        <w:t>4．合同订立</w:t>
      </w:r>
      <w:bookmarkEnd w:id="361"/>
      <w:bookmarkEnd w:id="362"/>
      <w:bookmarkEnd w:id="363"/>
      <w:bookmarkEnd w:id="364"/>
      <w:bookmarkEnd w:id="365"/>
      <w:bookmarkEnd w:id="366"/>
      <w:bookmarkEnd w:id="367"/>
      <w:bookmarkEnd w:id="368"/>
      <w:bookmarkEnd w:id="369"/>
      <w:bookmarkEnd w:id="370"/>
    </w:p>
    <w:p w14:paraId="3F9D661E"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4.1</w:t>
      </w:r>
      <w:r w:rsidRPr="00214614">
        <w:rPr>
          <w:rFonts w:ascii="宋体" w:eastAsia="宋体" w:hAnsi="宋体" w:cs="宋体" w:hint="eastAsia"/>
          <w:snapToGrid w:val="0"/>
          <w:kern w:val="0"/>
          <w:sz w:val="24"/>
          <w:szCs w:val="20"/>
        </w:rPr>
        <w:t xml:space="preserve"> 招标人应当自中标通知书发出之日起 30 日内，按照招标文件、中标人的投标文件与中标人订立书面合同。</w:t>
      </w:r>
    </w:p>
    <w:p w14:paraId="1463646B"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trike/>
          <w:snapToGrid w:val="0"/>
          <w:kern w:val="0"/>
          <w:sz w:val="24"/>
          <w:szCs w:val="20"/>
        </w:rPr>
      </w:pPr>
      <w:r w:rsidRPr="00214614">
        <w:rPr>
          <w:rFonts w:ascii="宋体" w:eastAsia="宋体" w:hAnsi="宋体" w:cs="宋体" w:hint="eastAsia"/>
          <w:b/>
          <w:bCs/>
          <w:snapToGrid w:val="0"/>
          <w:kern w:val="0"/>
          <w:sz w:val="24"/>
          <w:szCs w:val="20"/>
        </w:rPr>
        <w:t>4.2</w:t>
      </w:r>
      <w:r w:rsidRPr="00214614">
        <w:rPr>
          <w:rFonts w:ascii="宋体" w:eastAsia="宋体" w:hAnsi="宋体" w:cs="宋体" w:hint="eastAsia"/>
          <w:snapToGrid w:val="0"/>
          <w:kern w:val="0"/>
          <w:sz w:val="24"/>
          <w:szCs w:val="20"/>
        </w:rPr>
        <w:t xml:space="preserve"> 合同的标的、质量、履行期限条款和合同的价款、风险分担等主要条款，应当与招标文件、中标人的投标文件的内容一致。中标人在签订合同时不得向招标人提出附加条件。</w:t>
      </w:r>
    </w:p>
    <w:p w14:paraId="44101657"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4.3</w:t>
      </w:r>
      <w:r w:rsidRPr="00214614">
        <w:rPr>
          <w:rFonts w:ascii="宋体" w:eastAsia="宋体" w:hAnsi="宋体" w:cs="宋体" w:hint="eastAsia"/>
          <w:snapToGrid w:val="0"/>
          <w:kern w:val="0"/>
          <w:sz w:val="24"/>
          <w:szCs w:val="20"/>
        </w:rPr>
        <w:t xml:space="preserve"> 若中标人在领取中标通知书之日起30天内仍未签订合同，招标人发出第一次提醒函；在领取中标通知书之日起40天内仍未签订，招标人发出第二次提醒函；在领取中标通知书之日起45天内仍未签订，视其放弃中标。</w:t>
      </w:r>
    </w:p>
    <w:p w14:paraId="3835EDA9"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4.4</w:t>
      </w:r>
      <w:r w:rsidRPr="00214614">
        <w:rPr>
          <w:rFonts w:ascii="宋体" w:eastAsia="宋体" w:hAnsi="宋体" w:cs="宋体" w:hint="eastAsia"/>
          <w:snapToGrid w:val="0"/>
          <w:kern w:val="0"/>
          <w:sz w:val="24"/>
          <w:szCs w:val="20"/>
        </w:rPr>
        <w:t xml:space="preserve"> 在书面合同订立之日起2个工作日内，由中标人或招标代理机构将合同上传至建设工程交易系统，并发起退还投标保证的申请。韶关市公共资源交易中心在收到申请之日起3个工作日内，将投标保证金（或银行保函）退还给中标人和其他中标候选人。</w:t>
      </w:r>
    </w:p>
    <w:p w14:paraId="07EB2F02" w14:textId="77777777" w:rsidR="00CE66EC" w:rsidRPr="00214614" w:rsidRDefault="00CE66EC" w:rsidP="001C4BE2">
      <w:pPr>
        <w:keepNext/>
        <w:keepLines/>
        <w:widowControl/>
        <w:spacing w:before="240" w:line="360" w:lineRule="auto"/>
        <w:ind w:firstLine="476"/>
        <w:jc w:val="left"/>
        <w:outlineLvl w:val="2"/>
        <w:rPr>
          <w:rFonts w:ascii="宋体" w:eastAsia="宋体" w:hAnsi="宋体" w:cs="Times New Roman" w:hint="eastAsia"/>
          <w:b/>
          <w:kern w:val="0"/>
          <w:sz w:val="24"/>
          <w:szCs w:val="20"/>
        </w:rPr>
      </w:pPr>
      <w:bookmarkStart w:id="371" w:name="_Toc27993"/>
      <w:bookmarkStart w:id="372" w:name="_Toc6926"/>
      <w:bookmarkStart w:id="373" w:name="_Toc21373"/>
      <w:bookmarkStart w:id="374" w:name="_Toc3057"/>
      <w:bookmarkStart w:id="375" w:name="_Toc27056"/>
      <w:bookmarkStart w:id="376" w:name="_Toc2819"/>
      <w:bookmarkStart w:id="377" w:name="_Toc9124"/>
      <w:bookmarkStart w:id="378" w:name="_Toc1911"/>
      <w:bookmarkStart w:id="379" w:name="_Toc19140"/>
      <w:bookmarkStart w:id="380" w:name="_Toc17149"/>
      <w:r w:rsidRPr="00214614">
        <w:rPr>
          <w:rFonts w:ascii="宋体" w:eastAsia="宋体" w:hAnsi="宋体" w:cs="Times New Roman" w:hint="eastAsia"/>
          <w:b/>
          <w:kern w:val="0"/>
          <w:sz w:val="24"/>
          <w:szCs w:val="20"/>
        </w:rPr>
        <w:t>5．放弃中标的处理</w:t>
      </w:r>
      <w:bookmarkEnd w:id="371"/>
      <w:bookmarkEnd w:id="372"/>
      <w:bookmarkEnd w:id="373"/>
      <w:bookmarkEnd w:id="374"/>
      <w:bookmarkEnd w:id="375"/>
      <w:bookmarkEnd w:id="376"/>
      <w:bookmarkEnd w:id="377"/>
      <w:bookmarkEnd w:id="378"/>
      <w:bookmarkEnd w:id="379"/>
      <w:bookmarkEnd w:id="380"/>
    </w:p>
    <w:p w14:paraId="6477258F"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5.1</w:t>
      </w:r>
      <w:r w:rsidRPr="00214614">
        <w:rPr>
          <w:rFonts w:ascii="宋体" w:eastAsia="宋体" w:hAnsi="宋体" w:cs="宋体" w:hint="eastAsia"/>
          <w:snapToGrid w:val="0"/>
          <w:kern w:val="0"/>
          <w:sz w:val="24"/>
          <w:szCs w:val="20"/>
        </w:rPr>
        <w:t xml:space="preserve"> 中标人</w:t>
      </w:r>
      <w:r w:rsidRPr="00214614">
        <w:rPr>
          <w:rFonts w:ascii="宋体" w:eastAsia="宋体" w:hAnsi="宋体" w:cs="宋体" w:hint="eastAsia"/>
          <w:snapToGrid w:val="0"/>
          <w:sz w:val="24"/>
          <w:szCs w:val="20"/>
        </w:rPr>
        <w:t>无正当理由放弃中标的，</w:t>
      </w:r>
      <w:r w:rsidRPr="00214614">
        <w:rPr>
          <w:rFonts w:ascii="宋体" w:eastAsia="宋体" w:hAnsi="宋体" w:cs="宋体" w:hint="eastAsia"/>
          <w:snapToGrid w:val="0"/>
          <w:kern w:val="0"/>
          <w:sz w:val="24"/>
          <w:szCs w:val="20"/>
        </w:rPr>
        <w:t>取消其中标资格，其投标保证不予退还，给招标人造成的损失超过投标保证金额的，</w:t>
      </w:r>
      <w:proofErr w:type="gramStart"/>
      <w:r w:rsidRPr="00214614">
        <w:rPr>
          <w:rFonts w:ascii="宋体" w:eastAsia="宋体" w:hAnsi="宋体" w:cs="宋体" w:hint="eastAsia"/>
          <w:snapToGrid w:val="0"/>
          <w:kern w:val="0"/>
          <w:sz w:val="24"/>
          <w:szCs w:val="20"/>
        </w:rPr>
        <w:t>弃标人</w:t>
      </w:r>
      <w:proofErr w:type="gramEnd"/>
      <w:r w:rsidRPr="00214614">
        <w:rPr>
          <w:rFonts w:ascii="宋体" w:eastAsia="宋体" w:hAnsi="宋体" w:cs="宋体" w:hint="eastAsia"/>
          <w:snapToGrid w:val="0"/>
          <w:kern w:val="0"/>
          <w:sz w:val="24"/>
          <w:szCs w:val="20"/>
        </w:rPr>
        <w:t>还应当对超过部分予以赔偿。招标人可按照评标委员会提交的中标候选人名单排序依次确定其他中标候选人为中标人，如果招标人认为其他中标候选人的条件明显不利于招标人的，也可以重新招标。</w:t>
      </w:r>
      <w:r w:rsidRPr="00214614">
        <w:rPr>
          <w:rFonts w:ascii="宋体" w:eastAsia="宋体" w:hAnsi="宋体" w:cs="宋体" w:hint="eastAsia"/>
          <w:bCs/>
          <w:snapToGrid w:val="0"/>
          <w:kern w:val="0"/>
          <w:sz w:val="24"/>
          <w:szCs w:val="20"/>
        </w:rPr>
        <w:t>因此种情况造成招标人重新招标的</w:t>
      </w:r>
      <w:r w:rsidRPr="00214614">
        <w:rPr>
          <w:rFonts w:ascii="宋体" w:eastAsia="宋体" w:hAnsi="宋体" w:cs="宋体" w:hint="eastAsia"/>
          <w:snapToGrid w:val="0"/>
          <w:kern w:val="0"/>
          <w:sz w:val="24"/>
          <w:szCs w:val="20"/>
        </w:rPr>
        <w:t>，招标人可不接受</w:t>
      </w:r>
      <w:proofErr w:type="gramStart"/>
      <w:r w:rsidRPr="00214614">
        <w:rPr>
          <w:rFonts w:ascii="宋体" w:eastAsia="宋体" w:hAnsi="宋体" w:cs="宋体" w:hint="eastAsia"/>
          <w:snapToGrid w:val="0"/>
          <w:kern w:val="0"/>
          <w:sz w:val="24"/>
          <w:szCs w:val="20"/>
        </w:rPr>
        <w:t>该弃标</w:t>
      </w:r>
      <w:proofErr w:type="gramEnd"/>
      <w:r w:rsidRPr="00214614">
        <w:rPr>
          <w:rFonts w:ascii="宋体" w:eastAsia="宋体" w:hAnsi="宋体" w:cs="宋体" w:hint="eastAsia"/>
          <w:snapToGrid w:val="0"/>
          <w:kern w:val="0"/>
          <w:sz w:val="24"/>
          <w:szCs w:val="20"/>
        </w:rPr>
        <w:t>人再次投标。同时，招标人应将</w:t>
      </w:r>
      <w:proofErr w:type="gramStart"/>
      <w:r w:rsidRPr="00214614">
        <w:rPr>
          <w:rFonts w:ascii="宋体" w:eastAsia="宋体" w:hAnsi="宋体" w:cs="宋体" w:hint="eastAsia"/>
          <w:snapToGrid w:val="0"/>
          <w:kern w:val="0"/>
          <w:sz w:val="24"/>
          <w:szCs w:val="20"/>
        </w:rPr>
        <w:t>该弃标</w:t>
      </w:r>
      <w:proofErr w:type="gramEnd"/>
      <w:r w:rsidRPr="00214614">
        <w:rPr>
          <w:rFonts w:ascii="宋体" w:eastAsia="宋体" w:hAnsi="宋体" w:cs="宋体" w:hint="eastAsia"/>
          <w:snapToGrid w:val="0"/>
          <w:kern w:val="0"/>
          <w:sz w:val="24"/>
          <w:szCs w:val="20"/>
        </w:rPr>
        <w:t>人的失信行为向行政监督部门报告。</w:t>
      </w:r>
    </w:p>
    <w:p w14:paraId="49E8C3E1"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5.2</w:t>
      </w:r>
      <w:r w:rsidRPr="00214614">
        <w:rPr>
          <w:rFonts w:ascii="宋体" w:eastAsia="宋体" w:hAnsi="宋体" w:cs="宋体" w:hint="eastAsia"/>
          <w:snapToGrid w:val="0"/>
          <w:kern w:val="0"/>
          <w:sz w:val="24"/>
          <w:szCs w:val="20"/>
        </w:rPr>
        <w:t xml:space="preserve"> 中标人因不可抗力提出不能履行合同的，须在领取中标通知书之日起10天内提供有关证明文件或资料，其投标保证予以退还，招标人可按照评标委员会提出的中标候选人名单排序依次确定其他中标候选人为中标人。如果招标人认为其他中标候选人的条件明显不利于招标人的，也可以重新招标。</w:t>
      </w:r>
    </w:p>
    <w:p w14:paraId="01AF5BEB" w14:textId="77777777" w:rsidR="00CE66EC" w:rsidRPr="00214614" w:rsidRDefault="00CE66EC" w:rsidP="009712E1">
      <w:pPr>
        <w:keepNext/>
        <w:keepLines/>
        <w:widowControl/>
        <w:spacing w:before="240" w:line="360" w:lineRule="auto"/>
        <w:ind w:firstLine="476"/>
        <w:jc w:val="left"/>
        <w:outlineLvl w:val="2"/>
        <w:rPr>
          <w:rFonts w:ascii="宋体" w:eastAsia="宋体" w:hAnsi="宋体" w:cs="Times New Roman" w:hint="eastAsia"/>
          <w:b/>
          <w:kern w:val="0"/>
          <w:sz w:val="24"/>
          <w:szCs w:val="20"/>
        </w:rPr>
      </w:pPr>
      <w:bookmarkStart w:id="381" w:name="_Toc30273"/>
      <w:bookmarkStart w:id="382" w:name="_Toc12144"/>
      <w:bookmarkStart w:id="383" w:name="_Toc10801"/>
      <w:bookmarkStart w:id="384" w:name="_Toc1170"/>
      <w:bookmarkStart w:id="385" w:name="_Toc25373"/>
      <w:bookmarkStart w:id="386" w:name="_Toc28708"/>
      <w:bookmarkStart w:id="387" w:name="_Toc29313"/>
      <w:bookmarkStart w:id="388" w:name="_Toc14854"/>
      <w:bookmarkStart w:id="389" w:name="_Toc28617"/>
      <w:bookmarkStart w:id="390" w:name="_Toc23847"/>
      <w:r w:rsidRPr="00214614">
        <w:rPr>
          <w:rFonts w:ascii="宋体" w:eastAsia="宋体" w:hAnsi="宋体" w:cs="Times New Roman" w:hint="eastAsia"/>
          <w:b/>
          <w:kern w:val="0"/>
          <w:sz w:val="24"/>
          <w:szCs w:val="20"/>
        </w:rPr>
        <w:t>6．分包</w:t>
      </w:r>
      <w:bookmarkEnd w:id="381"/>
      <w:bookmarkEnd w:id="382"/>
      <w:bookmarkEnd w:id="383"/>
      <w:bookmarkEnd w:id="384"/>
      <w:bookmarkEnd w:id="385"/>
      <w:bookmarkEnd w:id="386"/>
      <w:bookmarkEnd w:id="387"/>
      <w:bookmarkEnd w:id="388"/>
      <w:bookmarkEnd w:id="389"/>
      <w:bookmarkEnd w:id="390"/>
    </w:p>
    <w:p w14:paraId="3F65FD4B"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b/>
          <w:bCs/>
          <w:snapToGrid w:val="0"/>
          <w:kern w:val="0"/>
          <w:sz w:val="24"/>
          <w:szCs w:val="20"/>
        </w:rPr>
      </w:pPr>
      <w:r w:rsidRPr="00214614">
        <w:rPr>
          <w:rFonts w:ascii="宋体" w:eastAsia="宋体" w:hAnsi="宋体" w:cs="宋体" w:hint="eastAsia"/>
          <w:snapToGrid w:val="0"/>
          <w:kern w:val="0"/>
          <w:sz w:val="24"/>
          <w:szCs w:val="20"/>
        </w:rPr>
        <w:t>合同范围内的监理服务严禁分包，一经发现，招标人有权解除合同，由此引起的一切经济损失和法律责任由中标人自行承担。</w:t>
      </w:r>
      <w:bookmarkStart w:id="391" w:name="_Toc19872"/>
      <w:bookmarkStart w:id="392" w:name="_Toc14251"/>
      <w:bookmarkStart w:id="393" w:name="_Toc23108"/>
      <w:bookmarkStart w:id="394" w:name="_Toc6732"/>
      <w:bookmarkStart w:id="395" w:name="_Toc11553"/>
      <w:bookmarkStart w:id="396" w:name="_Toc15059"/>
      <w:bookmarkStart w:id="397" w:name="_Toc15276"/>
      <w:bookmarkStart w:id="398" w:name="_Toc18259"/>
      <w:bookmarkStart w:id="399" w:name="_Toc26576"/>
    </w:p>
    <w:p w14:paraId="46B3058F" w14:textId="77777777" w:rsidR="00CE66EC" w:rsidRPr="00214614" w:rsidRDefault="00CE66EC" w:rsidP="009712E1">
      <w:pPr>
        <w:keepNext/>
        <w:keepLines/>
        <w:widowControl/>
        <w:spacing w:before="240" w:line="360" w:lineRule="auto"/>
        <w:ind w:firstLine="476"/>
        <w:jc w:val="left"/>
        <w:outlineLvl w:val="2"/>
        <w:rPr>
          <w:rFonts w:ascii="宋体" w:eastAsia="宋体" w:hAnsi="宋体" w:cs="Times New Roman" w:hint="eastAsia"/>
          <w:b/>
          <w:kern w:val="0"/>
          <w:sz w:val="24"/>
          <w:szCs w:val="20"/>
        </w:rPr>
      </w:pPr>
      <w:bookmarkStart w:id="400" w:name="_Toc31711"/>
      <w:bookmarkStart w:id="401" w:name="_Toc27637"/>
      <w:r w:rsidRPr="00214614">
        <w:rPr>
          <w:rFonts w:ascii="宋体" w:eastAsia="宋体" w:hAnsi="宋体" w:cs="Times New Roman" w:hint="eastAsia"/>
          <w:b/>
          <w:kern w:val="0"/>
          <w:sz w:val="24"/>
          <w:szCs w:val="20"/>
        </w:rPr>
        <w:lastRenderedPageBreak/>
        <w:t>7. 诚信登记</w:t>
      </w:r>
      <w:bookmarkEnd w:id="400"/>
      <w:bookmarkEnd w:id="401"/>
    </w:p>
    <w:p w14:paraId="5CE90B3A"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监理人在签订合同之日起</w:t>
      </w:r>
      <w:r w:rsidRPr="00214614">
        <w:rPr>
          <w:rFonts w:ascii="Times New Roman" w:eastAsia="宋体" w:hAnsi="Times New Roman" w:cs="Times New Roman" w:hint="eastAsia"/>
          <w:snapToGrid w:val="0"/>
          <w:kern w:val="0"/>
          <w:sz w:val="24"/>
          <w:szCs w:val="20"/>
        </w:rPr>
        <w:t>30</w:t>
      </w:r>
      <w:r w:rsidRPr="00214614">
        <w:rPr>
          <w:rFonts w:ascii="Times New Roman" w:eastAsia="宋体" w:hAnsi="Times New Roman" w:cs="Times New Roman" w:hint="eastAsia"/>
          <w:snapToGrid w:val="0"/>
          <w:kern w:val="0"/>
          <w:sz w:val="24"/>
          <w:szCs w:val="20"/>
        </w:rPr>
        <w:t>日内，须按《韶关市住建管理局关于加强我市建筑行业企业及注册执业人员诚信管理的通知》（</w:t>
      </w:r>
      <w:proofErr w:type="gramStart"/>
      <w:r w:rsidRPr="00214614">
        <w:rPr>
          <w:rFonts w:ascii="Times New Roman" w:eastAsia="宋体" w:hAnsi="Times New Roman" w:cs="Times New Roman" w:hint="eastAsia"/>
          <w:snapToGrid w:val="0"/>
          <w:kern w:val="0"/>
          <w:sz w:val="24"/>
          <w:szCs w:val="20"/>
        </w:rPr>
        <w:t>韶</w:t>
      </w:r>
      <w:proofErr w:type="gramEnd"/>
      <w:r w:rsidRPr="00214614">
        <w:rPr>
          <w:rFonts w:ascii="Times New Roman" w:eastAsia="宋体" w:hAnsi="Times New Roman" w:cs="Times New Roman" w:hint="eastAsia"/>
          <w:snapToGrid w:val="0"/>
          <w:kern w:val="0"/>
          <w:sz w:val="24"/>
          <w:szCs w:val="20"/>
        </w:rPr>
        <w:t>市建字</w:t>
      </w:r>
      <w:proofErr w:type="gramStart"/>
      <w:r w:rsidRPr="00214614">
        <w:rPr>
          <w:rFonts w:ascii="Times New Roman" w:eastAsia="宋体" w:hAnsi="Times New Roman" w:cs="Times New Roman" w:hint="eastAsia"/>
          <w:snapToGrid w:val="0"/>
          <w:kern w:val="0"/>
          <w:sz w:val="24"/>
          <w:szCs w:val="20"/>
        </w:rPr>
        <w:t>〔</w:t>
      </w:r>
      <w:proofErr w:type="gramEnd"/>
      <w:r w:rsidRPr="00214614">
        <w:rPr>
          <w:rFonts w:ascii="Times New Roman" w:eastAsia="宋体" w:hAnsi="Times New Roman" w:cs="Times New Roman" w:hint="eastAsia"/>
          <w:snapToGrid w:val="0"/>
          <w:kern w:val="0"/>
          <w:sz w:val="24"/>
          <w:szCs w:val="20"/>
        </w:rPr>
        <w:t>2018</w:t>
      </w: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56</w:t>
      </w:r>
      <w:r w:rsidRPr="00214614">
        <w:rPr>
          <w:rFonts w:ascii="Times New Roman" w:eastAsia="宋体" w:hAnsi="Times New Roman" w:cs="Times New Roman" w:hint="eastAsia"/>
          <w:snapToGrid w:val="0"/>
          <w:kern w:val="0"/>
          <w:sz w:val="24"/>
          <w:szCs w:val="20"/>
        </w:rPr>
        <w:t>号）的要求办理诚信登记，纳入诚信管理范围。</w:t>
      </w:r>
    </w:p>
    <w:p w14:paraId="73608676" w14:textId="77777777" w:rsidR="00CE66EC" w:rsidRPr="00214614" w:rsidRDefault="00CE66EC" w:rsidP="009712E1">
      <w:pPr>
        <w:keepNext/>
        <w:keepLines/>
        <w:widowControl/>
        <w:spacing w:before="240" w:line="360" w:lineRule="auto"/>
        <w:ind w:firstLine="476"/>
        <w:jc w:val="left"/>
        <w:outlineLvl w:val="2"/>
        <w:rPr>
          <w:rFonts w:ascii="宋体" w:eastAsia="宋体" w:hAnsi="宋体" w:cs="Times New Roman" w:hint="eastAsia"/>
          <w:b/>
          <w:kern w:val="0"/>
          <w:sz w:val="24"/>
          <w:szCs w:val="20"/>
        </w:rPr>
      </w:pPr>
      <w:bookmarkStart w:id="402" w:name="_Toc30210"/>
      <w:r w:rsidRPr="00214614">
        <w:rPr>
          <w:rFonts w:ascii="宋体" w:eastAsia="宋体" w:hAnsi="宋体" w:cs="Times New Roman" w:hint="eastAsia"/>
          <w:b/>
          <w:kern w:val="0"/>
          <w:sz w:val="24"/>
          <w:szCs w:val="20"/>
        </w:rPr>
        <w:t>8．监理服务期限</w:t>
      </w:r>
      <w:bookmarkEnd w:id="391"/>
      <w:bookmarkEnd w:id="392"/>
      <w:bookmarkEnd w:id="393"/>
      <w:bookmarkEnd w:id="394"/>
      <w:bookmarkEnd w:id="395"/>
      <w:bookmarkEnd w:id="396"/>
      <w:bookmarkEnd w:id="397"/>
      <w:bookmarkEnd w:id="398"/>
      <w:bookmarkEnd w:id="399"/>
      <w:bookmarkEnd w:id="402"/>
    </w:p>
    <w:p w14:paraId="59134744" w14:textId="533425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u w:val="single"/>
        </w:rPr>
      </w:pPr>
      <w:r w:rsidRPr="00214614">
        <w:rPr>
          <w:rFonts w:ascii="宋体" w:eastAsia="宋体" w:hAnsi="宋体" w:cs="宋体" w:hint="eastAsia"/>
          <w:b/>
          <w:bCs/>
          <w:snapToGrid w:val="0"/>
          <w:kern w:val="0"/>
          <w:sz w:val="24"/>
          <w:szCs w:val="20"/>
        </w:rPr>
        <w:t>8.1</w:t>
      </w:r>
      <w:r w:rsidRPr="00214614">
        <w:rPr>
          <w:rFonts w:ascii="宋体" w:eastAsia="宋体" w:hAnsi="宋体" w:cs="宋体" w:hint="eastAsia"/>
          <w:snapToGrid w:val="0"/>
          <w:kern w:val="0"/>
          <w:sz w:val="24"/>
          <w:szCs w:val="20"/>
        </w:rPr>
        <w:t xml:space="preserve"> 监理服务期限为：</w:t>
      </w:r>
      <w:bookmarkStart w:id="403" w:name="_Hlk227455669"/>
      <w:r w:rsidR="009712E1" w:rsidRPr="00214614">
        <w:rPr>
          <w:rFonts w:ascii="宋体" w:eastAsia="宋体" w:hAnsi="宋体" w:cs="宋体" w:hint="eastAsia"/>
          <w:snapToGrid w:val="0"/>
          <w:kern w:val="0"/>
          <w:sz w:val="24"/>
          <w:u w:val="single"/>
        </w:rPr>
        <w:t>自监理合同签订之日起计，至本工程竣工验收合格、移交完毕，且工程竣工结算审核完成、缺陷责任期届满、双方责任义务履行完毕时止</w:t>
      </w:r>
      <w:bookmarkEnd w:id="403"/>
      <w:r w:rsidR="009712E1" w:rsidRPr="00214614">
        <w:rPr>
          <w:rFonts w:ascii="宋体" w:eastAsia="宋体" w:hAnsi="宋体" w:cs="宋体" w:hint="eastAsia"/>
          <w:snapToGrid w:val="0"/>
          <w:kern w:val="0"/>
          <w:sz w:val="24"/>
          <w:u w:val="single"/>
        </w:rPr>
        <w:t>。</w:t>
      </w:r>
      <w:r w:rsidRPr="00214614">
        <w:rPr>
          <w:rFonts w:ascii="宋体" w:eastAsia="宋体" w:hAnsi="宋体" w:cs="宋体" w:hint="eastAsia"/>
          <w:snapToGrid w:val="0"/>
          <w:kern w:val="0"/>
          <w:sz w:val="24"/>
          <w:u w:val="single"/>
        </w:rPr>
        <w:t xml:space="preserve"> </w:t>
      </w:r>
    </w:p>
    <w:p w14:paraId="53A1D2D8"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t>8.2</w:t>
      </w:r>
      <w:r w:rsidRPr="00214614">
        <w:rPr>
          <w:rFonts w:ascii="宋体" w:eastAsia="宋体" w:hAnsi="宋体" w:cs="宋体" w:hint="eastAsia"/>
          <w:snapToGrid w:val="0"/>
          <w:kern w:val="0"/>
          <w:sz w:val="24"/>
          <w:szCs w:val="20"/>
        </w:rPr>
        <w:t xml:space="preserve"> 当满足专用合同条款约定的开始监理条件时，招标人应提前7天向中标人发出开始监理通知。监理服务期限自开始监理通知中载明的开始监理日期起计算。</w:t>
      </w:r>
    </w:p>
    <w:p w14:paraId="02228BD4" w14:textId="77777777" w:rsidR="00CE66EC" w:rsidRPr="00214614" w:rsidRDefault="00CE66EC" w:rsidP="00CE66EC">
      <w:pPr>
        <w:keepNext/>
        <w:keepLines/>
        <w:widowControl/>
        <w:snapToGrid w:val="0"/>
        <w:spacing w:line="440" w:lineRule="exact"/>
        <w:ind w:firstLine="480"/>
        <w:outlineLvl w:val="2"/>
        <w:rPr>
          <w:rFonts w:ascii="Times New Roman" w:eastAsia="宋体" w:hAnsi="宋体" w:cs="Times New Roman" w:hint="eastAsia"/>
          <w:b/>
          <w:snapToGrid w:val="0"/>
          <w:kern w:val="0"/>
          <w:sz w:val="24"/>
        </w:rPr>
      </w:pPr>
      <w:bookmarkStart w:id="404" w:name="_Toc30775"/>
      <w:bookmarkStart w:id="405" w:name="_Toc21273"/>
      <w:bookmarkStart w:id="406" w:name="_Toc12727"/>
      <w:bookmarkStart w:id="407" w:name="_Toc32180"/>
      <w:bookmarkStart w:id="408" w:name="_Toc2399"/>
      <w:bookmarkStart w:id="409" w:name="_Hlt69698776"/>
      <w:r w:rsidRPr="00214614">
        <w:rPr>
          <w:rFonts w:ascii="Times New Roman" w:eastAsia="宋体" w:hAnsi="宋体" w:cs="Times New Roman" w:hint="eastAsia"/>
          <w:b/>
          <w:snapToGrid w:val="0"/>
          <w:kern w:val="0"/>
          <w:sz w:val="24"/>
        </w:rPr>
        <w:t>9</w:t>
      </w:r>
      <w:r w:rsidRPr="00214614">
        <w:rPr>
          <w:rFonts w:ascii="Times New Roman" w:eastAsia="宋体" w:hAnsi="宋体" w:cs="Times New Roman" w:hint="eastAsia"/>
          <w:b/>
          <w:snapToGrid w:val="0"/>
          <w:kern w:val="0"/>
          <w:sz w:val="24"/>
        </w:rPr>
        <w:t>．项目监理机构</w:t>
      </w:r>
      <w:bookmarkEnd w:id="404"/>
      <w:bookmarkEnd w:id="405"/>
      <w:bookmarkEnd w:id="406"/>
      <w:bookmarkEnd w:id="407"/>
      <w:bookmarkEnd w:id="408"/>
    </w:p>
    <w:p w14:paraId="025AF1F3"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b/>
          <w:bCs/>
          <w:snapToGrid w:val="0"/>
          <w:kern w:val="0"/>
          <w:sz w:val="24"/>
          <w:szCs w:val="20"/>
        </w:rPr>
      </w:pPr>
      <w:r w:rsidRPr="00214614">
        <w:rPr>
          <w:rFonts w:ascii="Times New Roman" w:eastAsia="宋体" w:hAnsi="Times New Roman" w:cs="Times New Roman" w:hint="eastAsia"/>
          <w:b/>
          <w:bCs/>
          <w:snapToGrid w:val="0"/>
          <w:kern w:val="0"/>
          <w:sz w:val="24"/>
          <w:szCs w:val="20"/>
        </w:rPr>
        <w:t>9.1</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监理人派驻项目监理机构的人员必须为其投标文件确定的人员，否则委托人有权解除合同，</w:t>
      </w:r>
      <w:r w:rsidRPr="00214614">
        <w:rPr>
          <w:rFonts w:ascii="Times New Roman" w:eastAsia="宋体" w:hAnsi="Times New Roman" w:cs="Times New Roman" w:hint="eastAsia"/>
          <w:b/>
          <w:bCs/>
          <w:snapToGrid w:val="0"/>
          <w:kern w:val="0"/>
          <w:sz w:val="24"/>
          <w:szCs w:val="20"/>
        </w:rPr>
        <w:t>如派驻的监理人员出现工作失误或不能较好履行监理职责，招标人有权要求监理人更换派驻现场的监理人员。</w:t>
      </w:r>
    </w:p>
    <w:p w14:paraId="7600B804"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 xml:space="preserve">9.2 </w:t>
      </w:r>
      <w:r w:rsidRPr="00214614">
        <w:rPr>
          <w:rFonts w:ascii="Times New Roman" w:eastAsia="宋体" w:hAnsi="Times New Roman" w:cs="Times New Roman" w:hint="eastAsia"/>
          <w:snapToGrid w:val="0"/>
          <w:kern w:val="0"/>
          <w:sz w:val="24"/>
          <w:szCs w:val="20"/>
        </w:rPr>
        <w:t>项目监理机构班子成员不得擅自变更。其中，总监理工程师若有《广东省住房和城乡建设厅关于建设工程项目招标中标后监督检查的办法》（粤建市〔</w:t>
      </w:r>
      <w:r w:rsidRPr="00214614">
        <w:rPr>
          <w:rFonts w:ascii="Times New Roman" w:eastAsia="宋体" w:hAnsi="Times New Roman" w:cs="Times New Roman" w:hint="eastAsia"/>
          <w:snapToGrid w:val="0"/>
          <w:kern w:val="0"/>
          <w:sz w:val="24"/>
          <w:szCs w:val="20"/>
        </w:rPr>
        <w:t>2009</w:t>
      </w: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8</w:t>
      </w:r>
      <w:r w:rsidRPr="00214614">
        <w:rPr>
          <w:rFonts w:ascii="Times New Roman" w:eastAsia="宋体" w:hAnsi="Times New Roman" w:cs="Times New Roman" w:hint="eastAsia"/>
          <w:snapToGrid w:val="0"/>
          <w:kern w:val="0"/>
          <w:sz w:val="24"/>
          <w:szCs w:val="20"/>
        </w:rPr>
        <w:t>号，以下简称“《办法》”）第九条所述除外情形之一确需变更的，监理人应填写《建设工程项目管理班子变更情况报告表》（《办法》附件</w:t>
      </w:r>
      <w:r w:rsidRPr="00214614">
        <w:rPr>
          <w:rFonts w:ascii="Times New Roman" w:eastAsia="宋体" w:hAnsi="Times New Roman" w:cs="Times New Roman" w:hint="eastAsia"/>
          <w:snapToGrid w:val="0"/>
          <w:kern w:val="0"/>
          <w:sz w:val="24"/>
          <w:szCs w:val="20"/>
        </w:rPr>
        <w:t>4</w:t>
      </w:r>
      <w:r w:rsidRPr="00214614">
        <w:rPr>
          <w:rFonts w:ascii="Times New Roman" w:eastAsia="宋体" w:hAnsi="Times New Roman" w:cs="Times New Roman" w:hint="eastAsia"/>
          <w:snapToGrid w:val="0"/>
          <w:kern w:val="0"/>
          <w:sz w:val="24"/>
          <w:szCs w:val="20"/>
        </w:rPr>
        <w:t>）并附上相关证明资料，经委托人和建设行政主管部门审核同意方可变更，且更换后的总监理工程师应与监理人的投标文件所确定的原总监理工程师的主要条件一致；项目监理机构班子其他成员若有《办法》第九条所述除外情形之一确需变更的，监理人应填写《建设工程项目管理班子变更情况报告表》并附上相关证明资料，经委托人审核同意方可变更。</w:t>
      </w:r>
    </w:p>
    <w:p w14:paraId="14A05FE5" w14:textId="77777777" w:rsidR="00CE66EC" w:rsidRPr="00214614" w:rsidRDefault="00CE66EC" w:rsidP="00CE66EC">
      <w:pPr>
        <w:keepNext/>
        <w:keepLines/>
        <w:widowControl/>
        <w:snapToGrid w:val="0"/>
        <w:spacing w:line="440" w:lineRule="exact"/>
        <w:ind w:firstLine="480"/>
        <w:outlineLvl w:val="2"/>
        <w:rPr>
          <w:rFonts w:ascii="Times New Roman" w:eastAsia="宋体" w:hAnsi="宋体" w:cs="Times New Roman" w:hint="eastAsia"/>
          <w:b/>
          <w:snapToGrid w:val="0"/>
          <w:kern w:val="0"/>
          <w:sz w:val="24"/>
        </w:rPr>
      </w:pPr>
      <w:bookmarkStart w:id="410" w:name="_Toc4840"/>
      <w:bookmarkStart w:id="411" w:name="_Toc21964"/>
      <w:bookmarkStart w:id="412" w:name="_Toc9549"/>
      <w:bookmarkStart w:id="413" w:name="_Toc5726"/>
      <w:bookmarkStart w:id="414" w:name="_Toc14681"/>
      <w:r w:rsidRPr="00214614">
        <w:rPr>
          <w:rFonts w:ascii="Times New Roman" w:eastAsia="宋体" w:hAnsi="宋体" w:cs="Times New Roman" w:hint="eastAsia"/>
          <w:b/>
          <w:snapToGrid w:val="0"/>
          <w:kern w:val="0"/>
          <w:sz w:val="24"/>
        </w:rPr>
        <w:t>10</w:t>
      </w:r>
      <w:r w:rsidRPr="00214614">
        <w:rPr>
          <w:rFonts w:ascii="Times New Roman" w:eastAsia="宋体" w:hAnsi="宋体" w:cs="Times New Roman" w:hint="eastAsia"/>
          <w:b/>
          <w:snapToGrid w:val="0"/>
          <w:kern w:val="0"/>
          <w:sz w:val="24"/>
        </w:rPr>
        <w:t>．安全防护</w:t>
      </w:r>
      <w:bookmarkEnd w:id="410"/>
      <w:bookmarkEnd w:id="411"/>
      <w:bookmarkEnd w:id="412"/>
      <w:bookmarkEnd w:id="413"/>
      <w:bookmarkEnd w:id="414"/>
    </w:p>
    <w:p w14:paraId="678B9C7F"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监理人应按照安全监理有关规定，采取严格、科学的安全防护措施，确保监理人员人身安全，承担由于自身安全防护措施不力所造成的安全事故责任和发生的费用。</w:t>
      </w:r>
    </w:p>
    <w:p w14:paraId="71FF98D6" w14:textId="77777777" w:rsidR="00CE66EC" w:rsidRPr="00214614" w:rsidRDefault="00CE66EC" w:rsidP="00CE66EC">
      <w:pPr>
        <w:keepNext/>
        <w:keepLines/>
        <w:widowControl/>
        <w:snapToGrid w:val="0"/>
        <w:spacing w:line="440" w:lineRule="exact"/>
        <w:ind w:firstLine="480"/>
        <w:outlineLvl w:val="2"/>
        <w:rPr>
          <w:rFonts w:ascii="Times New Roman" w:eastAsia="宋体" w:hAnsi="宋体" w:cs="Times New Roman" w:hint="eastAsia"/>
          <w:b/>
          <w:snapToGrid w:val="0"/>
          <w:kern w:val="0"/>
          <w:sz w:val="24"/>
        </w:rPr>
      </w:pPr>
      <w:bookmarkStart w:id="415" w:name="_Toc1899"/>
      <w:bookmarkStart w:id="416" w:name="_Toc23345"/>
      <w:bookmarkStart w:id="417" w:name="_Toc19880"/>
      <w:bookmarkStart w:id="418" w:name="_Toc20695"/>
      <w:bookmarkStart w:id="419" w:name="_Toc8374"/>
      <w:r w:rsidRPr="00214614">
        <w:rPr>
          <w:rFonts w:ascii="Times New Roman" w:eastAsia="宋体" w:hAnsi="宋体" w:cs="Times New Roman" w:hint="eastAsia"/>
          <w:b/>
          <w:snapToGrid w:val="0"/>
          <w:kern w:val="0"/>
          <w:sz w:val="24"/>
        </w:rPr>
        <w:t>11</w:t>
      </w:r>
      <w:r w:rsidRPr="00214614">
        <w:rPr>
          <w:rFonts w:ascii="Times New Roman" w:eastAsia="宋体" w:hAnsi="宋体" w:cs="Times New Roman" w:hint="eastAsia"/>
          <w:b/>
          <w:snapToGrid w:val="0"/>
          <w:kern w:val="0"/>
          <w:sz w:val="24"/>
        </w:rPr>
        <w:t>．接受监督</w:t>
      </w:r>
      <w:bookmarkEnd w:id="415"/>
      <w:bookmarkEnd w:id="416"/>
      <w:bookmarkEnd w:id="417"/>
      <w:bookmarkEnd w:id="418"/>
      <w:bookmarkEnd w:id="419"/>
    </w:p>
    <w:p w14:paraId="75974EBD"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监理人应严格按照法律、法规以及</w:t>
      </w:r>
      <w:r w:rsidRPr="00214614">
        <w:rPr>
          <w:rFonts w:ascii="Times New Roman" w:eastAsia="宋体" w:hAnsi="Times New Roman" w:cs="Times New Roman" w:hint="eastAsia"/>
          <w:bCs/>
          <w:snapToGrid w:val="0"/>
          <w:kern w:val="0"/>
          <w:sz w:val="24"/>
          <w:szCs w:val="20"/>
        </w:rPr>
        <w:t>《建设工程监理规范》（</w:t>
      </w:r>
      <w:r w:rsidRPr="00214614">
        <w:rPr>
          <w:rFonts w:ascii="Times New Roman" w:eastAsia="宋体" w:hAnsi="Times New Roman" w:cs="Times New Roman" w:hint="eastAsia"/>
          <w:bCs/>
          <w:snapToGrid w:val="0"/>
          <w:kern w:val="0"/>
          <w:sz w:val="24"/>
          <w:szCs w:val="20"/>
        </w:rPr>
        <w:t>GB/T 50319</w:t>
      </w: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2013</w:t>
      </w:r>
      <w:r w:rsidRPr="00214614">
        <w:rPr>
          <w:rFonts w:ascii="Times New Roman" w:eastAsia="宋体" w:hAnsi="Times New Roman" w:cs="Times New Roman" w:hint="eastAsia"/>
          <w:bCs/>
          <w:snapToGrid w:val="0"/>
          <w:kern w:val="0"/>
          <w:sz w:val="24"/>
          <w:szCs w:val="20"/>
        </w:rPr>
        <w:t>）有关规定实施监理，同时须</w:t>
      </w:r>
      <w:r w:rsidRPr="00214614">
        <w:rPr>
          <w:rFonts w:ascii="Times New Roman" w:eastAsia="宋体" w:hAnsi="Times New Roman" w:cs="Times New Roman" w:hint="eastAsia"/>
          <w:snapToGrid w:val="0"/>
          <w:kern w:val="0"/>
          <w:sz w:val="24"/>
          <w:szCs w:val="20"/>
        </w:rPr>
        <w:t>服从委托人以及建设行政主管部门对监理工作全方位的监督，及时将监理大纲、监理规划、监理实施细则等监理文件报委托人审查备案。</w:t>
      </w:r>
    </w:p>
    <w:p w14:paraId="48B49262" w14:textId="77777777" w:rsidR="00CE66EC" w:rsidRPr="00214614" w:rsidRDefault="00CE66EC" w:rsidP="00CE66EC">
      <w:pPr>
        <w:keepNext/>
        <w:keepLines/>
        <w:widowControl/>
        <w:snapToGrid w:val="0"/>
        <w:spacing w:line="440" w:lineRule="exact"/>
        <w:ind w:firstLine="480"/>
        <w:outlineLvl w:val="2"/>
        <w:rPr>
          <w:rFonts w:ascii="Times New Roman" w:eastAsia="宋体" w:hAnsi="宋体" w:cs="Times New Roman" w:hint="eastAsia"/>
          <w:b/>
          <w:snapToGrid w:val="0"/>
          <w:kern w:val="0"/>
          <w:sz w:val="24"/>
        </w:rPr>
      </w:pPr>
      <w:bookmarkStart w:id="420" w:name="_Toc2027"/>
      <w:bookmarkStart w:id="421" w:name="_Toc13754"/>
      <w:bookmarkStart w:id="422" w:name="_Toc28999"/>
      <w:bookmarkStart w:id="423" w:name="_Toc3354"/>
      <w:bookmarkStart w:id="424" w:name="_Toc21771"/>
      <w:r w:rsidRPr="00214614">
        <w:rPr>
          <w:rFonts w:ascii="Times New Roman" w:eastAsia="宋体" w:hAnsi="宋体" w:cs="Times New Roman" w:hint="eastAsia"/>
          <w:b/>
          <w:snapToGrid w:val="0"/>
          <w:kern w:val="0"/>
          <w:sz w:val="24"/>
        </w:rPr>
        <w:t>12</w:t>
      </w:r>
      <w:r w:rsidRPr="00214614">
        <w:rPr>
          <w:rFonts w:ascii="Times New Roman" w:eastAsia="宋体" w:hAnsi="宋体" w:cs="Times New Roman" w:hint="eastAsia"/>
          <w:b/>
          <w:snapToGrid w:val="0"/>
          <w:kern w:val="0"/>
          <w:sz w:val="24"/>
        </w:rPr>
        <w:t>．监理档案移交</w:t>
      </w:r>
      <w:bookmarkEnd w:id="420"/>
      <w:bookmarkEnd w:id="421"/>
      <w:bookmarkEnd w:id="422"/>
      <w:bookmarkEnd w:id="423"/>
      <w:bookmarkEnd w:id="424"/>
    </w:p>
    <w:p w14:paraId="52609ED4"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项目竣工验收后，监理人应向委托人提交一式</w:t>
      </w:r>
      <w:r w:rsidRPr="00214614">
        <w:rPr>
          <w:rFonts w:ascii="Times New Roman" w:eastAsia="宋体" w:hAnsi="Times New Roman" w:cs="Times New Roman" w:hint="eastAsia"/>
          <w:bCs/>
          <w:snapToGrid w:val="0"/>
          <w:kern w:val="0"/>
          <w:sz w:val="24"/>
          <w:szCs w:val="20"/>
          <w:u w:val="single"/>
        </w:rPr>
        <w:t>八</w:t>
      </w:r>
      <w:r w:rsidRPr="00214614">
        <w:rPr>
          <w:rFonts w:ascii="Times New Roman" w:eastAsia="宋体" w:hAnsi="Times New Roman" w:cs="Times New Roman" w:hint="eastAsia"/>
          <w:bCs/>
          <w:snapToGrid w:val="0"/>
          <w:kern w:val="0"/>
          <w:sz w:val="24"/>
          <w:szCs w:val="20"/>
        </w:rPr>
        <w:t>份符合《建设工程监理规范》（</w:t>
      </w:r>
      <w:r w:rsidRPr="00214614">
        <w:rPr>
          <w:rFonts w:ascii="Times New Roman" w:eastAsia="宋体" w:hAnsi="Times New Roman" w:cs="Times New Roman" w:hint="eastAsia"/>
          <w:bCs/>
          <w:snapToGrid w:val="0"/>
          <w:kern w:val="0"/>
          <w:sz w:val="24"/>
          <w:szCs w:val="20"/>
        </w:rPr>
        <w:t>GB/T 50319</w:t>
      </w: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2013</w:t>
      </w:r>
      <w:r w:rsidRPr="00214614">
        <w:rPr>
          <w:rFonts w:ascii="Times New Roman" w:eastAsia="宋体" w:hAnsi="Times New Roman" w:cs="Times New Roman" w:hint="eastAsia"/>
          <w:bCs/>
          <w:snapToGrid w:val="0"/>
          <w:kern w:val="0"/>
          <w:sz w:val="24"/>
          <w:szCs w:val="20"/>
        </w:rPr>
        <w:t>）以及《韶关市城市建设档案管理办法》要求的监理档案。</w:t>
      </w:r>
    </w:p>
    <w:p w14:paraId="00A09CFB" w14:textId="77777777" w:rsidR="00CE66EC" w:rsidRPr="00214614" w:rsidRDefault="00CE66EC" w:rsidP="00CE66EC">
      <w:pPr>
        <w:keepNext/>
        <w:keepLines/>
        <w:widowControl/>
        <w:snapToGrid w:val="0"/>
        <w:spacing w:line="440" w:lineRule="exact"/>
        <w:ind w:firstLine="480"/>
        <w:outlineLvl w:val="2"/>
        <w:rPr>
          <w:rFonts w:ascii="Times New Roman" w:eastAsia="宋体" w:hAnsi="宋体" w:cs="Times New Roman" w:hint="eastAsia"/>
          <w:b/>
          <w:snapToGrid w:val="0"/>
          <w:kern w:val="0"/>
          <w:sz w:val="24"/>
        </w:rPr>
      </w:pPr>
      <w:bookmarkStart w:id="425" w:name="_Toc5548"/>
      <w:bookmarkStart w:id="426" w:name="_Toc19968"/>
      <w:bookmarkStart w:id="427" w:name="_Toc28081"/>
      <w:bookmarkStart w:id="428" w:name="_Toc24605"/>
      <w:bookmarkStart w:id="429" w:name="_Toc21539"/>
      <w:r w:rsidRPr="00214614">
        <w:rPr>
          <w:rFonts w:ascii="Times New Roman" w:eastAsia="宋体" w:hAnsi="宋体" w:cs="Times New Roman" w:hint="eastAsia"/>
          <w:b/>
          <w:snapToGrid w:val="0"/>
          <w:kern w:val="0"/>
          <w:sz w:val="24"/>
        </w:rPr>
        <w:lastRenderedPageBreak/>
        <w:t>13</w:t>
      </w:r>
      <w:r w:rsidRPr="00214614">
        <w:rPr>
          <w:rFonts w:ascii="Times New Roman" w:eastAsia="宋体" w:hAnsi="宋体" w:cs="Times New Roman" w:hint="eastAsia"/>
          <w:b/>
          <w:snapToGrid w:val="0"/>
          <w:kern w:val="0"/>
          <w:sz w:val="24"/>
        </w:rPr>
        <w:t>．不良行为处理</w:t>
      </w:r>
      <w:bookmarkEnd w:id="425"/>
      <w:bookmarkEnd w:id="426"/>
      <w:bookmarkEnd w:id="427"/>
      <w:bookmarkEnd w:id="428"/>
      <w:bookmarkEnd w:id="429"/>
    </w:p>
    <w:p w14:paraId="2CB303A1" w14:textId="77777777" w:rsidR="00CE66EC" w:rsidRPr="00214614" w:rsidRDefault="00CE66EC" w:rsidP="00CE66EC">
      <w:pPr>
        <w:adjustRightInd w:val="0"/>
        <w:snapToGrid w:val="0"/>
        <w:spacing w:line="440" w:lineRule="exact"/>
        <w:ind w:firstLineChars="200" w:firstLine="480"/>
        <w:jc w:val="left"/>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监理人及其有关人员有下列行为之一的，委托人应及时报请建设行政主管部门查处。除按照有关法律、法规进行处罚外，不良行为将计入企业及有关个人诚信档案，并在韶关市住房和城乡建设管理局网站（</w:t>
      </w:r>
      <w:r w:rsidRPr="00214614">
        <w:rPr>
          <w:rFonts w:ascii="Times New Roman" w:eastAsia="宋体" w:hAnsi="Times New Roman" w:cs="Times New Roman" w:hint="eastAsia"/>
          <w:snapToGrid w:val="0"/>
          <w:kern w:val="0"/>
          <w:sz w:val="24"/>
          <w:szCs w:val="20"/>
        </w:rPr>
        <w:t>http://zgj.sg.gov.cn</w:t>
      </w:r>
      <w:r w:rsidRPr="00214614">
        <w:rPr>
          <w:rFonts w:ascii="Times New Roman" w:eastAsia="宋体" w:hAnsi="Times New Roman" w:cs="Times New Roman" w:hint="eastAsia"/>
          <w:snapToGrid w:val="0"/>
          <w:kern w:val="0"/>
          <w:sz w:val="24"/>
          <w:szCs w:val="20"/>
        </w:rPr>
        <w:t>）公布。</w:t>
      </w:r>
    </w:p>
    <w:p w14:paraId="6A9F050A" w14:textId="77777777" w:rsidR="00CE66EC" w:rsidRPr="00214614" w:rsidRDefault="00CE66EC" w:rsidP="00CE66EC">
      <w:pPr>
        <w:adjustRightInd w:val="0"/>
        <w:snapToGrid w:val="0"/>
        <w:spacing w:line="400" w:lineRule="exact"/>
        <w:ind w:firstLineChars="200" w:firstLine="480"/>
        <w:jc w:val="left"/>
        <w:rPr>
          <w:rFonts w:ascii="Times New Roman" w:eastAsia="宋体" w:hAnsi="Times New Roman" w:cs="Times New Roman"/>
          <w:snapToGrid w:val="0"/>
          <w:kern w:val="0"/>
          <w:sz w:val="24"/>
          <w:szCs w:val="20"/>
        </w:rPr>
      </w:pPr>
      <w:bookmarkStart w:id="430" w:name="_Toc12450"/>
      <w:bookmarkStart w:id="431" w:name="_Toc21510"/>
      <w:bookmarkStart w:id="432" w:name="_Toc32092"/>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1</w:t>
      </w:r>
      <w:r w:rsidRPr="00214614">
        <w:rPr>
          <w:rFonts w:ascii="Times New Roman" w:eastAsia="宋体" w:hAnsi="Times New Roman" w:cs="Times New Roman" w:hint="eastAsia"/>
          <w:snapToGrid w:val="0"/>
          <w:kern w:val="0"/>
          <w:sz w:val="24"/>
          <w:szCs w:val="20"/>
        </w:rPr>
        <w:t>）转让监理业务的；</w:t>
      </w:r>
      <w:bookmarkEnd w:id="430"/>
      <w:bookmarkEnd w:id="431"/>
      <w:bookmarkEnd w:id="432"/>
    </w:p>
    <w:p w14:paraId="719135E5" w14:textId="77777777" w:rsidR="00CE66EC" w:rsidRPr="00214614" w:rsidRDefault="00CE66EC" w:rsidP="00CE66EC">
      <w:pPr>
        <w:adjustRightInd w:val="0"/>
        <w:snapToGrid w:val="0"/>
        <w:spacing w:line="400" w:lineRule="exact"/>
        <w:ind w:firstLineChars="200" w:firstLine="480"/>
        <w:jc w:val="left"/>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2</w:t>
      </w:r>
      <w:r w:rsidRPr="00214614">
        <w:rPr>
          <w:rFonts w:ascii="Times New Roman" w:eastAsia="宋体" w:hAnsi="Times New Roman" w:cs="Times New Roman" w:hint="eastAsia"/>
          <w:snapToGrid w:val="0"/>
          <w:kern w:val="0"/>
          <w:sz w:val="24"/>
          <w:szCs w:val="20"/>
        </w:rPr>
        <w:t>）非</w:t>
      </w:r>
      <w:proofErr w:type="gramStart"/>
      <w:r w:rsidRPr="00214614">
        <w:rPr>
          <w:rFonts w:ascii="Times New Roman" w:eastAsia="宋体" w:hAnsi="Times New Roman" w:cs="Times New Roman" w:hint="eastAsia"/>
          <w:snapToGrid w:val="0"/>
          <w:kern w:val="0"/>
          <w:sz w:val="24"/>
          <w:szCs w:val="20"/>
        </w:rPr>
        <w:t>原参加</w:t>
      </w:r>
      <w:proofErr w:type="gramEnd"/>
      <w:r w:rsidRPr="00214614">
        <w:rPr>
          <w:rFonts w:ascii="Times New Roman" w:eastAsia="宋体" w:hAnsi="Times New Roman" w:cs="Times New Roman" w:hint="eastAsia"/>
          <w:snapToGrid w:val="0"/>
          <w:kern w:val="0"/>
          <w:sz w:val="24"/>
          <w:szCs w:val="20"/>
        </w:rPr>
        <w:t>投标中标的总监理工程师负责组织监理或在实施过程中擅自</w:t>
      </w:r>
      <w:proofErr w:type="gramStart"/>
      <w:r w:rsidRPr="00214614">
        <w:rPr>
          <w:rFonts w:ascii="Times New Roman" w:eastAsia="宋体" w:hAnsi="Times New Roman" w:cs="Times New Roman" w:hint="eastAsia"/>
          <w:snapToGrid w:val="0"/>
          <w:kern w:val="0"/>
          <w:sz w:val="24"/>
          <w:szCs w:val="20"/>
        </w:rPr>
        <w:t>更换总</w:t>
      </w:r>
      <w:proofErr w:type="gramEnd"/>
      <w:r w:rsidRPr="00214614">
        <w:rPr>
          <w:rFonts w:ascii="Times New Roman" w:eastAsia="宋体" w:hAnsi="Times New Roman" w:cs="Times New Roman" w:hint="eastAsia"/>
          <w:snapToGrid w:val="0"/>
          <w:kern w:val="0"/>
          <w:sz w:val="24"/>
          <w:szCs w:val="20"/>
        </w:rPr>
        <w:t>监理工程师的、项目监理机构的其他监理人员与中标文件确定的人员不相符的；</w:t>
      </w:r>
    </w:p>
    <w:p w14:paraId="6ACD91DE" w14:textId="77777777" w:rsidR="00CE66EC" w:rsidRPr="00214614" w:rsidRDefault="00CE66EC" w:rsidP="00CE66EC">
      <w:pPr>
        <w:adjustRightInd w:val="0"/>
        <w:snapToGrid w:val="0"/>
        <w:spacing w:line="400" w:lineRule="exact"/>
        <w:ind w:firstLineChars="200" w:firstLine="480"/>
        <w:jc w:val="left"/>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3</w:t>
      </w:r>
      <w:r w:rsidRPr="00214614">
        <w:rPr>
          <w:rFonts w:ascii="Times New Roman" w:eastAsia="宋体" w:hAnsi="Times New Roman" w:cs="Times New Roman" w:hint="eastAsia"/>
          <w:snapToGrid w:val="0"/>
          <w:kern w:val="0"/>
          <w:sz w:val="24"/>
          <w:szCs w:val="20"/>
        </w:rPr>
        <w:t>）与建设单位、施工单位串通，签认虚假工程量或工程造价的；</w:t>
      </w:r>
    </w:p>
    <w:p w14:paraId="6B61DF44" w14:textId="77777777" w:rsidR="00CE66EC" w:rsidRPr="00214614" w:rsidRDefault="00CE66EC" w:rsidP="00CE66EC">
      <w:pPr>
        <w:adjustRightInd w:val="0"/>
        <w:snapToGrid w:val="0"/>
        <w:spacing w:line="400" w:lineRule="exact"/>
        <w:ind w:firstLineChars="200" w:firstLine="480"/>
        <w:jc w:val="left"/>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4</w:t>
      </w:r>
      <w:r w:rsidRPr="00214614">
        <w:rPr>
          <w:rFonts w:ascii="Times New Roman" w:eastAsia="宋体" w:hAnsi="Times New Roman" w:cs="Times New Roman" w:hint="eastAsia"/>
          <w:snapToGrid w:val="0"/>
          <w:kern w:val="0"/>
          <w:sz w:val="24"/>
          <w:szCs w:val="20"/>
        </w:rPr>
        <w:t>）现场监理不到位的；</w:t>
      </w:r>
    </w:p>
    <w:p w14:paraId="24BF2A04" w14:textId="77777777" w:rsidR="00CE66EC" w:rsidRPr="00214614" w:rsidRDefault="00CE66EC" w:rsidP="00CE66EC">
      <w:pPr>
        <w:adjustRightInd w:val="0"/>
        <w:snapToGrid w:val="0"/>
        <w:spacing w:line="400" w:lineRule="exact"/>
        <w:ind w:firstLineChars="200" w:firstLine="480"/>
        <w:jc w:val="left"/>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5</w:t>
      </w:r>
      <w:r w:rsidRPr="00214614">
        <w:rPr>
          <w:rFonts w:ascii="Times New Roman" w:eastAsia="宋体" w:hAnsi="Times New Roman" w:cs="Times New Roman" w:hint="eastAsia"/>
          <w:snapToGrid w:val="0"/>
          <w:kern w:val="0"/>
          <w:sz w:val="24"/>
          <w:szCs w:val="20"/>
        </w:rPr>
        <w:t>）非本人资格证书注册单位从事监理工作的；</w:t>
      </w:r>
    </w:p>
    <w:p w14:paraId="54BBAE19" w14:textId="77777777" w:rsidR="00CE66EC" w:rsidRPr="00214614" w:rsidRDefault="00CE66EC" w:rsidP="00CE66EC">
      <w:pPr>
        <w:adjustRightInd w:val="0"/>
        <w:snapToGrid w:val="0"/>
        <w:spacing w:line="400" w:lineRule="exact"/>
        <w:ind w:firstLineChars="200" w:firstLine="480"/>
        <w:jc w:val="left"/>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6</w:t>
      </w:r>
      <w:r w:rsidRPr="00214614">
        <w:rPr>
          <w:rFonts w:ascii="Times New Roman" w:eastAsia="宋体" w:hAnsi="Times New Roman" w:cs="Times New Roman" w:hint="eastAsia"/>
          <w:snapToGrid w:val="0"/>
          <w:kern w:val="0"/>
          <w:sz w:val="24"/>
          <w:szCs w:val="20"/>
        </w:rPr>
        <w:t>）总监理工程师承担超过三项工程监理任务的；</w:t>
      </w:r>
    </w:p>
    <w:p w14:paraId="3F12DC55" w14:textId="77777777" w:rsidR="00CE66EC" w:rsidRPr="00214614" w:rsidRDefault="00CE66EC" w:rsidP="00CE66EC">
      <w:pPr>
        <w:adjustRightInd w:val="0"/>
        <w:snapToGrid w:val="0"/>
        <w:spacing w:line="400" w:lineRule="exact"/>
        <w:ind w:firstLineChars="200" w:firstLine="480"/>
        <w:jc w:val="left"/>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7</w:t>
      </w:r>
      <w:r w:rsidRPr="00214614">
        <w:rPr>
          <w:rFonts w:ascii="Times New Roman" w:eastAsia="宋体" w:hAnsi="Times New Roman" w:cs="Times New Roman" w:hint="eastAsia"/>
          <w:snapToGrid w:val="0"/>
          <w:kern w:val="0"/>
          <w:sz w:val="24"/>
          <w:szCs w:val="20"/>
        </w:rPr>
        <w:t>）违反有关法律、法规、规章规定的其它行为。</w:t>
      </w:r>
    </w:p>
    <w:p w14:paraId="519B8E42" w14:textId="77777777" w:rsidR="00CE66EC" w:rsidRPr="00214614" w:rsidRDefault="00CE66EC" w:rsidP="009712E1">
      <w:pPr>
        <w:keepNext/>
        <w:keepLines/>
        <w:widowControl/>
        <w:snapToGrid w:val="0"/>
        <w:spacing w:before="240" w:line="360" w:lineRule="auto"/>
        <w:ind w:firstLine="480"/>
        <w:outlineLvl w:val="2"/>
        <w:rPr>
          <w:rFonts w:ascii="Times New Roman" w:eastAsia="宋体" w:hAnsi="宋体" w:cs="Times New Roman" w:hint="eastAsia"/>
          <w:b/>
          <w:snapToGrid w:val="0"/>
          <w:kern w:val="0"/>
          <w:sz w:val="24"/>
        </w:rPr>
      </w:pPr>
      <w:bookmarkStart w:id="433" w:name="_Toc26573"/>
      <w:bookmarkStart w:id="434" w:name="_Toc6337"/>
      <w:bookmarkStart w:id="435" w:name="_Toc25730"/>
      <w:bookmarkStart w:id="436" w:name="_Toc21325"/>
      <w:bookmarkStart w:id="437" w:name="_Toc12107"/>
      <w:r w:rsidRPr="00214614">
        <w:rPr>
          <w:rFonts w:ascii="Times New Roman" w:eastAsia="宋体" w:hAnsi="宋体" w:cs="Times New Roman" w:hint="eastAsia"/>
          <w:b/>
          <w:snapToGrid w:val="0"/>
          <w:kern w:val="0"/>
          <w:sz w:val="24"/>
        </w:rPr>
        <w:t>14</w:t>
      </w:r>
      <w:r w:rsidRPr="00214614">
        <w:rPr>
          <w:rFonts w:ascii="Times New Roman" w:eastAsia="宋体" w:hAnsi="宋体" w:cs="Times New Roman" w:hint="eastAsia"/>
          <w:b/>
          <w:snapToGrid w:val="0"/>
          <w:kern w:val="0"/>
          <w:sz w:val="24"/>
        </w:rPr>
        <w:t>．信用评价条款内容</w:t>
      </w:r>
      <w:bookmarkEnd w:id="433"/>
      <w:bookmarkEnd w:id="434"/>
      <w:bookmarkEnd w:id="435"/>
      <w:bookmarkEnd w:id="436"/>
      <w:bookmarkEnd w:id="437"/>
    </w:p>
    <w:p w14:paraId="57AD4A99"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8"/>
        </w:rPr>
      </w:pPr>
      <w:r w:rsidRPr="00214614">
        <w:rPr>
          <w:rFonts w:ascii="宋体" w:eastAsia="宋体" w:hAnsi="宋体" w:cs="宋体" w:hint="eastAsia"/>
          <w:snapToGrid w:val="0"/>
          <w:kern w:val="0"/>
          <w:sz w:val="24"/>
          <w:szCs w:val="28"/>
        </w:rPr>
        <w:t>由委托人决定是否对监理人的履约情况进行信用评价。若进行信用评价，评价条款由委托人自拟，条款内容可参考人员到位情况、服务配合程度、服务成果质量、项目后期服务以及信用评价结果的运用等。</w:t>
      </w:r>
    </w:p>
    <w:p w14:paraId="2E13BA82" w14:textId="77777777" w:rsidR="00CE66EC" w:rsidRPr="00214614" w:rsidRDefault="00CE66EC" w:rsidP="00CE66EC">
      <w:pPr>
        <w:keepNext/>
        <w:keepLines/>
        <w:widowControl/>
        <w:snapToGrid w:val="0"/>
        <w:spacing w:line="360" w:lineRule="auto"/>
        <w:ind w:firstLine="480"/>
        <w:outlineLvl w:val="2"/>
        <w:rPr>
          <w:rFonts w:ascii="Times New Roman" w:eastAsia="宋体" w:hAnsi="Times New Roman" w:cs="Times New Roman"/>
          <w:b/>
          <w:snapToGrid w:val="0"/>
          <w:kern w:val="0"/>
          <w:sz w:val="24"/>
        </w:rPr>
      </w:pPr>
      <w:bookmarkStart w:id="438" w:name="_Toc7387"/>
      <w:bookmarkStart w:id="439" w:name="_Toc21673"/>
      <w:bookmarkStart w:id="440" w:name="_Toc31710"/>
      <w:bookmarkStart w:id="441" w:name="_Toc1723"/>
      <w:bookmarkStart w:id="442" w:name="_Toc24086"/>
      <w:r w:rsidRPr="00214614">
        <w:rPr>
          <w:rFonts w:ascii="Times New Roman" w:eastAsia="宋体" w:hAnsi="Times New Roman" w:cs="Times New Roman" w:hint="eastAsia"/>
          <w:b/>
          <w:snapToGrid w:val="0"/>
          <w:kern w:val="0"/>
          <w:sz w:val="24"/>
        </w:rPr>
        <w:t>15.</w:t>
      </w:r>
      <w:r w:rsidRPr="00214614">
        <w:rPr>
          <w:rFonts w:ascii="Times New Roman" w:eastAsia="宋体" w:hAnsi="Times New Roman" w:cs="Times New Roman" w:hint="eastAsia"/>
          <w:b/>
          <w:snapToGrid w:val="0"/>
          <w:kern w:val="0"/>
          <w:sz w:val="24"/>
        </w:rPr>
        <w:t>其他事项</w:t>
      </w:r>
      <w:bookmarkEnd w:id="438"/>
      <w:bookmarkEnd w:id="439"/>
      <w:bookmarkEnd w:id="440"/>
      <w:bookmarkEnd w:id="441"/>
      <w:bookmarkEnd w:id="442"/>
    </w:p>
    <w:p w14:paraId="52FBC6B2" w14:textId="77777777" w:rsidR="009712E1" w:rsidRPr="00214614" w:rsidRDefault="009712E1" w:rsidP="009712E1">
      <w:pPr>
        <w:adjustRightInd w:val="0"/>
        <w:snapToGrid w:val="0"/>
        <w:spacing w:line="360" w:lineRule="auto"/>
        <w:ind w:firstLineChars="200" w:firstLine="482"/>
        <w:rPr>
          <w:rFonts w:ascii="Times New Roman" w:eastAsia="宋体" w:hAnsi="Times New Roman" w:cs="Times New Roman"/>
          <w:b/>
          <w:bCs/>
          <w:snapToGrid w:val="0"/>
          <w:kern w:val="0"/>
          <w:sz w:val="24"/>
          <w:szCs w:val="20"/>
        </w:rPr>
      </w:pPr>
      <w:r w:rsidRPr="00214614">
        <w:rPr>
          <w:rFonts w:ascii="Times New Roman" w:eastAsia="宋体" w:hAnsi="Times New Roman" w:cs="Times New Roman" w:hint="eastAsia"/>
          <w:b/>
          <w:bCs/>
          <w:snapToGrid w:val="0"/>
          <w:kern w:val="0"/>
          <w:sz w:val="24"/>
          <w:szCs w:val="20"/>
        </w:rPr>
        <w:t xml:space="preserve">15.1 </w:t>
      </w:r>
      <w:r w:rsidRPr="00214614">
        <w:rPr>
          <w:rFonts w:ascii="Times New Roman" w:eastAsia="宋体" w:hAnsi="Times New Roman" w:cs="Times New Roman" w:hint="eastAsia"/>
          <w:snapToGrid w:val="0"/>
          <w:kern w:val="0"/>
          <w:sz w:val="24"/>
          <w:szCs w:val="20"/>
        </w:rPr>
        <w:t>中标人须服从招标人及政府工程质量、安全监督部门对监理工程全方位的监督，监理资料应及时报送招标人审查备案。</w:t>
      </w:r>
    </w:p>
    <w:p w14:paraId="20028DAE" w14:textId="77777777" w:rsidR="009712E1" w:rsidRPr="00214614" w:rsidRDefault="009712E1" w:rsidP="009712E1">
      <w:pPr>
        <w:adjustRightInd w:val="0"/>
        <w:snapToGrid w:val="0"/>
        <w:spacing w:line="360" w:lineRule="auto"/>
        <w:ind w:firstLineChars="200" w:firstLine="482"/>
        <w:rPr>
          <w:rFonts w:ascii="Times New Roman" w:eastAsia="宋体" w:hAnsi="Times New Roman" w:cs="Times New Roman"/>
          <w:b/>
          <w:bCs/>
          <w:snapToGrid w:val="0"/>
          <w:kern w:val="0"/>
          <w:sz w:val="24"/>
          <w:szCs w:val="20"/>
        </w:rPr>
      </w:pPr>
      <w:r w:rsidRPr="00214614">
        <w:rPr>
          <w:rFonts w:ascii="Times New Roman" w:eastAsia="宋体" w:hAnsi="Times New Roman" w:cs="Times New Roman" w:hint="eastAsia"/>
          <w:b/>
          <w:bCs/>
          <w:snapToGrid w:val="0"/>
          <w:kern w:val="0"/>
          <w:sz w:val="24"/>
          <w:szCs w:val="20"/>
        </w:rPr>
        <w:t xml:space="preserve">15.2 </w:t>
      </w:r>
      <w:r w:rsidRPr="00214614">
        <w:rPr>
          <w:rFonts w:ascii="Times New Roman" w:eastAsia="宋体" w:hAnsi="Times New Roman" w:cs="Times New Roman" w:hint="eastAsia"/>
          <w:snapToGrid w:val="0"/>
          <w:kern w:val="0"/>
          <w:sz w:val="24"/>
          <w:szCs w:val="20"/>
        </w:rPr>
        <w:t>工程竣工验收时，中标人应向招标人提供符合现行《建设工程监理规范》（</w:t>
      </w:r>
      <w:r w:rsidRPr="00214614">
        <w:rPr>
          <w:rFonts w:ascii="Times New Roman" w:eastAsia="宋体" w:hAnsi="Times New Roman" w:cs="Times New Roman" w:hint="eastAsia"/>
          <w:snapToGrid w:val="0"/>
          <w:kern w:val="0"/>
          <w:sz w:val="24"/>
          <w:szCs w:val="20"/>
        </w:rPr>
        <w:t>GB/t50319-2013</w:t>
      </w:r>
      <w:r w:rsidRPr="00214614">
        <w:rPr>
          <w:rFonts w:ascii="Times New Roman" w:eastAsia="宋体" w:hAnsi="Times New Roman" w:cs="Times New Roman" w:hint="eastAsia"/>
          <w:snapToGrid w:val="0"/>
          <w:kern w:val="0"/>
          <w:sz w:val="24"/>
          <w:szCs w:val="20"/>
        </w:rPr>
        <w:t>）、《韶关市城市建设档案管理办法》及韶关市城市建设档案馆的要求（质量、数量），编制成册的监理档案资料（制作标准和相关要求按韶关市城市建设档案馆的有关规定执行），并承担档案涉及的所有费用。</w:t>
      </w:r>
    </w:p>
    <w:p w14:paraId="1D021F16" w14:textId="77777777" w:rsidR="009712E1" w:rsidRPr="00214614" w:rsidRDefault="009712E1" w:rsidP="009712E1">
      <w:pPr>
        <w:adjustRightInd w:val="0"/>
        <w:snapToGrid w:val="0"/>
        <w:spacing w:line="360" w:lineRule="auto"/>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 xml:space="preserve">15.3 </w:t>
      </w:r>
      <w:r w:rsidRPr="00214614">
        <w:rPr>
          <w:rFonts w:ascii="Times New Roman" w:eastAsia="宋体" w:hAnsi="Times New Roman" w:cs="Times New Roman" w:hint="eastAsia"/>
          <w:snapToGrid w:val="0"/>
          <w:kern w:val="0"/>
          <w:sz w:val="24"/>
          <w:szCs w:val="20"/>
        </w:rPr>
        <w:t>招标时招标人所提供的所有资料仅用于投标使用。</w:t>
      </w:r>
    </w:p>
    <w:p w14:paraId="756F3E6B" w14:textId="77777777" w:rsidR="009712E1" w:rsidRPr="00214614" w:rsidRDefault="009712E1" w:rsidP="009712E1">
      <w:pPr>
        <w:adjustRightInd w:val="0"/>
        <w:snapToGrid w:val="0"/>
        <w:spacing w:line="360" w:lineRule="auto"/>
        <w:ind w:firstLineChars="200" w:firstLine="482"/>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
          <w:bCs/>
          <w:snapToGrid w:val="0"/>
          <w:kern w:val="0"/>
          <w:sz w:val="24"/>
          <w:szCs w:val="20"/>
        </w:rPr>
        <w:t>15.4</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招标文件、招标答疑书、投标文件和中标通知书是招标人与中标人双方签订的监理合同的主要组成部分，并与合同一样，具有相同的法律效力。如中标通知书发出后，发现中标人的投标文件中有与招标文件所述内容及要求不符的，按招标文件执行。</w:t>
      </w:r>
    </w:p>
    <w:p w14:paraId="47BA8E40" w14:textId="77777777" w:rsidR="009712E1" w:rsidRPr="00214614" w:rsidRDefault="009712E1" w:rsidP="009712E1">
      <w:pPr>
        <w:adjustRightInd w:val="0"/>
        <w:snapToGrid w:val="0"/>
        <w:spacing w:line="360" w:lineRule="auto"/>
        <w:ind w:firstLineChars="200" w:firstLine="482"/>
        <w:rPr>
          <w:rFonts w:ascii="Times New Roman" w:eastAsia="宋体" w:hAnsi="Times New Roman" w:cs="Times New Roman"/>
          <w:b/>
          <w:bCs/>
          <w:snapToGrid w:val="0"/>
          <w:kern w:val="0"/>
          <w:sz w:val="24"/>
          <w:szCs w:val="20"/>
        </w:rPr>
      </w:pPr>
      <w:r w:rsidRPr="00214614">
        <w:rPr>
          <w:rFonts w:ascii="Times New Roman" w:eastAsia="宋体" w:hAnsi="Times New Roman" w:cs="Times New Roman" w:hint="eastAsia"/>
          <w:b/>
          <w:bCs/>
          <w:snapToGrid w:val="0"/>
          <w:kern w:val="0"/>
          <w:sz w:val="24"/>
          <w:szCs w:val="20"/>
        </w:rPr>
        <w:t xml:space="preserve">15.5 </w:t>
      </w:r>
      <w:r w:rsidRPr="00214614">
        <w:rPr>
          <w:rFonts w:ascii="Times New Roman" w:eastAsia="宋体" w:hAnsi="Times New Roman" w:cs="Times New Roman" w:hint="eastAsia"/>
          <w:bCs/>
          <w:snapToGrid w:val="0"/>
          <w:kern w:val="0"/>
          <w:sz w:val="24"/>
          <w:szCs w:val="20"/>
        </w:rPr>
        <w:t>在项目实施过程中，如委托人发现总监的履职能力、专业能力、项目统筹能力、管理能力、廉政能力等不能胜任本项目总监岗位的，委托人有权提出更换总监，监理人必须无条件及时更换同等（或以上）资格条件的总监。</w:t>
      </w:r>
    </w:p>
    <w:p w14:paraId="5AEFFEFF" w14:textId="77777777" w:rsidR="009712E1" w:rsidRPr="00214614" w:rsidRDefault="009712E1" w:rsidP="009712E1">
      <w:pPr>
        <w:adjustRightInd w:val="0"/>
        <w:snapToGrid w:val="0"/>
        <w:spacing w:line="360" w:lineRule="auto"/>
        <w:ind w:firstLineChars="200" w:firstLine="482"/>
        <w:rPr>
          <w:rFonts w:ascii="Times New Roman" w:eastAsia="宋体" w:hAnsi="Times New Roman" w:cs="Times New Roman"/>
          <w:b/>
          <w:bCs/>
          <w:snapToGrid w:val="0"/>
          <w:kern w:val="0"/>
          <w:sz w:val="24"/>
          <w:szCs w:val="20"/>
        </w:rPr>
      </w:pPr>
      <w:r w:rsidRPr="00214614">
        <w:rPr>
          <w:rFonts w:ascii="Times New Roman" w:eastAsia="宋体" w:hAnsi="Times New Roman" w:cs="Times New Roman" w:hint="eastAsia"/>
          <w:b/>
          <w:bCs/>
          <w:snapToGrid w:val="0"/>
          <w:kern w:val="0"/>
          <w:sz w:val="24"/>
          <w:szCs w:val="20"/>
        </w:rPr>
        <w:lastRenderedPageBreak/>
        <w:t xml:space="preserve">15.6 </w:t>
      </w:r>
      <w:r w:rsidRPr="00214614">
        <w:rPr>
          <w:rFonts w:ascii="Times New Roman" w:eastAsia="宋体" w:hAnsi="Times New Roman" w:cs="Times New Roman" w:hint="eastAsia"/>
          <w:bCs/>
          <w:snapToGrid w:val="0"/>
          <w:kern w:val="0"/>
          <w:sz w:val="24"/>
          <w:szCs w:val="20"/>
        </w:rPr>
        <w:t>招标人可根据政府有关项目工作计划或本项目实际情况或相关政策变化对项目规模及内容进行调整或减少，投标人中标后不得因此调整或减少向招标人索赔，并且必须按调整或减少后的规模及内容完成工程的监理及监理酬金结算。投标人在投标报价时需综合考虑该因素并报价。</w:t>
      </w:r>
    </w:p>
    <w:p w14:paraId="44165CFF" w14:textId="77777777" w:rsidR="009712E1" w:rsidRPr="00214614" w:rsidRDefault="009712E1" w:rsidP="009712E1">
      <w:pPr>
        <w:adjustRightInd w:val="0"/>
        <w:snapToGrid w:val="0"/>
        <w:spacing w:line="360" w:lineRule="auto"/>
        <w:ind w:firstLineChars="200" w:firstLine="482"/>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
          <w:bCs/>
          <w:snapToGrid w:val="0"/>
          <w:kern w:val="0"/>
          <w:sz w:val="24"/>
          <w:szCs w:val="20"/>
        </w:rPr>
        <w:t xml:space="preserve">15.7 </w:t>
      </w:r>
      <w:r w:rsidRPr="00214614">
        <w:rPr>
          <w:rFonts w:ascii="Times New Roman" w:eastAsia="宋体" w:hAnsi="Times New Roman" w:cs="Times New Roman" w:hint="eastAsia"/>
          <w:bCs/>
          <w:snapToGrid w:val="0"/>
          <w:kern w:val="0"/>
          <w:sz w:val="24"/>
          <w:szCs w:val="20"/>
        </w:rPr>
        <w:t>若招标人在本项目实施过程中终止实施本项目，招标人将按实际已完成建安工程部分支付相应监理服务费，并终止监理合同。中标人提出的投标活动费用及其他额外费用，招标人不予补偿。</w:t>
      </w:r>
    </w:p>
    <w:p w14:paraId="41A39DBE" w14:textId="2674CEBE" w:rsidR="00CE66EC" w:rsidRPr="00214614" w:rsidRDefault="009712E1" w:rsidP="00CE66EC">
      <w:pPr>
        <w:adjustRightInd w:val="0"/>
        <w:snapToGrid w:val="0"/>
        <w:spacing w:line="360" w:lineRule="auto"/>
        <w:ind w:firstLineChars="200" w:firstLine="482"/>
        <w:rPr>
          <w:rFonts w:ascii="宋体" w:eastAsia="宋体" w:hAnsi="宋体" w:cs="宋体" w:hint="eastAsia"/>
          <w:snapToGrid w:val="0"/>
          <w:kern w:val="0"/>
          <w:sz w:val="24"/>
          <w:szCs w:val="28"/>
        </w:rPr>
      </w:pPr>
      <w:r w:rsidRPr="00214614">
        <w:rPr>
          <w:rFonts w:ascii="Times New Roman" w:eastAsia="宋体" w:hAnsi="Times New Roman" w:cs="Times New Roman" w:hint="eastAsia"/>
          <w:b/>
          <w:bCs/>
          <w:snapToGrid w:val="0"/>
          <w:kern w:val="0"/>
          <w:sz w:val="24"/>
          <w:szCs w:val="20"/>
        </w:rPr>
        <w:t xml:space="preserve">15.8 </w:t>
      </w:r>
      <w:proofErr w:type="gramStart"/>
      <w:r w:rsidRPr="00214614">
        <w:rPr>
          <w:rFonts w:ascii="宋体" w:eastAsia="宋体" w:hAnsi="宋体" w:cs="宋体" w:hint="eastAsia"/>
          <w:b/>
          <w:bCs/>
          <w:snapToGrid w:val="0"/>
          <w:kern w:val="0"/>
          <w:sz w:val="24"/>
          <w:szCs w:val="28"/>
        </w:rPr>
        <w:t>鉴于本</w:t>
      </w:r>
      <w:proofErr w:type="gramEnd"/>
      <w:r w:rsidRPr="00214614">
        <w:rPr>
          <w:rFonts w:ascii="宋体" w:eastAsia="宋体" w:hAnsi="宋体" w:cs="宋体" w:hint="eastAsia"/>
          <w:b/>
          <w:bCs/>
          <w:snapToGrid w:val="0"/>
          <w:kern w:val="0"/>
          <w:sz w:val="24"/>
          <w:szCs w:val="28"/>
        </w:rPr>
        <w:t>项目工期紧迫，计划实行全天候连续赶工施工，投标单位已充分知晓本项目夜间施工、节假日不停工、多班次连续作业的建设要求。投标单位须无条件配合发包人赶工安排，建立24小时全天候值守服务制度，合理配齐值班及专业监理人员，实行昼夜轮班在岗。</w:t>
      </w:r>
    </w:p>
    <w:p w14:paraId="3CE758F1"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8"/>
        </w:rPr>
      </w:pPr>
    </w:p>
    <w:p w14:paraId="124BE401"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8"/>
        </w:rPr>
      </w:pPr>
    </w:p>
    <w:p w14:paraId="0476B4A9"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8"/>
        </w:rPr>
      </w:pPr>
    </w:p>
    <w:p w14:paraId="58FD7702"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8"/>
        </w:rPr>
      </w:pPr>
    </w:p>
    <w:p w14:paraId="0ECB69BC"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8"/>
        </w:rPr>
      </w:pPr>
    </w:p>
    <w:p w14:paraId="2CA41B41"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8"/>
        </w:rPr>
      </w:pPr>
    </w:p>
    <w:p w14:paraId="2EB64ACE" w14:textId="77777777" w:rsidR="00CE66EC" w:rsidRPr="00214614" w:rsidRDefault="00CE66EC" w:rsidP="00CE66EC">
      <w:pPr>
        <w:adjustRightInd w:val="0"/>
        <w:snapToGrid w:val="0"/>
        <w:spacing w:line="360" w:lineRule="auto"/>
        <w:ind w:firstLineChars="200" w:firstLine="480"/>
        <w:rPr>
          <w:rFonts w:ascii="宋体" w:eastAsia="宋体" w:hAnsi="宋体" w:cs="宋体" w:hint="eastAsia"/>
          <w:snapToGrid w:val="0"/>
          <w:kern w:val="0"/>
          <w:sz w:val="24"/>
          <w:szCs w:val="28"/>
        </w:rPr>
      </w:pPr>
    </w:p>
    <w:p w14:paraId="22609189" w14:textId="6402D9E6" w:rsidR="001A20FE" w:rsidRPr="00214614" w:rsidRDefault="001A20FE">
      <w:pPr>
        <w:widowControl/>
        <w:jc w:val="left"/>
        <w:rPr>
          <w:rFonts w:ascii="宋体" w:eastAsia="宋体" w:hAnsi="宋体" w:cs="宋体" w:hint="eastAsia"/>
          <w:snapToGrid w:val="0"/>
          <w:kern w:val="0"/>
          <w:sz w:val="24"/>
          <w:szCs w:val="28"/>
        </w:rPr>
      </w:pPr>
      <w:r w:rsidRPr="00214614">
        <w:rPr>
          <w:rFonts w:ascii="宋体" w:eastAsia="宋体" w:hAnsi="宋体" w:cs="宋体" w:hint="eastAsia"/>
          <w:snapToGrid w:val="0"/>
          <w:kern w:val="0"/>
          <w:sz w:val="24"/>
          <w:szCs w:val="28"/>
        </w:rPr>
        <w:br w:type="page"/>
      </w:r>
    </w:p>
    <w:p w14:paraId="6DBC004B" w14:textId="77777777" w:rsidR="00CE66EC" w:rsidRPr="00214614" w:rsidRDefault="00CE66EC" w:rsidP="00CE66EC">
      <w:pPr>
        <w:tabs>
          <w:tab w:val="left" w:pos="885"/>
        </w:tabs>
        <w:adjustRightInd w:val="0"/>
        <w:snapToGrid w:val="0"/>
        <w:spacing w:line="440" w:lineRule="exact"/>
        <w:ind w:left="885" w:hanging="885"/>
        <w:jc w:val="center"/>
        <w:outlineLvl w:val="0"/>
        <w:rPr>
          <w:rFonts w:ascii="宋体" w:eastAsia="宋体" w:hAnsi="宋体" w:cs="宋体" w:hint="eastAsia"/>
          <w:b/>
          <w:snapToGrid w:val="0"/>
          <w:kern w:val="0"/>
          <w:sz w:val="24"/>
          <w:szCs w:val="20"/>
        </w:rPr>
      </w:pPr>
      <w:r w:rsidRPr="00214614">
        <w:rPr>
          <w:rFonts w:ascii="宋体" w:eastAsia="宋体" w:hAnsi="宋体" w:cs="宋体" w:hint="eastAsia"/>
          <w:b/>
          <w:snapToGrid w:val="0"/>
          <w:kern w:val="0"/>
          <w:sz w:val="24"/>
          <w:szCs w:val="20"/>
        </w:rPr>
        <w:lastRenderedPageBreak/>
        <w:t xml:space="preserve">　</w:t>
      </w:r>
      <w:bookmarkStart w:id="443" w:name="_Toc24108"/>
      <w:bookmarkStart w:id="444" w:name="_Toc19507"/>
      <w:bookmarkStart w:id="445" w:name="_Toc16162"/>
      <w:bookmarkStart w:id="446" w:name="_Toc28684"/>
      <w:bookmarkStart w:id="447" w:name="_Toc20179"/>
      <w:bookmarkStart w:id="448" w:name="_Toc16389"/>
      <w:bookmarkStart w:id="449" w:name="_Toc24444"/>
      <w:bookmarkStart w:id="450" w:name="_Toc16510"/>
      <w:bookmarkStart w:id="451" w:name="_Toc23491"/>
      <w:bookmarkStart w:id="452" w:name="_Toc7302"/>
      <w:bookmarkStart w:id="453" w:name="_Toc6731"/>
      <w:bookmarkStart w:id="454" w:name="_Toc26868"/>
      <w:bookmarkStart w:id="455" w:name="_Hlt69698765"/>
      <w:bookmarkStart w:id="456" w:name="_Hlt69698713"/>
      <w:bookmarkStart w:id="457" w:name="_Toc28918"/>
      <w:r w:rsidRPr="00214614">
        <w:rPr>
          <w:rFonts w:ascii="宋体" w:eastAsia="宋体" w:hAnsi="宋体" w:cs="宋体" w:hint="eastAsia"/>
          <w:b/>
          <w:snapToGrid w:val="0"/>
          <w:kern w:val="0"/>
          <w:sz w:val="24"/>
          <w:szCs w:val="20"/>
        </w:rPr>
        <w:t>第三章</w:t>
      </w:r>
      <w:bookmarkStart w:id="458" w:name="_Hlt87793831"/>
      <w:bookmarkEnd w:id="458"/>
      <w:r w:rsidRPr="00214614">
        <w:rPr>
          <w:rFonts w:ascii="宋体" w:eastAsia="宋体" w:hAnsi="宋体" w:cs="宋体" w:hint="eastAsia"/>
          <w:b/>
          <w:snapToGrid w:val="0"/>
          <w:kern w:val="0"/>
          <w:sz w:val="24"/>
          <w:szCs w:val="20"/>
        </w:rPr>
        <w:t xml:space="preserve"> </w:t>
      </w:r>
      <w:proofErr w:type="gramStart"/>
      <w:r w:rsidRPr="00214614">
        <w:rPr>
          <w:rFonts w:ascii="宋体" w:eastAsia="宋体" w:hAnsi="宋体" w:cs="宋体" w:hint="eastAsia"/>
          <w:b/>
          <w:snapToGrid w:val="0"/>
          <w:kern w:val="0"/>
          <w:sz w:val="24"/>
          <w:szCs w:val="20"/>
        </w:rPr>
        <w:t>拟签订</w:t>
      </w:r>
      <w:proofErr w:type="gramEnd"/>
      <w:r w:rsidRPr="00214614">
        <w:rPr>
          <w:rFonts w:ascii="宋体" w:eastAsia="宋体" w:hAnsi="宋体" w:cs="宋体" w:hint="eastAsia"/>
          <w:b/>
          <w:snapToGrid w:val="0"/>
          <w:kern w:val="0"/>
          <w:sz w:val="24"/>
          <w:szCs w:val="20"/>
        </w:rPr>
        <w:t>合同的主要条款</w:t>
      </w:r>
      <w:bookmarkEnd w:id="443"/>
      <w:bookmarkEnd w:id="444"/>
      <w:bookmarkEnd w:id="445"/>
      <w:bookmarkEnd w:id="446"/>
      <w:bookmarkEnd w:id="447"/>
      <w:bookmarkEnd w:id="448"/>
      <w:bookmarkEnd w:id="449"/>
      <w:bookmarkEnd w:id="450"/>
      <w:bookmarkEnd w:id="451"/>
      <w:bookmarkEnd w:id="452"/>
      <w:bookmarkEnd w:id="453"/>
      <w:bookmarkEnd w:id="454"/>
    </w:p>
    <w:p w14:paraId="01203052" w14:textId="77777777" w:rsidR="00CE66EC" w:rsidRPr="00214614" w:rsidRDefault="00CE66EC" w:rsidP="00CE66EC">
      <w:pPr>
        <w:keepNext/>
        <w:keepLines/>
        <w:widowControl/>
        <w:snapToGrid w:val="0"/>
        <w:spacing w:line="440" w:lineRule="exact"/>
        <w:ind w:firstLine="480"/>
        <w:outlineLvl w:val="2"/>
        <w:rPr>
          <w:rFonts w:ascii="Times New Roman" w:eastAsia="宋体" w:hAnsi="宋体" w:cs="Times New Roman" w:hint="eastAsia"/>
          <w:b/>
          <w:snapToGrid w:val="0"/>
          <w:kern w:val="0"/>
          <w:sz w:val="24"/>
        </w:rPr>
      </w:pPr>
      <w:bookmarkStart w:id="459" w:name="_Toc6601"/>
      <w:bookmarkStart w:id="460" w:name="_Toc30379"/>
      <w:bookmarkStart w:id="461" w:name="_Toc25744"/>
      <w:bookmarkStart w:id="462" w:name="_Toc25248"/>
      <w:bookmarkStart w:id="463" w:name="_Toc30079"/>
      <w:bookmarkStart w:id="464" w:name="_Toc1569"/>
      <w:bookmarkStart w:id="465" w:name="_Toc1440"/>
      <w:bookmarkStart w:id="466" w:name="_Toc21669"/>
      <w:bookmarkStart w:id="467" w:name="_Toc24400"/>
      <w:bookmarkStart w:id="468" w:name="_Toc28779"/>
      <w:bookmarkStart w:id="469" w:name="_Toc11418"/>
      <w:bookmarkStart w:id="470" w:name="_Toc15113"/>
      <w:bookmarkStart w:id="471" w:name="_Toc30791"/>
      <w:bookmarkStart w:id="472" w:name="_Toc11922"/>
      <w:bookmarkStart w:id="473" w:name="_Toc28619"/>
      <w:bookmarkStart w:id="474" w:name="_Toc13571"/>
      <w:bookmarkStart w:id="475" w:name="_Toc16835"/>
      <w:bookmarkStart w:id="476" w:name="_Hlt69698796"/>
      <w:bookmarkEnd w:id="409"/>
      <w:bookmarkEnd w:id="455"/>
      <w:bookmarkEnd w:id="456"/>
      <w:bookmarkEnd w:id="457"/>
      <w:r w:rsidRPr="00214614">
        <w:rPr>
          <w:rFonts w:ascii="Times New Roman" w:eastAsia="宋体" w:hAnsi="宋体" w:cs="Times New Roman" w:hint="eastAsia"/>
          <w:b/>
          <w:snapToGrid w:val="0"/>
          <w:kern w:val="0"/>
          <w:sz w:val="24"/>
        </w:rPr>
        <w:t>1</w:t>
      </w:r>
      <w:r w:rsidRPr="00214614">
        <w:rPr>
          <w:rFonts w:ascii="Times New Roman" w:eastAsia="宋体" w:hAnsi="宋体" w:cs="Times New Roman" w:hint="eastAsia"/>
          <w:b/>
          <w:snapToGrid w:val="0"/>
          <w:kern w:val="0"/>
          <w:sz w:val="24"/>
        </w:rPr>
        <w:t>．现场办公条件</w:t>
      </w:r>
      <w:bookmarkEnd w:id="459"/>
      <w:bookmarkEnd w:id="460"/>
      <w:bookmarkEnd w:id="461"/>
      <w:bookmarkEnd w:id="462"/>
      <w:bookmarkEnd w:id="463"/>
      <w:bookmarkEnd w:id="464"/>
    </w:p>
    <w:p w14:paraId="4AEA6DCA"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1.1</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监理人的办公、休息场所不得与承包人混用。所需场所、水电网络接入由委托人征求监理人意见后，与承包人协调明确，但费用（若有）由监理人支付。监理人所需场所的数量及其面积应与项目规模、特点相匹配，并应满足监理工作正常运作的需要。</w:t>
      </w:r>
    </w:p>
    <w:p w14:paraId="1E82BA79"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bookmarkStart w:id="477" w:name="_Toc9161"/>
      <w:bookmarkStart w:id="478" w:name="_Toc22560"/>
      <w:bookmarkStart w:id="479" w:name="_Toc3888"/>
      <w:r w:rsidRPr="00214614">
        <w:rPr>
          <w:rFonts w:ascii="Times New Roman" w:eastAsia="宋体" w:hAnsi="Times New Roman" w:cs="Times New Roman" w:hint="eastAsia"/>
          <w:b/>
          <w:bCs/>
          <w:snapToGrid w:val="0"/>
          <w:kern w:val="0"/>
          <w:sz w:val="24"/>
          <w:szCs w:val="20"/>
        </w:rPr>
        <w:t>1.2</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监理人应按照工程需要，自行配备以下的设施、设备：</w:t>
      </w:r>
      <w:bookmarkEnd w:id="477"/>
      <w:bookmarkEnd w:id="478"/>
      <w:bookmarkEnd w:id="479"/>
    </w:p>
    <w:p w14:paraId="18387BF7"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1</w:t>
      </w:r>
      <w:r w:rsidRPr="00214614">
        <w:rPr>
          <w:rFonts w:ascii="Times New Roman" w:eastAsia="宋体" w:hAnsi="Times New Roman" w:cs="Times New Roman" w:hint="eastAsia"/>
          <w:snapToGrid w:val="0"/>
          <w:kern w:val="0"/>
          <w:sz w:val="24"/>
          <w:szCs w:val="20"/>
        </w:rPr>
        <w:t>）办公桌椅、文件柜、床铺被褥、供冷采暖设施等办公和生活设施；</w:t>
      </w:r>
    </w:p>
    <w:p w14:paraId="49F87B8F"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2</w:t>
      </w:r>
      <w:r w:rsidRPr="00214614">
        <w:rPr>
          <w:rFonts w:ascii="Times New Roman" w:eastAsia="宋体" w:hAnsi="Times New Roman" w:cs="Times New Roman" w:hint="eastAsia"/>
          <w:snapToGrid w:val="0"/>
          <w:kern w:val="0"/>
          <w:sz w:val="24"/>
          <w:szCs w:val="20"/>
        </w:rPr>
        <w:t>）电脑、投影、打印机、复印机、传真机等办公设备及其耗材；</w:t>
      </w:r>
    </w:p>
    <w:p w14:paraId="5CA90C11"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3</w:t>
      </w:r>
      <w:r w:rsidRPr="00214614">
        <w:rPr>
          <w:rFonts w:ascii="Times New Roman" w:eastAsia="宋体" w:hAnsi="Times New Roman" w:cs="Times New Roman" w:hint="eastAsia"/>
          <w:snapToGrid w:val="0"/>
          <w:kern w:val="0"/>
          <w:sz w:val="24"/>
          <w:szCs w:val="20"/>
        </w:rPr>
        <w:t>）拍摄、录音、录像等取证器材；</w:t>
      </w:r>
    </w:p>
    <w:p w14:paraId="5C40D053"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4</w:t>
      </w:r>
      <w:r w:rsidRPr="00214614">
        <w:rPr>
          <w:rFonts w:ascii="Times New Roman" w:eastAsia="宋体" w:hAnsi="Times New Roman" w:cs="Times New Roman" w:hint="eastAsia"/>
          <w:snapToGrid w:val="0"/>
          <w:kern w:val="0"/>
          <w:sz w:val="24"/>
          <w:szCs w:val="20"/>
        </w:rPr>
        <w:t>）信息化管理软件或系统；</w:t>
      </w:r>
    </w:p>
    <w:p w14:paraId="3D84EC6D"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5</w:t>
      </w:r>
      <w:r w:rsidRPr="00214614">
        <w:rPr>
          <w:rFonts w:ascii="Times New Roman" w:eastAsia="宋体" w:hAnsi="Times New Roman" w:cs="Times New Roman" w:hint="eastAsia"/>
          <w:snapToGrid w:val="0"/>
          <w:kern w:val="0"/>
          <w:sz w:val="24"/>
          <w:szCs w:val="20"/>
        </w:rPr>
        <w:t>）通信和交通工具；</w:t>
      </w:r>
    </w:p>
    <w:p w14:paraId="2F6ED722"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6</w:t>
      </w:r>
      <w:r w:rsidRPr="00214614">
        <w:rPr>
          <w:rFonts w:ascii="Times New Roman" w:eastAsia="宋体" w:hAnsi="Times New Roman" w:cs="Times New Roman" w:hint="eastAsia"/>
          <w:snapToGrid w:val="0"/>
          <w:kern w:val="0"/>
          <w:sz w:val="24"/>
          <w:szCs w:val="20"/>
        </w:rPr>
        <w:t>）本招标项目必备的规范标准、图集等书籍手册；</w:t>
      </w:r>
    </w:p>
    <w:p w14:paraId="4A3FFC68"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7</w:t>
      </w:r>
      <w:r w:rsidRPr="00214614">
        <w:rPr>
          <w:rFonts w:ascii="Times New Roman" w:eastAsia="宋体" w:hAnsi="Times New Roman" w:cs="Times New Roman" w:hint="eastAsia"/>
          <w:snapToGrid w:val="0"/>
          <w:kern w:val="0"/>
          <w:sz w:val="24"/>
          <w:szCs w:val="20"/>
        </w:rPr>
        <w:t>）安全帽、安全鞋、安全手套、安全服装、手电筒等安全防护用具；</w:t>
      </w:r>
    </w:p>
    <w:p w14:paraId="13C2FF72" w14:textId="141CE1DF"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8</w:t>
      </w: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u w:val="single"/>
        </w:rPr>
        <w:t>人脸识别或指纹</w:t>
      </w:r>
      <w:r w:rsidR="008B4F98" w:rsidRPr="00214614">
        <w:rPr>
          <w:rFonts w:ascii="Times New Roman" w:eastAsia="宋体" w:hAnsi="Times New Roman" w:cs="Times New Roman" w:hint="eastAsia"/>
          <w:snapToGrid w:val="0"/>
          <w:kern w:val="0"/>
          <w:sz w:val="24"/>
          <w:szCs w:val="20"/>
          <w:u w:val="single"/>
        </w:rPr>
        <w:t>等</w:t>
      </w:r>
      <w:r w:rsidRPr="00214614">
        <w:rPr>
          <w:rFonts w:ascii="Times New Roman" w:eastAsia="宋体" w:hAnsi="Times New Roman" w:cs="Times New Roman" w:hint="eastAsia"/>
          <w:snapToGrid w:val="0"/>
          <w:kern w:val="0"/>
          <w:sz w:val="24"/>
          <w:szCs w:val="20"/>
        </w:rPr>
        <w:t>考勤设备；</w:t>
      </w:r>
    </w:p>
    <w:p w14:paraId="3ACE6DD7"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9</w:t>
      </w:r>
      <w:r w:rsidRPr="00214614">
        <w:rPr>
          <w:rFonts w:ascii="Times New Roman" w:eastAsia="宋体" w:hAnsi="Times New Roman" w:cs="Times New Roman" w:hint="eastAsia"/>
          <w:snapToGrid w:val="0"/>
          <w:kern w:val="0"/>
          <w:sz w:val="24"/>
          <w:szCs w:val="20"/>
        </w:rPr>
        <w:t>）其他与监理工作有关的设备与用品。</w:t>
      </w:r>
    </w:p>
    <w:p w14:paraId="0DD1580D" w14:textId="77777777" w:rsidR="00CE66EC" w:rsidRPr="00214614" w:rsidRDefault="00CE66EC" w:rsidP="00584BA9">
      <w:pPr>
        <w:keepNext/>
        <w:keepLines/>
        <w:widowControl/>
        <w:snapToGrid w:val="0"/>
        <w:spacing w:after="240" w:line="440" w:lineRule="exact"/>
        <w:ind w:firstLine="480"/>
        <w:outlineLvl w:val="2"/>
        <w:rPr>
          <w:rFonts w:ascii="Times New Roman" w:eastAsia="宋体" w:hAnsi="宋体" w:cs="Times New Roman" w:hint="eastAsia"/>
          <w:b/>
          <w:snapToGrid w:val="0"/>
          <w:kern w:val="0"/>
          <w:sz w:val="24"/>
        </w:rPr>
      </w:pPr>
      <w:bookmarkStart w:id="480" w:name="_Toc10332"/>
      <w:bookmarkStart w:id="481" w:name="_Toc7268"/>
      <w:bookmarkStart w:id="482" w:name="_Toc7453"/>
      <w:bookmarkStart w:id="483" w:name="_Toc3566"/>
      <w:r w:rsidRPr="00214614">
        <w:rPr>
          <w:rFonts w:ascii="Times New Roman" w:eastAsia="宋体" w:hAnsi="宋体" w:cs="Times New Roman" w:hint="eastAsia"/>
          <w:b/>
          <w:snapToGrid w:val="0"/>
          <w:kern w:val="0"/>
          <w:sz w:val="24"/>
        </w:rPr>
        <w:t xml:space="preserve">2. </w:t>
      </w:r>
      <w:r w:rsidRPr="00214614">
        <w:rPr>
          <w:rFonts w:ascii="Times New Roman" w:eastAsia="宋体" w:hAnsi="宋体" w:cs="Times New Roman" w:hint="eastAsia"/>
          <w:b/>
          <w:snapToGrid w:val="0"/>
          <w:kern w:val="0"/>
          <w:sz w:val="24"/>
        </w:rPr>
        <w:t>酬金</w:t>
      </w:r>
      <w:bookmarkEnd w:id="480"/>
      <w:bookmarkEnd w:id="481"/>
      <w:bookmarkEnd w:id="482"/>
      <w:bookmarkEnd w:id="483"/>
    </w:p>
    <w:p w14:paraId="332B9C54" w14:textId="77777777" w:rsidR="00CE66EC" w:rsidRPr="00214614" w:rsidRDefault="00CE66EC" w:rsidP="00CE66EC">
      <w:pPr>
        <w:adjustRightInd w:val="0"/>
        <w:snapToGrid w:val="0"/>
        <w:spacing w:line="360" w:lineRule="auto"/>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2.1</w:t>
      </w:r>
      <w:r w:rsidRPr="00214614">
        <w:rPr>
          <w:rFonts w:ascii="Times New Roman" w:eastAsia="宋体" w:hAnsi="Times New Roman" w:cs="Times New Roman" w:hint="eastAsia"/>
          <w:snapToGrid w:val="0"/>
          <w:kern w:val="0"/>
          <w:sz w:val="24"/>
          <w:szCs w:val="20"/>
        </w:rPr>
        <w:t>“酬金”指监理人履行本合同义务，委托人按照本合同约定（包括按照合同约定进行的变更和调整）给付监理人的金额，由正常工作酬金、附加工作酬金（若有）、合理化建议奖励（若有）组成。“正常工作酬金”指监理人完成正常工作，委托人应给付监理人并在协议书中载明的签约酬金额。“附加工作酬金”指监理人完成附加工作，委托人应给付监理人的金额。“合理化建议奖励”指监理人在服务过程中提出的合理化建议，使委托人获得经济效益的，双方在合同专用条件中约定的奖励金额。</w:t>
      </w:r>
    </w:p>
    <w:p w14:paraId="323D9408" w14:textId="77777777" w:rsidR="00584BA9" w:rsidRPr="00214614" w:rsidRDefault="00CE66EC" w:rsidP="00CE66EC">
      <w:pPr>
        <w:adjustRightInd w:val="0"/>
        <w:snapToGrid w:val="0"/>
        <w:spacing w:line="360" w:lineRule="auto"/>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2.2</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监理服务费结算原则：</w:t>
      </w:r>
    </w:p>
    <w:p w14:paraId="2D86B590"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1</w:t>
      </w:r>
      <w:r w:rsidRPr="00214614">
        <w:rPr>
          <w:rFonts w:ascii="Times New Roman" w:eastAsia="宋体" w:hAnsi="Times New Roman" w:cs="Times New Roman" w:hint="eastAsia"/>
          <w:snapToGrid w:val="0"/>
          <w:kern w:val="0"/>
          <w:sz w:val="24"/>
          <w:szCs w:val="20"/>
        </w:rPr>
        <w:t>、监理人提交的付款资料应包括的内容：</w:t>
      </w:r>
    </w:p>
    <w:p w14:paraId="23F01497"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1</w:t>
      </w:r>
      <w:r w:rsidRPr="00214614">
        <w:rPr>
          <w:rFonts w:ascii="Times New Roman" w:eastAsia="宋体" w:hAnsi="Times New Roman" w:cs="Times New Roman" w:hint="eastAsia"/>
          <w:snapToGrid w:val="0"/>
          <w:kern w:val="0"/>
          <w:sz w:val="24"/>
          <w:szCs w:val="20"/>
        </w:rPr>
        <w:t>）经全过程跟踪审计单位审核、发包人审批后的支付证书；</w:t>
      </w:r>
    </w:p>
    <w:p w14:paraId="4C52BAAF"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2</w:t>
      </w:r>
      <w:r w:rsidRPr="00214614">
        <w:rPr>
          <w:rFonts w:ascii="Times New Roman" w:eastAsia="宋体" w:hAnsi="Times New Roman" w:cs="Times New Roman" w:hint="eastAsia"/>
          <w:snapToGrid w:val="0"/>
          <w:kern w:val="0"/>
          <w:sz w:val="24"/>
          <w:szCs w:val="20"/>
        </w:rPr>
        <w:t>）监理人开具的相应金额的、符合国家规定的发票；</w:t>
      </w:r>
    </w:p>
    <w:p w14:paraId="1CD0BB42"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3</w:t>
      </w:r>
      <w:r w:rsidRPr="00214614">
        <w:rPr>
          <w:rFonts w:ascii="Times New Roman" w:eastAsia="宋体" w:hAnsi="Times New Roman" w:cs="Times New Roman" w:hint="eastAsia"/>
          <w:snapToGrid w:val="0"/>
          <w:kern w:val="0"/>
          <w:sz w:val="24"/>
          <w:szCs w:val="20"/>
        </w:rPr>
        <w:t>）付款通知书；</w:t>
      </w:r>
    </w:p>
    <w:p w14:paraId="0EAC8F86"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4</w:t>
      </w:r>
      <w:r w:rsidRPr="00214614">
        <w:rPr>
          <w:rFonts w:ascii="Times New Roman" w:eastAsia="宋体" w:hAnsi="Times New Roman" w:cs="Times New Roman" w:hint="eastAsia"/>
          <w:snapToGrid w:val="0"/>
          <w:kern w:val="0"/>
          <w:sz w:val="24"/>
          <w:szCs w:val="20"/>
        </w:rPr>
        <w:t>）付款证明材料；</w:t>
      </w:r>
    </w:p>
    <w:p w14:paraId="0D0AB22B"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5</w:t>
      </w:r>
      <w:r w:rsidRPr="00214614">
        <w:rPr>
          <w:rFonts w:ascii="Times New Roman" w:eastAsia="宋体" w:hAnsi="Times New Roman" w:cs="Times New Roman" w:hint="eastAsia"/>
          <w:snapToGrid w:val="0"/>
          <w:kern w:val="0"/>
          <w:sz w:val="24"/>
          <w:szCs w:val="20"/>
        </w:rPr>
        <w:t>）考核评分表。</w:t>
      </w:r>
    </w:p>
    <w:p w14:paraId="6E61CEB8"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2</w:t>
      </w:r>
      <w:r w:rsidRPr="00214614">
        <w:rPr>
          <w:rFonts w:ascii="Times New Roman" w:eastAsia="宋体" w:hAnsi="Times New Roman" w:cs="Times New Roman" w:hint="eastAsia"/>
          <w:snapToGrid w:val="0"/>
          <w:kern w:val="0"/>
          <w:sz w:val="24"/>
          <w:szCs w:val="20"/>
        </w:rPr>
        <w:t>、正常工作酬金的支付：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2"/>
        <w:gridCol w:w="5042"/>
        <w:gridCol w:w="1800"/>
      </w:tblGrid>
      <w:tr w:rsidR="00214614" w:rsidRPr="00214614" w14:paraId="2D43A628" w14:textId="77777777" w:rsidTr="008F3997">
        <w:trPr>
          <w:cantSplit/>
          <w:trHeight w:val="447"/>
          <w:tblHeader/>
          <w:jc w:val="center"/>
        </w:trPr>
        <w:tc>
          <w:tcPr>
            <w:tcW w:w="1127" w:type="pct"/>
            <w:vAlign w:val="center"/>
          </w:tcPr>
          <w:p w14:paraId="39446467" w14:textId="77777777" w:rsidR="00584BA9" w:rsidRPr="00214614" w:rsidRDefault="00584BA9" w:rsidP="00584BA9">
            <w:pPr>
              <w:adjustRightInd w:val="0"/>
              <w:snapToGrid w:val="0"/>
              <w:spacing w:line="360" w:lineRule="auto"/>
              <w:ind w:firstLineChars="200" w:firstLine="482"/>
              <w:rPr>
                <w:rFonts w:ascii="Times New Roman" w:eastAsia="宋体" w:hAnsi="Times New Roman" w:cs="Times New Roman"/>
                <w:b/>
                <w:bCs/>
                <w:snapToGrid w:val="0"/>
                <w:kern w:val="0"/>
                <w:sz w:val="24"/>
                <w:szCs w:val="20"/>
              </w:rPr>
            </w:pPr>
            <w:r w:rsidRPr="00214614">
              <w:rPr>
                <w:rFonts w:ascii="Times New Roman" w:eastAsia="宋体" w:hAnsi="Times New Roman" w:cs="Times New Roman" w:hint="eastAsia"/>
                <w:b/>
                <w:bCs/>
                <w:snapToGrid w:val="0"/>
                <w:kern w:val="0"/>
                <w:sz w:val="24"/>
                <w:szCs w:val="20"/>
              </w:rPr>
              <w:lastRenderedPageBreak/>
              <w:t>支付次数</w:t>
            </w:r>
          </w:p>
        </w:tc>
        <w:tc>
          <w:tcPr>
            <w:tcW w:w="2854" w:type="pct"/>
            <w:vAlign w:val="center"/>
          </w:tcPr>
          <w:p w14:paraId="0FCC8B21" w14:textId="77777777" w:rsidR="00584BA9" w:rsidRPr="00214614" w:rsidRDefault="00584BA9" w:rsidP="00584BA9">
            <w:pPr>
              <w:adjustRightInd w:val="0"/>
              <w:snapToGrid w:val="0"/>
              <w:spacing w:line="360" w:lineRule="auto"/>
              <w:ind w:firstLineChars="200" w:firstLine="482"/>
              <w:rPr>
                <w:rFonts w:ascii="Times New Roman" w:eastAsia="宋体" w:hAnsi="Times New Roman" w:cs="Times New Roman"/>
                <w:b/>
                <w:bCs/>
                <w:snapToGrid w:val="0"/>
                <w:kern w:val="0"/>
                <w:sz w:val="24"/>
                <w:szCs w:val="20"/>
              </w:rPr>
            </w:pPr>
            <w:r w:rsidRPr="00214614">
              <w:rPr>
                <w:rFonts w:ascii="Times New Roman" w:eastAsia="宋体" w:hAnsi="Times New Roman" w:cs="Times New Roman" w:hint="eastAsia"/>
                <w:b/>
                <w:bCs/>
                <w:snapToGrid w:val="0"/>
                <w:kern w:val="0"/>
                <w:sz w:val="24"/>
                <w:szCs w:val="20"/>
              </w:rPr>
              <w:t>支付时间</w:t>
            </w:r>
          </w:p>
        </w:tc>
        <w:tc>
          <w:tcPr>
            <w:tcW w:w="1019" w:type="pct"/>
            <w:vAlign w:val="center"/>
          </w:tcPr>
          <w:p w14:paraId="35021DF2" w14:textId="77777777" w:rsidR="00584BA9" w:rsidRPr="00214614" w:rsidRDefault="00584BA9" w:rsidP="00584BA9">
            <w:pPr>
              <w:adjustRightInd w:val="0"/>
              <w:snapToGrid w:val="0"/>
              <w:spacing w:line="360" w:lineRule="auto"/>
              <w:ind w:firstLineChars="200" w:firstLine="482"/>
              <w:rPr>
                <w:rFonts w:ascii="Times New Roman" w:eastAsia="宋体" w:hAnsi="Times New Roman" w:cs="Times New Roman"/>
                <w:b/>
                <w:bCs/>
                <w:snapToGrid w:val="0"/>
                <w:kern w:val="0"/>
                <w:sz w:val="24"/>
                <w:szCs w:val="20"/>
              </w:rPr>
            </w:pPr>
            <w:r w:rsidRPr="00214614">
              <w:rPr>
                <w:rFonts w:ascii="Times New Roman" w:eastAsia="宋体" w:hAnsi="Times New Roman" w:cs="Times New Roman" w:hint="eastAsia"/>
                <w:b/>
                <w:bCs/>
                <w:snapToGrid w:val="0"/>
                <w:kern w:val="0"/>
                <w:sz w:val="24"/>
                <w:szCs w:val="20"/>
              </w:rPr>
              <w:t>当次支付比例</w:t>
            </w:r>
          </w:p>
        </w:tc>
      </w:tr>
      <w:tr w:rsidR="00214614" w:rsidRPr="00214614" w14:paraId="68405E4F" w14:textId="77777777" w:rsidTr="008F3997">
        <w:trPr>
          <w:cantSplit/>
          <w:trHeight w:val="483"/>
          <w:jc w:val="center"/>
        </w:trPr>
        <w:tc>
          <w:tcPr>
            <w:tcW w:w="1127" w:type="pct"/>
            <w:vAlign w:val="center"/>
          </w:tcPr>
          <w:p w14:paraId="174A0CD3"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首付款</w:t>
            </w:r>
          </w:p>
        </w:tc>
        <w:tc>
          <w:tcPr>
            <w:tcW w:w="2854" w:type="pct"/>
            <w:vAlign w:val="center"/>
          </w:tcPr>
          <w:p w14:paraId="0EDAA849" w14:textId="77777777" w:rsidR="00584BA9" w:rsidRPr="00214614" w:rsidRDefault="00584BA9" w:rsidP="00584BA9">
            <w:pPr>
              <w:adjustRightInd w:val="0"/>
              <w:snapToGrid w:val="0"/>
              <w:spacing w:line="360" w:lineRule="auto"/>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签订合同后</w:t>
            </w:r>
          </w:p>
        </w:tc>
        <w:tc>
          <w:tcPr>
            <w:tcW w:w="1019" w:type="pct"/>
            <w:vAlign w:val="center"/>
          </w:tcPr>
          <w:p w14:paraId="7576C3BF"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10 %</w:t>
            </w:r>
          </w:p>
        </w:tc>
      </w:tr>
      <w:tr w:rsidR="00214614" w:rsidRPr="00214614" w14:paraId="12C79DA0" w14:textId="77777777" w:rsidTr="008F3997">
        <w:trPr>
          <w:cantSplit/>
          <w:trHeight w:val="447"/>
          <w:jc w:val="center"/>
        </w:trPr>
        <w:tc>
          <w:tcPr>
            <w:tcW w:w="1127" w:type="pct"/>
            <w:vAlign w:val="center"/>
          </w:tcPr>
          <w:p w14:paraId="086EFA82"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第二次付款</w:t>
            </w:r>
          </w:p>
        </w:tc>
        <w:tc>
          <w:tcPr>
            <w:tcW w:w="2854" w:type="pct"/>
            <w:vAlign w:val="center"/>
          </w:tcPr>
          <w:p w14:paraId="248CFFBB" w14:textId="77777777" w:rsidR="00584BA9" w:rsidRPr="00214614" w:rsidRDefault="00584BA9" w:rsidP="00584BA9">
            <w:pPr>
              <w:adjustRightInd w:val="0"/>
              <w:snapToGrid w:val="0"/>
              <w:spacing w:line="360" w:lineRule="auto"/>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基础工程完工后</w:t>
            </w:r>
          </w:p>
        </w:tc>
        <w:tc>
          <w:tcPr>
            <w:tcW w:w="1019" w:type="pct"/>
            <w:vAlign w:val="center"/>
          </w:tcPr>
          <w:p w14:paraId="503B6CBE"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10 %</w:t>
            </w:r>
          </w:p>
        </w:tc>
      </w:tr>
      <w:tr w:rsidR="00214614" w:rsidRPr="00214614" w14:paraId="5BA097D0" w14:textId="77777777" w:rsidTr="008F3997">
        <w:trPr>
          <w:cantSplit/>
          <w:trHeight w:val="467"/>
          <w:jc w:val="center"/>
        </w:trPr>
        <w:tc>
          <w:tcPr>
            <w:tcW w:w="1127" w:type="pct"/>
            <w:vAlign w:val="center"/>
          </w:tcPr>
          <w:p w14:paraId="0EF6CC7C"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第三次付款</w:t>
            </w:r>
          </w:p>
        </w:tc>
        <w:tc>
          <w:tcPr>
            <w:tcW w:w="2854" w:type="pct"/>
            <w:vAlign w:val="center"/>
          </w:tcPr>
          <w:p w14:paraId="2D0F5DDB" w14:textId="77777777" w:rsidR="00584BA9" w:rsidRPr="00214614" w:rsidRDefault="00584BA9" w:rsidP="00584BA9">
            <w:pPr>
              <w:adjustRightInd w:val="0"/>
              <w:snapToGrid w:val="0"/>
              <w:spacing w:line="360" w:lineRule="auto"/>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地下结构完成±</w:t>
            </w:r>
            <w:r w:rsidRPr="00214614">
              <w:rPr>
                <w:rFonts w:ascii="Times New Roman" w:eastAsia="宋体" w:hAnsi="Times New Roman" w:cs="Times New Roman" w:hint="eastAsia"/>
                <w:snapToGrid w:val="0"/>
                <w:kern w:val="0"/>
                <w:sz w:val="24"/>
                <w:szCs w:val="20"/>
              </w:rPr>
              <w:t>0.000</w:t>
            </w:r>
            <w:r w:rsidRPr="00214614">
              <w:rPr>
                <w:rFonts w:ascii="Times New Roman" w:eastAsia="宋体" w:hAnsi="Times New Roman" w:cs="Times New Roman" w:hint="eastAsia"/>
                <w:snapToGrid w:val="0"/>
                <w:kern w:val="0"/>
                <w:sz w:val="24"/>
                <w:szCs w:val="20"/>
              </w:rPr>
              <w:t>后</w:t>
            </w:r>
          </w:p>
        </w:tc>
        <w:tc>
          <w:tcPr>
            <w:tcW w:w="1019" w:type="pct"/>
            <w:vAlign w:val="center"/>
          </w:tcPr>
          <w:p w14:paraId="419065DD"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10 %</w:t>
            </w:r>
          </w:p>
        </w:tc>
      </w:tr>
      <w:tr w:rsidR="00214614" w:rsidRPr="00214614" w14:paraId="4B67EB96" w14:textId="77777777" w:rsidTr="008F3997">
        <w:trPr>
          <w:cantSplit/>
          <w:trHeight w:val="460"/>
          <w:jc w:val="center"/>
        </w:trPr>
        <w:tc>
          <w:tcPr>
            <w:tcW w:w="1127" w:type="pct"/>
            <w:vAlign w:val="center"/>
          </w:tcPr>
          <w:p w14:paraId="3AED002C"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第四次付款</w:t>
            </w:r>
          </w:p>
        </w:tc>
        <w:tc>
          <w:tcPr>
            <w:tcW w:w="2854" w:type="pct"/>
            <w:vAlign w:val="center"/>
          </w:tcPr>
          <w:p w14:paraId="312C6A42" w14:textId="77777777" w:rsidR="00584BA9" w:rsidRPr="00214614" w:rsidRDefault="00584BA9" w:rsidP="00584BA9">
            <w:pPr>
              <w:adjustRightInd w:val="0"/>
              <w:snapToGrid w:val="0"/>
              <w:spacing w:line="360" w:lineRule="auto"/>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主体结构完成</w:t>
            </w:r>
            <w:r w:rsidRPr="00214614">
              <w:rPr>
                <w:rFonts w:ascii="Times New Roman" w:eastAsia="宋体" w:hAnsi="Times New Roman" w:cs="Times New Roman" w:hint="eastAsia"/>
                <w:snapToGrid w:val="0"/>
                <w:kern w:val="0"/>
                <w:sz w:val="24"/>
                <w:szCs w:val="20"/>
              </w:rPr>
              <w:t>50%</w:t>
            </w:r>
            <w:r w:rsidRPr="00214614">
              <w:rPr>
                <w:rFonts w:ascii="Times New Roman" w:eastAsia="宋体" w:hAnsi="Times New Roman" w:cs="Times New Roman" w:hint="eastAsia"/>
                <w:snapToGrid w:val="0"/>
                <w:kern w:val="0"/>
                <w:sz w:val="24"/>
                <w:szCs w:val="20"/>
              </w:rPr>
              <w:t>后</w:t>
            </w:r>
          </w:p>
        </w:tc>
        <w:tc>
          <w:tcPr>
            <w:tcW w:w="1019" w:type="pct"/>
            <w:vAlign w:val="center"/>
          </w:tcPr>
          <w:p w14:paraId="0FF52A64"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10 %</w:t>
            </w:r>
          </w:p>
        </w:tc>
      </w:tr>
      <w:tr w:rsidR="00214614" w:rsidRPr="00214614" w14:paraId="4D1A8611" w14:textId="77777777" w:rsidTr="008F3997">
        <w:trPr>
          <w:cantSplit/>
          <w:trHeight w:val="457"/>
          <w:jc w:val="center"/>
        </w:trPr>
        <w:tc>
          <w:tcPr>
            <w:tcW w:w="1127" w:type="pct"/>
            <w:vAlign w:val="center"/>
          </w:tcPr>
          <w:p w14:paraId="6CC5A83D"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第五次付款</w:t>
            </w:r>
          </w:p>
        </w:tc>
        <w:tc>
          <w:tcPr>
            <w:tcW w:w="2854" w:type="pct"/>
            <w:vAlign w:val="center"/>
          </w:tcPr>
          <w:p w14:paraId="75D428B0" w14:textId="77777777" w:rsidR="00584BA9" w:rsidRPr="00214614" w:rsidRDefault="00584BA9" w:rsidP="00584BA9">
            <w:pPr>
              <w:adjustRightInd w:val="0"/>
              <w:snapToGrid w:val="0"/>
              <w:spacing w:line="360" w:lineRule="auto"/>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主体结构封顶后</w:t>
            </w:r>
          </w:p>
        </w:tc>
        <w:tc>
          <w:tcPr>
            <w:tcW w:w="1019" w:type="pct"/>
            <w:vAlign w:val="center"/>
          </w:tcPr>
          <w:p w14:paraId="6729E3F1"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10 %</w:t>
            </w:r>
          </w:p>
        </w:tc>
      </w:tr>
      <w:tr w:rsidR="00214614" w:rsidRPr="00214614" w14:paraId="425C82F1" w14:textId="77777777" w:rsidTr="008F3997">
        <w:trPr>
          <w:cantSplit/>
          <w:trHeight w:val="457"/>
          <w:jc w:val="center"/>
        </w:trPr>
        <w:tc>
          <w:tcPr>
            <w:tcW w:w="1127" w:type="pct"/>
            <w:vAlign w:val="center"/>
          </w:tcPr>
          <w:p w14:paraId="0D961B23"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第六次付款</w:t>
            </w:r>
          </w:p>
        </w:tc>
        <w:tc>
          <w:tcPr>
            <w:tcW w:w="2854" w:type="pct"/>
            <w:vAlign w:val="center"/>
          </w:tcPr>
          <w:p w14:paraId="529BC2D7" w14:textId="77777777" w:rsidR="00584BA9" w:rsidRPr="00214614" w:rsidRDefault="00584BA9" w:rsidP="00584BA9">
            <w:pPr>
              <w:adjustRightInd w:val="0"/>
              <w:snapToGrid w:val="0"/>
              <w:spacing w:line="360" w:lineRule="auto"/>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室内精装修工程完成</w:t>
            </w:r>
            <w:r w:rsidRPr="00214614">
              <w:rPr>
                <w:rFonts w:ascii="Times New Roman" w:eastAsia="宋体" w:hAnsi="Times New Roman" w:cs="Times New Roman" w:hint="eastAsia"/>
                <w:snapToGrid w:val="0"/>
                <w:kern w:val="0"/>
                <w:sz w:val="24"/>
                <w:szCs w:val="20"/>
              </w:rPr>
              <w:t>50%</w:t>
            </w:r>
            <w:r w:rsidRPr="00214614">
              <w:rPr>
                <w:rFonts w:ascii="Times New Roman" w:eastAsia="宋体" w:hAnsi="Times New Roman" w:cs="Times New Roman" w:hint="eastAsia"/>
                <w:snapToGrid w:val="0"/>
                <w:kern w:val="0"/>
                <w:sz w:val="24"/>
                <w:szCs w:val="20"/>
              </w:rPr>
              <w:t>后</w:t>
            </w:r>
          </w:p>
        </w:tc>
        <w:tc>
          <w:tcPr>
            <w:tcW w:w="1019" w:type="pct"/>
            <w:vAlign w:val="center"/>
          </w:tcPr>
          <w:p w14:paraId="3C8E83A1"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20%</w:t>
            </w:r>
          </w:p>
        </w:tc>
      </w:tr>
      <w:tr w:rsidR="00214614" w:rsidRPr="00214614" w14:paraId="4841194D" w14:textId="77777777" w:rsidTr="008F3997">
        <w:trPr>
          <w:cantSplit/>
          <w:trHeight w:val="457"/>
          <w:jc w:val="center"/>
        </w:trPr>
        <w:tc>
          <w:tcPr>
            <w:tcW w:w="1127" w:type="pct"/>
            <w:vAlign w:val="center"/>
          </w:tcPr>
          <w:p w14:paraId="72182E04"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第七次付款</w:t>
            </w:r>
          </w:p>
        </w:tc>
        <w:tc>
          <w:tcPr>
            <w:tcW w:w="2854" w:type="pct"/>
            <w:vAlign w:val="center"/>
          </w:tcPr>
          <w:p w14:paraId="24AA40D2" w14:textId="77777777" w:rsidR="00584BA9" w:rsidRPr="00214614" w:rsidRDefault="00584BA9" w:rsidP="00584BA9">
            <w:pPr>
              <w:adjustRightInd w:val="0"/>
              <w:snapToGrid w:val="0"/>
              <w:spacing w:line="360" w:lineRule="auto"/>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工程经竣工联合验收通过后</w:t>
            </w:r>
          </w:p>
        </w:tc>
        <w:tc>
          <w:tcPr>
            <w:tcW w:w="1019" w:type="pct"/>
            <w:vAlign w:val="center"/>
          </w:tcPr>
          <w:p w14:paraId="32858B63"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10%</w:t>
            </w:r>
          </w:p>
        </w:tc>
      </w:tr>
      <w:tr w:rsidR="00214614" w:rsidRPr="00214614" w14:paraId="79CEF3F9" w14:textId="77777777" w:rsidTr="008F3997">
        <w:trPr>
          <w:cantSplit/>
          <w:trHeight w:val="457"/>
          <w:jc w:val="center"/>
        </w:trPr>
        <w:tc>
          <w:tcPr>
            <w:tcW w:w="1127" w:type="pct"/>
            <w:vAlign w:val="center"/>
          </w:tcPr>
          <w:p w14:paraId="04746BA1"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第八次付款</w:t>
            </w:r>
          </w:p>
        </w:tc>
        <w:tc>
          <w:tcPr>
            <w:tcW w:w="2854" w:type="pct"/>
            <w:vAlign w:val="center"/>
          </w:tcPr>
          <w:p w14:paraId="0151AC00" w14:textId="77777777" w:rsidR="00584BA9" w:rsidRPr="00214614" w:rsidRDefault="00584BA9" w:rsidP="00584BA9">
            <w:pPr>
              <w:adjustRightInd w:val="0"/>
              <w:snapToGrid w:val="0"/>
              <w:spacing w:line="360" w:lineRule="auto"/>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完成工程结算并由发包人审计机构或发包人委托的审计机构审定后</w:t>
            </w:r>
          </w:p>
        </w:tc>
        <w:tc>
          <w:tcPr>
            <w:tcW w:w="1019" w:type="pct"/>
            <w:vAlign w:val="center"/>
          </w:tcPr>
          <w:p w14:paraId="35402B6E"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支付余款</w:t>
            </w:r>
          </w:p>
        </w:tc>
      </w:tr>
    </w:tbl>
    <w:p w14:paraId="13729B12"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首付款时，监理人需提交《施工监理期履约保函》或《保证保险》原件。在第八次付款申请时，委托人将该《施工监理期履约保函》或《保证保险》原件退还监理人。</w:t>
      </w:r>
    </w:p>
    <w:p w14:paraId="2EB3CA4C"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第八次付款时，监理人须提交监理酬金结算价款</w:t>
      </w:r>
      <w:r w:rsidRPr="00214614">
        <w:rPr>
          <w:rFonts w:ascii="Times New Roman" w:eastAsia="宋体" w:hAnsi="Times New Roman" w:cs="Times New Roman" w:hint="eastAsia"/>
          <w:snapToGrid w:val="0"/>
          <w:kern w:val="0"/>
          <w:sz w:val="24"/>
          <w:szCs w:val="20"/>
        </w:rPr>
        <w:t>3%</w:t>
      </w:r>
      <w:r w:rsidRPr="00214614">
        <w:rPr>
          <w:rFonts w:ascii="Times New Roman" w:eastAsia="宋体" w:hAnsi="Times New Roman" w:cs="Times New Roman" w:hint="eastAsia"/>
          <w:snapToGrid w:val="0"/>
          <w:kern w:val="0"/>
          <w:sz w:val="24"/>
          <w:szCs w:val="20"/>
        </w:rPr>
        <w:t>的银行保函后，委托人支付至结算价款的</w:t>
      </w:r>
      <w:r w:rsidRPr="00214614">
        <w:rPr>
          <w:rFonts w:ascii="Times New Roman" w:eastAsia="宋体" w:hAnsi="Times New Roman" w:cs="Times New Roman" w:hint="eastAsia"/>
          <w:snapToGrid w:val="0"/>
          <w:kern w:val="0"/>
          <w:sz w:val="24"/>
          <w:szCs w:val="20"/>
        </w:rPr>
        <w:t>100%</w:t>
      </w:r>
      <w:r w:rsidRPr="00214614">
        <w:rPr>
          <w:rFonts w:ascii="Times New Roman" w:eastAsia="宋体" w:hAnsi="Times New Roman" w:cs="Times New Roman" w:hint="eastAsia"/>
          <w:snapToGrid w:val="0"/>
          <w:kern w:val="0"/>
          <w:sz w:val="24"/>
          <w:szCs w:val="20"/>
        </w:rPr>
        <w:t>。银行保函的有效期至工程竣工验收后两年。</w:t>
      </w:r>
    </w:p>
    <w:p w14:paraId="42648766"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3</w:t>
      </w:r>
      <w:r w:rsidRPr="00214614">
        <w:rPr>
          <w:rFonts w:ascii="Times New Roman" w:eastAsia="宋体" w:hAnsi="Times New Roman" w:cs="Times New Roman" w:hint="eastAsia"/>
          <w:snapToGrid w:val="0"/>
          <w:kern w:val="0"/>
          <w:sz w:val="24"/>
          <w:szCs w:val="20"/>
        </w:rPr>
        <w:t>、监理酬金价款按以下方式计算：</w:t>
      </w:r>
    </w:p>
    <w:p w14:paraId="25AB19F7"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节点</w:t>
      </w:r>
      <w:r w:rsidRPr="00214614">
        <w:rPr>
          <w:rFonts w:ascii="Times New Roman" w:eastAsia="宋体" w:hAnsi="Times New Roman" w:cs="Times New Roman" w:hint="eastAsia"/>
          <w:snapToGrid w:val="0"/>
          <w:kern w:val="0"/>
          <w:sz w:val="24"/>
          <w:szCs w:val="20"/>
        </w:rPr>
        <w:t>1-7</w:t>
      </w:r>
      <w:r w:rsidRPr="00214614">
        <w:rPr>
          <w:rFonts w:ascii="Times New Roman" w:eastAsia="宋体" w:hAnsi="Times New Roman" w:cs="Times New Roman" w:hint="eastAsia"/>
          <w:snapToGrid w:val="0"/>
          <w:kern w:val="0"/>
          <w:sz w:val="24"/>
          <w:szCs w:val="20"/>
        </w:rPr>
        <w:t>监理酬金（不含税）</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监理签约合同价（不含税）×节点付款比例×节点考核系数。</w:t>
      </w:r>
    </w:p>
    <w:p w14:paraId="300FDE44"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4</w:t>
      </w:r>
      <w:r w:rsidRPr="00214614">
        <w:rPr>
          <w:rFonts w:ascii="Times New Roman" w:eastAsia="宋体" w:hAnsi="Times New Roman" w:cs="Times New Roman" w:hint="eastAsia"/>
          <w:snapToGrid w:val="0"/>
          <w:kern w:val="0"/>
          <w:sz w:val="24"/>
          <w:szCs w:val="20"/>
        </w:rPr>
        <w:t>、监理酬金结算价款的计算：</w:t>
      </w:r>
    </w:p>
    <w:p w14:paraId="6BCE9FC2"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结算监理酬金（不含税）</w:t>
      </w: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施工监理服务收费基价（不含税）×专业调整系数（</w:t>
      </w:r>
      <w:r w:rsidRPr="00214614">
        <w:rPr>
          <w:rFonts w:ascii="Times New Roman" w:eastAsia="宋体" w:hAnsi="Times New Roman" w:cs="Times New Roman" w:hint="eastAsia"/>
          <w:snapToGrid w:val="0"/>
          <w:kern w:val="0"/>
          <w:sz w:val="24"/>
          <w:szCs w:val="20"/>
        </w:rPr>
        <w:t>1</w:t>
      </w:r>
      <w:r w:rsidRPr="00214614">
        <w:rPr>
          <w:rFonts w:ascii="Times New Roman" w:eastAsia="宋体" w:hAnsi="Times New Roman" w:cs="Times New Roman" w:hint="eastAsia"/>
          <w:snapToGrid w:val="0"/>
          <w:kern w:val="0"/>
          <w:sz w:val="24"/>
          <w:szCs w:val="20"/>
        </w:rPr>
        <w:t>）×工程复杂程度调整系数（</w:t>
      </w:r>
      <w:r w:rsidRPr="00214614">
        <w:rPr>
          <w:rFonts w:ascii="Times New Roman" w:eastAsia="宋体" w:hAnsi="Times New Roman" w:cs="Times New Roman" w:hint="eastAsia"/>
          <w:snapToGrid w:val="0"/>
          <w:kern w:val="0"/>
          <w:sz w:val="24"/>
          <w:szCs w:val="20"/>
        </w:rPr>
        <w:t>0.85</w:t>
      </w:r>
      <w:r w:rsidRPr="00214614">
        <w:rPr>
          <w:rFonts w:ascii="Times New Roman" w:eastAsia="宋体" w:hAnsi="Times New Roman" w:cs="Times New Roman" w:hint="eastAsia"/>
          <w:snapToGrid w:val="0"/>
          <w:kern w:val="0"/>
          <w:sz w:val="24"/>
          <w:szCs w:val="20"/>
        </w:rPr>
        <w:t>）×高程调整系数（</w:t>
      </w:r>
      <w:r w:rsidRPr="00214614">
        <w:rPr>
          <w:rFonts w:ascii="Times New Roman" w:eastAsia="宋体" w:hAnsi="Times New Roman" w:cs="Times New Roman" w:hint="eastAsia"/>
          <w:snapToGrid w:val="0"/>
          <w:kern w:val="0"/>
          <w:sz w:val="24"/>
          <w:szCs w:val="20"/>
        </w:rPr>
        <w:t>1</w:t>
      </w:r>
      <w:r w:rsidRPr="00214614">
        <w:rPr>
          <w:rFonts w:ascii="Times New Roman" w:eastAsia="宋体" w:hAnsi="Times New Roman" w:cs="Times New Roman" w:hint="eastAsia"/>
          <w:snapToGrid w:val="0"/>
          <w:kern w:val="0"/>
          <w:sz w:val="24"/>
          <w:szCs w:val="20"/>
        </w:rPr>
        <w:t>）×系数（</w:t>
      </w:r>
      <w:r w:rsidRPr="00214614">
        <w:rPr>
          <w:rFonts w:ascii="Times New Roman" w:eastAsia="宋体" w:hAnsi="Times New Roman" w:cs="Times New Roman" w:hint="eastAsia"/>
          <w:snapToGrid w:val="0"/>
          <w:kern w:val="0"/>
          <w:sz w:val="24"/>
          <w:szCs w:val="20"/>
        </w:rPr>
        <w:t>0.7</w:t>
      </w: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1-</w:t>
      </w:r>
      <w:r w:rsidRPr="00214614">
        <w:rPr>
          <w:rFonts w:ascii="Times New Roman" w:eastAsia="宋体" w:hAnsi="Times New Roman" w:cs="Times New Roman" w:hint="eastAsia"/>
          <w:snapToGrid w:val="0"/>
          <w:kern w:val="0"/>
          <w:sz w:val="24"/>
          <w:szCs w:val="20"/>
        </w:rPr>
        <w:t>施工监理服务费下浮率）×最终考核系数；</w:t>
      </w:r>
    </w:p>
    <w:p w14:paraId="70D3B322"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监理酬金（含税）</w:t>
      </w: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监理酬金（不含税）×（</w:t>
      </w:r>
      <w:r w:rsidRPr="00214614">
        <w:rPr>
          <w:rFonts w:ascii="Times New Roman" w:eastAsia="宋体" w:hAnsi="Times New Roman" w:cs="Times New Roman" w:hint="eastAsia"/>
          <w:snapToGrid w:val="0"/>
          <w:kern w:val="0"/>
          <w:sz w:val="24"/>
          <w:szCs w:val="20"/>
        </w:rPr>
        <w:t>1+</w:t>
      </w:r>
      <w:r w:rsidRPr="00214614">
        <w:rPr>
          <w:rFonts w:ascii="Times New Roman" w:eastAsia="宋体" w:hAnsi="Times New Roman" w:cs="Times New Roman" w:hint="eastAsia"/>
          <w:snapToGrid w:val="0"/>
          <w:kern w:val="0"/>
          <w:sz w:val="24"/>
          <w:szCs w:val="20"/>
        </w:rPr>
        <w:t>增值税税率）；因国家税收政策导致增值税率变化的，价款（不含税价）不变，增值税税款和合同价（含税）相应变更。</w:t>
      </w:r>
    </w:p>
    <w:p w14:paraId="048C21A8"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监理服务收费基价（不含税）参照《国家发展和改革委员会关于印发〈建设工程监理与相关服务收费管理规定〉的通知》</w:t>
      </w:r>
      <w:r w:rsidRPr="00214614">
        <w:rPr>
          <w:rFonts w:ascii="Times New Roman" w:eastAsia="宋体" w:hAnsi="Times New Roman" w:cs="Times New Roman" w:hint="eastAsia"/>
          <w:snapToGrid w:val="0"/>
          <w:kern w:val="0"/>
          <w:sz w:val="24"/>
          <w:szCs w:val="20"/>
        </w:rPr>
        <w:t>(</w:t>
      </w:r>
      <w:proofErr w:type="gramStart"/>
      <w:r w:rsidRPr="00214614">
        <w:rPr>
          <w:rFonts w:ascii="Times New Roman" w:eastAsia="宋体" w:hAnsi="Times New Roman" w:cs="Times New Roman" w:hint="eastAsia"/>
          <w:snapToGrid w:val="0"/>
          <w:kern w:val="0"/>
          <w:sz w:val="24"/>
          <w:szCs w:val="20"/>
        </w:rPr>
        <w:t>发改价格</w:t>
      </w:r>
      <w:proofErr w:type="gramEnd"/>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2007</w:t>
      </w: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670</w:t>
      </w:r>
      <w:r w:rsidRPr="00214614">
        <w:rPr>
          <w:rFonts w:ascii="Times New Roman" w:eastAsia="宋体" w:hAnsi="Times New Roman" w:cs="Times New Roman" w:hint="eastAsia"/>
          <w:snapToGrid w:val="0"/>
          <w:kern w:val="0"/>
          <w:sz w:val="24"/>
          <w:szCs w:val="20"/>
        </w:rPr>
        <w:t>号文），按发包人批复预算中的工程费用（不含税）为计费额，以内插法计算；</w:t>
      </w:r>
    </w:p>
    <w:p w14:paraId="0EF3D8B7"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监理服务收费调整系数：专业调整系数、高程调整系数取</w:t>
      </w:r>
      <w:r w:rsidRPr="00214614">
        <w:rPr>
          <w:rFonts w:ascii="Times New Roman" w:eastAsia="宋体" w:hAnsi="Times New Roman" w:cs="Times New Roman" w:hint="eastAsia"/>
          <w:snapToGrid w:val="0"/>
          <w:kern w:val="0"/>
          <w:sz w:val="24"/>
          <w:szCs w:val="20"/>
        </w:rPr>
        <w:t>1</w:t>
      </w:r>
      <w:r w:rsidRPr="00214614">
        <w:rPr>
          <w:rFonts w:ascii="Times New Roman" w:eastAsia="宋体" w:hAnsi="Times New Roman" w:cs="Times New Roman" w:hint="eastAsia"/>
          <w:snapToGrid w:val="0"/>
          <w:kern w:val="0"/>
          <w:sz w:val="24"/>
          <w:szCs w:val="20"/>
        </w:rPr>
        <w:t>，工程复杂程度调整系数取</w:t>
      </w:r>
      <w:r w:rsidRPr="00214614">
        <w:rPr>
          <w:rFonts w:ascii="Times New Roman" w:eastAsia="宋体" w:hAnsi="Times New Roman" w:cs="Times New Roman" w:hint="eastAsia"/>
          <w:snapToGrid w:val="0"/>
          <w:kern w:val="0"/>
          <w:sz w:val="24"/>
          <w:szCs w:val="20"/>
        </w:rPr>
        <w:t>0.85</w:t>
      </w:r>
      <w:r w:rsidRPr="00214614">
        <w:rPr>
          <w:rFonts w:ascii="Times New Roman" w:eastAsia="宋体" w:hAnsi="Times New Roman" w:cs="Times New Roman" w:hint="eastAsia"/>
          <w:snapToGrid w:val="0"/>
          <w:kern w:val="0"/>
          <w:sz w:val="24"/>
          <w:szCs w:val="20"/>
        </w:rPr>
        <w:t>。</w:t>
      </w:r>
    </w:p>
    <w:p w14:paraId="3BCD9E2D"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结算时，监理酬金（含税）在扣除罚款及违约金后再进行支付。最终按照发包人</w:t>
      </w:r>
      <w:r w:rsidRPr="00214614">
        <w:rPr>
          <w:rFonts w:ascii="Times New Roman" w:eastAsia="宋体" w:hAnsi="Times New Roman" w:cs="Times New Roman" w:hint="eastAsia"/>
          <w:snapToGrid w:val="0"/>
          <w:kern w:val="0"/>
          <w:sz w:val="24"/>
          <w:szCs w:val="20"/>
        </w:rPr>
        <w:lastRenderedPageBreak/>
        <w:t>审计部门或其委托中介机构审定费用进行结算。</w:t>
      </w:r>
    </w:p>
    <w:p w14:paraId="5A39F8F1"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本项目为</w:t>
      </w:r>
      <w:r w:rsidRPr="00214614">
        <w:rPr>
          <w:rFonts w:ascii="Times New Roman" w:eastAsia="宋体" w:hAnsi="Times New Roman" w:cs="Times New Roman" w:hint="eastAsia"/>
          <w:snapToGrid w:val="0"/>
          <w:kern w:val="0"/>
          <w:sz w:val="24"/>
          <w:szCs w:val="20"/>
        </w:rPr>
        <w:t>EPC</w:t>
      </w:r>
      <w:r w:rsidRPr="00214614">
        <w:rPr>
          <w:rFonts w:ascii="Times New Roman" w:eastAsia="宋体" w:hAnsi="Times New Roman" w:cs="Times New Roman" w:hint="eastAsia"/>
          <w:snapToGrid w:val="0"/>
          <w:kern w:val="0"/>
          <w:sz w:val="24"/>
          <w:szCs w:val="20"/>
        </w:rPr>
        <w:t>总承包工程监理服务，限额投资，最终合同结算价不得超出签约合同价，如有超出，按签约合同价作为封顶</w:t>
      </w:r>
      <w:proofErr w:type="gramStart"/>
      <w:r w:rsidRPr="00214614">
        <w:rPr>
          <w:rFonts w:ascii="Times New Roman" w:eastAsia="宋体" w:hAnsi="Times New Roman" w:cs="Times New Roman" w:hint="eastAsia"/>
          <w:snapToGrid w:val="0"/>
          <w:kern w:val="0"/>
          <w:sz w:val="24"/>
          <w:szCs w:val="20"/>
        </w:rPr>
        <w:t>价办理</w:t>
      </w:r>
      <w:proofErr w:type="gramEnd"/>
      <w:r w:rsidRPr="00214614">
        <w:rPr>
          <w:rFonts w:ascii="Times New Roman" w:eastAsia="宋体" w:hAnsi="Times New Roman" w:cs="Times New Roman" w:hint="eastAsia"/>
          <w:snapToGrid w:val="0"/>
          <w:kern w:val="0"/>
          <w:sz w:val="24"/>
          <w:szCs w:val="20"/>
        </w:rPr>
        <w:t>结算，超出部分费用委托人将不予支付。</w:t>
      </w:r>
    </w:p>
    <w:p w14:paraId="7D101229"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本合同结算监理酬金审定后，如监理酬金的支付已超过监理酬金结算价款，则监理人必须在收到本合同结算监理酬金审定通知之日起</w:t>
      </w:r>
      <w:r w:rsidRPr="00214614">
        <w:rPr>
          <w:rFonts w:ascii="Times New Roman" w:eastAsia="宋体" w:hAnsi="Times New Roman" w:cs="Times New Roman" w:hint="eastAsia"/>
          <w:snapToGrid w:val="0"/>
          <w:kern w:val="0"/>
          <w:sz w:val="24"/>
          <w:szCs w:val="20"/>
        </w:rPr>
        <w:t>30</w:t>
      </w:r>
      <w:r w:rsidRPr="00214614">
        <w:rPr>
          <w:rFonts w:ascii="Times New Roman" w:eastAsia="宋体" w:hAnsi="Times New Roman" w:cs="Times New Roman" w:hint="eastAsia"/>
          <w:snapToGrid w:val="0"/>
          <w:kern w:val="0"/>
          <w:sz w:val="24"/>
          <w:szCs w:val="20"/>
        </w:rPr>
        <w:t>天内无条件将超出监理酬金审定结算金额的所有酬金退还委托人；若监理人迟延</w:t>
      </w:r>
      <w:proofErr w:type="gramStart"/>
      <w:r w:rsidRPr="00214614">
        <w:rPr>
          <w:rFonts w:ascii="Times New Roman" w:eastAsia="宋体" w:hAnsi="Times New Roman" w:cs="Times New Roman" w:hint="eastAsia"/>
          <w:snapToGrid w:val="0"/>
          <w:kern w:val="0"/>
          <w:sz w:val="24"/>
          <w:szCs w:val="20"/>
        </w:rPr>
        <w:t>退还超付的</w:t>
      </w:r>
      <w:proofErr w:type="gramEnd"/>
      <w:r w:rsidRPr="00214614">
        <w:rPr>
          <w:rFonts w:ascii="Times New Roman" w:eastAsia="宋体" w:hAnsi="Times New Roman" w:cs="Times New Roman" w:hint="eastAsia"/>
          <w:snapToGrid w:val="0"/>
          <w:kern w:val="0"/>
          <w:sz w:val="24"/>
          <w:szCs w:val="20"/>
        </w:rPr>
        <w:t>监理酬金，除须继续向委托人</w:t>
      </w:r>
      <w:proofErr w:type="gramStart"/>
      <w:r w:rsidRPr="00214614">
        <w:rPr>
          <w:rFonts w:ascii="Times New Roman" w:eastAsia="宋体" w:hAnsi="Times New Roman" w:cs="Times New Roman" w:hint="eastAsia"/>
          <w:snapToGrid w:val="0"/>
          <w:kern w:val="0"/>
          <w:sz w:val="24"/>
          <w:szCs w:val="20"/>
        </w:rPr>
        <w:t>退还超付的</w:t>
      </w:r>
      <w:proofErr w:type="gramEnd"/>
      <w:r w:rsidRPr="00214614">
        <w:rPr>
          <w:rFonts w:ascii="Times New Roman" w:eastAsia="宋体" w:hAnsi="Times New Roman" w:cs="Times New Roman" w:hint="eastAsia"/>
          <w:snapToGrid w:val="0"/>
          <w:kern w:val="0"/>
          <w:sz w:val="24"/>
          <w:szCs w:val="20"/>
        </w:rPr>
        <w:t>监理酬金外，还应每天向委托人支付</w:t>
      </w:r>
      <w:proofErr w:type="gramStart"/>
      <w:r w:rsidRPr="00214614">
        <w:rPr>
          <w:rFonts w:ascii="Times New Roman" w:eastAsia="宋体" w:hAnsi="Times New Roman" w:cs="Times New Roman" w:hint="eastAsia"/>
          <w:snapToGrid w:val="0"/>
          <w:kern w:val="0"/>
          <w:sz w:val="24"/>
          <w:szCs w:val="20"/>
        </w:rPr>
        <w:t>该超付</w:t>
      </w:r>
      <w:proofErr w:type="gramEnd"/>
      <w:r w:rsidRPr="00214614">
        <w:rPr>
          <w:rFonts w:ascii="Times New Roman" w:eastAsia="宋体" w:hAnsi="Times New Roman" w:cs="Times New Roman" w:hint="eastAsia"/>
          <w:snapToGrid w:val="0"/>
          <w:kern w:val="0"/>
          <w:sz w:val="24"/>
          <w:szCs w:val="20"/>
        </w:rPr>
        <w:t>监理酬金</w:t>
      </w:r>
      <w:r w:rsidRPr="00214614">
        <w:rPr>
          <w:rFonts w:ascii="Times New Roman" w:eastAsia="宋体" w:hAnsi="Times New Roman" w:cs="Times New Roman" w:hint="eastAsia"/>
          <w:snapToGrid w:val="0"/>
          <w:kern w:val="0"/>
          <w:sz w:val="24"/>
          <w:szCs w:val="20"/>
        </w:rPr>
        <w:t>2</w:t>
      </w:r>
      <w:r w:rsidRPr="00214614">
        <w:rPr>
          <w:rFonts w:ascii="Times New Roman" w:eastAsia="宋体" w:hAnsi="Times New Roman" w:cs="Times New Roman" w:hint="eastAsia"/>
          <w:snapToGrid w:val="0"/>
          <w:kern w:val="0"/>
          <w:sz w:val="24"/>
          <w:szCs w:val="20"/>
        </w:rPr>
        <w:t>‰的违约金。</w:t>
      </w:r>
    </w:p>
    <w:p w14:paraId="6C959C36"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5</w:t>
      </w:r>
      <w:r w:rsidRPr="00214614">
        <w:rPr>
          <w:rFonts w:ascii="Times New Roman" w:eastAsia="宋体" w:hAnsi="Times New Roman" w:cs="Times New Roman" w:hint="eastAsia"/>
          <w:snapToGrid w:val="0"/>
          <w:kern w:val="0"/>
          <w:sz w:val="24"/>
          <w:szCs w:val="20"/>
        </w:rPr>
        <w:t>、本合同监理酬金已包含监理人履行本项目合同项下所有义务所需所有成本费用，包括但不限于完成全部监理工作所需的工作人员工资、监造费、住宿费、加班费、驻现场人员津贴福利、差旅费、考察费、交通费、办公桌椅、固定电话报装及资讯费用、工伤保险、后勤保障、电话机、饮水机、复印机、空调、文件复印</w:t>
      </w: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国内外电话费、传真邮递费、办公用水、电费等服务过程中发生的一切费用及监理人的管理费、利润、</w:t>
      </w:r>
      <w:proofErr w:type="gramStart"/>
      <w:r w:rsidRPr="00214614">
        <w:rPr>
          <w:rFonts w:ascii="Times New Roman" w:eastAsia="宋体" w:hAnsi="Times New Roman" w:cs="Times New Roman" w:hint="eastAsia"/>
          <w:snapToGrid w:val="0"/>
          <w:kern w:val="0"/>
          <w:sz w:val="24"/>
          <w:szCs w:val="20"/>
        </w:rPr>
        <w:t>规</w:t>
      </w:r>
      <w:proofErr w:type="gramEnd"/>
      <w:r w:rsidRPr="00214614">
        <w:rPr>
          <w:rFonts w:ascii="Times New Roman" w:eastAsia="宋体" w:hAnsi="Times New Roman" w:cs="Times New Roman" w:hint="eastAsia"/>
          <w:snapToGrid w:val="0"/>
          <w:kern w:val="0"/>
          <w:sz w:val="24"/>
          <w:szCs w:val="20"/>
        </w:rPr>
        <w:t>费等费用。</w:t>
      </w:r>
    </w:p>
    <w:p w14:paraId="4296C46B" w14:textId="77777777" w:rsidR="00584BA9"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bookmarkStart w:id="484" w:name="_Hlk128486569"/>
      <w:r w:rsidRPr="00214614">
        <w:rPr>
          <w:rFonts w:ascii="Times New Roman" w:eastAsia="宋体" w:hAnsi="Times New Roman" w:cs="Times New Roman" w:hint="eastAsia"/>
          <w:snapToGrid w:val="0"/>
          <w:kern w:val="0"/>
          <w:sz w:val="24"/>
          <w:szCs w:val="20"/>
        </w:rPr>
        <w:t>监理酬金不因服务期延长而增加服务费。</w:t>
      </w:r>
    </w:p>
    <w:bookmarkEnd w:id="484"/>
    <w:p w14:paraId="2B18FF6F" w14:textId="2CFA2001" w:rsidR="00CE66EC" w:rsidRPr="00214614" w:rsidRDefault="00584BA9" w:rsidP="00584BA9">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工地现场办公及生活用房由施工承包人负责提供，具体数量根据现场实际情况而定。如施工承包人提供的用房数量无法满足监理人需求，由监理人自行解决，费用已包含在监理酬金内。</w:t>
      </w:r>
      <w:r w:rsidRPr="00214614">
        <w:rPr>
          <w:rFonts w:ascii="Times New Roman" w:eastAsia="宋体" w:hAnsi="Times New Roman" w:cs="Times New Roman"/>
          <w:snapToGrid w:val="0"/>
          <w:kern w:val="0"/>
          <w:sz w:val="24"/>
          <w:szCs w:val="20"/>
        </w:rPr>
        <w:t xml:space="preserve"> </w:t>
      </w:r>
    </w:p>
    <w:p w14:paraId="790C12A6" w14:textId="77777777" w:rsidR="00CE66EC" w:rsidRPr="00214614" w:rsidRDefault="00CE66EC" w:rsidP="00CE66EC">
      <w:pPr>
        <w:spacing w:line="360" w:lineRule="auto"/>
        <w:ind w:firstLine="480"/>
        <w:rPr>
          <w:rFonts w:ascii="宋体" w:eastAsia="宋体" w:hAnsi="Times New Roman" w:cs="Times New Roman"/>
          <w:sz w:val="24"/>
          <w:szCs w:val="24"/>
        </w:rPr>
      </w:pPr>
      <w:r w:rsidRPr="00214614">
        <w:rPr>
          <w:rFonts w:ascii="Times New Roman" w:eastAsia="宋体" w:hAnsi="Times New Roman" w:cs="Times New Roman" w:hint="eastAsia"/>
          <w:b/>
          <w:bCs/>
          <w:snapToGrid w:val="0"/>
          <w:kern w:val="0"/>
          <w:sz w:val="24"/>
          <w:szCs w:val="20"/>
        </w:rPr>
        <w:t>2.3</w:t>
      </w:r>
      <w:r w:rsidRPr="00214614">
        <w:rPr>
          <w:rFonts w:ascii="宋体" w:eastAsia="宋体" w:hAnsi="Times New Roman" w:cs="Times New Roman" w:hint="eastAsia"/>
          <w:sz w:val="24"/>
          <w:szCs w:val="24"/>
        </w:rPr>
        <w:t>项目建设期间，即使出现缓建或停建事件导致监理工期延长，</w:t>
      </w:r>
      <w:proofErr w:type="gramStart"/>
      <w:r w:rsidRPr="00214614">
        <w:rPr>
          <w:rFonts w:ascii="宋体" w:eastAsia="宋体" w:hAnsi="Times New Roman" w:cs="Times New Roman" w:hint="eastAsia"/>
          <w:sz w:val="24"/>
          <w:szCs w:val="24"/>
        </w:rPr>
        <w:t>不</w:t>
      </w:r>
      <w:proofErr w:type="gramEnd"/>
      <w:r w:rsidRPr="00214614">
        <w:rPr>
          <w:rFonts w:ascii="宋体" w:eastAsia="宋体" w:hAnsi="Times New Roman" w:cs="Times New Roman" w:hint="eastAsia"/>
          <w:sz w:val="24"/>
          <w:szCs w:val="24"/>
        </w:rPr>
        <w:t>另增加监理服务费。</w:t>
      </w:r>
    </w:p>
    <w:p w14:paraId="5F345587" w14:textId="77777777" w:rsidR="00CE66EC" w:rsidRPr="00214614" w:rsidRDefault="00CE66EC" w:rsidP="00CE66EC">
      <w:pPr>
        <w:spacing w:line="360" w:lineRule="auto"/>
        <w:ind w:firstLineChars="200" w:firstLine="482"/>
        <w:rPr>
          <w:rFonts w:ascii="宋体" w:eastAsia="宋体" w:hAnsi="Times New Roman" w:cs="Times New Roman"/>
          <w:sz w:val="24"/>
          <w:szCs w:val="20"/>
        </w:rPr>
      </w:pPr>
      <w:r w:rsidRPr="00214614">
        <w:rPr>
          <w:rFonts w:ascii="Times New Roman" w:eastAsia="宋体" w:hAnsi="Times New Roman" w:cs="Times New Roman" w:hint="eastAsia"/>
          <w:b/>
          <w:bCs/>
          <w:snapToGrid w:val="0"/>
          <w:kern w:val="0"/>
          <w:sz w:val="24"/>
          <w:szCs w:val="20"/>
        </w:rPr>
        <w:t>2.4</w:t>
      </w:r>
      <w:r w:rsidRPr="00214614">
        <w:rPr>
          <w:rFonts w:ascii="宋体" w:eastAsia="宋体" w:hAnsi="宋体" w:cs="宋体" w:hint="eastAsia"/>
          <w:snapToGrid w:val="0"/>
          <w:kern w:val="0"/>
          <w:sz w:val="24"/>
          <w:szCs w:val="20"/>
        </w:rPr>
        <w:t>因工程规模、监理范围的变化导致监理人的正常工作量减少时，</w:t>
      </w:r>
      <w:proofErr w:type="gramStart"/>
      <w:r w:rsidRPr="00214614">
        <w:rPr>
          <w:rFonts w:ascii="宋体" w:eastAsia="宋体" w:hAnsi="宋体" w:cs="宋体" w:hint="eastAsia"/>
          <w:snapToGrid w:val="0"/>
          <w:kern w:val="0"/>
          <w:sz w:val="24"/>
          <w:szCs w:val="20"/>
        </w:rPr>
        <w:t>按减少</w:t>
      </w:r>
      <w:proofErr w:type="gramEnd"/>
      <w:r w:rsidRPr="00214614">
        <w:rPr>
          <w:rFonts w:ascii="宋体" w:eastAsia="宋体" w:hAnsi="宋体" w:cs="宋体" w:hint="eastAsia"/>
          <w:snapToGrid w:val="0"/>
          <w:kern w:val="0"/>
          <w:sz w:val="24"/>
          <w:szCs w:val="20"/>
        </w:rPr>
        <w:t>工作量的比例从协议书约定的正常工作酬金中扣减相同比例的酬金。</w:t>
      </w:r>
    </w:p>
    <w:p w14:paraId="75C1F32E" w14:textId="77777777" w:rsidR="00CE66EC" w:rsidRPr="00214614" w:rsidRDefault="00CE66EC" w:rsidP="00CE66EC">
      <w:pPr>
        <w:keepNext/>
        <w:keepLines/>
        <w:widowControl/>
        <w:snapToGrid w:val="0"/>
        <w:spacing w:line="440" w:lineRule="exact"/>
        <w:ind w:firstLine="480"/>
        <w:outlineLvl w:val="2"/>
        <w:rPr>
          <w:rFonts w:ascii="Times New Roman" w:eastAsia="宋体" w:hAnsi="Times New Roman" w:cs="Times New Roman"/>
          <w:b/>
          <w:snapToGrid w:val="0"/>
          <w:kern w:val="0"/>
          <w:sz w:val="24"/>
        </w:rPr>
      </w:pPr>
      <w:bookmarkStart w:id="485" w:name="_Toc2876"/>
      <w:bookmarkStart w:id="486" w:name="_Toc14483"/>
      <w:bookmarkStart w:id="487" w:name="_Toc2620"/>
      <w:bookmarkStart w:id="488" w:name="_Toc26980"/>
      <w:r w:rsidRPr="00214614">
        <w:rPr>
          <w:rFonts w:ascii="Times New Roman" w:eastAsia="宋体" w:hAnsi="Times New Roman" w:cs="Times New Roman" w:hint="eastAsia"/>
          <w:b/>
          <w:snapToGrid w:val="0"/>
          <w:kern w:val="0"/>
          <w:sz w:val="24"/>
        </w:rPr>
        <w:t>3</w:t>
      </w:r>
      <w:r w:rsidRPr="00214614">
        <w:rPr>
          <w:rFonts w:ascii="Times New Roman" w:eastAsia="宋体" w:hAnsi="Times New Roman" w:cs="Times New Roman" w:hint="eastAsia"/>
          <w:b/>
          <w:snapToGrid w:val="0"/>
          <w:kern w:val="0"/>
          <w:sz w:val="24"/>
        </w:rPr>
        <w:t>．酬金发票</w:t>
      </w:r>
      <w:bookmarkEnd w:id="485"/>
      <w:bookmarkEnd w:id="486"/>
      <w:bookmarkEnd w:id="487"/>
      <w:bookmarkEnd w:id="488"/>
    </w:p>
    <w:p w14:paraId="2C9B356E"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委托人每次支付酬金前，</w:t>
      </w:r>
      <w:proofErr w:type="gramStart"/>
      <w:r w:rsidRPr="00214614">
        <w:rPr>
          <w:rFonts w:ascii="Times New Roman" w:eastAsia="宋体" w:hAnsi="Times New Roman" w:cs="Times New Roman" w:hint="eastAsia"/>
          <w:snapToGrid w:val="0"/>
          <w:kern w:val="0"/>
          <w:sz w:val="24"/>
          <w:szCs w:val="20"/>
        </w:rPr>
        <w:t>监理人均</w:t>
      </w:r>
      <w:proofErr w:type="gramEnd"/>
      <w:r w:rsidRPr="00214614">
        <w:rPr>
          <w:rFonts w:ascii="Times New Roman" w:eastAsia="宋体" w:hAnsi="Times New Roman" w:cs="Times New Roman" w:hint="eastAsia"/>
          <w:snapToGrid w:val="0"/>
          <w:kern w:val="0"/>
          <w:sz w:val="24"/>
          <w:szCs w:val="20"/>
        </w:rPr>
        <w:t>应提供有效的增值税</w:t>
      </w:r>
      <w:r w:rsidRPr="00214614">
        <w:rPr>
          <w:rFonts w:ascii="Times New Roman" w:eastAsia="宋体" w:hAnsi="Times New Roman" w:cs="Times New Roman" w:hint="eastAsia"/>
          <w:snapToGrid w:val="0"/>
          <w:kern w:val="0"/>
          <w:sz w:val="24"/>
          <w:szCs w:val="20"/>
          <w:u w:val="single"/>
        </w:rPr>
        <w:t xml:space="preserve"> </w:t>
      </w:r>
      <w:r w:rsidRPr="00214614">
        <w:rPr>
          <w:rFonts w:ascii="Times New Roman" w:eastAsia="宋体" w:hAnsi="Times New Roman" w:cs="Times New Roman" w:hint="eastAsia"/>
          <w:snapToGrid w:val="0"/>
          <w:kern w:val="0"/>
          <w:sz w:val="24"/>
          <w:szCs w:val="20"/>
          <w:u w:val="single"/>
        </w:rPr>
        <w:t>普通</w:t>
      </w:r>
      <w:r w:rsidRPr="00214614">
        <w:rPr>
          <w:rFonts w:ascii="Times New Roman" w:eastAsia="宋体" w:hAnsi="Times New Roman" w:cs="Times New Roman" w:hint="eastAsia"/>
          <w:snapToGrid w:val="0"/>
          <w:kern w:val="0"/>
          <w:sz w:val="24"/>
          <w:szCs w:val="20"/>
          <w:u w:val="single"/>
        </w:rPr>
        <w:t xml:space="preserve"> </w:t>
      </w:r>
      <w:r w:rsidRPr="00214614">
        <w:rPr>
          <w:rFonts w:ascii="Times New Roman" w:eastAsia="宋体" w:hAnsi="Times New Roman" w:cs="Times New Roman" w:hint="eastAsia"/>
          <w:snapToGrid w:val="0"/>
          <w:kern w:val="0"/>
          <w:sz w:val="24"/>
          <w:szCs w:val="20"/>
        </w:rPr>
        <w:t>发票。如果监理人无法提供符合要求的酬金发票，由此造成的相应损失由监理人承担。</w:t>
      </w:r>
      <w:r w:rsidRPr="00214614">
        <w:rPr>
          <w:rFonts w:ascii="Times New Roman" w:eastAsia="宋体" w:hAnsi="Times New Roman" w:cs="Times New Roman" w:hint="eastAsia"/>
          <w:snapToGrid w:val="0"/>
          <w:kern w:val="0"/>
          <w:sz w:val="24"/>
          <w:szCs w:val="20"/>
        </w:rPr>
        <w:t xml:space="preserve"> </w:t>
      </w:r>
    </w:p>
    <w:p w14:paraId="75A01174" w14:textId="77777777" w:rsidR="00CE66EC" w:rsidRPr="00214614" w:rsidRDefault="00CE66EC" w:rsidP="00CE66EC">
      <w:pPr>
        <w:keepNext/>
        <w:keepLines/>
        <w:widowControl/>
        <w:snapToGrid w:val="0"/>
        <w:spacing w:line="440" w:lineRule="exact"/>
        <w:ind w:firstLine="480"/>
        <w:outlineLvl w:val="2"/>
        <w:rPr>
          <w:rFonts w:ascii="Times New Roman" w:eastAsia="宋体" w:hAnsi="Times New Roman" w:cs="Times New Roman"/>
          <w:b/>
          <w:snapToGrid w:val="0"/>
          <w:kern w:val="0"/>
          <w:sz w:val="24"/>
        </w:rPr>
      </w:pPr>
      <w:bookmarkStart w:id="489" w:name="_Toc29743"/>
      <w:bookmarkStart w:id="490" w:name="_Toc8097"/>
      <w:bookmarkStart w:id="491" w:name="_Toc29709"/>
      <w:bookmarkStart w:id="492" w:name="_Toc3956"/>
      <w:r w:rsidRPr="00214614">
        <w:rPr>
          <w:rFonts w:ascii="Times New Roman" w:eastAsia="宋体" w:hAnsi="Times New Roman" w:cs="Times New Roman" w:hint="eastAsia"/>
          <w:b/>
          <w:snapToGrid w:val="0"/>
          <w:kern w:val="0"/>
          <w:sz w:val="24"/>
        </w:rPr>
        <w:t>4</w:t>
      </w:r>
      <w:r w:rsidRPr="00214614">
        <w:rPr>
          <w:rFonts w:ascii="Times New Roman" w:eastAsia="宋体" w:hAnsi="Times New Roman" w:cs="Times New Roman" w:hint="eastAsia"/>
          <w:b/>
          <w:snapToGrid w:val="0"/>
          <w:kern w:val="0"/>
          <w:sz w:val="24"/>
        </w:rPr>
        <w:t>．违约责任</w:t>
      </w:r>
      <w:bookmarkEnd w:id="489"/>
      <w:bookmarkEnd w:id="490"/>
      <w:bookmarkEnd w:id="491"/>
      <w:bookmarkEnd w:id="492"/>
    </w:p>
    <w:p w14:paraId="18CA84B5"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bookmarkStart w:id="493" w:name="_Toc18811"/>
      <w:bookmarkStart w:id="494" w:name="_Toc29693"/>
      <w:bookmarkStart w:id="495" w:name="_Toc8380"/>
      <w:r w:rsidRPr="00214614">
        <w:rPr>
          <w:rFonts w:ascii="Times New Roman" w:eastAsia="宋体" w:hAnsi="Times New Roman" w:cs="Times New Roman" w:hint="eastAsia"/>
          <w:b/>
          <w:bCs/>
          <w:snapToGrid w:val="0"/>
          <w:kern w:val="0"/>
          <w:sz w:val="24"/>
          <w:szCs w:val="20"/>
        </w:rPr>
        <w:t>4.1</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监理人的违约责任</w:t>
      </w:r>
      <w:bookmarkEnd w:id="493"/>
      <w:bookmarkEnd w:id="494"/>
      <w:bookmarkEnd w:id="495"/>
    </w:p>
    <w:p w14:paraId="2C51C715"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监理人未履行本合同义务的，应承担相应的责任。</w:t>
      </w:r>
    </w:p>
    <w:p w14:paraId="584F345D"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4.1.1</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因监理人违反本合同约定给委托人造成损失的，监理人应当赔偿委托人损</w:t>
      </w:r>
      <w:r w:rsidRPr="00214614">
        <w:rPr>
          <w:rFonts w:ascii="Times New Roman" w:eastAsia="宋体" w:hAnsi="Times New Roman" w:cs="Times New Roman" w:hint="eastAsia"/>
          <w:snapToGrid w:val="0"/>
          <w:kern w:val="0"/>
          <w:sz w:val="24"/>
          <w:szCs w:val="20"/>
        </w:rPr>
        <w:lastRenderedPageBreak/>
        <w:t>失。</w:t>
      </w:r>
    </w:p>
    <w:p w14:paraId="7198B56A" w14:textId="2633DA58"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sym w:font="Wingdings" w:char="00D8"/>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监理人赔偿金额按下列方法确定：赔偿金＝直接经济损失×正常工作酬金÷</w:t>
      </w:r>
      <w:r w:rsidR="00DF254E" w:rsidRPr="00214614">
        <w:rPr>
          <w:rFonts w:ascii="Times New Roman" w:eastAsia="宋体" w:hAnsi="Times New Roman" w:cs="Times New Roman" w:hint="eastAsia"/>
          <w:snapToGrid w:val="0"/>
          <w:kern w:val="0"/>
          <w:sz w:val="24"/>
          <w:szCs w:val="20"/>
        </w:rPr>
        <w:t>批复预算中的工程费用</w:t>
      </w:r>
      <w:r w:rsidRPr="00214614">
        <w:rPr>
          <w:rFonts w:ascii="Times New Roman" w:eastAsia="宋体" w:hAnsi="Times New Roman" w:cs="Times New Roman" w:hint="eastAsia"/>
          <w:snapToGrid w:val="0"/>
          <w:kern w:val="0"/>
          <w:sz w:val="24"/>
          <w:szCs w:val="20"/>
        </w:rPr>
        <w:t>。</w:t>
      </w:r>
    </w:p>
    <w:p w14:paraId="0A74975A"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监理人承担部分赔偿责任的，其承担赔偿金额由双方协商确定。</w:t>
      </w:r>
    </w:p>
    <w:p w14:paraId="35DF0447"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4.1.2</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监理人向委托人的索赔不成立时，监理人应赔偿委托人由此发生的费用。</w:t>
      </w:r>
    </w:p>
    <w:p w14:paraId="47B3F48E"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bookmarkStart w:id="496" w:name="_Toc21246"/>
      <w:bookmarkStart w:id="497" w:name="_Toc24293"/>
      <w:bookmarkStart w:id="498" w:name="_Toc18512"/>
      <w:r w:rsidRPr="00214614">
        <w:rPr>
          <w:rFonts w:ascii="Times New Roman" w:eastAsia="宋体" w:hAnsi="Times New Roman" w:cs="Times New Roman" w:hint="eastAsia"/>
          <w:b/>
          <w:bCs/>
          <w:snapToGrid w:val="0"/>
          <w:kern w:val="0"/>
          <w:sz w:val="24"/>
          <w:szCs w:val="20"/>
        </w:rPr>
        <w:t>4.2</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委托人的违约责任</w:t>
      </w:r>
      <w:bookmarkEnd w:id="496"/>
      <w:bookmarkEnd w:id="497"/>
      <w:bookmarkEnd w:id="498"/>
    </w:p>
    <w:p w14:paraId="5DB9C07A"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委托人未履行本合同义务的，应承担相应的责任。</w:t>
      </w:r>
    </w:p>
    <w:p w14:paraId="3A1A00CE"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4.2.1</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委托人违反本合同约定造成监理人损失的，委托人应予以赔偿。</w:t>
      </w:r>
    </w:p>
    <w:p w14:paraId="129DBBAD"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4.2.2</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委托人向监理人的索赔不成立时，应赔偿监理人由此引起的费用。</w:t>
      </w:r>
    </w:p>
    <w:p w14:paraId="48359159" w14:textId="2B8C52F8"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4.2.3</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委托人未能按期支付酬金超过</w:t>
      </w:r>
      <w:r w:rsidRPr="00214614">
        <w:rPr>
          <w:rFonts w:ascii="Times New Roman" w:eastAsia="宋体" w:hAnsi="Times New Roman" w:cs="Times New Roman" w:hint="eastAsia"/>
          <w:snapToGrid w:val="0"/>
          <w:kern w:val="0"/>
          <w:sz w:val="24"/>
          <w:szCs w:val="20"/>
        </w:rPr>
        <w:t>28</w:t>
      </w:r>
      <w:r w:rsidRPr="00214614">
        <w:rPr>
          <w:rFonts w:ascii="Times New Roman" w:eastAsia="宋体" w:hAnsi="Times New Roman" w:cs="Times New Roman" w:hint="eastAsia"/>
          <w:snapToGrid w:val="0"/>
          <w:kern w:val="0"/>
          <w:sz w:val="24"/>
          <w:szCs w:val="20"/>
        </w:rPr>
        <w:t>天，应支付逾期付款利息。委托人逾期付款利息按下列方法确定：逾期付款利息＝当期应付款总额×银行同期贷款利率×拖延支付天数。</w:t>
      </w:r>
    </w:p>
    <w:p w14:paraId="4A15D155"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bookmarkStart w:id="499" w:name="_Toc998"/>
      <w:bookmarkStart w:id="500" w:name="_Toc2612"/>
      <w:bookmarkStart w:id="501" w:name="_Toc16042"/>
      <w:r w:rsidRPr="00214614">
        <w:rPr>
          <w:rFonts w:ascii="Times New Roman" w:eastAsia="宋体" w:hAnsi="Times New Roman" w:cs="Times New Roman" w:hint="eastAsia"/>
          <w:b/>
          <w:bCs/>
          <w:snapToGrid w:val="0"/>
          <w:kern w:val="0"/>
          <w:sz w:val="24"/>
          <w:szCs w:val="20"/>
        </w:rPr>
        <w:t>4.3</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除外责任</w:t>
      </w:r>
      <w:bookmarkEnd w:id="499"/>
      <w:bookmarkEnd w:id="500"/>
      <w:bookmarkEnd w:id="501"/>
    </w:p>
    <w:p w14:paraId="420C8717"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因非监理人的原因，且监理人无过错，发生工程质量事故、安全事故、工期延误等造成的损失，监理人不承担赔偿责任。</w:t>
      </w:r>
    </w:p>
    <w:p w14:paraId="75A755B1" w14:textId="77777777" w:rsidR="00CE66EC" w:rsidRPr="00214614" w:rsidRDefault="00CE66EC" w:rsidP="00CE66EC">
      <w:pPr>
        <w:adjustRightInd w:val="0"/>
        <w:snapToGrid w:val="0"/>
        <w:spacing w:line="440" w:lineRule="exact"/>
        <w:ind w:firstLine="560"/>
        <w:rPr>
          <w:rFonts w:ascii="Times New Roman" w:eastAsia="宋体" w:hAnsi="Times New Roman" w:cs="Times New Roman"/>
          <w:b/>
          <w:bCs/>
          <w:snapToGrid w:val="0"/>
          <w:kern w:val="0"/>
          <w:sz w:val="24"/>
          <w:szCs w:val="20"/>
        </w:rPr>
      </w:pPr>
      <w:r w:rsidRPr="00214614">
        <w:rPr>
          <w:rFonts w:ascii="Times New Roman" w:eastAsia="宋体" w:hAnsi="Times New Roman" w:cs="Times New Roman" w:hint="eastAsia"/>
          <w:snapToGrid w:val="0"/>
          <w:kern w:val="0"/>
          <w:sz w:val="24"/>
          <w:szCs w:val="20"/>
        </w:rPr>
        <w:t>因不可抗力导致本合同全部或部分不能履行时，双方各自承担其因此而造成的损失、损害。</w:t>
      </w:r>
    </w:p>
    <w:p w14:paraId="2F8F6D6C" w14:textId="77777777" w:rsidR="00CE66EC" w:rsidRPr="00214614" w:rsidRDefault="00CE66EC" w:rsidP="00CE66EC">
      <w:pPr>
        <w:keepNext/>
        <w:keepLines/>
        <w:widowControl/>
        <w:snapToGrid w:val="0"/>
        <w:spacing w:line="440" w:lineRule="exact"/>
        <w:ind w:firstLine="480"/>
        <w:outlineLvl w:val="2"/>
        <w:rPr>
          <w:rFonts w:ascii="Times New Roman" w:eastAsia="宋体" w:hAnsi="Times New Roman" w:cs="Times New Roman"/>
          <w:b/>
          <w:snapToGrid w:val="0"/>
          <w:kern w:val="0"/>
          <w:sz w:val="24"/>
        </w:rPr>
      </w:pPr>
      <w:bookmarkStart w:id="502" w:name="_Toc27217"/>
      <w:bookmarkStart w:id="503" w:name="_Toc29841"/>
      <w:bookmarkStart w:id="504" w:name="_Toc19915"/>
      <w:bookmarkStart w:id="505" w:name="_Toc25906"/>
      <w:r w:rsidRPr="00214614">
        <w:rPr>
          <w:rFonts w:ascii="Times New Roman" w:eastAsia="宋体" w:hAnsi="Times New Roman" w:cs="Times New Roman" w:hint="eastAsia"/>
          <w:b/>
          <w:snapToGrid w:val="0"/>
          <w:kern w:val="0"/>
          <w:sz w:val="24"/>
        </w:rPr>
        <w:t>5</w:t>
      </w:r>
      <w:r w:rsidRPr="00214614">
        <w:rPr>
          <w:rFonts w:ascii="Times New Roman" w:eastAsia="宋体" w:hAnsi="Times New Roman" w:cs="Times New Roman" w:hint="eastAsia"/>
          <w:b/>
          <w:snapToGrid w:val="0"/>
          <w:kern w:val="0"/>
          <w:sz w:val="24"/>
        </w:rPr>
        <w:t>．支付</w:t>
      </w:r>
      <w:bookmarkEnd w:id="502"/>
      <w:bookmarkEnd w:id="503"/>
      <w:bookmarkEnd w:id="504"/>
      <w:bookmarkEnd w:id="505"/>
    </w:p>
    <w:p w14:paraId="2C65A778" w14:textId="77777777" w:rsidR="00CE66EC" w:rsidRPr="00214614" w:rsidRDefault="00CE66EC" w:rsidP="00CE66EC">
      <w:pPr>
        <w:adjustRightInd w:val="0"/>
        <w:snapToGrid w:val="0"/>
        <w:spacing w:line="312" w:lineRule="auto"/>
        <w:ind w:firstLineChars="200" w:firstLine="482"/>
        <w:rPr>
          <w:rFonts w:ascii="Times New Roman" w:eastAsia="宋体" w:hAnsi="Times New Roman" w:cs="Times New Roman"/>
          <w:snapToGrid w:val="0"/>
          <w:kern w:val="0"/>
          <w:sz w:val="24"/>
          <w:szCs w:val="20"/>
        </w:rPr>
      </w:pPr>
      <w:bookmarkStart w:id="506" w:name="_Toc9009"/>
      <w:bookmarkStart w:id="507" w:name="_Toc2604"/>
      <w:bookmarkStart w:id="508" w:name="_Toc28457"/>
      <w:r w:rsidRPr="00214614">
        <w:rPr>
          <w:rFonts w:ascii="Times New Roman" w:eastAsia="宋体" w:hAnsi="Times New Roman" w:cs="Times New Roman" w:hint="eastAsia"/>
          <w:b/>
          <w:bCs/>
          <w:snapToGrid w:val="0"/>
          <w:kern w:val="0"/>
          <w:sz w:val="24"/>
          <w:szCs w:val="20"/>
        </w:rPr>
        <w:t>5.1</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支付货币</w:t>
      </w:r>
      <w:bookmarkEnd w:id="506"/>
      <w:bookmarkEnd w:id="507"/>
      <w:bookmarkEnd w:id="508"/>
    </w:p>
    <w:p w14:paraId="52D67B43" w14:textId="77777777" w:rsidR="00CE66EC" w:rsidRPr="00214614" w:rsidRDefault="00CE66EC" w:rsidP="00CE66EC">
      <w:pPr>
        <w:adjustRightInd w:val="0"/>
        <w:snapToGrid w:val="0"/>
        <w:spacing w:line="312"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酬金均以人民币支付。</w:t>
      </w:r>
    </w:p>
    <w:p w14:paraId="09439CEC" w14:textId="77777777" w:rsidR="00CE66EC" w:rsidRPr="00214614" w:rsidRDefault="00CE66EC" w:rsidP="00CE66EC">
      <w:pPr>
        <w:adjustRightInd w:val="0"/>
        <w:snapToGrid w:val="0"/>
        <w:spacing w:line="312" w:lineRule="auto"/>
        <w:ind w:firstLineChars="200" w:firstLine="482"/>
        <w:rPr>
          <w:rFonts w:ascii="Times New Roman" w:eastAsia="宋体" w:hAnsi="Times New Roman" w:cs="Times New Roman"/>
          <w:snapToGrid w:val="0"/>
          <w:kern w:val="0"/>
          <w:sz w:val="24"/>
          <w:szCs w:val="20"/>
        </w:rPr>
      </w:pPr>
      <w:bookmarkStart w:id="509" w:name="_Toc2523"/>
      <w:bookmarkStart w:id="510" w:name="_Toc5802"/>
      <w:bookmarkStart w:id="511" w:name="_Toc21531"/>
      <w:r w:rsidRPr="00214614">
        <w:rPr>
          <w:rFonts w:ascii="Times New Roman" w:eastAsia="宋体" w:hAnsi="Times New Roman" w:cs="Times New Roman" w:hint="eastAsia"/>
          <w:b/>
          <w:bCs/>
          <w:snapToGrid w:val="0"/>
          <w:kern w:val="0"/>
          <w:sz w:val="24"/>
          <w:szCs w:val="20"/>
        </w:rPr>
        <w:t>5.2</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支付申请</w:t>
      </w:r>
      <w:bookmarkEnd w:id="509"/>
      <w:bookmarkEnd w:id="510"/>
      <w:bookmarkEnd w:id="511"/>
    </w:p>
    <w:p w14:paraId="01E7CC93" w14:textId="77777777" w:rsidR="00CE66EC" w:rsidRPr="00214614" w:rsidRDefault="00CE66EC" w:rsidP="00CE66EC">
      <w:pPr>
        <w:adjustRightInd w:val="0"/>
        <w:snapToGrid w:val="0"/>
        <w:spacing w:line="312"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监理人应在本合同约定的每次应付</w:t>
      </w:r>
      <w:proofErr w:type="gramStart"/>
      <w:r w:rsidRPr="00214614">
        <w:rPr>
          <w:rFonts w:ascii="Times New Roman" w:eastAsia="宋体" w:hAnsi="Times New Roman" w:cs="Times New Roman" w:hint="eastAsia"/>
          <w:snapToGrid w:val="0"/>
          <w:kern w:val="0"/>
          <w:sz w:val="24"/>
          <w:szCs w:val="20"/>
        </w:rPr>
        <w:t>款时间</w:t>
      </w:r>
      <w:proofErr w:type="gramEnd"/>
      <w:r w:rsidRPr="00214614">
        <w:rPr>
          <w:rFonts w:ascii="Times New Roman" w:eastAsia="宋体" w:hAnsi="Times New Roman" w:cs="Times New Roman" w:hint="eastAsia"/>
          <w:snapToGrid w:val="0"/>
          <w:kern w:val="0"/>
          <w:sz w:val="24"/>
          <w:szCs w:val="20"/>
        </w:rPr>
        <w:t>的</w:t>
      </w:r>
      <w:r w:rsidRPr="00214614">
        <w:rPr>
          <w:rFonts w:ascii="Times New Roman" w:eastAsia="宋体" w:hAnsi="Times New Roman" w:cs="Times New Roman" w:hint="eastAsia"/>
          <w:snapToGrid w:val="0"/>
          <w:kern w:val="0"/>
          <w:sz w:val="24"/>
          <w:szCs w:val="20"/>
        </w:rPr>
        <w:t>7</w:t>
      </w:r>
      <w:r w:rsidRPr="00214614">
        <w:rPr>
          <w:rFonts w:ascii="Times New Roman" w:eastAsia="宋体" w:hAnsi="Times New Roman" w:cs="Times New Roman" w:hint="eastAsia"/>
          <w:snapToGrid w:val="0"/>
          <w:kern w:val="0"/>
          <w:sz w:val="24"/>
          <w:szCs w:val="20"/>
        </w:rPr>
        <w:t>天前，向委托人提交支付申请书。支付申请书应当说明当期应付款总额，并列出当期应支付的款项及其金额。</w:t>
      </w:r>
    </w:p>
    <w:p w14:paraId="349FD7C7" w14:textId="77777777" w:rsidR="00CE66EC" w:rsidRPr="00214614" w:rsidRDefault="00CE66EC" w:rsidP="00CE66EC">
      <w:pPr>
        <w:adjustRightInd w:val="0"/>
        <w:snapToGrid w:val="0"/>
        <w:spacing w:line="312" w:lineRule="auto"/>
        <w:ind w:firstLineChars="200" w:firstLine="482"/>
        <w:rPr>
          <w:rFonts w:ascii="Times New Roman" w:eastAsia="宋体" w:hAnsi="Times New Roman" w:cs="Times New Roman"/>
          <w:snapToGrid w:val="0"/>
          <w:kern w:val="0"/>
          <w:sz w:val="24"/>
          <w:szCs w:val="20"/>
        </w:rPr>
      </w:pPr>
      <w:bookmarkStart w:id="512" w:name="_Toc3838"/>
      <w:bookmarkStart w:id="513" w:name="_Toc21950"/>
      <w:bookmarkStart w:id="514" w:name="_Toc18059"/>
      <w:r w:rsidRPr="00214614">
        <w:rPr>
          <w:rFonts w:ascii="Times New Roman" w:eastAsia="宋体" w:hAnsi="Times New Roman" w:cs="Times New Roman" w:hint="eastAsia"/>
          <w:b/>
          <w:bCs/>
          <w:snapToGrid w:val="0"/>
          <w:kern w:val="0"/>
          <w:sz w:val="24"/>
          <w:szCs w:val="20"/>
        </w:rPr>
        <w:t>5.3</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支付酬金：</w:t>
      </w:r>
      <w:bookmarkEnd w:id="512"/>
      <w:bookmarkEnd w:id="513"/>
      <w:bookmarkEnd w:id="514"/>
    </w:p>
    <w:p w14:paraId="7325C5DC" w14:textId="77777777" w:rsidR="00CE66EC" w:rsidRPr="00214614" w:rsidRDefault="00CE66EC" w:rsidP="00CE66EC">
      <w:pPr>
        <w:adjustRightInd w:val="0"/>
        <w:snapToGrid w:val="0"/>
        <w:spacing w:line="312"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支付的酬金包括正常工作酬金。</w:t>
      </w:r>
    </w:p>
    <w:p w14:paraId="634E59F3" w14:textId="77777777" w:rsidR="00584BA9" w:rsidRPr="00214614" w:rsidRDefault="00CE66EC" w:rsidP="00584BA9">
      <w:pPr>
        <w:adjustRightInd w:val="0"/>
        <w:snapToGrid w:val="0"/>
        <w:spacing w:line="360" w:lineRule="auto"/>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5.3.1</w:t>
      </w:r>
      <w:r w:rsidR="00584BA9" w:rsidRPr="00214614">
        <w:rPr>
          <w:rFonts w:ascii="Times New Roman" w:eastAsia="宋体" w:hAnsi="Times New Roman" w:cs="Times New Roman" w:hint="eastAsia"/>
          <w:snapToGrid w:val="0"/>
          <w:kern w:val="0"/>
          <w:sz w:val="24"/>
          <w:szCs w:val="20"/>
        </w:rPr>
        <w:t>正常工作酬金的支付：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2"/>
        <w:gridCol w:w="5042"/>
        <w:gridCol w:w="1800"/>
      </w:tblGrid>
      <w:tr w:rsidR="00214614" w:rsidRPr="00214614" w14:paraId="3F737980" w14:textId="77777777" w:rsidTr="008F3997">
        <w:trPr>
          <w:cantSplit/>
          <w:trHeight w:val="447"/>
          <w:tblHeader/>
          <w:jc w:val="center"/>
        </w:trPr>
        <w:tc>
          <w:tcPr>
            <w:tcW w:w="1127" w:type="pct"/>
            <w:vAlign w:val="center"/>
          </w:tcPr>
          <w:p w14:paraId="4FDDBCB5" w14:textId="77777777" w:rsidR="00584BA9" w:rsidRPr="00214614" w:rsidRDefault="00584BA9" w:rsidP="008F3997">
            <w:pPr>
              <w:adjustRightInd w:val="0"/>
              <w:snapToGrid w:val="0"/>
              <w:spacing w:line="360" w:lineRule="auto"/>
              <w:ind w:firstLineChars="200" w:firstLine="482"/>
              <w:rPr>
                <w:rFonts w:ascii="Times New Roman" w:eastAsia="宋体" w:hAnsi="Times New Roman" w:cs="Times New Roman"/>
                <w:b/>
                <w:bCs/>
                <w:snapToGrid w:val="0"/>
                <w:kern w:val="0"/>
                <w:sz w:val="24"/>
                <w:szCs w:val="20"/>
              </w:rPr>
            </w:pPr>
            <w:r w:rsidRPr="00214614">
              <w:rPr>
                <w:rFonts w:ascii="Times New Roman" w:eastAsia="宋体" w:hAnsi="Times New Roman" w:cs="Times New Roman" w:hint="eastAsia"/>
                <w:b/>
                <w:bCs/>
                <w:snapToGrid w:val="0"/>
                <w:kern w:val="0"/>
                <w:sz w:val="24"/>
                <w:szCs w:val="20"/>
              </w:rPr>
              <w:t>支付次数</w:t>
            </w:r>
          </w:p>
        </w:tc>
        <w:tc>
          <w:tcPr>
            <w:tcW w:w="2854" w:type="pct"/>
            <w:vAlign w:val="center"/>
          </w:tcPr>
          <w:p w14:paraId="089D4825" w14:textId="77777777" w:rsidR="00584BA9" w:rsidRPr="00214614" w:rsidRDefault="00584BA9" w:rsidP="008F3997">
            <w:pPr>
              <w:adjustRightInd w:val="0"/>
              <w:snapToGrid w:val="0"/>
              <w:spacing w:line="360" w:lineRule="auto"/>
              <w:ind w:firstLineChars="200" w:firstLine="482"/>
              <w:rPr>
                <w:rFonts w:ascii="Times New Roman" w:eastAsia="宋体" w:hAnsi="Times New Roman" w:cs="Times New Roman"/>
                <w:b/>
                <w:bCs/>
                <w:snapToGrid w:val="0"/>
                <w:kern w:val="0"/>
                <w:sz w:val="24"/>
                <w:szCs w:val="20"/>
              </w:rPr>
            </w:pPr>
            <w:r w:rsidRPr="00214614">
              <w:rPr>
                <w:rFonts w:ascii="Times New Roman" w:eastAsia="宋体" w:hAnsi="Times New Roman" w:cs="Times New Roman" w:hint="eastAsia"/>
                <w:b/>
                <w:bCs/>
                <w:snapToGrid w:val="0"/>
                <w:kern w:val="0"/>
                <w:sz w:val="24"/>
                <w:szCs w:val="20"/>
              </w:rPr>
              <w:t>支付时间</w:t>
            </w:r>
          </w:p>
        </w:tc>
        <w:tc>
          <w:tcPr>
            <w:tcW w:w="1019" w:type="pct"/>
            <w:vAlign w:val="center"/>
          </w:tcPr>
          <w:p w14:paraId="14E5657F" w14:textId="77777777" w:rsidR="00584BA9" w:rsidRPr="00214614" w:rsidRDefault="00584BA9" w:rsidP="008F3997">
            <w:pPr>
              <w:adjustRightInd w:val="0"/>
              <w:snapToGrid w:val="0"/>
              <w:spacing w:line="360" w:lineRule="auto"/>
              <w:ind w:firstLineChars="200" w:firstLine="482"/>
              <w:rPr>
                <w:rFonts w:ascii="Times New Roman" w:eastAsia="宋体" w:hAnsi="Times New Roman" w:cs="Times New Roman"/>
                <w:b/>
                <w:bCs/>
                <w:snapToGrid w:val="0"/>
                <w:kern w:val="0"/>
                <w:sz w:val="24"/>
                <w:szCs w:val="20"/>
              </w:rPr>
            </w:pPr>
            <w:r w:rsidRPr="00214614">
              <w:rPr>
                <w:rFonts w:ascii="Times New Roman" w:eastAsia="宋体" w:hAnsi="Times New Roman" w:cs="Times New Roman" w:hint="eastAsia"/>
                <w:b/>
                <w:bCs/>
                <w:snapToGrid w:val="0"/>
                <w:kern w:val="0"/>
                <w:sz w:val="24"/>
                <w:szCs w:val="20"/>
              </w:rPr>
              <w:t>当次支付比例</w:t>
            </w:r>
          </w:p>
        </w:tc>
      </w:tr>
      <w:tr w:rsidR="00214614" w:rsidRPr="00214614" w14:paraId="6C73D957" w14:textId="77777777" w:rsidTr="008F3997">
        <w:trPr>
          <w:cantSplit/>
          <w:trHeight w:val="483"/>
          <w:jc w:val="center"/>
        </w:trPr>
        <w:tc>
          <w:tcPr>
            <w:tcW w:w="1127" w:type="pct"/>
            <w:vAlign w:val="center"/>
          </w:tcPr>
          <w:p w14:paraId="4C08FE76" w14:textId="77777777" w:rsidR="00584BA9" w:rsidRPr="00214614" w:rsidRDefault="00584BA9" w:rsidP="008F3997">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首付款</w:t>
            </w:r>
          </w:p>
        </w:tc>
        <w:tc>
          <w:tcPr>
            <w:tcW w:w="2854" w:type="pct"/>
            <w:vAlign w:val="center"/>
          </w:tcPr>
          <w:p w14:paraId="1016E257" w14:textId="77777777" w:rsidR="00584BA9" w:rsidRPr="00214614" w:rsidRDefault="00584BA9" w:rsidP="008F3997">
            <w:pPr>
              <w:adjustRightInd w:val="0"/>
              <w:snapToGrid w:val="0"/>
              <w:spacing w:line="360" w:lineRule="auto"/>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签订合同后</w:t>
            </w:r>
          </w:p>
        </w:tc>
        <w:tc>
          <w:tcPr>
            <w:tcW w:w="1019" w:type="pct"/>
            <w:vAlign w:val="center"/>
          </w:tcPr>
          <w:p w14:paraId="58F5E58B" w14:textId="77777777" w:rsidR="00584BA9" w:rsidRPr="00214614" w:rsidRDefault="00584BA9" w:rsidP="008F3997">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10 %</w:t>
            </w:r>
          </w:p>
        </w:tc>
      </w:tr>
      <w:tr w:rsidR="00214614" w:rsidRPr="00214614" w14:paraId="39D2C42C" w14:textId="77777777" w:rsidTr="008F3997">
        <w:trPr>
          <w:cantSplit/>
          <w:trHeight w:val="447"/>
          <w:jc w:val="center"/>
        </w:trPr>
        <w:tc>
          <w:tcPr>
            <w:tcW w:w="1127" w:type="pct"/>
            <w:vAlign w:val="center"/>
          </w:tcPr>
          <w:p w14:paraId="3365C243" w14:textId="77777777" w:rsidR="00584BA9" w:rsidRPr="00214614" w:rsidRDefault="00584BA9" w:rsidP="008F3997">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第二次付款</w:t>
            </w:r>
          </w:p>
        </w:tc>
        <w:tc>
          <w:tcPr>
            <w:tcW w:w="2854" w:type="pct"/>
            <w:vAlign w:val="center"/>
          </w:tcPr>
          <w:p w14:paraId="61DA4E4B" w14:textId="77777777" w:rsidR="00584BA9" w:rsidRPr="00214614" w:rsidRDefault="00584BA9" w:rsidP="008F3997">
            <w:pPr>
              <w:adjustRightInd w:val="0"/>
              <w:snapToGrid w:val="0"/>
              <w:spacing w:line="360" w:lineRule="auto"/>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基础工程完工后</w:t>
            </w:r>
          </w:p>
        </w:tc>
        <w:tc>
          <w:tcPr>
            <w:tcW w:w="1019" w:type="pct"/>
            <w:vAlign w:val="center"/>
          </w:tcPr>
          <w:p w14:paraId="0EFA77CE" w14:textId="77777777" w:rsidR="00584BA9" w:rsidRPr="00214614" w:rsidRDefault="00584BA9" w:rsidP="008F3997">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10 %</w:t>
            </w:r>
          </w:p>
        </w:tc>
      </w:tr>
      <w:tr w:rsidR="00214614" w:rsidRPr="00214614" w14:paraId="4F6279FE" w14:textId="77777777" w:rsidTr="008F3997">
        <w:trPr>
          <w:cantSplit/>
          <w:trHeight w:val="467"/>
          <w:jc w:val="center"/>
        </w:trPr>
        <w:tc>
          <w:tcPr>
            <w:tcW w:w="1127" w:type="pct"/>
            <w:vAlign w:val="center"/>
          </w:tcPr>
          <w:p w14:paraId="65BC9783" w14:textId="77777777" w:rsidR="00584BA9" w:rsidRPr="00214614" w:rsidRDefault="00584BA9" w:rsidP="008F3997">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第三次付款</w:t>
            </w:r>
          </w:p>
        </w:tc>
        <w:tc>
          <w:tcPr>
            <w:tcW w:w="2854" w:type="pct"/>
            <w:vAlign w:val="center"/>
          </w:tcPr>
          <w:p w14:paraId="0F0D5A07" w14:textId="77777777" w:rsidR="00584BA9" w:rsidRPr="00214614" w:rsidRDefault="00584BA9" w:rsidP="008F3997">
            <w:pPr>
              <w:adjustRightInd w:val="0"/>
              <w:snapToGrid w:val="0"/>
              <w:spacing w:line="360" w:lineRule="auto"/>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地下结构完成±</w:t>
            </w:r>
            <w:r w:rsidRPr="00214614">
              <w:rPr>
                <w:rFonts w:ascii="Times New Roman" w:eastAsia="宋体" w:hAnsi="Times New Roman" w:cs="Times New Roman" w:hint="eastAsia"/>
                <w:snapToGrid w:val="0"/>
                <w:kern w:val="0"/>
                <w:sz w:val="24"/>
                <w:szCs w:val="20"/>
              </w:rPr>
              <w:t>0.000</w:t>
            </w:r>
            <w:r w:rsidRPr="00214614">
              <w:rPr>
                <w:rFonts w:ascii="Times New Roman" w:eastAsia="宋体" w:hAnsi="Times New Roman" w:cs="Times New Roman" w:hint="eastAsia"/>
                <w:snapToGrid w:val="0"/>
                <w:kern w:val="0"/>
                <w:sz w:val="24"/>
                <w:szCs w:val="20"/>
              </w:rPr>
              <w:t>后</w:t>
            </w:r>
          </w:p>
        </w:tc>
        <w:tc>
          <w:tcPr>
            <w:tcW w:w="1019" w:type="pct"/>
            <w:vAlign w:val="center"/>
          </w:tcPr>
          <w:p w14:paraId="0E43856E" w14:textId="77777777" w:rsidR="00584BA9" w:rsidRPr="00214614" w:rsidRDefault="00584BA9" w:rsidP="008F3997">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10 %</w:t>
            </w:r>
          </w:p>
        </w:tc>
      </w:tr>
      <w:tr w:rsidR="00214614" w:rsidRPr="00214614" w14:paraId="1D63E067" w14:textId="77777777" w:rsidTr="008F3997">
        <w:trPr>
          <w:cantSplit/>
          <w:trHeight w:val="460"/>
          <w:jc w:val="center"/>
        </w:trPr>
        <w:tc>
          <w:tcPr>
            <w:tcW w:w="1127" w:type="pct"/>
            <w:vAlign w:val="center"/>
          </w:tcPr>
          <w:p w14:paraId="0FEEE57C" w14:textId="77777777" w:rsidR="00584BA9" w:rsidRPr="00214614" w:rsidRDefault="00584BA9" w:rsidP="008F3997">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第四次付款</w:t>
            </w:r>
          </w:p>
        </w:tc>
        <w:tc>
          <w:tcPr>
            <w:tcW w:w="2854" w:type="pct"/>
            <w:vAlign w:val="center"/>
          </w:tcPr>
          <w:p w14:paraId="5AE68237" w14:textId="77777777" w:rsidR="00584BA9" w:rsidRPr="00214614" w:rsidRDefault="00584BA9" w:rsidP="008F3997">
            <w:pPr>
              <w:adjustRightInd w:val="0"/>
              <w:snapToGrid w:val="0"/>
              <w:spacing w:line="360" w:lineRule="auto"/>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主体结构完成</w:t>
            </w:r>
            <w:r w:rsidRPr="00214614">
              <w:rPr>
                <w:rFonts w:ascii="Times New Roman" w:eastAsia="宋体" w:hAnsi="Times New Roman" w:cs="Times New Roman" w:hint="eastAsia"/>
                <w:snapToGrid w:val="0"/>
                <w:kern w:val="0"/>
                <w:sz w:val="24"/>
                <w:szCs w:val="20"/>
              </w:rPr>
              <w:t>50%</w:t>
            </w:r>
            <w:r w:rsidRPr="00214614">
              <w:rPr>
                <w:rFonts w:ascii="Times New Roman" w:eastAsia="宋体" w:hAnsi="Times New Roman" w:cs="Times New Roman" w:hint="eastAsia"/>
                <w:snapToGrid w:val="0"/>
                <w:kern w:val="0"/>
                <w:sz w:val="24"/>
                <w:szCs w:val="20"/>
              </w:rPr>
              <w:t>后</w:t>
            </w:r>
          </w:p>
        </w:tc>
        <w:tc>
          <w:tcPr>
            <w:tcW w:w="1019" w:type="pct"/>
            <w:vAlign w:val="center"/>
          </w:tcPr>
          <w:p w14:paraId="581E4C59" w14:textId="77777777" w:rsidR="00584BA9" w:rsidRPr="00214614" w:rsidRDefault="00584BA9" w:rsidP="008F3997">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10 %</w:t>
            </w:r>
          </w:p>
        </w:tc>
      </w:tr>
      <w:tr w:rsidR="00214614" w:rsidRPr="00214614" w14:paraId="7F16D83F" w14:textId="77777777" w:rsidTr="008F3997">
        <w:trPr>
          <w:cantSplit/>
          <w:trHeight w:val="457"/>
          <w:jc w:val="center"/>
        </w:trPr>
        <w:tc>
          <w:tcPr>
            <w:tcW w:w="1127" w:type="pct"/>
            <w:vAlign w:val="center"/>
          </w:tcPr>
          <w:p w14:paraId="1BA4A2BE" w14:textId="77777777" w:rsidR="00584BA9" w:rsidRPr="00214614" w:rsidRDefault="00584BA9" w:rsidP="008F3997">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lastRenderedPageBreak/>
              <w:t>第五次付款</w:t>
            </w:r>
          </w:p>
        </w:tc>
        <w:tc>
          <w:tcPr>
            <w:tcW w:w="2854" w:type="pct"/>
            <w:vAlign w:val="center"/>
          </w:tcPr>
          <w:p w14:paraId="160405E7" w14:textId="77777777" w:rsidR="00584BA9" w:rsidRPr="00214614" w:rsidRDefault="00584BA9" w:rsidP="008F3997">
            <w:pPr>
              <w:adjustRightInd w:val="0"/>
              <w:snapToGrid w:val="0"/>
              <w:spacing w:line="360" w:lineRule="auto"/>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主体结构封顶后</w:t>
            </w:r>
          </w:p>
        </w:tc>
        <w:tc>
          <w:tcPr>
            <w:tcW w:w="1019" w:type="pct"/>
            <w:vAlign w:val="center"/>
          </w:tcPr>
          <w:p w14:paraId="33632F35" w14:textId="77777777" w:rsidR="00584BA9" w:rsidRPr="00214614" w:rsidRDefault="00584BA9" w:rsidP="008F3997">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10 %</w:t>
            </w:r>
          </w:p>
        </w:tc>
      </w:tr>
      <w:tr w:rsidR="00214614" w:rsidRPr="00214614" w14:paraId="1F59A983" w14:textId="77777777" w:rsidTr="008F3997">
        <w:trPr>
          <w:cantSplit/>
          <w:trHeight w:val="457"/>
          <w:jc w:val="center"/>
        </w:trPr>
        <w:tc>
          <w:tcPr>
            <w:tcW w:w="1127" w:type="pct"/>
            <w:vAlign w:val="center"/>
          </w:tcPr>
          <w:p w14:paraId="2A72DA7B" w14:textId="77777777" w:rsidR="00584BA9" w:rsidRPr="00214614" w:rsidRDefault="00584BA9" w:rsidP="008F3997">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第六次付款</w:t>
            </w:r>
          </w:p>
        </w:tc>
        <w:tc>
          <w:tcPr>
            <w:tcW w:w="2854" w:type="pct"/>
            <w:vAlign w:val="center"/>
          </w:tcPr>
          <w:p w14:paraId="13346240" w14:textId="77777777" w:rsidR="00584BA9" w:rsidRPr="00214614" w:rsidRDefault="00584BA9" w:rsidP="008F3997">
            <w:pPr>
              <w:adjustRightInd w:val="0"/>
              <w:snapToGrid w:val="0"/>
              <w:spacing w:line="360" w:lineRule="auto"/>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室内精装修工程完成</w:t>
            </w:r>
            <w:r w:rsidRPr="00214614">
              <w:rPr>
                <w:rFonts w:ascii="Times New Roman" w:eastAsia="宋体" w:hAnsi="Times New Roman" w:cs="Times New Roman" w:hint="eastAsia"/>
                <w:snapToGrid w:val="0"/>
                <w:kern w:val="0"/>
                <w:sz w:val="24"/>
                <w:szCs w:val="20"/>
              </w:rPr>
              <w:t>50%</w:t>
            </w:r>
            <w:r w:rsidRPr="00214614">
              <w:rPr>
                <w:rFonts w:ascii="Times New Roman" w:eastAsia="宋体" w:hAnsi="Times New Roman" w:cs="Times New Roman" w:hint="eastAsia"/>
                <w:snapToGrid w:val="0"/>
                <w:kern w:val="0"/>
                <w:sz w:val="24"/>
                <w:szCs w:val="20"/>
              </w:rPr>
              <w:t>后</w:t>
            </w:r>
          </w:p>
        </w:tc>
        <w:tc>
          <w:tcPr>
            <w:tcW w:w="1019" w:type="pct"/>
            <w:vAlign w:val="center"/>
          </w:tcPr>
          <w:p w14:paraId="5BA9E240" w14:textId="77777777" w:rsidR="00584BA9" w:rsidRPr="00214614" w:rsidRDefault="00584BA9" w:rsidP="008F3997">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20%</w:t>
            </w:r>
          </w:p>
        </w:tc>
      </w:tr>
      <w:tr w:rsidR="00214614" w:rsidRPr="00214614" w14:paraId="58DAAD49" w14:textId="77777777" w:rsidTr="008F3997">
        <w:trPr>
          <w:cantSplit/>
          <w:trHeight w:val="457"/>
          <w:jc w:val="center"/>
        </w:trPr>
        <w:tc>
          <w:tcPr>
            <w:tcW w:w="1127" w:type="pct"/>
            <w:vAlign w:val="center"/>
          </w:tcPr>
          <w:p w14:paraId="4DC8CE85" w14:textId="77777777" w:rsidR="00584BA9" w:rsidRPr="00214614" w:rsidRDefault="00584BA9" w:rsidP="008F3997">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第七次付款</w:t>
            </w:r>
          </w:p>
        </w:tc>
        <w:tc>
          <w:tcPr>
            <w:tcW w:w="2854" w:type="pct"/>
            <w:vAlign w:val="center"/>
          </w:tcPr>
          <w:p w14:paraId="2BA7AC8B" w14:textId="77777777" w:rsidR="00584BA9" w:rsidRPr="00214614" w:rsidRDefault="00584BA9" w:rsidP="008F3997">
            <w:pPr>
              <w:adjustRightInd w:val="0"/>
              <w:snapToGrid w:val="0"/>
              <w:spacing w:line="360" w:lineRule="auto"/>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工程经竣工联合验收通过后</w:t>
            </w:r>
          </w:p>
        </w:tc>
        <w:tc>
          <w:tcPr>
            <w:tcW w:w="1019" w:type="pct"/>
            <w:vAlign w:val="center"/>
          </w:tcPr>
          <w:p w14:paraId="5A931D5F" w14:textId="77777777" w:rsidR="00584BA9" w:rsidRPr="00214614" w:rsidRDefault="00584BA9" w:rsidP="008F3997">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10%</w:t>
            </w:r>
          </w:p>
        </w:tc>
      </w:tr>
      <w:tr w:rsidR="00214614" w:rsidRPr="00214614" w14:paraId="7A0A17CE" w14:textId="77777777" w:rsidTr="008F3997">
        <w:trPr>
          <w:cantSplit/>
          <w:trHeight w:val="457"/>
          <w:jc w:val="center"/>
        </w:trPr>
        <w:tc>
          <w:tcPr>
            <w:tcW w:w="1127" w:type="pct"/>
            <w:vAlign w:val="center"/>
          </w:tcPr>
          <w:p w14:paraId="5836B950" w14:textId="77777777" w:rsidR="00584BA9" w:rsidRPr="00214614" w:rsidRDefault="00584BA9" w:rsidP="008F3997">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第八次付款</w:t>
            </w:r>
          </w:p>
        </w:tc>
        <w:tc>
          <w:tcPr>
            <w:tcW w:w="2854" w:type="pct"/>
            <w:vAlign w:val="center"/>
          </w:tcPr>
          <w:p w14:paraId="46700C33" w14:textId="77777777" w:rsidR="00584BA9" w:rsidRPr="00214614" w:rsidRDefault="00584BA9" w:rsidP="008F3997">
            <w:pPr>
              <w:adjustRightInd w:val="0"/>
              <w:snapToGrid w:val="0"/>
              <w:spacing w:line="360" w:lineRule="auto"/>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完成工程结算并由发包人审计机构或发包人委托的审计机构审定后</w:t>
            </w:r>
          </w:p>
        </w:tc>
        <w:tc>
          <w:tcPr>
            <w:tcW w:w="1019" w:type="pct"/>
            <w:vAlign w:val="center"/>
          </w:tcPr>
          <w:p w14:paraId="5390EE12" w14:textId="77777777" w:rsidR="00584BA9" w:rsidRPr="00214614" w:rsidRDefault="00584BA9" w:rsidP="008F3997">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支付余款</w:t>
            </w:r>
          </w:p>
        </w:tc>
      </w:tr>
    </w:tbl>
    <w:p w14:paraId="7E60706E" w14:textId="2484277D" w:rsidR="00CE66EC" w:rsidRPr="00214614" w:rsidRDefault="00CE66EC" w:rsidP="00584BA9">
      <w:pPr>
        <w:spacing w:line="360" w:lineRule="auto"/>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5.3.</w:t>
      </w:r>
      <w:r w:rsidR="00584BA9" w:rsidRPr="00214614">
        <w:rPr>
          <w:rFonts w:ascii="Times New Roman" w:eastAsia="宋体" w:hAnsi="Times New Roman" w:cs="Times New Roman" w:hint="eastAsia"/>
          <w:b/>
          <w:bCs/>
          <w:snapToGrid w:val="0"/>
          <w:kern w:val="0"/>
          <w:sz w:val="24"/>
          <w:szCs w:val="20"/>
        </w:rPr>
        <w:t>2</w:t>
      </w:r>
      <w:r w:rsidRPr="00214614">
        <w:rPr>
          <w:rFonts w:ascii="Times New Roman" w:eastAsia="宋体" w:hAnsi="Times New Roman" w:cs="Times New Roman" w:hint="eastAsia"/>
          <w:snapToGrid w:val="0"/>
          <w:kern w:val="0"/>
          <w:sz w:val="24"/>
          <w:szCs w:val="20"/>
        </w:rPr>
        <w:t>每一期合同价款支付前，均须扣除相应违约金（如有）。</w:t>
      </w:r>
    </w:p>
    <w:p w14:paraId="4F3A9438" w14:textId="77777777" w:rsidR="00CE66EC" w:rsidRPr="00214614" w:rsidRDefault="00CE66EC" w:rsidP="00CE66EC">
      <w:pPr>
        <w:adjustRightInd w:val="0"/>
        <w:snapToGrid w:val="0"/>
        <w:spacing w:line="312" w:lineRule="auto"/>
        <w:ind w:firstLineChars="200" w:firstLine="482"/>
        <w:rPr>
          <w:rFonts w:ascii="Times New Roman" w:eastAsia="宋体" w:hAnsi="Times New Roman" w:cs="Times New Roman"/>
          <w:snapToGrid w:val="0"/>
          <w:kern w:val="0"/>
          <w:sz w:val="24"/>
          <w:szCs w:val="20"/>
        </w:rPr>
      </w:pPr>
      <w:bookmarkStart w:id="515" w:name="_Toc17771"/>
      <w:bookmarkStart w:id="516" w:name="_Toc2658"/>
      <w:bookmarkStart w:id="517" w:name="_Toc3762"/>
      <w:r w:rsidRPr="00214614">
        <w:rPr>
          <w:rFonts w:ascii="Times New Roman" w:eastAsia="宋体" w:hAnsi="Times New Roman" w:cs="Times New Roman" w:hint="eastAsia"/>
          <w:b/>
          <w:bCs/>
          <w:snapToGrid w:val="0"/>
          <w:kern w:val="0"/>
          <w:sz w:val="24"/>
          <w:szCs w:val="20"/>
        </w:rPr>
        <w:t>5.4</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有争议部分的付款</w:t>
      </w:r>
      <w:bookmarkEnd w:id="515"/>
      <w:bookmarkEnd w:id="516"/>
      <w:bookmarkEnd w:id="517"/>
    </w:p>
    <w:p w14:paraId="1554F4EC" w14:textId="77777777" w:rsidR="00CE66EC" w:rsidRPr="00214614" w:rsidRDefault="00CE66EC" w:rsidP="00CE66EC">
      <w:pPr>
        <w:adjustRightInd w:val="0"/>
        <w:snapToGrid w:val="0"/>
        <w:spacing w:line="360" w:lineRule="auto"/>
        <w:ind w:firstLineChars="200" w:firstLine="480"/>
        <w:rPr>
          <w:rFonts w:ascii="Times New Roman" w:eastAsia="宋体" w:hAnsi="Times New Roman" w:cs="Times New Roman"/>
          <w:b/>
          <w:bCs/>
          <w:snapToGrid w:val="0"/>
          <w:kern w:val="0"/>
          <w:sz w:val="24"/>
          <w:szCs w:val="20"/>
        </w:rPr>
      </w:pPr>
      <w:r w:rsidRPr="00214614">
        <w:rPr>
          <w:rFonts w:ascii="Times New Roman" w:eastAsia="宋体" w:hAnsi="Times New Roman" w:cs="Times New Roman" w:hint="eastAsia"/>
          <w:snapToGrid w:val="0"/>
          <w:kern w:val="0"/>
          <w:sz w:val="24"/>
          <w:szCs w:val="20"/>
        </w:rPr>
        <w:t>委托人对监理人提交的支付申请书有异议时，应当在收到监理人提交的支付申请书后</w:t>
      </w:r>
      <w:r w:rsidRPr="00214614">
        <w:rPr>
          <w:rFonts w:ascii="Times New Roman" w:eastAsia="宋体" w:hAnsi="Times New Roman" w:cs="Times New Roman" w:hint="eastAsia"/>
          <w:snapToGrid w:val="0"/>
          <w:kern w:val="0"/>
          <w:sz w:val="24"/>
          <w:szCs w:val="20"/>
        </w:rPr>
        <w:t>7</w:t>
      </w:r>
      <w:r w:rsidRPr="00214614">
        <w:rPr>
          <w:rFonts w:ascii="Times New Roman" w:eastAsia="宋体" w:hAnsi="Times New Roman" w:cs="Times New Roman" w:hint="eastAsia"/>
          <w:snapToGrid w:val="0"/>
          <w:kern w:val="0"/>
          <w:sz w:val="24"/>
          <w:szCs w:val="20"/>
        </w:rPr>
        <w:t>天内，以书面形式向监理人发出异议通知。无异议部分的款项应按期支付，有异议部分的款项按本章第</w:t>
      </w:r>
      <w:r w:rsidRPr="00214614">
        <w:rPr>
          <w:rFonts w:ascii="Times New Roman" w:eastAsia="宋体" w:hAnsi="Times New Roman" w:cs="Times New Roman" w:hint="eastAsia"/>
          <w:b/>
          <w:bCs/>
          <w:snapToGrid w:val="0"/>
          <w:kern w:val="0"/>
          <w:sz w:val="24"/>
          <w:szCs w:val="20"/>
        </w:rPr>
        <w:t>7</w:t>
      </w:r>
      <w:r w:rsidRPr="00214614">
        <w:rPr>
          <w:rFonts w:ascii="Times New Roman" w:eastAsia="宋体" w:hAnsi="Times New Roman" w:cs="Times New Roman" w:hint="eastAsia"/>
          <w:snapToGrid w:val="0"/>
          <w:kern w:val="0"/>
          <w:sz w:val="24"/>
          <w:szCs w:val="20"/>
        </w:rPr>
        <w:t>条处理。</w:t>
      </w:r>
    </w:p>
    <w:p w14:paraId="7744CDA2" w14:textId="77777777" w:rsidR="00CE66EC" w:rsidRPr="00214614" w:rsidRDefault="00CE66EC" w:rsidP="00CE66EC">
      <w:pPr>
        <w:keepNext/>
        <w:keepLines/>
        <w:widowControl/>
        <w:snapToGrid w:val="0"/>
        <w:spacing w:line="440" w:lineRule="exact"/>
        <w:ind w:firstLine="480"/>
        <w:outlineLvl w:val="2"/>
        <w:rPr>
          <w:rFonts w:ascii="Times New Roman" w:eastAsia="宋体" w:hAnsi="Times New Roman" w:cs="Times New Roman"/>
          <w:b/>
          <w:snapToGrid w:val="0"/>
          <w:kern w:val="0"/>
          <w:sz w:val="24"/>
        </w:rPr>
      </w:pPr>
      <w:bookmarkStart w:id="518" w:name="_Toc18072"/>
      <w:bookmarkStart w:id="519" w:name="_Toc21542"/>
      <w:bookmarkStart w:id="520" w:name="_Toc32452"/>
      <w:bookmarkStart w:id="521" w:name="_Toc26439"/>
      <w:r w:rsidRPr="00214614">
        <w:rPr>
          <w:rFonts w:ascii="Times New Roman" w:eastAsia="宋体" w:hAnsi="Times New Roman" w:cs="Times New Roman" w:hint="eastAsia"/>
          <w:b/>
          <w:snapToGrid w:val="0"/>
          <w:kern w:val="0"/>
          <w:sz w:val="24"/>
        </w:rPr>
        <w:t>6</w:t>
      </w:r>
      <w:r w:rsidRPr="00214614">
        <w:rPr>
          <w:rFonts w:ascii="Times New Roman" w:eastAsia="宋体" w:hAnsi="Times New Roman" w:cs="Times New Roman" w:hint="eastAsia"/>
          <w:b/>
          <w:snapToGrid w:val="0"/>
          <w:kern w:val="0"/>
          <w:sz w:val="24"/>
        </w:rPr>
        <w:t>．合同生效、变更、暂停、解除与终止</w:t>
      </w:r>
      <w:bookmarkEnd w:id="518"/>
      <w:bookmarkEnd w:id="519"/>
      <w:bookmarkEnd w:id="520"/>
      <w:bookmarkEnd w:id="521"/>
    </w:p>
    <w:p w14:paraId="2591C021" w14:textId="77777777" w:rsidR="00CE66EC" w:rsidRPr="00214614" w:rsidRDefault="00CE66EC" w:rsidP="00CE66EC">
      <w:pPr>
        <w:adjustRightInd w:val="0"/>
        <w:snapToGrid w:val="0"/>
        <w:spacing w:line="312" w:lineRule="auto"/>
        <w:ind w:firstLineChars="200" w:firstLine="482"/>
        <w:rPr>
          <w:rFonts w:ascii="Times New Roman" w:eastAsia="宋体" w:hAnsi="Times New Roman" w:cs="Times New Roman"/>
          <w:snapToGrid w:val="0"/>
          <w:kern w:val="0"/>
          <w:sz w:val="24"/>
          <w:szCs w:val="20"/>
        </w:rPr>
      </w:pPr>
      <w:bookmarkStart w:id="522" w:name="_Toc1882"/>
      <w:bookmarkStart w:id="523" w:name="_Toc14864"/>
      <w:bookmarkStart w:id="524" w:name="_Toc3492"/>
      <w:r w:rsidRPr="00214614">
        <w:rPr>
          <w:rFonts w:ascii="Times New Roman" w:eastAsia="宋体" w:hAnsi="Times New Roman" w:cs="Times New Roman" w:hint="eastAsia"/>
          <w:b/>
          <w:bCs/>
          <w:snapToGrid w:val="0"/>
          <w:kern w:val="0"/>
          <w:sz w:val="24"/>
          <w:szCs w:val="20"/>
        </w:rPr>
        <w:t>6.1</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生效</w:t>
      </w:r>
      <w:bookmarkEnd w:id="522"/>
      <w:bookmarkEnd w:id="523"/>
      <w:bookmarkEnd w:id="524"/>
    </w:p>
    <w:p w14:paraId="63848AA0" w14:textId="77777777" w:rsidR="00CE66EC" w:rsidRPr="00214614" w:rsidRDefault="00CE66EC" w:rsidP="00CE66EC">
      <w:pPr>
        <w:adjustRightInd w:val="0"/>
        <w:snapToGrid w:val="0"/>
        <w:spacing w:line="312"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委托人和监理人的法定代表人或其授权代理人在协议书上签字并盖单位章后本合同生效。</w:t>
      </w:r>
    </w:p>
    <w:p w14:paraId="6EC717C1" w14:textId="77777777" w:rsidR="00CE66EC" w:rsidRPr="00214614" w:rsidRDefault="00CE66EC" w:rsidP="00CE66EC">
      <w:pPr>
        <w:adjustRightInd w:val="0"/>
        <w:snapToGrid w:val="0"/>
        <w:spacing w:line="312" w:lineRule="auto"/>
        <w:ind w:firstLineChars="200" w:firstLine="482"/>
        <w:rPr>
          <w:rFonts w:ascii="Times New Roman" w:eastAsia="宋体" w:hAnsi="Times New Roman" w:cs="Times New Roman"/>
          <w:snapToGrid w:val="0"/>
          <w:kern w:val="0"/>
          <w:sz w:val="24"/>
          <w:szCs w:val="20"/>
        </w:rPr>
      </w:pPr>
      <w:bookmarkStart w:id="525" w:name="_Toc26429"/>
      <w:bookmarkStart w:id="526" w:name="_Toc1563"/>
      <w:bookmarkStart w:id="527" w:name="_Toc13021"/>
      <w:r w:rsidRPr="00214614">
        <w:rPr>
          <w:rFonts w:ascii="Times New Roman" w:eastAsia="宋体" w:hAnsi="Times New Roman" w:cs="Times New Roman" w:hint="eastAsia"/>
          <w:b/>
          <w:bCs/>
          <w:snapToGrid w:val="0"/>
          <w:kern w:val="0"/>
          <w:sz w:val="24"/>
          <w:szCs w:val="20"/>
        </w:rPr>
        <w:t>6.2</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变更</w:t>
      </w:r>
      <w:bookmarkEnd w:id="525"/>
      <w:bookmarkEnd w:id="526"/>
      <w:bookmarkEnd w:id="527"/>
    </w:p>
    <w:p w14:paraId="66E73C13" w14:textId="77777777" w:rsidR="00CE66EC" w:rsidRPr="00214614" w:rsidRDefault="00CE66EC" w:rsidP="00CE66EC">
      <w:pPr>
        <w:adjustRightInd w:val="0"/>
        <w:snapToGrid w:val="0"/>
        <w:spacing w:line="312" w:lineRule="auto"/>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6.2.1</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任何一方提出变更请求时，双方经协商一致后可进行变更。</w:t>
      </w:r>
    </w:p>
    <w:p w14:paraId="4FF89392" w14:textId="77777777" w:rsidR="00CE66EC" w:rsidRPr="00214614" w:rsidRDefault="00CE66EC" w:rsidP="00CE66EC">
      <w:pPr>
        <w:adjustRightInd w:val="0"/>
        <w:snapToGrid w:val="0"/>
        <w:spacing w:line="312" w:lineRule="auto"/>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6.2.2</w:t>
      </w:r>
      <w:r w:rsidRPr="00214614">
        <w:rPr>
          <w:rFonts w:ascii="Times New Roman" w:eastAsia="宋体" w:hAnsi="Times New Roman" w:cs="Times New Roman" w:hint="eastAsia"/>
          <w:snapToGrid w:val="0"/>
          <w:kern w:val="0"/>
          <w:sz w:val="24"/>
          <w:szCs w:val="20"/>
        </w:rPr>
        <w:t>除不可抗力外，因非监理</w:t>
      </w:r>
      <w:proofErr w:type="gramStart"/>
      <w:r w:rsidRPr="00214614">
        <w:rPr>
          <w:rFonts w:ascii="Times New Roman" w:eastAsia="宋体" w:hAnsi="Times New Roman" w:cs="Times New Roman" w:hint="eastAsia"/>
          <w:snapToGrid w:val="0"/>
          <w:kern w:val="0"/>
          <w:sz w:val="24"/>
          <w:szCs w:val="20"/>
        </w:rPr>
        <w:t>人原因</w:t>
      </w:r>
      <w:proofErr w:type="gramEnd"/>
      <w:r w:rsidRPr="00214614">
        <w:rPr>
          <w:rFonts w:ascii="Times New Roman" w:eastAsia="宋体" w:hAnsi="Times New Roman" w:cs="Times New Roman" w:hint="eastAsia"/>
          <w:snapToGrid w:val="0"/>
          <w:kern w:val="0"/>
          <w:sz w:val="24"/>
          <w:szCs w:val="20"/>
        </w:rPr>
        <w:t>导致监理人履行合同期限延长、内容增加时，监理人应当将此情况与可能产生的影响及时通知委托人。增加的监理工作时间、工作内容应视为附加工作。</w:t>
      </w:r>
    </w:p>
    <w:p w14:paraId="0E422CBF" w14:textId="77777777" w:rsidR="00CE66EC" w:rsidRPr="00214614" w:rsidRDefault="00CE66EC" w:rsidP="00CE66EC">
      <w:pPr>
        <w:adjustRightInd w:val="0"/>
        <w:snapToGrid w:val="0"/>
        <w:spacing w:line="312"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发生以上情形的附加工作酬金的确定方法为：</w:t>
      </w:r>
      <w:r w:rsidRPr="00214614">
        <w:rPr>
          <w:rFonts w:ascii="宋体" w:eastAsia="宋体" w:hAnsi="宋体" w:cs="宋体" w:hint="eastAsia"/>
          <w:sz w:val="24"/>
          <w:szCs w:val="24"/>
          <w:u w:val="single"/>
        </w:rPr>
        <w:t>项目建设期间，即使出现缓建或停建事件导致监理工期延长，</w:t>
      </w:r>
      <w:proofErr w:type="gramStart"/>
      <w:r w:rsidRPr="00214614">
        <w:rPr>
          <w:rFonts w:ascii="宋体" w:eastAsia="宋体" w:hAnsi="宋体" w:cs="宋体" w:hint="eastAsia"/>
          <w:sz w:val="24"/>
          <w:szCs w:val="24"/>
          <w:u w:val="single"/>
        </w:rPr>
        <w:t>不</w:t>
      </w:r>
      <w:proofErr w:type="gramEnd"/>
      <w:r w:rsidRPr="00214614">
        <w:rPr>
          <w:rFonts w:ascii="宋体" w:eastAsia="宋体" w:hAnsi="宋体" w:cs="宋体" w:hint="eastAsia"/>
          <w:sz w:val="24"/>
          <w:szCs w:val="24"/>
          <w:u w:val="single"/>
        </w:rPr>
        <w:t>另增加监理服务费</w:t>
      </w:r>
      <w:r w:rsidRPr="00214614">
        <w:rPr>
          <w:rFonts w:ascii="Times New Roman" w:eastAsia="宋体" w:hAnsi="Times New Roman" w:cs="Times New Roman" w:hint="eastAsia"/>
          <w:snapToGrid w:val="0"/>
          <w:kern w:val="0"/>
          <w:sz w:val="24"/>
          <w:szCs w:val="20"/>
        </w:rPr>
        <w:t>。</w:t>
      </w:r>
    </w:p>
    <w:p w14:paraId="1BBB53A9"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6.2.3</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合同生效后，如果实际情况发生变化使得监理人不能完成全部或部分工作时，监理人应立即通知委托人。除不可抗力外，其善后工作以及恢复服务的准备工作应为附加工作。监理人用于恢复服务的准备时间不应超过</w:t>
      </w:r>
      <w:r w:rsidRPr="00214614">
        <w:rPr>
          <w:rFonts w:ascii="Times New Roman" w:eastAsia="宋体" w:hAnsi="Times New Roman" w:cs="Times New Roman" w:hint="eastAsia"/>
          <w:snapToGrid w:val="0"/>
          <w:kern w:val="0"/>
          <w:sz w:val="24"/>
          <w:szCs w:val="20"/>
        </w:rPr>
        <w:t>28</w:t>
      </w:r>
      <w:r w:rsidRPr="00214614">
        <w:rPr>
          <w:rFonts w:ascii="Times New Roman" w:eastAsia="宋体" w:hAnsi="Times New Roman" w:cs="Times New Roman" w:hint="eastAsia"/>
          <w:snapToGrid w:val="0"/>
          <w:kern w:val="0"/>
          <w:sz w:val="24"/>
          <w:szCs w:val="20"/>
        </w:rPr>
        <w:t>天。</w:t>
      </w:r>
    </w:p>
    <w:p w14:paraId="7C853DAD"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发生以上情形的附加工作酬金的确定方法为：</w:t>
      </w:r>
      <w:r w:rsidRPr="00214614">
        <w:rPr>
          <w:rFonts w:ascii="Times New Roman" w:eastAsia="宋体" w:hAnsi="Times New Roman" w:cs="Times New Roman" w:hint="eastAsia"/>
          <w:snapToGrid w:val="0"/>
          <w:kern w:val="0"/>
          <w:sz w:val="24"/>
          <w:szCs w:val="20"/>
          <w:u w:val="single"/>
        </w:rPr>
        <w:t>项目建设期间，即使出现缓建或停建事件导致监理工期延长，</w:t>
      </w:r>
      <w:proofErr w:type="gramStart"/>
      <w:r w:rsidRPr="00214614">
        <w:rPr>
          <w:rFonts w:ascii="宋体" w:eastAsia="宋体" w:hAnsi="宋体" w:cs="宋体" w:hint="eastAsia"/>
          <w:sz w:val="24"/>
          <w:szCs w:val="24"/>
          <w:u w:val="single"/>
        </w:rPr>
        <w:t>不</w:t>
      </w:r>
      <w:proofErr w:type="gramEnd"/>
      <w:r w:rsidRPr="00214614">
        <w:rPr>
          <w:rFonts w:ascii="宋体" w:eastAsia="宋体" w:hAnsi="宋体" w:cs="宋体" w:hint="eastAsia"/>
          <w:sz w:val="24"/>
          <w:szCs w:val="24"/>
          <w:u w:val="single"/>
        </w:rPr>
        <w:t>另增加监理服务费</w:t>
      </w:r>
      <w:r w:rsidRPr="00214614">
        <w:rPr>
          <w:rFonts w:ascii="Times New Roman" w:eastAsia="宋体" w:hAnsi="Times New Roman" w:cs="Times New Roman" w:hint="eastAsia"/>
          <w:snapToGrid w:val="0"/>
          <w:kern w:val="0"/>
          <w:sz w:val="24"/>
          <w:szCs w:val="20"/>
        </w:rPr>
        <w:t>。</w:t>
      </w:r>
    </w:p>
    <w:p w14:paraId="1E9C1A66"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6.2.4</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合同签订后，遇有与招标项目相关的法律法规、标准颁布或修订的，双方应遵照执行。由此引起监理与相关服务的范围、时间、酬金变化的，双方应通过协商进行相应调整。</w:t>
      </w:r>
    </w:p>
    <w:p w14:paraId="65AD7AF7"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6.2.5</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因非监理</w:t>
      </w:r>
      <w:proofErr w:type="gramStart"/>
      <w:r w:rsidRPr="00214614">
        <w:rPr>
          <w:rFonts w:ascii="Times New Roman" w:eastAsia="宋体" w:hAnsi="Times New Roman" w:cs="Times New Roman" w:hint="eastAsia"/>
          <w:snapToGrid w:val="0"/>
          <w:kern w:val="0"/>
          <w:sz w:val="24"/>
          <w:szCs w:val="20"/>
        </w:rPr>
        <w:t>人原因</w:t>
      </w:r>
      <w:proofErr w:type="gramEnd"/>
      <w:r w:rsidRPr="00214614">
        <w:rPr>
          <w:rFonts w:ascii="Times New Roman" w:eastAsia="宋体" w:hAnsi="Times New Roman" w:cs="Times New Roman" w:hint="eastAsia"/>
          <w:snapToGrid w:val="0"/>
          <w:kern w:val="0"/>
          <w:sz w:val="24"/>
          <w:szCs w:val="20"/>
        </w:rPr>
        <w:t>造成项目</w:t>
      </w:r>
      <w:r w:rsidRPr="00214614">
        <w:rPr>
          <w:rFonts w:ascii="Times New Roman" w:eastAsia="宋体" w:hAnsi="Times New Roman" w:cs="Times New Roman" w:hint="eastAsia"/>
          <w:snapToGrid w:val="0"/>
          <w:kern w:val="0"/>
          <w:sz w:val="24"/>
          <w:szCs w:val="20"/>
          <w:u w:val="single"/>
        </w:rPr>
        <w:t xml:space="preserve"> </w:t>
      </w:r>
      <w:r w:rsidRPr="00214614">
        <w:rPr>
          <w:rFonts w:ascii="Times New Roman" w:eastAsia="宋体" w:hAnsi="Times New Roman" w:cs="Times New Roman" w:hint="eastAsia"/>
          <w:snapToGrid w:val="0"/>
          <w:kern w:val="0"/>
          <w:sz w:val="24"/>
          <w:szCs w:val="20"/>
          <w:u w:val="single"/>
        </w:rPr>
        <w:t>预算</w:t>
      </w:r>
      <w:r w:rsidRPr="00214614">
        <w:rPr>
          <w:rFonts w:ascii="Times New Roman" w:eastAsia="宋体" w:hAnsi="Times New Roman" w:cs="Times New Roman" w:hint="eastAsia"/>
          <w:snapToGrid w:val="0"/>
          <w:kern w:val="0"/>
          <w:sz w:val="24"/>
          <w:szCs w:val="20"/>
          <w:u w:val="single"/>
        </w:rPr>
        <w:t xml:space="preserve"> </w:t>
      </w:r>
      <w:r w:rsidRPr="00214614">
        <w:rPr>
          <w:rFonts w:ascii="Times New Roman" w:eastAsia="宋体" w:hAnsi="Times New Roman" w:cs="Times New Roman" w:hint="eastAsia"/>
          <w:snapToGrid w:val="0"/>
          <w:kern w:val="0"/>
          <w:sz w:val="24"/>
          <w:szCs w:val="20"/>
        </w:rPr>
        <w:t>投资额增加时，正常工作酬金不作相应调</w:t>
      </w:r>
      <w:r w:rsidRPr="00214614">
        <w:rPr>
          <w:rFonts w:ascii="Times New Roman" w:eastAsia="宋体" w:hAnsi="Times New Roman" w:cs="Times New Roman" w:hint="eastAsia"/>
          <w:snapToGrid w:val="0"/>
          <w:kern w:val="0"/>
          <w:sz w:val="24"/>
          <w:szCs w:val="20"/>
        </w:rPr>
        <w:lastRenderedPageBreak/>
        <w:t>整。</w:t>
      </w:r>
    </w:p>
    <w:p w14:paraId="4B53539C"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发生以上情形的正常工作酬金增加额的确定方法为：</w:t>
      </w:r>
      <w:r w:rsidRPr="00214614">
        <w:rPr>
          <w:rFonts w:ascii="Times New Roman" w:eastAsia="宋体" w:hAnsi="Times New Roman" w:cs="Times New Roman" w:hint="eastAsia"/>
          <w:snapToGrid w:val="0"/>
          <w:kern w:val="0"/>
          <w:sz w:val="24"/>
          <w:szCs w:val="20"/>
          <w:u w:val="single"/>
        </w:rPr>
        <w:t xml:space="preserve">  </w:t>
      </w:r>
      <w:r w:rsidRPr="00214614">
        <w:rPr>
          <w:rFonts w:ascii="Times New Roman" w:eastAsia="宋体" w:hAnsi="Times New Roman" w:cs="Times New Roman" w:hint="eastAsia"/>
          <w:snapToGrid w:val="0"/>
          <w:kern w:val="0"/>
          <w:sz w:val="24"/>
          <w:szCs w:val="20"/>
          <w:u w:val="single"/>
        </w:rPr>
        <w:t>无</w:t>
      </w:r>
      <w:r w:rsidRPr="00214614">
        <w:rPr>
          <w:rFonts w:ascii="Times New Roman" w:eastAsia="宋体" w:hAnsi="Times New Roman" w:cs="Times New Roman" w:hint="eastAsia"/>
          <w:snapToGrid w:val="0"/>
          <w:kern w:val="0"/>
          <w:sz w:val="24"/>
          <w:szCs w:val="20"/>
          <w:u w:val="single"/>
        </w:rPr>
        <w:t xml:space="preserve">   </w:t>
      </w:r>
    </w:p>
    <w:p w14:paraId="56BB6781"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6.2.6</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因工程规模、监理范围的变化导致监理人的正常工作量减少时，</w:t>
      </w:r>
      <w:proofErr w:type="gramStart"/>
      <w:r w:rsidRPr="00214614">
        <w:rPr>
          <w:rFonts w:ascii="Times New Roman" w:eastAsia="宋体" w:hAnsi="Times New Roman" w:cs="Times New Roman" w:hint="eastAsia"/>
          <w:snapToGrid w:val="0"/>
          <w:kern w:val="0"/>
          <w:sz w:val="24"/>
          <w:szCs w:val="20"/>
        </w:rPr>
        <w:t>按减少</w:t>
      </w:r>
      <w:proofErr w:type="gramEnd"/>
      <w:r w:rsidRPr="00214614">
        <w:rPr>
          <w:rFonts w:ascii="Times New Roman" w:eastAsia="宋体" w:hAnsi="Times New Roman" w:cs="Times New Roman" w:hint="eastAsia"/>
          <w:snapToGrid w:val="0"/>
          <w:kern w:val="0"/>
          <w:sz w:val="24"/>
          <w:szCs w:val="20"/>
        </w:rPr>
        <w:t>工作量的比例从协议书约定的正常工作酬金中扣减相同比例的酬金。</w:t>
      </w:r>
    </w:p>
    <w:p w14:paraId="6E7EA5EA"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bookmarkStart w:id="528" w:name="_Toc4693"/>
      <w:bookmarkStart w:id="529" w:name="_Toc12681"/>
      <w:bookmarkStart w:id="530" w:name="_Toc25319"/>
      <w:r w:rsidRPr="00214614">
        <w:rPr>
          <w:rFonts w:ascii="Times New Roman" w:eastAsia="宋体" w:hAnsi="Times New Roman" w:cs="Times New Roman" w:hint="eastAsia"/>
          <w:b/>
          <w:bCs/>
          <w:snapToGrid w:val="0"/>
          <w:kern w:val="0"/>
          <w:sz w:val="24"/>
          <w:szCs w:val="20"/>
        </w:rPr>
        <w:t>6.3</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暂停与解除</w:t>
      </w:r>
      <w:bookmarkEnd w:id="528"/>
      <w:bookmarkEnd w:id="529"/>
      <w:bookmarkEnd w:id="530"/>
    </w:p>
    <w:p w14:paraId="0BAFEAFC"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除双方协商一致可以解除本合同外，当一方无正当理由未履行本合同约定的义务时，另一方可以根据本合同约定暂停履行本合同直至解除本合同。</w:t>
      </w:r>
    </w:p>
    <w:p w14:paraId="76D68B74"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6.3.1</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在本合同有效期内，由于双方无法预见和控制的原因导致本合同全部或部分无法继续履行或继续履行已无意义，经双方协商一致，可以解除本合同或监理人的部分义务。在解除之前，监理人应</w:t>
      </w:r>
      <w:proofErr w:type="gramStart"/>
      <w:r w:rsidRPr="00214614">
        <w:rPr>
          <w:rFonts w:ascii="Times New Roman" w:eastAsia="宋体" w:hAnsi="Times New Roman" w:cs="Times New Roman" w:hint="eastAsia"/>
          <w:snapToGrid w:val="0"/>
          <w:kern w:val="0"/>
          <w:sz w:val="24"/>
          <w:szCs w:val="20"/>
        </w:rPr>
        <w:t>作出</w:t>
      </w:r>
      <w:proofErr w:type="gramEnd"/>
      <w:r w:rsidRPr="00214614">
        <w:rPr>
          <w:rFonts w:ascii="Times New Roman" w:eastAsia="宋体" w:hAnsi="Times New Roman" w:cs="Times New Roman" w:hint="eastAsia"/>
          <w:snapToGrid w:val="0"/>
          <w:kern w:val="0"/>
          <w:sz w:val="24"/>
          <w:szCs w:val="20"/>
        </w:rPr>
        <w:t>合理安排，使开支减至最小。</w:t>
      </w:r>
    </w:p>
    <w:p w14:paraId="1FB0CD0A"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因解除本合同或解除监理人的部分义务导致监理人遭受的损失，除依法可以免除责任的情况外，应由委托人予以补偿，补偿金额由双方协商确定。</w:t>
      </w:r>
    </w:p>
    <w:p w14:paraId="5CB6C1B0"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解除本合同的协议必须采取书面形式，协议未达成之前，本合同仍然有效。</w:t>
      </w:r>
    </w:p>
    <w:p w14:paraId="6A315A98"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6.3.2</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026D7B60"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暂停部分监理与相关服务时间超过</w:t>
      </w:r>
      <w:r w:rsidRPr="00214614">
        <w:rPr>
          <w:rFonts w:ascii="Times New Roman" w:eastAsia="宋体" w:hAnsi="Times New Roman" w:cs="Times New Roman" w:hint="eastAsia"/>
          <w:snapToGrid w:val="0"/>
          <w:kern w:val="0"/>
          <w:sz w:val="24"/>
          <w:szCs w:val="20"/>
        </w:rPr>
        <w:t>182</w:t>
      </w:r>
      <w:r w:rsidRPr="00214614">
        <w:rPr>
          <w:rFonts w:ascii="Times New Roman" w:eastAsia="宋体" w:hAnsi="Times New Roman" w:cs="Times New Roman" w:hint="eastAsia"/>
          <w:snapToGrid w:val="0"/>
          <w:kern w:val="0"/>
          <w:sz w:val="24"/>
          <w:szCs w:val="20"/>
        </w:rPr>
        <w:t>天，监理人可发出解除本合同约定的该部分义务的通知；暂停全部工作时间超过</w:t>
      </w:r>
      <w:r w:rsidRPr="00214614">
        <w:rPr>
          <w:rFonts w:ascii="Times New Roman" w:eastAsia="宋体" w:hAnsi="Times New Roman" w:cs="Times New Roman" w:hint="eastAsia"/>
          <w:snapToGrid w:val="0"/>
          <w:kern w:val="0"/>
          <w:sz w:val="24"/>
          <w:szCs w:val="20"/>
        </w:rPr>
        <w:t>182</w:t>
      </w:r>
      <w:r w:rsidRPr="00214614">
        <w:rPr>
          <w:rFonts w:ascii="Times New Roman" w:eastAsia="宋体" w:hAnsi="Times New Roman" w:cs="Times New Roman" w:hint="eastAsia"/>
          <w:snapToGrid w:val="0"/>
          <w:kern w:val="0"/>
          <w:sz w:val="24"/>
          <w:szCs w:val="20"/>
        </w:rPr>
        <w:t>天，监理人可发出解除本合同的通知，本合同自通知到达委托人时解除。委托人应将监理与相关服务的酬金支付至本合同解除日，且应承担本章第</w:t>
      </w:r>
      <w:r w:rsidRPr="00214614">
        <w:rPr>
          <w:rFonts w:ascii="Times New Roman" w:eastAsia="宋体" w:hAnsi="Times New Roman" w:cs="Times New Roman" w:hint="eastAsia"/>
          <w:b/>
          <w:bCs/>
          <w:snapToGrid w:val="0"/>
          <w:kern w:val="0"/>
          <w:sz w:val="24"/>
          <w:szCs w:val="20"/>
        </w:rPr>
        <w:t>4.2</w:t>
      </w:r>
      <w:r w:rsidRPr="00214614">
        <w:rPr>
          <w:rFonts w:ascii="Times New Roman" w:eastAsia="宋体" w:hAnsi="Times New Roman" w:cs="Times New Roman" w:hint="eastAsia"/>
          <w:snapToGrid w:val="0"/>
          <w:kern w:val="0"/>
          <w:sz w:val="24"/>
          <w:szCs w:val="20"/>
        </w:rPr>
        <w:t>条约定的责任。</w:t>
      </w:r>
    </w:p>
    <w:p w14:paraId="3D22B28B"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6.3.3</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当监理人无正当理由未履行本合同约定的义务时，委托人应通知监理人限期改正。若委托人在监理人接到通知后的</w:t>
      </w:r>
      <w:r w:rsidRPr="00214614">
        <w:rPr>
          <w:rFonts w:ascii="Times New Roman" w:eastAsia="宋体" w:hAnsi="Times New Roman" w:cs="Times New Roman" w:hint="eastAsia"/>
          <w:snapToGrid w:val="0"/>
          <w:kern w:val="0"/>
          <w:sz w:val="24"/>
          <w:szCs w:val="20"/>
        </w:rPr>
        <w:t>7</w:t>
      </w:r>
      <w:r w:rsidRPr="00214614">
        <w:rPr>
          <w:rFonts w:ascii="Times New Roman" w:eastAsia="宋体" w:hAnsi="Times New Roman" w:cs="Times New Roman" w:hint="eastAsia"/>
          <w:snapToGrid w:val="0"/>
          <w:kern w:val="0"/>
          <w:sz w:val="24"/>
          <w:szCs w:val="20"/>
        </w:rPr>
        <w:t>天内未收到监理人书面形式的合理解释，则可在</w:t>
      </w:r>
      <w:r w:rsidRPr="00214614">
        <w:rPr>
          <w:rFonts w:ascii="Times New Roman" w:eastAsia="宋体" w:hAnsi="Times New Roman" w:cs="Times New Roman" w:hint="eastAsia"/>
          <w:snapToGrid w:val="0"/>
          <w:kern w:val="0"/>
          <w:sz w:val="24"/>
          <w:szCs w:val="20"/>
        </w:rPr>
        <w:t>7</w:t>
      </w:r>
      <w:r w:rsidRPr="00214614">
        <w:rPr>
          <w:rFonts w:ascii="Times New Roman" w:eastAsia="宋体" w:hAnsi="Times New Roman" w:cs="Times New Roman" w:hint="eastAsia"/>
          <w:snapToGrid w:val="0"/>
          <w:kern w:val="0"/>
          <w:sz w:val="24"/>
          <w:szCs w:val="20"/>
        </w:rPr>
        <w:t>天内发出解除本合同的通知，自通知到达监理人时本合同解除。委托人应将监理与相关服务的酬金支付至限期改正通知到达监理人之日，但监理人应承担本章第</w:t>
      </w:r>
      <w:r w:rsidRPr="00214614">
        <w:rPr>
          <w:rFonts w:ascii="Times New Roman" w:eastAsia="宋体" w:hAnsi="Times New Roman" w:cs="Times New Roman" w:hint="eastAsia"/>
          <w:b/>
          <w:bCs/>
          <w:snapToGrid w:val="0"/>
          <w:kern w:val="0"/>
          <w:sz w:val="24"/>
          <w:szCs w:val="20"/>
        </w:rPr>
        <w:t>4.1</w:t>
      </w:r>
      <w:r w:rsidRPr="00214614">
        <w:rPr>
          <w:rFonts w:ascii="Times New Roman" w:eastAsia="宋体" w:hAnsi="Times New Roman" w:cs="Times New Roman" w:hint="eastAsia"/>
          <w:snapToGrid w:val="0"/>
          <w:kern w:val="0"/>
          <w:sz w:val="24"/>
          <w:szCs w:val="20"/>
        </w:rPr>
        <w:t>条约定的责任。</w:t>
      </w:r>
    </w:p>
    <w:p w14:paraId="77285FD4"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6.3.4</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监理人在专用条件</w:t>
      </w:r>
      <w:r w:rsidRPr="00214614">
        <w:rPr>
          <w:rFonts w:ascii="Times New Roman" w:eastAsia="宋体" w:hAnsi="Times New Roman" w:cs="Times New Roman" w:hint="eastAsia"/>
          <w:b/>
          <w:bCs/>
          <w:snapToGrid w:val="0"/>
          <w:kern w:val="0"/>
          <w:sz w:val="24"/>
          <w:szCs w:val="20"/>
        </w:rPr>
        <w:t>5.3</w:t>
      </w:r>
      <w:r w:rsidRPr="00214614">
        <w:rPr>
          <w:rFonts w:ascii="Times New Roman" w:eastAsia="宋体" w:hAnsi="Times New Roman" w:cs="Times New Roman" w:hint="eastAsia"/>
          <w:snapToGrid w:val="0"/>
          <w:kern w:val="0"/>
          <w:sz w:val="24"/>
          <w:szCs w:val="20"/>
        </w:rPr>
        <w:t>中约定的支付之日起</w:t>
      </w:r>
      <w:r w:rsidRPr="00214614">
        <w:rPr>
          <w:rFonts w:ascii="Times New Roman" w:eastAsia="宋体" w:hAnsi="Times New Roman" w:cs="Times New Roman" w:hint="eastAsia"/>
          <w:snapToGrid w:val="0"/>
          <w:kern w:val="0"/>
          <w:sz w:val="24"/>
          <w:szCs w:val="20"/>
        </w:rPr>
        <w:t>28</w:t>
      </w:r>
      <w:r w:rsidRPr="00214614">
        <w:rPr>
          <w:rFonts w:ascii="Times New Roman" w:eastAsia="宋体" w:hAnsi="Times New Roman" w:cs="Times New Roman" w:hint="eastAsia"/>
          <w:snapToGrid w:val="0"/>
          <w:kern w:val="0"/>
          <w:sz w:val="24"/>
          <w:szCs w:val="20"/>
        </w:rPr>
        <w:t>天后仍未收到委托人按本合同约定应付的款项，可向委托人发出催付通知。委托人接到通知</w:t>
      </w:r>
      <w:r w:rsidRPr="00214614">
        <w:rPr>
          <w:rFonts w:ascii="Times New Roman" w:eastAsia="宋体" w:hAnsi="Times New Roman" w:cs="Times New Roman" w:hint="eastAsia"/>
          <w:snapToGrid w:val="0"/>
          <w:kern w:val="0"/>
          <w:sz w:val="24"/>
          <w:szCs w:val="20"/>
        </w:rPr>
        <w:t>14</w:t>
      </w:r>
      <w:r w:rsidRPr="00214614">
        <w:rPr>
          <w:rFonts w:ascii="Times New Roman" w:eastAsia="宋体" w:hAnsi="Times New Roman" w:cs="Times New Roman" w:hint="eastAsia"/>
          <w:snapToGrid w:val="0"/>
          <w:kern w:val="0"/>
          <w:sz w:val="24"/>
          <w:szCs w:val="20"/>
        </w:rPr>
        <w:t>天后仍未支付或未提出监理人可以接受的延期支付安排，监理人可向委托人发出暂停工作的通知并可自行暂停全部或部分工作。暂停工作后</w:t>
      </w:r>
      <w:r w:rsidRPr="00214614">
        <w:rPr>
          <w:rFonts w:ascii="Times New Roman" w:eastAsia="宋体" w:hAnsi="Times New Roman" w:cs="Times New Roman" w:hint="eastAsia"/>
          <w:snapToGrid w:val="0"/>
          <w:kern w:val="0"/>
          <w:sz w:val="24"/>
          <w:szCs w:val="20"/>
        </w:rPr>
        <w:t>14</w:t>
      </w:r>
      <w:r w:rsidRPr="00214614">
        <w:rPr>
          <w:rFonts w:ascii="Times New Roman" w:eastAsia="宋体" w:hAnsi="Times New Roman" w:cs="Times New Roman" w:hint="eastAsia"/>
          <w:snapToGrid w:val="0"/>
          <w:kern w:val="0"/>
          <w:sz w:val="24"/>
          <w:szCs w:val="20"/>
        </w:rPr>
        <w:t>天内监理人仍未获得委托人应付酬金或委托人的合理答复，监理人可向委托人发出解除本合同的通知，自通知到达委托人时本合同解除。委托人应承担本章第</w:t>
      </w:r>
      <w:r w:rsidRPr="00214614">
        <w:rPr>
          <w:rFonts w:ascii="Times New Roman" w:eastAsia="宋体" w:hAnsi="Times New Roman" w:cs="Times New Roman" w:hint="eastAsia"/>
          <w:b/>
          <w:bCs/>
          <w:snapToGrid w:val="0"/>
          <w:kern w:val="0"/>
          <w:sz w:val="24"/>
          <w:szCs w:val="20"/>
        </w:rPr>
        <w:t>4.2.3</w:t>
      </w:r>
      <w:r w:rsidRPr="00214614">
        <w:rPr>
          <w:rFonts w:ascii="Times New Roman" w:eastAsia="宋体" w:hAnsi="Times New Roman" w:cs="Times New Roman" w:hint="eastAsia"/>
          <w:snapToGrid w:val="0"/>
          <w:kern w:val="0"/>
          <w:sz w:val="24"/>
          <w:szCs w:val="20"/>
        </w:rPr>
        <w:t>目约定的责任。</w:t>
      </w:r>
    </w:p>
    <w:p w14:paraId="62F136FC"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6.3.5</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因不可抗力致使本合同部分或全部不能履行时，一方应立即通知另一方，可</w:t>
      </w:r>
      <w:r w:rsidRPr="00214614">
        <w:rPr>
          <w:rFonts w:ascii="Times New Roman" w:eastAsia="宋体" w:hAnsi="Times New Roman" w:cs="Times New Roman" w:hint="eastAsia"/>
          <w:snapToGrid w:val="0"/>
          <w:kern w:val="0"/>
          <w:sz w:val="24"/>
          <w:szCs w:val="20"/>
        </w:rPr>
        <w:lastRenderedPageBreak/>
        <w:t>暂停或解除本合同。</w:t>
      </w:r>
    </w:p>
    <w:p w14:paraId="5AD73BD6"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b/>
          <w:bCs/>
          <w:snapToGrid w:val="0"/>
          <w:kern w:val="0"/>
          <w:sz w:val="24"/>
          <w:szCs w:val="20"/>
        </w:rPr>
        <w:t>6.3.6</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本合同解除后，本合同约定的有关结算、清理、争议解决方式的条件仍然有效。</w:t>
      </w:r>
    </w:p>
    <w:p w14:paraId="0E1F55DD"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bookmarkStart w:id="531" w:name="_Toc22642"/>
      <w:bookmarkStart w:id="532" w:name="_Toc1175"/>
      <w:bookmarkStart w:id="533" w:name="_Toc31945"/>
      <w:r w:rsidRPr="00214614">
        <w:rPr>
          <w:rFonts w:ascii="Times New Roman" w:eastAsia="宋体" w:hAnsi="Times New Roman" w:cs="Times New Roman" w:hint="eastAsia"/>
          <w:b/>
          <w:bCs/>
          <w:snapToGrid w:val="0"/>
          <w:kern w:val="0"/>
          <w:sz w:val="24"/>
          <w:szCs w:val="20"/>
        </w:rPr>
        <w:t>6.4</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终止</w:t>
      </w:r>
      <w:bookmarkEnd w:id="531"/>
      <w:bookmarkEnd w:id="532"/>
      <w:bookmarkEnd w:id="533"/>
    </w:p>
    <w:p w14:paraId="632DBFF2"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以下条件全部满足时，本合同即告终止：</w:t>
      </w:r>
    </w:p>
    <w:p w14:paraId="6D299DBF"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1</w:t>
      </w:r>
      <w:r w:rsidRPr="00214614">
        <w:rPr>
          <w:rFonts w:ascii="Times New Roman" w:eastAsia="宋体" w:hAnsi="Times New Roman" w:cs="Times New Roman" w:hint="eastAsia"/>
          <w:snapToGrid w:val="0"/>
          <w:kern w:val="0"/>
          <w:sz w:val="24"/>
          <w:szCs w:val="20"/>
        </w:rPr>
        <w:t>）监理人完成本合同约定的全部工作；</w:t>
      </w:r>
    </w:p>
    <w:p w14:paraId="7095ABBC" w14:textId="77777777" w:rsidR="00CE66EC" w:rsidRPr="00214614" w:rsidRDefault="00CE66EC" w:rsidP="00CE66EC">
      <w:pPr>
        <w:adjustRightInd w:val="0"/>
        <w:snapToGrid w:val="0"/>
        <w:spacing w:line="440" w:lineRule="exact"/>
        <w:ind w:leftChars="200" w:left="42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w:t>
      </w:r>
      <w:r w:rsidRPr="00214614">
        <w:rPr>
          <w:rFonts w:ascii="Times New Roman" w:eastAsia="宋体" w:hAnsi="Times New Roman" w:cs="Times New Roman" w:hint="eastAsia"/>
          <w:snapToGrid w:val="0"/>
          <w:kern w:val="0"/>
          <w:sz w:val="24"/>
          <w:szCs w:val="20"/>
        </w:rPr>
        <w:t>2</w:t>
      </w:r>
      <w:r w:rsidRPr="00214614">
        <w:rPr>
          <w:rFonts w:ascii="Times New Roman" w:eastAsia="宋体" w:hAnsi="Times New Roman" w:cs="Times New Roman" w:hint="eastAsia"/>
          <w:snapToGrid w:val="0"/>
          <w:kern w:val="0"/>
          <w:sz w:val="24"/>
          <w:szCs w:val="20"/>
        </w:rPr>
        <w:t>）委托人与监理人结清并支付全部酬金。</w:t>
      </w:r>
    </w:p>
    <w:p w14:paraId="0C06A5CA" w14:textId="77777777" w:rsidR="00CE66EC" w:rsidRPr="00214614" w:rsidRDefault="00CE66EC" w:rsidP="00CE66EC">
      <w:pPr>
        <w:keepNext/>
        <w:keepLines/>
        <w:widowControl/>
        <w:numPr>
          <w:ilvl w:val="0"/>
          <w:numId w:val="4"/>
        </w:numPr>
        <w:snapToGrid w:val="0"/>
        <w:spacing w:line="440" w:lineRule="exact"/>
        <w:ind w:firstLine="476"/>
        <w:outlineLvl w:val="2"/>
        <w:rPr>
          <w:rFonts w:ascii="Times New Roman" w:eastAsia="宋体" w:hAnsi="宋体" w:cs="Times New Roman" w:hint="eastAsia"/>
          <w:b/>
          <w:snapToGrid w:val="0"/>
          <w:kern w:val="0"/>
          <w:sz w:val="24"/>
        </w:rPr>
      </w:pPr>
      <w:bookmarkStart w:id="534" w:name="_Toc30824"/>
      <w:bookmarkStart w:id="535" w:name="_Toc26153"/>
      <w:bookmarkStart w:id="536" w:name="_Toc14695"/>
      <w:bookmarkStart w:id="537" w:name="_Toc7249"/>
      <w:bookmarkStart w:id="538" w:name="_Toc9183"/>
      <w:r w:rsidRPr="00214614">
        <w:rPr>
          <w:rFonts w:ascii="Times New Roman" w:eastAsia="宋体" w:hAnsi="宋体" w:cs="Times New Roman" w:hint="eastAsia"/>
          <w:b/>
          <w:snapToGrid w:val="0"/>
          <w:kern w:val="0"/>
          <w:sz w:val="24"/>
        </w:rPr>
        <w:t>争议解决</w:t>
      </w:r>
      <w:bookmarkEnd w:id="534"/>
      <w:bookmarkEnd w:id="535"/>
      <w:bookmarkEnd w:id="536"/>
      <w:bookmarkEnd w:id="537"/>
      <w:bookmarkEnd w:id="538"/>
    </w:p>
    <w:p w14:paraId="7612F0D3"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bookmarkStart w:id="539" w:name="_Toc6510"/>
      <w:bookmarkStart w:id="540" w:name="_Toc8945"/>
      <w:bookmarkStart w:id="541" w:name="_Toc10293"/>
      <w:r w:rsidRPr="00214614">
        <w:rPr>
          <w:rFonts w:ascii="Times New Roman" w:eastAsia="宋体" w:hAnsi="Times New Roman" w:cs="Times New Roman" w:hint="eastAsia"/>
          <w:b/>
          <w:bCs/>
          <w:snapToGrid w:val="0"/>
          <w:kern w:val="0"/>
          <w:sz w:val="24"/>
          <w:szCs w:val="20"/>
        </w:rPr>
        <w:t>7.1</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协商</w:t>
      </w:r>
      <w:bookmarkEnd w:id="539"/>
      <w:bookmarkEnd w:id="540"/>
      <w:bookmarkEnd w:id="541"/>
    </w:p>
    <w:p w14:paraId="4FADC291"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双方应本着诚信原则协商解决彼此间的争议。</w:t>
      </w:r>
    </w:p>
    <w:p w14:paraId="580E0E83"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bookmarkStart w:id="542" w:name="_Toc30064"/>
      <w:bookmarkStart w:id="543" w:name="_Toc16606"/>
      <w:bookmarkStart w:id="544" w:name="_Toc32543"/>
      <w:r w:rsidRPr="00214614">
        <w:rPr>
          <w:rFonts w:ascii="Times New Roman" w:eastAsia="宋体" w:hAnsi="Times New Roman" w:cs="Times New Roman" w:hint="eastAsia"/>
          <w:b/>
          <w:bCs/>
          <w:snapToGrid w:val="0"/>
          <w:kern w:val="0"/>
          <w:sz w:val="24"/>
          <w:szCs w:val="20"/>
        </w:rPr>
        <w:t>7.2</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调解</w:t>
      </w:r>
      <w:bookmarkEnd w:id="542"/>
      <w:bookmarkEnd w:id="543"/>
      <w:bookmarkEnd w:id="544"/>
    </w:p>
    <w:p w14:paraId="2E4FAFA0" w14:textId="79155C8A" w:rsidR="00CE66EC" w:rsidRPr="00214614" w:rsidRDefault="00CE66EC" w:rsidP="00CE66EC">
      <w:pPr>
        <w:adjustRightInd w:val="0"/>
        <w:snapToGrid w:val="0"/>
        <w:spacing w:line="440" w:lineRule="exact"/>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如果双方不能在</w:t>
      </w:r>
      <w:r w:rsidRPr="00214614">
        <w:rPr>
          <w:rFonts w:ascii="Times New Roman" w:eastAsia="宋体" w:hAnsi="Times New Roman" w:cs="Times New Roman" w:hint="eastAsia"/>
          <w:snapToGrid w:val="0"/>
          <w:kern w:val="0"/>
          <w:sz w:val="24"/>
          <w:szCs w:val="20"/>
        </w:rPr>
        <w:t>14</w:t>
      </w:r>
      <w:r w:rsidRPr="00214614">
        <w:rPr>
          <w:rFonts w:ascii="Times New Roman" w:eastAsia="宋体" w:hAnsi="Times New Roman" w:cs="Times New Roman" w:hint="eastAsia"/>
          <w:snapToGrid w:val="0"/>
          <w:kern w:val="0"/>
          <w:sz w:val="24"/>
          <w:szCs w:val="20"/>
        </w:rPr>
        <w:t>天内或双方商定的其他时间内解决本合同争议，可以将其提交给</w:t>
      </w:r>
      <w:r w:rsidRPr="00214614">
        <w:rPr>
          <w:rFonts w:ascii="Times New Roman" w:eastAsia="宋体" w:hAnsi="Times New Roman" w:cs="Times New Roman" w:hint="eastAsia"/>
          <w:snapToGrid w:val="0"/>
          <w:kern w:val="0"/>
          <w:sz w:val="24"/>
          <w:szCs w:val="20"/>
          <w:u w:val="single"/>
        </w:rPr>
        <w:t>合同备案部门或事后达成协议的调解人</w:t>
      </w:r>
      <w:r w:rsidRPr="00214614">
        <w:rPr>
          <w:rFonts w:ascii="Times New Roman" w:eastAsia="宋体" w:hAnsi="Times New Roman" w:cs="Times New Roman" w:hint="eastAsia"/>
          <w:snapToGrid w:val="0"/>
          <w:kern w:val="0"/>
          <w:sz w:val="24"/>
          <w:szCs w:val="20"/>
        </w:rPr>
        <w:t>进行调解。</w:t>
      </w:r>
    </w:p>
    <w:p w14:paraId="42116684" w14:textId="77777777" w:rsidR="00CE66EC" w:rsidRPr="00214614" w:rsidRDefault="00CE66EC" w:rsidP="00CE66EC">
      <w:pPr>
        <w:adjustRightInd w:val="0"/>
        <w:snapToGrid w:val="0"/>
        <w:spacing w:line="440" w:lineRule="exact"/>
        <w:ind w:firstLineChars="200" w:firstLine="482"/>
        <w:rPr>
          <w:rFonts w:ascii="Times New Roman" w:eastAsia="宋体" w:hAnsi="Times New Roman" w:cs="Times New Roman"/>
          <w:snapToGrid w:val="0"/>
          <w:kern w:val="0"/>
          <w:sz w:val="24"/>
          <w:szCs w:val="20"/>
        </w:rPr>
      </w:pPr>
      <w:bookmarkStart w:id="545" w:name="_Toc31040"/>
      <w:bookmarkStart w:id="546" w:name="_Toc27984"/>
      <w:bookmarkStart w:id="547" w:name="_Toc5322"/>
      <w:r w:rsidRPr="00214614">
        <w:rPr>
          <w:rFonts w:ascii="Times New Roman" w:eastAsia="宋体" w:hAnsi="Times New Roman" w:cs="Times New Roman" w:hint="eastAsia"/>
          <w:b/>
          <w:bCs/>
          <w:snapToGrid w:val="0"/>
          <w:kern w:val="0"/>
          <w:sz w:val="24"/>
          <w:szCs w:val="20"/>
        </w:rPr>
        <w:t>7.3</w:t>
      </w:r>
      <w:r w:rsidRPr="00214614">
        <w:rPr>
          <w:rFonts w:ascii="Times New Roman" w:eastAsia="宋体" w:hAnsi="Times New Roman" w:cs="Times New Roman" w:hint="eastAsia"/>
          <w:snapToGrid w:val="0"/>
          <w:kern w:val="0"/>
          <w:sz w:val="24"/>
          <w:szCs w:val="20"/>
        </w:rPr>
        <w:t xml:space="preserve"> </w:t>
      </w:r>
      <w:r w:rsidRPr="00214614">
        <w:rPr>
          <w:rFonts w:ascii="Times New Roman" w:eastAsia="宋体" w:hAnsi="Times New Roman" w:cs="Times New Roman" w:hint="eastAsia"/>
          <w:snapToGrid w:val="0"/>
          <w:kern w:val="0"/>
          <w:sz w:val="24"/>
          <w:szCs w:val="20"/>
        </w:rPr>
        <w:t>仲裁或诉讼</w:t>
      </w:r>
      <w:bookmarkEnd w:id="545"/>
      <w:bookmarkEnd w:id="546"/>
      <w:bookmarkEnd w:id="547"/>
    </w:p>
    <w:p w14:paraId="3096A42E" w14:textId="77777777" w:rsidR="00CE66EC" w:rsidRPr="00214614" w:rsidRDefault="00CE66EC" w:rsidP="00CE66EC">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双方均有权不经调解直接向专用条件约定的仲裁机构申请仲裁或向有管辖权的人民法院提起诉讼。</w:t>
      </w:r>
    </w:p>
    <w:p w14:paraId="1E254477" w14:textId="77777777" w:rsidR="00CE66EC" w:rsidRPr="00214614" w:rsidRDefault="00CE66EC" w:rsidP="00CE66EC">
      <w:p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本合同争议的最终解决方式为下列第</w:t>
      </w:r>
      <w:r w:rsidRPr="00214614">
        <w:rPr>
          <w:rFonts w:ascii="Times New Roman" w:eastAsia="宋体" w:hAnsi="Times New Roman" w:cs="Times New Roman" w:hint="eastAsia"/>
          <w:snapToGrid w:val="0"/>
          <w:kern w:val="0"/>
          <w:sz w:val="24"/>
          <w:szCs w:val="20"/>
          <w:u w:val="single"/>
        </w:rPr>
        <w:t xml:space="preserve"> 2 </w:t>
      </w:r>
      <w:r w:rsidRPr="00214614">
        <w:rPr>
          <w:rFonts w:ascii="Times New Roman" w:eastAsia="宋体" w:hAnsi="Times New Roman" w:cs="Times New Roman" w:hint="eastAsia"/>
          <w:snapToGrid w:val="0"/>
          <w:kern w:val="0"/>
          <w:sz w:val="24"/>
          <w:szCs w:val="20"/>
        </w:rPr>
        <w:t>种方式：</w:t>
      </w:r>
    </w:p>
    <w:p w14:paraId="16C05536" w14:textId="37862C14" w:rsidR="00CE66EC" w:rsidRPr="00214614" w:rsidRDefault="00CE66EC" w:rsidP="00CE66EC">
      <w:pPr>
        <w:numPr>
          <w:ilvl w:val="0"/>
          <w:numId w:val="5"/>
        </w:num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提请</w:t>
      </w:r>
      <w:r w:rsidRPr="00214614">
        <w:rPr>
          <w:rFonts w:ascii="Times New Roman" w:eastAsia="宋体" w:hAnsi="Times New Roman" w:cs="Times New Roman" w:hint="eastAsia"/>
          <w:snapToGrid w:val="0"/>
          <w:kern w:val="0"/>
          <w:sz w:val="24"/>
          <w:szCs w:val="20"/>
          <w:u w:val="single"/>
        </w:rPr>
        <w:t>韶关</w:t>
      </w:r>
      <w:r w:rsidRPr="00214614">
        <w:rPr>
          <w:rFonts w:ascii="Times New Roman" w:eastAsia="宋体" w:hAnsi="Times New Roman" w:cs="Times New Roman" w:hint="eastAsia"/>
          <w:snapToGrid w:val="0"/>
          <w:kern w:val="0"/>
          <w:sz w:val="24"/>
          <w:szCs w:val="20"/>
        </w:rPr>
        <w:t>仲裁委员会进行仲裁。</w:t>
      </w:r>
    </w:p>
    <w:p w14:paraId="6B91B322" w14:textId="711A6424" w:rsidR="00CE66EC" w:rsidRPr="00214614" w:rsidRDefault="00CE66EC" w:rsidP="00CE66EC">
      <w:pPr>
        <w:numPr>
          <w:ilvl w:val="0"/>
          <w:numId w:val="5"/>
        </w:numPr>
        <w:adjustRightInd w:val="0"/>
        <w:snapToGrid w:val="0"/>
        <w:spacing w:line="360" w:lineRule="auto"/>
        <w:ind w:firstLineChars="200" w:firstLine="480"/>
        <w:rPr>
          <w:rFonts w:ascii="Times New Roman" w:eastAsia="宋体" w:hAnsi="Times New Roman" w:cs="Times New Roman"/>
          <w:snapToGrid w:val="0"/>
          <w:kern w:val="0"/>
          <w:sz w:val="24"/>
          <w:szCs w:val="20"/>
        </w:rPr>
      </w:pPr>
      <w:r w:rsidRPr="00214614">
        <w:rPr>
          <w:rFonts w:ascii="Times New Roman" w:eastAsia="宋体" w:hAnsi="Times New Roman" w:cs="Times New Roman" w:hint="eastAsia"/>
          <w:snapToGrid w:val="0"/>
          <w:kern w:val="0"/>
          <w:sz w:val="24"/>
          <w:szCs w:val="20"/>
        </w:rPr>
        <w:t>向</w:t>
      </w:r>
      <w:r w:rsidRPr="00214614">
        <w:rPr>
          <w:rFonts w:ascii="Times New Roman" w:eastAsia="宋体" w:hAnsi="Times New Roman" w:cs="Times New Roman" w:hint="eastAsia"/>
          <w:snapToGrid w:val="0"/>
          <w:kern w:val="0"/>
          <w:sz w:val="24"/>
          <w:szCs w:val="20"/>
          <w:u w:val="single"/>
        </w:rPr>
        <w:t>韶关市</w:t>
      </w:r>
      <w:proofErr w:type="gramStart"/>
      <w:r w:rsidRPr="00214614">
        <w:rPr>
          <w:rFonts w:ascii="Times New Roman" w:eastAsia="宋体" w:hAnsi="Times New Roman" w:cs="Times New Roman" w:hint="eastAsia"/>
          <w:snapToGrid w:val="0"/>
          <w:kern w:val="0"/>
          <w:sz w:val="24"/>
          <w:szCs w:val="20"/>
          <w:u w:val="single"/>
        </w:rPr>
        <w:t>浈</w:t>
      </w:r>
      <w:proofErr w:type="gramEnd"/>
      <w:r w:rsidRPr="00214614">
        <w:rPr>
          <w:rFonts w:ascii="Times New Roman" w:eastAsia="宋体" w:hAnsi="Times New Roman" w:cs="Times New Roman" w:hint="eastAsia"/>
          <w:snapToGrid w:val="0"/>
          <w:kern w:val="0"/>
          <w:sz w:val="24"/>
          <w:szCs w:val="20"/>
          <w:u w:val="single"/>
        </w:rPr>
        <w:t>江区</w:t>
      </w:r>
      <w:r w:rsidRPr="00214614">
        <w:rPr>
          <w:rFonts w:ascii="Times New Roman" w:eastAsia="宋体" w:hAnsi="Times New Roman" w:cs="Times New Roman" w:hint="eastAsia"/>
          <w:snapToGrid w:val="0"/>
          <w:kern w:val="0"/>
          <w:sz w:val="24"/>
          <w:szCs w:val="20"/>
        </w:rPr>
        <w:t>人民法院提起诉讼。</w:t>
      </w:r>
    </w:p>
    <w:p w14:paraId="4F921A3C" w14:textId="264AD764" w:rsidR="00BB250D" w:rsidRPr="00214614" w:rsidRDefault="00BB250D">
      <w:pPr>
        <w:widowControl/>
        <w:jc w:val="left"/>
        <w:rPr>
          <w:rFonts w:ascii="宋体" w:eastAsia="宋体" w:hAnsi="Times New Roman" w:cs="Times New Roman"/>
          <w:sz w:val="24"/>
          <w:szCs w:val="20"/>
        </w:rPr>
      </w:pPr>
      <w:r w:rsidRPr="00214614">
        <w:rPr>
          <w:rFonts w:ascii="宋体" w:eastAsia="宋体" w:hAnsi="Times New Roman" w:cs="Times New Roman"/>
          <w:sz w:val="24"/>
          <w:szCs w:val="20"/>
        </w:rPr>
        <w:br w:type="page"/>
      </w:r>
    </w:p>
    <w:p w14:paraId="2035DDFD" w14:textId="77777777" w:rsidR="00CE66EC" w:rsidRPr="00214614" w:rsidRDefault="00CE66EC" w:rsidP="00CE66EC">
      <w:pPr>
        <w:spacing w:line="360" w:lineRule="auto"/>
        <w:rPr>
          <w:rFonts w:ascii="宋体" w:eastAsia="宋体" w:hAnsi="Times New Roman" w:cs="Times New Roman"/>
          <w:sz w:val="24"/>
          <w:szCs w:val="20"/>
        </w:rPr>
      </w:pPr>
    </w:p>
    <w:p w14:paraId="33054571" w14:textId="77777777" w:rsidR="00CE66EC" w:rsidRPr="00214614" w:rsidRDefault="00CE66EC" w:rsidP="00CE66EC">
      <w:pPr>
        <w:tabs>
          <w:tab w:val="left" w:pos="885"/>
        </w:tabs>
        <w:adjustRightInd w:val="0"/>
        <w:snapToGrid w:val="0"/>
        <w:spacing w:line="440" w:lineRule="exact"/>
        <w:ind w:left="885" w:hanging="885"/>
        <w:jc w:val="center"/>
        <w:outlineLvl w:val="0"/>
        <w:rPr>
          <w:rFonts w:ascii="宋体" w:eastAsia="宋体" w:hAnsi="宋体" w:cs="宋体" w:hint="eastAsia"/>
          <w:b/>
          <w:snapToGrid w:val="0"/>
          <w:kern w:val="0"/>
          <w:sz w:val="24"/>
          <w:szCs w:val="20"/>
        </w:rPr>
      </w:pPr>
      <w:bookmarkStart w:id="548" w:name="_Toc19223"/>
      <w:r w:rsidRPr="00214614">
        <w:rPr>
          <w:rFonts w:ascii="宋体" w:eastAsia="宋体" w:hAnsi="宋体" w:cs="宋体" w:hint="eastAsia"/>
          <w:b/>
          <w:snapToGrid w:val="0"/>
          <w:kern w:val="0"/>
          <w:sz w:val="24"/>
          <w:szCs w:val="20"/>
        </w:rPr>
        <w:t>第四章</w:t>
      </w:r>
      <w:bookmarkStart w:id="549" w:name="_Hlt87793853"/>
      <w:bookmarkEnd w:id="549"/>
      <w:r w:rsidRPr="00214614">
        <w:rPr>
          <w:rFonts w:ascii="宋体" w:eastAsia="宋体" w:hAnsi="宋体" w:cs="宋体" w:hint="eastAsia"/>
          <w:b/>
          <w:snapToGrid w:val="0"/>
          <w:kern w:val="0"/>
          <w:sz w:val="24"/>
          <w:szCs w:val="20"/>
        </w:rPr>
        <w:t xml:space="preserve"> 技术要求</w:t>
      </w:r>
      <w:bookmarkEnd w:id="465"/>
      <w:bookmarkEnd w:id="466"/>
      <w:bookmarkEnd w:id="467"/>
      <w:bookmarkEnd w:id="468"/>
      <w:bookmarkEnd w:id="469"/>
      <w:bookmarkEnd w:id="470"/>
      <w:bookmarkEnd w:id="471"/>
      <w:bookmarkEnd w:id="472"/>
      <w:bookmarkEnd w:id="473"/>
      <w:bookmarkEnd w:id="474"/>
      <w:bookmarkEnd w:id="475"/>
      <w:bookmarkEnd w:id="548"/>
    </w:p>
    <w:p w14:paraId="6C45CB20"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b/>
          <w:snapToGrid w:val="0"/>
          <w:kern w:val="0"/>
          <w:sz w:val="24"/>
          <w:szCs w:val="20"/>
        </w:rPr>
      </w:pPr>
      <w:bookmarkStart w:id="550" w:name="_Hlt75685840"/>
      <w:bookmarkStart w:id="551" w:name="_Hlt69358207"/>
      <w:bookmarkStart w:id="552" w:name="_Hlt69265216"/>
      <w:bookmarkStart w:id="553" w:name="_Hlt66104926"/>
      <w:bookmarkStart w:id="554" w:name="_Hlt87793346"/>
      <w:bookmarkStart w:id="555" w:name="_Hlt68774758"/>
      <w:bookmarkStart w:id="556" w:name="_Hlt87793370"/>
      <w:bookmarkStart w:id="557" w:name="_Hlt80411122"/>
      <w:bookmarkStart w:id="558" w:name="_Hlt69357851"/>
      <w:bookmarkStart w:id="559" w:name="_Hlt69359335"/>
      <w:bookmarkStart w:id="560" w:name="_Hlt69116854"/>
      <w:bookmarkStart w:id="561" w:name="_Toc25252"/>
      <w:bookmarkStart w:id="562" w:name="_Toc26968"/>
      <w:bookmarkStart w:id="563" w:name="_Toc7384"/>
      <w:bookmarkStart w:id="564" w:name="_Hlt69698785"/>
      <w:bookmarkEnd w:id="476"/>
      <w:bookmarkEnd w:id="550"/>
      <w:bookmarkEnd w:id="551"/>
      <w:bookmarkEnd w:id="552"/>
      <w:bookmarkEnd w:id="553"/>
      <w:bookmarkEnd w:id="554"/>
      <w:bookmarkEnd w:id="555"/>
      <w:bookmarkEnd w:id="556"/>
      <w:bookmarkEnd w:id="557"/>
      <w:bookmarkEnd w:id="558"/>
      <w:bookmarkEnd w:id="559"/>
      <w:bookmarkEnd w:id="560"/>
      <w:r w:rsidRPr="00214614">
        <w:rPr>
          <w:rFonts w:ascii="宋体" w:eastAsia="宋体" w:hAnsi="宋体" w:cs="宋体" w:hint="eastAsia"/>
          <w:b/>
          <w:snapToGrid w:val="0"/>
          <w:kern w:val="0"/>
          <w:sz w:val="24"/>
          <w:szCs w:val="20"/>
        </w:rPr>
        <w:t>1．房屋建筑工程建设项目</w:t>
      </w:r>
    </w:p>
    <w:p w14:paraId="4C8E8AFA"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bCs/>
          <w:snapToGrid w:val="0"/>
          <w:kern w:val="0"/>
          <w:sz w:val="24"/>
          <w:szCs w:val="20"/>
        </w:rPr>
      </w:pPr>
      <w:r w:rsidRPr="00214614">
        <w:rPr>
          <w:rFonts w:ascii="宋体" w:eastAsia="宋体" w:hAnsi="宋体" w:cs="宋体" w:hint="eastAsia"/>
          <w:bCs/>
          <w:snapToGrid w:val="0"/>
          <w:kern w:val="0"/>
          <w:sz w:val="24"/>
          <w:szCs w:val="20"/>
        </w:rPr>
        <w:t>房屋建筑工程建设项目必须执行的现行技术规范，包括且不限于：</w:t>
      </w:r>
    </w:p>
    <w:p w14:paraId="13767882"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1</w:t>
      </w:r>
      <w:r w:rsidRPr="00214614">
        <w:rPr>
          <w:rFonts w:ascii="Times New Roman" w:eastAsia="宋体" w:hAnsi="Times New Roman" w:cs="Times New Roman" w:hint="eastAsia"/>
          <w:bCs/>
          <w:snapToGrid w:val="0"/>
          <w:kern w:val="0"/>
          <w:sz w:val="24"/>
          <w:szCs w:val="20"/>
        </w:rPr>
        <w:t>）《建筑工程施工质量验收统一标准》；</w:t>
      </w:r>
    </w:p>
    <w:p w14:paraId="42F9C4FB"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2</w:t>
      </w:r>
      <w:r w:rsidRPr="00214614">
        <w:rPr>
          <w:rFonts w:ascii="Times New Roman" w:eastAsia="宋体" w:hAnsi="Times New Roman" w:cs="Times New Roman" w:hint="eastAsia"/>
          <w:bCs/>
          <w:snapToGrid w:val="0"/>
          <w:kern w:val="0"/>
          <w:sz w:val="24"/>
          <w:szCs w:val="20"/>
        </w:rPr>
        <w:t>）《建筑地基基础工程施工质量验收规范》；</w:t>
      </w:r>
    </w:p>
    <w:p w14:paraId="03069C0A"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3</w:t>
      </w:r>
      <w:r w:rsidRPr="00214614">
        <w:rPr>
          <w:rFonts w:ascii="Times New Roman" w:eastAsia="宋体" w:hAnsi="Times New Roman" w:cs="Times New Roman" w:hint="eastAsia"/>
          <w:bCs/>
          <w:snapToGrid w:val="0"/>
          <w:kern w:val="0"/>
          <w:sz w:val="24"/>
          <w:szCs w:val="20"/>
        </w:rPr>
        <w:t>）《砌体工程施工质量验收规范》；</w:t>
      </w:r>
    </w:p>
    <w:p w14:paraId="2F9CF0B8"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4</w:t>
      </w:r>
      <w:r w:rsidRPr="00214614">
        <w:rPr>
          <w:rFonts w:ascii="Times New Roman" w:eastAsia="宋体" w:hAnsi="Times New Roman" w:cs="Times New Roman" w:hint="eastAsia"/>
          <w:bCs/>
          <w:snapToGrid w:val="0"/>
          <w:kern w:val="0"/>
          <w:sz w:val="24"/>
          <w:szCs w:val="20"/>
        </w:rPr>
        <w:t>）《混凝土结构工程施工质量验收规范》；</w:t>
      </w:r>
    </w:p>
    <w:p w14:paraId="32CB8875"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5</w:t>
      </w:r>
      <w:r w:rsidRPr="00214614">
        <w:rPr>
          <w:rFonts w:ascii="Times New Roman" w:eastAsia="宋体" w:hAnsi="Times New Roman" w:cs="Times New Roman" w:hint="eastAsia"/>
          <w:bCs/>
          <w:snapToGrid w:val="0"/>
          <w:kern w:val="0"/>
          <w:sz w:val="24"/>
          <w:szCs w:val="20"/>
        </w:rPr>
        <w:t>）《屋面工程质量验收规范》；</w:t>
      </w:r>
    </w:p>
    <w:p w14:paraId="453EB12B"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6</w:t>
      </w:r>
      <w:r w:rsidRPr="00214614">
        <w:rPr>
          <w:rFonts w:ascii="Times New Roman" w:eastAsia="宋体" w:hAnsi="Times New Roman" w:cs="Times New Roman" w:hint="eastAsia"/>
          <w:bCs/>
          <w:snapToGrid w:val="0"/>
          <w:kern w:val="0"/>
          <w:sz w:val="24"/>
          <w:szCs w:val="20"/>
        </w:rPr>
        <w:t>）《地下防水工程质量验收规范》；</w:t>
      </w:r>
    </w:p>
    <w:p w14:paraId="111F8F19"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7</w:t>
      </w:r>
      <w:r w:rsidRPr="00214614">
        <w:rPr>
          <w:rFonts w:ascii="Times New Roman" w:eastAsia="宋体" w:hAnsi="Times New Roman" w:cs="Times New Roman" w:hint="eastAsia"/>
          <w:bCs/>
          <w:snapToGrid w:val="0"/>
          <w:kern w:val="0"/>
          <w:sz w:val="24"/>
          <w:szCs w:val="20"/>
        </w:rPr>
        <w:t>）</w:t>
      </w:r>
      <w:bookmarkStart w:id="565" w:name="_Hlt78795211"/>
      <w:bookmarkEnd w:id="565"/>
      <w:r w:rsidRPr="00214614">
        <w:rPr>
          <w:rFonts w:ascii="Times New Roman" w:eastAsia="宋体" w:hAnsi="Times New Roman" w:cs="Times New Roman" w:hint="eastAsia"/>
          <w:bCs/>
          <w:snapToGrid w:val="0"/>
          <w:kern w:val="0"/>
          <w:sz w:val="24"/>
          <w:szCs w:val="20"/>
        </w:rPr>
        <w:t>《建筑地面工程施工质量验收规范》；</w:t>
      </w:r>
    </w:p>
    <w:p w14:paraId="02C168B5"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8</w:t>
      </w:r>
      <w:r w:rsidRPr="00214614">
        <w:rPr>
          <w:rFonts w:ascii="Times New Roman" w:eastAsia="宋体" w:hAnsi="Times New Roman" w:cs="Times New Roman" w:hint="eastAsia"/>
          <w:bCs/>
          <w:snapToGrid w:val="0"/>
          <w:kern w:val="0"/>
          <w:sz w:val="24"/>
          <w:szCs w:val="20"/>
        </w:rPr>
        <w:t>）《建筑装饰装修工程施工质量验收规范》；</w:t>
      </w:r>
    </w:p>
    <w:p w14:paraId="50DAAB30"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9</w:t>
      </w:r>
      <w:r w:rsidRPr="00214614">
        <w:rPr>
          <w:rFonts w:ascii="Times New Roman" w:eastAsia="宋体" w:hAnsi="Times New Roman" w:cs="Times New Roman" w:hint="eastAsia"/>
          <w:bCs/>
          <w:snapToGrid w:val="0"/>
          <w:kern w:val="0"/>
          <w:sz w:val="24"/>
          <w:szCs w:val="20"/>
        </w:rPr>
        <w:t>）《建筑给排水及采暖工程施工质量验收规范》；</w:t>
      </w:r>
    </w:p>
    <w:p w14:paraId="6FE63C8F"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10</w:t>
      </w:r>
      <w:r w:rsidRPr="00214614">
        <w:rPr>
          <w:rFonts w:ascii="Times New Roman" w:eastAsia="宋体" w:hAnsi="Times New Roman" w:cs="Times New Roman" w:hint="eastAsia"/>
          <w:bCs/>
          <w:snapToGrid w:val="0"/>
          <w:kern w:val="0"/>
          <w:sz w:val="24"/>
          <w:szCs w:val="20"/>
        </w:rPr>
        <w:t>）《建筑电气工程施工质量验收规范》；</w:t>
      </w:r>
    </w:p>
    <w:p w14:paraId="6EAE2EE9"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11</w:t>
      </w:r>
      <w:r w:rsidRPr="00214614">
        <w:rPr>
          <w:rFonts w:ascii="Times New Roman" w:eastAsia="宋体" w:hAnsi="Times New Roman" w:cs="Times New Roman" w:hint="eastAsia"/>
          <w:bCs/>
          <w:snapToGrid w:val="0"/>
          <w:kern w:val="0"/>
          <w:sz w:val="24"/>
          <w:szCs w:val="20"/>
        </w:rPr>
        <w:t>）《住建部绿色建筑评价标准》；</w:t>
      </w:r>
    </w:p>
    <w:p w14:paraId="2B4A8F51"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12</w:t>
      </w:r>
      <w:r w:rsidRPr="00214614">
        <w:rPr>
          <w:rFonts w:ascii="Times New Roman" w:eastAsia="宋体" w:hAnsi="Times New Roman" w:cs="Times New Roman" w:hint="eastAsia"/>
          <w:bCs/>
          <w:snapToGrid w:val="0"/>
          <w:kern w:val="0"/>
          <w:sz w:val="24"/>
          <w:szCs w:val="20"/>
        </w:rPr>
        <w:t>）《建筑节能与可再生能源利用通用规范》（</w:t>
      </w:r>
      <w:r w:rsidRPr="00214614">
        <w:rPr>
          <w:rFonts w:ascii="Times New Roman" w:eastAsia="宋体" w:hAnsi="Times New Roman" w:cs="Times New Roman" w:hint="eastAsia"/>
          <w:bCs/>
          <w:snapToGrid w:val="0"/>
          <w:kern w:val="0"/>
          <w:sz w:val="24"/>
          <w:szCs w:val="20"/>
        </w:rPr>
        <w:t>GB55015-2021</w:t>
      </w:r>
      <w:r w:rsidRPr="00214614">
        <w:rPr>
          <w:rFonts w:ascii="Times New Roman" w:eastAsia="宋体" w:hAnsi="Times New Roman" w:cs="Times New Roman" w:hint="eastAsia"/>
          <w:bCs/>
          <w:snapToGrid w:val="0"/>
          <w:kern w:val="0"/>
          <w:sz w:val="24"/>
          <w:szCs w:val="20"/>
        </w:rPr>
        <w:t>）；</w:t>
      </w:r>
    </w:p>
    <w:p w14:paraId="6668D4D7"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13</w:t>
      </w:r>
      <w:r w:rsidRPr="00214614">
        <w:rPr>
          <w:rFonts w:ascii="Times New Roman" w:eastAsia="宋体" w:hAnsi="Times New Roman" w:cs="Times New Roman" w:hint="eastAsia"/>
          <w:bCs/>
          <w:snapToGrid w:val="0"/>
          <w:kern w:val="0"/>
          <w:sz w:val="24"/>
          <w:szCs w:val="20"/>
        </w:rPr>
        <w:t>）《建筑环境通用规范》；</w:t>
      </w:r>
    </w:p>
    <w:p w14:paraId="5EBA21B5"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14</w:t>
      </w:r>
      <w:r w:rsidRPr="00214614">
        <w:rPr>
          <w:rFonts w:ascii="Times New Roman" w:eastAsia="宋体" w:hAnsi="Times New Roman" w:cs="Times New Roman" w:hint="eastAsia"/>
          <w:bCs/>
          <w:snapToGrid w:val="0"/>
          <w:kern w:val="0"/>
          <w:sz w:val="24"/>
          <w:szCs w:val="20"/>
        </w:rPr>
        <w:t>）《广东省住房和城乡建设厅绿色施工导则》；</w:t>
      </w:r>
    </w:p>
    <w:p w14:paraId="25AC0249"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15</w:t>
      </w:r>
      <w:r w:rsidRPr="00214614">
        <w:rPr>
          <w:rFonts w:ascii="Times New Roman" w:eastAsia="宋体" w:hAnsi="Times New Roman" w:cs="Times New Roman" w:hint="eastAsia"/>
          <w:bCs/>
          <w:snapToGrid w:val="0"/>
          <w:kern w:val="0"/>
          <w:sz w:val="24"/>
          <w:szCs w:val="20"/>
        </w:rPr>
        <w:t>）《广东省建筑工程绿色施工评价标准》；</w:t>
      </w:r>
    </w:p>
    <w:p w14:paraId="52E062B7"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16</w:t>
      </w:r>
      <w:r w:rsidRPr="00214614">
        <w:rPr>
          <w:rFonts w:ascii="Times New Roman" w:eastAsia="宋体" w:hAnsi="Times New Roman" w:cs="Times New Roman" w:hint="eastAsia"/>
          <w:bCs/>
          <w:snapToGrid w:val="0"/>
          <w:kern w:val="0"/>
          <w:sz w:val="24"/>
          <w:szCs w:val="20"/>
        </w:rPr>
        <w:t>）《广东省建筑节能与绿色建筑工程施工质量验收规范》</w:t>
      </w:r>
    </w:p>
    <w:p w14:paraId="0537E92A"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17</w:t>
      </w:r>
      <w:r w:rsidRPr="00214614">
        <w:rPr>
          <w:rFonts w:ascii="Times New Roman" w:eastAsia="宋体" w:hAnsi="Times New Roman" w:cs="Times New Roman" w:hint="eastAsia"/>
          <w:bCs/>
          <w:snapToGrid w:val="0"/>
          <w:kern w:val="0"/>
          <w:sz w:val="24"/>
          <w:szCs w:val="20"/>
        </w:rPr>
        <w:t>）其他现行国家、广东省</w:t>
      </w:r>
      <w:proofErr w:type="gramStart"/>
      <w:r w:rsidRPr="00214614">
        <w:rPr>
          <w:rFonts w:ascii="Times New Roman" w:eastAsia="宋体" w:hAnsi="Times New Roman" w:cs="Times New Roman" w:hint="eastAsia"/>
          <w:bCs/>
          <w:snapToGrid w:val="0"/>
          <w:kern w:val="0"/>
          <w:sz w:val="24"/>
          <w:szCs w:val="20"/>
        </w:rPr>
        <w:t>关于房</w:t>
      </w:r>
      <w:proofErr w:type="gramEnd"/>
      <w:r w:rsidRPr="00214614">
        <w:rPr>
          <w:rFonts w:ascii="Times New Roman" w:eastAsia="宋体" w:hAnsi="Times New Roman" w:cs="Times New Roman" w:hint="eastAsia"/>
          <w:bCs/>
          <w:snapToGrid w:val="0"/>
          <w:kern w:val="0"/>
          <w:sz w:val="24"/>
          <w:szCs w:val="20"/>
        </w:rPr>
        <w:t>建工程的施工及验收规范、规程、标准。</w:t>
      </w:r>
    </w:p>
    <w:p w14:paraId="4CF8AC33"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bCs/>
          <w:snapToGrid w:val="0"/>
          <w:kern w:val="0"/>
          <w:sz w:val="24"/>
          <w:szCs w:val="20"/>
        </w:rPr>
      </w:pPr>
    </w:p>
    <w:p w14:paraId="7AF3065A" w14:textId="77777777" w:rsidR="00CE66EC" w:rsidRPr="00214614" w:rsidRDefault="00CE66EC" w:rsidP="00CE66EC">
      <w:pPr>
        <w:adjustRightInd w:val="0"/>
        <w:snapToGrid w:val="0"/>
        <w:spacing w:line="440" w:lineRule="exact"/>
        <w:ind w:firstLineChars="200" w:firstLine="482"/>
        <w:rPr>
          <w:rFonts w:ascii="宋体" w:eastAsia="宋体" w:hAnsi="宋体" w:cs="宋体" w:hint="eastAsia"/>
          <w:bCs/>
          <w:snapToGrid w:val="0"/>
          <w:kern w:val="0"/>
          <w:sz w:val="24"/>
          <w:szCs w:val="20"/>
        </w:rPr>
      </w:pPr>
      <w:r w:rsidRPr="00214614">
        <w:rPr>
          <w:rFonts w:ascii="宋体" w:eastAsia="宋体" w:hAnsi="宋体" w:cs="宋体" w:hint="eastAsia"/>
          <w:b/>
          <w:snapToGrid w:val="0"/>
          <w:kern w:val="0"/>
          <w:sz w:val="24"/>
          <w:szCs w:val="20"/>
        </w:rPr>
        <w:t>2．市政基础设施工程建设项目</w:t>
      </w:r>
    </w:p>
    <w:p w14:paraId="5847A521"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bCs/>
          <w:snapToGrid w:val="0"/>
          <w:kern w:val="0"/>
          <w:sz w:val="24"/>
          <w:szCs w:val="28"/>
        </w:rPr>
      </w:pPr>
      <w:r w:rsidRPr="00214614">
        <w:rPr>
          <w:rFonts w:ascii="宋体" w:eastAsia="宋体" w:hAnsi="宋体" w:cs="宋体" w:hint="eastAsia"/>
          <w:bCs/>
          <w:snapToGrid w:val="0"/>
          <w:kern w:val="0"/>
          <w:sz w:val="24"/>
          <w:szCs w:val="20"/>
        </w:rPr>
        <w:t>市政基础设施工程建设项目必须执行的现行技术规范，包括且不限于：</w:t>
      </w:r>
    </w:p>
    <w:p w14:paraId="4F96B555"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1</w:t>
      </w:r>
      <w:r w:rsidRPr="00214614">
        <w:rPr>
          <w:rFonts w:ascii="Times New Roman" w:eastAsia="宋体" w:hAnsi="Times New Roman" w:cs="Times New Roman" w:hint="eastAsia"/>
          <w:bCs/>
          <w:snapToGrid w:val="0"/>
          <w:kern w:val="0"/>
          <w:sz w:val="24"/>
          <w:szCs w:val="20"/>
        </w:rPr>
        <w:t>）《公路路基施工技术规范》；</w:t>
      </w:r>
    </w:p>
    <w:p w14:paraId="63B76F9E"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2</w:t>
      </w:r>
      <w:r w:rsidRPr="00214614">
        <w:rPr>
          <w:rFonts w:ascii="Times New Roman" w:eastAsia="宋体" w:hAnsi="Times New Roman" w:cs="Times New Roman" w:hint="eastAsia"/>
          <w:bCs/>
          <w:snapToGrid w:val="0"/>
          <w:kern w:val="0"/>
          <w:sz w:val="24"/>
          <w:szCs w:val="20"/>
        </w:rPr>
        <w:t>）《市政道路工程质量检验评定标准》；</w:t>
      </w:r>
    </w:p>
    <w:p w14:paraId="0F41F644"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3</w:t>
      </w:r>
      <w:r w:rsidRPr="00214614">
        <w:rPr>
          <w:rFonts w:ascii="Times New Roman" w:eastAsia="宋体" w:hAnsi="Times New Roman" w:cs="Times New Roman" w:hint="eastAsia"/>
          <w:bCs/>
          <w:snapToGrid w:val="0"/>
          <w:kern w:val="0"/>
          <w:sz w:val="24"/>
          <w:szCs w:val="20"/>
        </w:rPr>
        <w:t>）《市政排水管渠工程质量检验评定标准》；</w:t>
      </w:r>
    </w:p>
    <w:p w14:paraId="70913776"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4</w:t>
      </w:r>
      <w:r w:rsidRPr="00214614">
        <w:rPr>
          <w:rFonts w:ascii="Times New Roman" w:eastAsia="宋体" w:hAnsi="Times New Roman" w:cs="Times New Roman" w:hint="eastAsia"/>
          <w:bCs/>
          <w:snapToGrid w:val="0"/>
          <w:kern w:val="0"/>
          <w:sz w:val="24"/>
          <w:szCs w:val="20"/>
        </w:rPr>
        <w:t>）《给水排水管道工程施工及验收规范》；</w:t>
      </w:r>
    </w:p>
    <w:p w14:paraId="0E09A2E1"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5</w:t>
      </w:r>
      <w:r w:rsidRPr="00214614">
        <w:rPr>
          <w:rFonts w:ascii="Times New Roman" w:eastAsia="宋体" w:hAnsi="Times New Roman" w:cs="Times New Roman" w:hint="eastAsia"/>
          <w:bCs/>
          <w:snapToGrid w:val="0"/>
          <w:kern w:val="0"/>
          <w:sz w:val="24"/>
          <w:szCs w:val="20"/>
        </w:rPr>
        <w:t>）《城市道路路基工程施工及验收规范》；</w:t>
      </w:r>
    </w:p>
    <w:p w14:paraId="22BA52B4"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6</w:t>
      </w:r>
      <w:r w:rsidRPr="00214614">
        <w:rPr>
          <w:rFonts w:ascii="Times New Roman" w:eastAsia="宋体" w:hAnsi="Times New Roman" w:cs="Times New Roman" w:hint="eastAsia"/>
          <w:bCs/>
          <w:snapToGrid w:val="0"/>
          <w:kern w:val="0"/>
          <w:sz w:val="24"/>
          <w:szCs w:val="20"/>
        </w:rPr>
        <w:t>）《水泥砼路面施工及验收规范》；</w:t>
      </w:r>
    </w:p>
    <w:p w14:paraId="6103895F"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7</w:t>
      </w:r>
      <w:r w:rsidRPr="00214614">
        <w:rPr>
          <w:rFonts w:ascii="Times New Roman" w:eastAsia="宋体" w:hAnsi="Times New Roman" w:cs="Times New Roman" w:hint="eastAsia"/>
          <w:bCs/>
          <w:snapToGrid w:val="0"/>
          <w:kern w:val="0"/>
          <w:sz w:val="24"/>
          <w:szCs w:val="20"/>
        </w:rPr>
        <w:t>）《公路水泥砼路面施工技术规范》；</w:t>
      </w:r>
    </w:p>
    <w:p w14:paraId="5FB9F460"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8</w:t>
      </w:r>
      <w:r w:rsidRPr="00214614">
        <w:rPr>
          <w:rFonts w:ascii="Times New Roman" w:eastAsia="宋体" w:hAnsi="Times New Roman" w:cs="Times New Roman" w:hint="eastAsia"/>
          <w:bCs/>
          <w:snapToGrid w:val="0"/>
          <w:kern w:val="0"/>
          <w:sz w:val="24"/>
          <w:szCs w:val="20"/>
        </w:rPr>
        <w:t>）《埋地硬聚氯乙烯排水管道工程技术规程》；</w:t>
      </w:r>
    </w:p>
    <w:p w14:paraId="7BE0F22B"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lastRenderedPageBreak/>
        <w:t>（</w:t>
      </w:r>
      <w:r w:rsidRPr="00214614">
        <w:rPr>
          <w:rFonts w:ascii="Times New Roman" w:eastAsia="宋体" w:hAnsi="Times New Roman" w:cs="Times New Roman" w:hint="eastAsia"/>
          <w:bCs/>
          <w:snapToGrid w:val="0"/>
          <w:kern w:val="0"/>
          <w:sz w:val="24"/>
          <w:szCs w:val="20"/>
        </w:rPr>
        <w:t>9</w:t>
      </w:r>
      <w:r w:rsidRPr="00214614">
        <w:rPr>
          <w:rFonts w:ascii="Times New Roman" w:eastAsia="宋体" w:hAnsi="Times New Roman" w:cs="Times New Roman" w:hint="eastAsia"/>
          <w:bCs/>
          <w:snapToGrid w:val="0"/>
          <w:kern w:val="0"/>
          <w:sz w:val="24"/>
          <w:szCs w:val="20"/>
        </w:rPr>
        <w:t>）《沥青路面施工及验收规范》；</w:t>
      </w:r>
    </w:p>
    <w:p w14:paraId="7FB76004"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10</w:t>
      </w:r>
      <w:r w:rsidRPr="00214614">
        <w:rPr>
          <w:rFonts w:ascii="Times New Roman" w:eastAsia="宋体" w:hAnsi="Times New Roman" w:cs="Times New Roman" w:hint="eastAsia"/>
          <w:bCs/>
          <w:snapToGrid w:val="0"/>
          <w:kern w:val="0"/>
          <w:sz w:val="24"/>
          <w:szCs w:val="20"/>
        </w:rPr>
        <w:t>）《广东省市政工程施工质量技术资料统一用表》。</w:t>
      </w:r>
    </w:p>
    <w:p w14:paraId="38EB7828"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11</w:t>
      </w:r>
      <w:r w:rsidRPr="00214614">
        <w:rPr>
          <w:rFonts w:ascii="Times New Roman" w:eastAsia="宋体" w:hAnsi="Times New Roman" w:cs="Times New Roman" w:hint="eastAsia"/>
          <w:bCs/>
          <w:snapToGrid w:val="0"/>
          <w:kern w:val="0"/>
          <w:sz w:val="24"/>
          <w:szCs w:val="20"/>
        </w:rPr>
        <w:t>）《城市道路照明设计标准》（</w:t>
      </w:r>
      <w:r w:rsidRPr="00214614">
        <w:rPr>
          <w:rFonts w:ascii="Times New Roman" w:eastAsia="宋体" w:hAnsi="Times New Roman" w:cs="Times New Roman" w:hint="eastAsia"/>
          <w:bCs/>
          <w:snapToGrid w:val="0"/>
          <w:kern w:val="0"/>
          <w:sz w:val="24"/>
          <w:szCs w:val="20"/>
        </w:rPr>
        <w:t>CJJ45-2015</w:t>
      </w:r>
      <w:r w:rsidRPr="00214614">
        <w:rPr>
          <w:rFonts w:ascii="Times New Roman" w:eastAsia="宋体" w:hAnsi="Times New Roman" w:cs="Times New Roman" w:hint="eastAsia"/>
          <w:bCs/>
          <w:snapToGrid w:val="0"/>
          <w:kern w:val="0"/>
          <w:sz w:val="24"/>
          <w:szCs w:val="20"/>
        </w:rPr>
        <w:t>）；</w:t>
      </w:r>
    </w:p>
    <w:p w14:paraId="3C6D765D"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12</w:t>
      </w:r>
      <w:r w:rsidRPr="00214614">
        <w:rPr>
          <w:rFonts w:ascii="Times New Roman" w:eastAsia="宋体" w:hAnsi="Times New Roman" w:cs="Times New Roman" w:hint="eastAsia"/>
          <w:bCs/>
          <w:snapToGrid w:val="0"/>
          <w:kern w:val="0"/>
          <w:sz w:val="24"/>
          <w:szCs w:val="20"/>
        </w:rPr>
        <w:t>）《低压配电设计规范》（</w:t>
      </w:r>
      <w:r w:rsidRPr="00214614">
        <w:rPr>
          <w:rFonts w:ascii="Times New Roman" w:eastAsia="宋体" w:hAnsi="Times New Roman" w:cs="Times New Roman" w:hint="eastAsia"/>
          <w:bCs/>
          <w:snapToGrid w:val="0"/>
          <w:kern w:val="0"/>
          <w:sz w:val="24"/>
          <w:szCs w:val="20"/>
        </w:rPr>
        <w:t>GB50054-2011</w:t>
      </w:r>
      <w:r w:rsidRPr="00214614">
        <w:rPr>
          <w:rFonts w:ascii="Times New Roman" w:eastAsia="宋体" w:hAnsi="Times New Roman" w:cs="Times New Roman" w:hint="eastAsia"/>
          <w:bCs/>
          <w:snapToGrid w:val="0"/>
          <w:kern w:val="0"/>
          <w:sz w:val="24"/>
          <w:szCs w:val="20"/>
        </w:rPr>
        <w:t>）；</w:t>
      </w:r>
    </w:p>
    <w:p w14:paraId="4E62B3D6"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13</w:t>
      </w:r>
      <w:r w:rsidRPr="00214614">
        <w:rPr>
          <w:rFonts w:ascii="Times New Roman" w:eastAsia="宋体" w:hAnsi="Times New Roman" w:cs="Times New Roman" w:hint="eastAsia"/>
          <w:bCs/>
          <w:snapToGrid w:val="0"/>
          <w:kern w:val="0"/>
          <w:sz w:val="24"/>
          <w:szCs w:val="20"/>
        </w:rPr>
        <w:t>）《城市道路照明工程施工及验收规程》（</w:t>
      </w:r>
      <w:r w:rsidRPr="00214614">
        <w:rPr>
          <w:rFonts w:ascii="Times New Roman" w:eastAsia="宋体" w:hAnsi="Times New Roman" w:cs="Times New Roman" w:hint="eastAsia"/>
          <w:bCs/>
          <w:snapToGrid w:val="0"/>
          <w:kern w:val="0"/>
          <w:sz w:val="24"/>
          <w:szCs w:val="20"/>
        </w:rPr>
        <w:t>CJJ89-2012</w:t>
      </w:r>
      <w:r w:rsidRPr="00214614">
        <w:rPr>
          <w:rFonts w:ascii="Times New Roman" w:eastAsia="宋体" w:hAnsi="Times New Roman" w:cs="Times New Roman" w:hint="eastAsia"/>
          <w:bCs/>
          <w:snapToGrid w:val="0"/>
          <w:kern w:val="0"/>
          <w:sz w:val="24"/>
          <w:szCs w:val="20"/>
        </w:rPr>
        <w:t>）；</w:t>
      </w:r>
    </w:p>
    <w:p w14:paraId="3B9A01B8"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14</w:t>
      </w: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LED</w:t>
      </w:r>
      <w:r w:rsidRPr="00214614">
        <w:rPr>
          <w:rFonts w:ascii="Times New Roman" w:eastAsia="宋体" w:hAnsi="Times New Roman" w:cs="Times New Roman" w:hint="eastAsia"/>
          <w:bCs/>
          <w:snapToGrid w:val="0"/>
          <w:kern w:val="0"/>
          <w:sz w:val="24"/>
          <w:szCs w:val="20"/>
        </w:rPr>
        <w:t>道路照明工程技术规范》（</w:t>
      </w:r>
      <w:r w:rsidRPr="00214614">
        <w:rPr>
          <w:rFonts w:ascii="Times New Roman" w:eastAsia="宋体" w:hAnsi="Times New Roman" w:cs="Times New Roman" w:hint="eastAsia"/>
          <w:bCs/>
          <w:snapToGrid w:val="0"/>
          <w:kern w:val="0"/>
          <w:sz w:val="24"/>
          <w:szCs w:val="20"/>
        </w:rPr>
        <w:t>DB44/T 1898-2016</w:t>
      </w:r>
      <w:r w:rsidRPr="00214614">
        <w:rPr>
          <w:rFonts w:ascii="Times New Roman" w:eastAsia="宋体" w:hAnsi="Times New Roman" w:cs="Times New Roman" w:hint="eastAsia"/>
          <w:bCs/>
          <w:snapToGrid w:val="0"/>
          <w:kern w:val="0"/>
          <w:sz w:val="24"/>
          <w:szCs w:val="20"/>
        </w:rPr>
        <w:t>）；</w:t>
      </w:r>
    </w:p>
    <w:p w14:paraId="1E40B5AE"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15</w:t>
      </w:r>
      <w:r w:rsidRPr="00214614">
        <w:rPr>
          <w:rFonts w:ascii="Times New Roman" w:eastAsia="宋体" w:hAnsi="Times New Roman" w:cs="Times New Roman" w:hint="eastAsia"/>
          <w:bCs/>
          <w:snapToGrid w:val="0"/>
          <w:kern w:val="0"/>
          <w:sz w:val="24"/>
          <w:szCs w:val="20"/>
        </w:rPr>
        <w:t>）《灯具第</w:t>
      </w:r>
      <w:r w:rsidRPr="00214614">
        <w:rPr>
          <w:rFonts w:ascii="Times New Roman" w:eastAsia="宋体" w:hAnsi="Times New Roman" w:cs="Times New Roman" w:hint="eastAsia"/>
          <w:bCs/>
          <w:snapToGrid w:val="0"/>
          <w:kern w:val="0"/>
          <w:sz w:val="24"/>
          <w:szCs w:val="20"/>
        </w:rPr>
        <w:t>1</w:t>
      </w:r>
      <w:r w:rsidRPr="00214614">
        <w:rPr>
          <w:rFonts w:ascii="Times New Roman" w:eastAsia="宋体" w:hAnsi="Times New Roman" w:cs="Times New Roman" w:hint="eastAsia"/>
          <w:bCs/>
          <w:snapToGrid w:val="0"/>
          <w:kern w:val="0"/>
          <w:sz w:val="24"/>
          <w:szCs w:val="20"/>
        </w:rPr>
        <w:t>部分：一般要求与试验》（</w:t>
      </w:r>
      <w:r w:rsidRPr="00214614">
        <w:rPr>
          <w:rFonts w:ascii="Times New Roman" w:eastAsia="宋体" w:hAnsi="Times New Roman" w:cs="Times New Roman" w:hint="eastAsia"/>
          <w:bCs/>
          <w:snapToGrid w:val="0"/>
          <w:kern w:val="0"/>
          <w:sz w:val="24"/>
          <w:szCs w:val="20"/>
        </w:rPr>
        <w:t>GB7000.1-2015</w:t>
      </w:r>
      <w:r w:rsidRPr="00214614">
        <w:rPr>
          <w:rFonts w:ascii="Times New Roman" w:eastAsia="宋体" w:hAnsi="Times New Roman" w:cs="Times New Roman" w:hint="eastAsia"/>
          <w:bCs/>
          <w:snapToGrid w:val="0"/>
          <w:kern w:val="0"/>
          <w:sz w:val="24"/>
          <w:szCs w:val="20"/>
        </w:rPr>
        <w:t>）；</w:t>
      </w:r>
    </w:p>
    <w:p w14:paraId="338692C7"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16</w:t>
      </w:r>
      <w:r w:rsidRPr="00214614">
        <w:rPr>
          <w:rFonts w:ascii="Times New Roman" w:eastAsia="宋体" w:hAnsi="Times New Roman" w:cs="Times New Roman" w:hint="eastAsia"/>
          <w:bCs/>
          <w:snapToGrid w:val="0"/>
          <w:kern w:val="0"/>
          <w:sz w:val="24"/>
          <w:szCs w:val="20"/>
        </w:rPr>
        <w:t>）《电缆工程电缆设计标准》（</w:t>
      </w:r>
      <w:r w:rsidRPr="00214614">
        <w:rPr>
          <w:rFonts w:ascii="Times New Roman" w:eastAsia="宋体" w:hAnsi="Times New Roman" w:cs="Times New Roman" w:hint="eastAsia"/>
          <w:bCs/>
          <w:snapToGrid w:val="0"/>
          <w:kern w:val="0"/>
          <w:sz w:val="24"/>
          <w:szCs w:val="20"/>
        </w:rPr>
        <w:t>GB50217-2018</w:t>
      </w:r>
      <w:r w:rsidRPr="00214614">
        <w:rPr>
          <w:rFonts w:ascii="Times New Roman" w:eastAsia="宋体" w:hAnsi="Times New Roman" w:cs="Times New Roman" w:hint="eastAsia"/>
          <w:bCs/>
          <w:snapToGrid w:val="0"/>
          <w:kern w:val="0"/>
          <w:sz w:val="24"/>
          <w:szCs w:val="20"/>
        </w:rPr>
        <w:t>）；</w:t>
      </w:r>
    </w:p>
    <w:p w14:paraId="4CB9A978" w14:textId="77777777" w:rsidR="00CE66EC" w:rsidRPr="00214614" w:rsidRDefault="00CE66EC" w:rsidP="00CE66EC">
      <w:pPr>
        <w:adjustRightInd w:val="0"/>
        <w:snapToGrid w:val="0"/>
        <w:spacing w:line="440" w:lineRule="exact"/>
        <w:ind w:firstLineChars="200" w:firstLine="480"/>
        <w:rPr>
          <w:rFonts w:ascii="Times New Roman" w:eastAsia="宋体" w:hAnsi="Times New Roman" w:cs="Times New Roman"/>
          <w:bCs/>
          <w:snapToGrid w:val="0"/>
          <w:kern w:val="0"/>
          <w:sz w:val="24"/>
          <w:szCs w:val="20"/>
        </w:rPr>
      </w:pPr>
      <w:r w:rsidRPr="00214614">
        <w:rPr>
          <w:rFonts w:ascii="Times New Roman" w:eastAsia="宋体" w:hAnsi="Times New Roman" w:cs="Times New Roman" w:hint="eastAsia"/>
          <w:bCs/>
          <w:snapToGrid w:val="0"/>
          <w:kern w:val="0"/>
          <w:sz w:val="24"/>
          <w:szCs w:val="20"/>
        </w:rPr>
        <w:t>（</w:t>
      </w:r>
      <w:r w:rsidRPr="00214614">
        <w:rPr>
          <w:rFonts w:ascii="Times New Roman" w:eastAsia="宋体" w:hAnsi="Times New Roman" w:cs="Times New Roman" w:hint="eastAsia"/>
          <w:bCs/>
          <w:snapToGrid w:val="0"/>
          <w:kern w:val="0"/>
          <w:sz w:val="24"/>
          <w:szCs w:val="20"/>
        </w:rPr>
        <w:t>17</w:t>
      </w:r>
      <w:r w:rsidRPr="00214614">
        <w:rPr>
          <w:rFonts w:ascii="Times New Roman" w:eastAsia="宋体" w:hAnsi="Times New Roman" w:cs="Times New Roman" w:hint="eastAsia"/>
          <w:bCs/>
          <w:snapToGrid w:val="0"/>
          <w:kern w:val="0"/>
          <w:sz w:val="24"/>
          <w:szCs w:val="20"/>
        </w:rPr>
        <w:t>）其他现行国家、广东省关于市政工程的技术及验收规范、定额、规程、标准。</w:t>
      </w:r>
    </w:p>
    <w:p w14:paraId="09A73DE2" w14:textId="77777777" w:rsidR="00CE66EC" w:rsidRPr="00214614" w:rsidRDefault="00CE66EC" w:rsidP="00CE66EC">
      <w:pPr>
        <w:adjustRightInd w:val="0"/>
        <w:snapToGrid w:val="0"/>
        <w:spacing w:line="440" w:lineRule="exact"/>
        <w:ind w:firstLine="560"/>
        <w:rPr>
          <w:rFonts w:ascii="宋体" w:eastAsia="宋体" w:hAnsi="宋体" w:cs="宋体" w:hint="eastAsia"/>
          <w:strike/>
          <w:snapToGrid w:val="0"/>
          <w:kern w:val="0"/>
          <w:sz w:val="24"/>
          <w:szCs w:val="20"/>
        </w:rPr>
      </w:pPr>
      <w:r w:rsidRPr="00214614">
        <w:rPr>
          <w:rFonts w:ascii="宋体" w:eastAsia="宋体" w:hAnsi="宋体" w:cs="宋体" w:hint="eastAsia"/>
          <w:b/>
          <w:snapToGrid w:val="0"/>
          <w:kern w:val="0"/>
          <w:sz w:val="24"/>
          <w:szCs w:val="20"/>
        </w:rPr>
        <w:t>3．备查要求</w:t>
      </w:r>
    </w:p>
    <w:p w14:paraId="6FFDC00B" w14:textId="77777777" w:rsidR="00CE66EC" w:rsidRPr="00214614" w:rsidRDefault="00CE66EC" w:rsidP="00CE66EC">
      <w:pPr>
        <w:adjustRightInd w:val="0"/>
        <w:snapToGrid w:val="0"/>
        <w:spacing w:line="440" w:lineRule="exact"/>
        <w:ind w:firstLine="560"/>
        <w:rPr>
          <w:rFonts w:ascii="宋体" w:eastAsia="宋体" w:hAnsi="宋体" w:cs="宋体" w:hint="eastAsia"/>
          <w:strike/>
          <w:snapToGrid w:val="0"/>
          <w:kern w:val="0"/>
          <w:sz w:val="24"/>
          <w:szCs w:val="20"/>
        </w:rPr>
        <w:sectPr w:rsidR="00CE66EC" w:rsidRPr="00214614" w:rsidSect="00CE66EC">
          <w:endnotePr>
            <w:numFmt w:val="decimal"/>
          </w:endnotePr>
          <w:pgSz w:w="11906" w:h="16838"/>
          <w:pgMar w:top="1221" w:right="1531" w:bottom="1417" w:left="1531" w:header="850" w:footer="992" w:gutter="0"/>
          <w:cols w:space="720"/>
          <w:docGrid w:linePitch="327"/>
        </w:sectPr>
      </w:pPr>
      <w:r w:rsidRPr="00214614">
        <w:rPr>
          <w:rFonts w:ascii="宋体" w:eastAsia="宋体" w:hAnsi="宋体" w:cs="宋体" w:hint="eastAsia"/>
          <w:snapToGrid w:val="0"/>
          <w:kern w:val="0"/>
          <w:sz w:val="24"/>
          <w:szCs w:val="20"/>
        </w:rPr>
        <w:t>监理人</w:t>
      </w:r>
      <w:r w:rsidRPr="00214614">
        <w:rPr>
          <w:rFonts w:ascii="宋体" w:eastAsia="宋体" w:hAnsi="宋体" w:cs="宋体" w:hint="eastAsia"/>
          <w:bCs/>
          <w:snapToGrid w:val="0"/>
          <w:kern w:val="0"/>
          <w:sz w:val="24"/>
          <w:szCs w:val="20"/>
        </w:rPr>
        <w:t>必须在施工现场准备至少一套上述规范，委托人可随时检查监理人的上述规范，并监督监理人按规范要求执行</w:t>
      </w:r>
      <w:bookmarkStart w:id="566" w:name="_Hlt69670335"/>
      <w:bookmarkEnd w:id="566"/>
      <w:r w:rsidRPr="00214614">
        <w:rPr>
          <w:rFonts w:ascii="宋体" w:eastAsia="宋体" w:hAnsi="宋体" w:cs="宋体" w:hint="eastAsia"/>
          <w:bCs/>
          <w:snapToGrid w:val="0"/>
          <w:kern w:val="0"/>
          <w:sz w:val="24"/>
          <w:szCs w:val="20"/>
        </w:rPr>
        <w:t>。</w:t>
      </w:r>
    </w:p>
    <w:p w14:paraId="74BD67FE" w14:textId="77777777" w:rsidR="00CE66EC" w:rsidRPr="00214614" w:rsidRDefault="00CE66EC" w:rsidP="00CE66EC">
      <w:pPr>
        <w:adjustRightInd w:val="0"/>
        <w:snapToGrid w:val="0"/>
        <w:spacing w:line="440" w:lineRule="exact"/>
        <w:jc w:val="center"/>
        <w:outlineLvl w:val="0"/>
        <w:rPr>
          <w:rFonts w:ascii="宋体" w:eastAsia="宋体" w:hAnsi="宋体" w:cs="宋体" w:hint="eastAsia"/>
          <w:b/>
          <w:snapToGrid w:val="0"/>
          <w:kern w:val="0"/>
          <w:sz w:val="24"/>
          <w:szCs w:val="20"/>
        </w:rPr>
      </w:pPr>
      <w:bookmarkStart w:id="567" w:name="_Toc7323"/>
      <w:bookmarkStart w:id="568" w:name="_Toc8636"/>
      <w:bookmarkStart w:id="569" w:name="_Toc19073"/>
      <w:bookmarkStart w:id="570" w:name="_Toc6220"/>
      <w:bookmarkStart w:id="571" w:name="_Toc14418"/>
      <w:bookmarkStart w:id="572" w:name="_Toc16340"/>
      <w:bookmarkStart w:id="573" w:name="_Toc728"/>
      <w:bookmarkStart w:id="574" w:name="_Toc1932"/>
      <w:bookmarkStart w:id="575" w:name="_Toc5276"/>
      <w:r w:rsidRPr="00214614">
        <w:rPr>
          <w:rFonts w:ascii="宋体" w:eastAsia="宋体" w:hAnsi="宋体" w:cs="宋体" w:hint="eastAsia"/>
          <w:b/>
          <w:snapToGrid w:val="0"/>
          <w:kern w:val="0"/>
          <w:sz w:val="24"/>
          <w:szCs w:val="20"/>
        </w:rPr>
        <w:lastRenderedPageBreak/>
        <w:t xml:space="preserve">第五章 </w:t>
      </w:r>
      <w:bookmarkStart w:id="576" w:name="_Hlt75747044"/>
      <w:bookmarkEnd w:id="561"/>
      <w:bookmarkEnd w:id="576"/>
      <w:r w:rsidRPr="00214614">
        <w:rPr>
          <w:rFonts w:ascii="宋体" w:eastAsia="宋体" w:hAnsi="宋体" w:cs="宋体" w:hint="eastAsia"/>
          <w:b/>
          <w:snapToGrid w:val="0"/>
          <w:kern w:val="0"/>
          <w:sz w:val="24"/>
          <w:szCs w:val="20"/>
        </w:rPr>
        <w:t>投标文件格式</w:t>
      </w:r>
      <w:bookmarkEnd w:id="562"/>
      <w:bookmarkEnd w:id="563"/>
      <w:bookmarkEnd w:id="567"/>
      <w:bookmarkEnd w:id="568"/>
      <w:bookmarkEnd w:id="569"/>
      <w:bookmarkEnd w:id="570"/>
      <w:bookmarkEnd w:id="571"/>
      <w:bookmarkEnd w:id="572"/>
      <w:bookmarkEnd w:id="573"/>
      <w:bookmarkEnd w:id="574"/>
      <w:bookmarkEnd w:id="575"/>
    </w:p>
    <w:p w14:paraId="214B812C" w14:textId="77777777" w:rsidR="00CE66EC" w:rsidRPr="00214614" w:rsidRDefault="00CE66EC" w:rsidP="00CE66EC">
      <w:pPr>
        <w:adjustRightInd w:val="0"/>
        <w:snapToGrid w:val="0"/>
        <w:ind w:leftChars="15" w:left="3635" w:hangingChars="1496" w:hanging="3604"/>
        <w:rPr>
          <w:rFonts w:ascii="宋体" w:eastAsia="宋体" w:hAnsi="宋体" w:cs="宋体" w:hint="eastAsia"/>
          <w:b/>
          <w:snapToGrid w:val="0"/>
          <w:kern w:val="0"/>
          <w:sz w:val="24"/>
          <w:szCs w:val="20"/>
        </w:rPr>
      </w:pPr>
      <w:bookmarkStart w:id="577" w:name="_附件五：综合评审合理低价法"/>
      <w:bookmarkStart w:id="578" w:name="_附件二：工期承诺书"/>
      <w:bookmarkStart w:id="579" w:name="_附件二：近三年度主要施工项目（竣工及在建）一览表"/>
      <w:bookmarkStart w:id="580" w:name="_附件一：对招标文件条款自愿接受承诺书"/>
      <w:bookmarkStart w:id="581" w:name="_附件四：工期承诺书"/>
      <w:bookmarkStart w:id="582" w:name="_附件一：投标函"/>
      <w:bookmarkStart w:id="583" w:name="_Toc137621693"/>
      <w:bookmarkStart w:id="584" w:name="_Hlt66847557"/>
      <w:bookmarkStart w:id="585" w:name="_Toc200338097"/>
      <w:bookmarkStart w:id="586" w:name="_Toc66849200"/>
      <w:bookmarkEnd w:id="564"/>
      <w:bookmarkEnd w:id="577"/>
      <w:bookmarkEnd w:id="578"/>
      <w:bookmarkEnd w:id="579"/>
      <w:bookmarkEnd w:id="580"/>
      <w:bookmarkEnd w:id="581"/>
      <w:bookmarkEnd w:id="582"/>
    </w:p>
    <w:p w14:paraId="68A73F3C" w14:textId="77777777" w:rsidR="00CE66EC" w:rsidRPr="00214614" w:rsidRDefault="00CE66EC" w:rsidP="00CE66EC">
      <w:pPr>
        <w:adjustRightInd w:val="0"/>
        <w:snapToGrid w:val="0"/>
        <w:ind w:leftChars="15" w:left="3635" w:hangingChars="1496" w:hanging="3604"/>
        <w:outlineLvl w:val="2"/>
        <w:rPr>
          <w:rFonts w:ascii="宋体" w:eastAsia="宋体" w:hAnsi="宋体" w:cs="宋体" w:hint="eastAsia"/>
          <w:b/>
          <w:snapToGrid w:val="0"/>
          <w:kern w:val="0"/>
          <w:sz w:val="24"/>
          <w:szCs w:val="20"/>
        </w:rPr>
      </w:pPr>
      <w:bookmarkStart w:id="587" w:name="_Toc13147"/>
      <w:bookmarkStart w:id="588" w:name="_Toc8006"/>
      <w:bookmarkStart w:id="589" w:name="_Toc32261"/>
      <w:bookmarkStart w:id="590" w:name="_Toc27308"/>
      <w:bookmarkStart w:id="591" w:name="_Toc16104"/>
      <w:bookmarkStart w:id="592" w:name="_Toc9475"/>
      <w:bookmarkStart w:id="593" w:name="_Toc2371"/>
      <w:bookmarkStart w:id="594" w:name="_Toc12888"/>
      <w:bookmarkStart w:id="595" w:name="_Toc12824"/>
      <w:bookmarkStart w:id="596" w:name="_Toc8451"/>
      <w:bookmarkStart w:id="597" w:name="_Toc9716"/>
      <w:r w:rsidRPr="00214614">
        <w:rPr>
          <w:rFonts w:ascii="宋体" w:eastAsia="宋体" w:hAnsi="宋体" w:cs="宋体" w:hint="eastAsia"/>
          <w:b/>
          <w:snapToGrid w:val="0"/>
          <w:kern w:val="0"/>
          <w:sz w:val="24"/>
          <w:szCs w:val="20"/>
        </w:rPr>
        <w:t>格式</w:t>
      </w:r>
      <w:proofErr w:type="gramStart"/>
      <w:r w:rsidRPr="00214614">
        <w:rPr>
          <w:rFonts w:ascii="宋体" w:eastAsia="宋体" w:hAnsi="宋体" w:cs="宋体" w:hint="eastAsia"/>
          <w:b/>
          <w:snapToGrid w:val="0"/>
          <w:kern w:val="0"/>
          <w:sz w:val="24"/>
          <w:szCs w:val="20"/>
        </w:rPr>
        <w:t>一</w:t>
      </w:r>
      <w:proofErr w:type="gramEnd"/>
      <w:r w:rsidRPr="00214614">
        <w:rPr>
          <w:rFonts w:ascii="宋体" w:eastAsia="宋体" w:hAnsi="宋体" w:cs="宋体" w:hint="eastAsia"/>
          <w:b/>
          <w:snapToGrid w:val="0"/>
          <w:kern w:val="0"/>
          <w:sz w:val="24"/>
          <w:szCs w:val="20"/>
        </w:rPr>
        <w:t xml:space="preserve"> 封面</w:t>
      </w:r>
      <w:bookmarkEnd w:id="587"/>
      <w:bookmarkEnd w:id="588"/>
      <w:bookmarkEnd w:id="589"/>
      <w:bookmarkEnd w:id="590"/>
      <w:bookmarkEnd w:id="591"/>
      <w:bookmarkEnd w:id="592"/>
      <w:bookmarkEnd w:id="593"/>
      <w:bookmarkEnd w:id="594"/>
      <w:bookmarkEnd w:id="595"/>
      <w:bookmarkEnd w:id="596"/>
      <w:bookmarkEnd w:id="597"/>
    </w:p>
    <w:p w14:paraId="7331E139" w14:textId="77777777" w:rsidR="00CE66EC" w:rsidRPr="00214614" w:rsidRDefault="00CE66EC" w:rsidP="00CE66EC">
      <w:pPr>
        <w:adjustRightInd w:val="0"/>
        <w:snapToGrid w:val="0"/>
        <w:ind w:firstLine="420"/>
        <w:jc w:val="left"/>
        <w:rPr>
          <w:rFonts w:ascii="宋体" w:eastAsia="宋体" w:hAnsi="宋体" w:cs="宋体" w:hint="eastAsia"/>
          <w:b/>
          <w:snapToGrid w:val="0"/>
          <w:kern w:val="0"/>
          <w:sz w:val="24"/>
          <w:szCs w:val="20"/>
        </w:rPr>
      </w:pPr>
    </w:p>
    <w:p w14:paraId="5B9A2E48" w14:textId="77777777" w:rsidR="00CE66EC" w:rsidRPr="00214614" w:rsidRDefault="00CE66EC" w:rsidP="00CE66EC">
      <w:pPr>
        <w:adjustRightInd w:val="0"/>
        <w:snapToGrid w:val="0"/>
        <w:ind w:firstLine="420"/>
        <w:jc w:val="right"/>
        <w:rPr>
          <w:rFonts w:ascii="宋体" w:eastAsia="宋体" w:hAnsi="宋体" w:cs="宋体" w:hint="eastAsia"/>
          <w:b/>
          <w:snapToGrid w:val="0"/>
          <w:kern w:val="0"/>
          <w:sz w:val="24"/>
          <w:szCs w:val="20"/>
        </w:rPr>
      </w:pPr>
    </w:p>
    <w:p w14:paraId="44EE739F" w14:textId="77777777" w:rsidR="00CE66EC" w:rsidRPr="00214614" w:rsidRDefault="00CE66EC" w:rsidP="00CE66EC">
      <w:pPr>
        <w:adjustRightInd w:val="0"/>
        <w:snapToGrid w:val="0"/>
        <w:jc w:val="left"/>
        <w:rPr>
          <w:rFonts w:ascii="宋体" w:eastAsia="宋体" w:hAnsi="宋体" w:cs="宋体" w:hint="eastAsia"/>
          <w:b/>
          <w:snapToGrid w:val="0"/>
          <w:kern w:val="0"/>
          <w:sz w:val="24"/>
          <w:szCs w:val="20"/>
        </w:rPr>
      </w:pPr>
    </w:p>
    <w:p w14:paraId="0AD67115" w14:textId="77777777" w:rsidR="00CE66EC" w:rsidRPr="00214614" w:rsidRDefault="00CE66EC" w:rsidP="00CE66EC">
      <w:pPr>
        <w:adjustRightInd w:val="0"/>
        <w:snapToGrid w:val="0"/>
        <w:jc w:val="left"/>
        <w:rPr>
          <w:rFonts w:ascii="宋体" w:eastAsia="宋体" w:hAnsi="宋体" w:cs="宋体" w:hint="eastAsia"/>
          <w:b/>
          <w:snapToGrid w:val="0"/>
          <w:kern w:val="0"/>
          <w:sz w:val="24"/>
          <w:szCs w:val="20"/>
        </w:rPr>
      </w:pPr>
    </w:p>
    <w:p w14:paraId="5FBCEFB2" w14:textId="77777777" w:rsidR="00CE66EC" w:rsidRPr="00214614" w:rsidRDefault="00CE66EC" w:rsidP="00CE66EC">
      <w:pPr>
        <w:adjustRightInd w:val="0"/>
        <w:snapToGrid w:val="0"/>
        <w:ind w:firstLine="420"/>
        <w:jc w:val="left"/>
        <w:rPr>
          <w:rFonts w:ascii="宋体" w:eastAsia="宋体" w:hAnsi="宋体" w:cs="宋体" w:hint="eastAsia"/>
          <w:b/>
          <w:snapToGrid w:val="0"/>
          <w:kern w:val="0"/>
          <w:sz w:val="24"/>
          <w:szCs w:val="20"/>
        </w:rPr>
      </w:pPr>
    </w:p>
    <w:p w14:paraId="6E445AED" w14:textId="77777777" w:rsidR="00CE66EC" w:rsidRPr="00214614" w:rsidRDefault="00CE66EC" w:rsidP="00CE66EC">
      <w:pPr>
        <w:adjustRightInd w:val="0"/>
        <w:snapToGrid w:val="0"/>
        <w:ind w:firstLine="420"/>
        <w:jc w:val="left"/>
        <w:rPr>
          <w:rFonts w:ascii="宋体" w:eastAsia="宋体" w:hAnsi="宋体" w:cs="宋体" w:hint="eastAsia"/>
          <w:b/>
          <w:snapToGrid w:val="0"/>
          <w:kern w:val="0"/>
          <w:sz w:val="24"/>
          <w:szCs w:val="20"/>
        </w:rPr>
      </w:pPr>
    </w:p>
    <w:p w14:paraId="4F611914" w14:textId="77777777" w:rsidR="00CE66EC" w:rsidRPr="00214614" w:rsidRDefault="00CE66EC" w:rsidP="00CE66EC">
      <w:pPr>
        <w:adjustRightInd w:val="0"/>
        <w:snapToGrid w:val="0"/>
        <w:spacing w:line="360" w:lineRule="auto"/>
        <w:jc w:val="center"/>
        <w:rPr>
          <w:rFonts w:ascii="宋体" w:eastAsia="宋体" w:hAnsi="宋体" w:cs="宋体" w:hint="eastAsia"/>
          <w:b/>
          <w:snapToGrid w:val="0"/>
          <w:kern w:val="0"/>
          <w:sz w:val="44"/>
          <w:szCs w:val="44"/>
        </w:rPr>
      </w:pPr>
      <w:r w:rsidRPr="00214614">
        <w:rPr>
          <w:rFonts w:ascii="宋体" w:eastAsia="宋体" w:hAnsi="宋体" w:cs="宋体" w:hint="eastAsia"/>
          <w:bCs/>
          <w:snapToGrid w:val="0"/>
          <w:kern w:val="0"/>
          <w:sz w:val="44"/>
          <w:szCs w:val="44"/>
          <w:u w:val="single"/>
        </w:rPr>
        <w:t xml:space="preserve">           （项目名称）</w:t>
      </w:r>
      <w:r w:rsidRPr="00214614">
        <w:rPr>
          <w:rFonts w:ascii="宋体" w:eastAsia="宋体" w:hAnsi="宋体" w:cs="宋体" w:hint="eastAsia"/>
          <w:b/>
          <w:snapToGrid w:val="0"/>
          <w:kern w:val="0"/>
          <w:sz w:val="44"/>
          <w:szCs w:val="44"/>
        </w:rPr>
        <w:t>招标</w:t>
      </w:r>
    </w:p>
    <w:p w14:paraId="5B0BEC28" w14:textId="77777777" w:rsidR="00CE66EC" w:rsidRPr="00214614" w:rsidRDefault="00CE66EC" w:rsidP="00CE66EC">
      <w:pPr>
        <w:adjustRightInd w:val="0"/>
        <w:snapToGrid w:val="0"/>
        <w:jc w:val="center"/>
        <w:rPr>
          <w:rFonts w:ascii="宋体" w:eastAsia="宋体" w:hAnsi="宋体" w:cs="宋体" w:hint="eastAsia"/>
          <w:b/>
          <w:snapToGrid w:val="0"/>
          <w:kern w:val="0"/>
          <w:sz w:val="32"/>
          <w:szCs w:val="20"/>
        </w:rPr>
      </w:pPr>
    </w:p>
    <w:p w14:paraId="736F96D7" w14:textId="77777777" w:rsidR="00CE66EC" w:rsidRPr="00214614" w:rsidRDefault="00CE66EC" w:rsidP="00CE66EC">
      <w:pPr>
        <w:adjustRightInd w:val="0"/>
        <w:snapToGrid w:val="0"/>
        <w:jc w:val="center"/>
        <w:rPr>
          <w:rFonts w:ascii="宋体" w:eastAsia="宋体" w:hAnsi="宋体" w:cs="宋体" w:hint="eastAsia"/>
          <w:b/>
          <w:snapToGrid w:val="0"/>
          <w:kern w:val="0"/>
          <w:sz w:val="32"/>
          <w:szCs w:val="20"/>
        </w:rPr>
      </w:pPr>
    </w:p>
    <w:p w14:paraId="1AFAADEB" w14:textId="77777777" w:rsidR="00CE66EC" w:rsidRPr="00214614" w:rsidRDefault="00CE66EC" w:rsidP="00CE66EC">
      <w:pPr>
        <w:adjustRightInd w:val="0"/>
        <w:snapToGrid w:val="0"/>
        <w:jc w:val="center"/>
        <w:rPr>
          <w:rFonts w:ascii="宋体" w:eastAsia="宋体" w:hAnsi="宋体" w:cs="宋体" w:hint="eastAsia"/>
          <w:b/>
          <w:snapToGrid w:val="0"/>
          <w:kern w:val="0"/>
          <w:sz w:val="72"/>
          <w:szCs w:val="20"/>
        </w:rPr>
      </w:pPr>
      <w:r w:rsidRPr="00214614">
        <w:rPr>
          <w:rFonts w:ascii="宋体" w:eastAsia="宋体" w:hAnsi="宋体" w:cs="宋体" w:hint="eastAsia"/>
          <w:b/>
          <w:snapToGrid w:val="0"/>
          <w:kern w:val="0"/>
          <w:sz w:val="72"/>
          <w:szCs w:val="20"/>
        </w:rPr>
        <w:t>投  标  文  件</w:t>
      </w:r>
    </w:p>
    <w:p w14:paraId="1DEED4EF" w14:textId="77777777" w:rsidR="00CE66EC" w:rsidRPr="00214614" w:rsidRDefault="00CE66EC" w:rsidP="00CE66EC">
      <w:pPr>
        <w:adjustRightInd w:val="0"/>
        <w:snapToGrid w:val="0"/>
        <w:rPr>
          <w:rFonts w:ascii="宋体" w:eastAsia="宋体" w:hAnsi="宋体" w:cs="宋体" w:hint="eastAsia"/>
          <w:b/>
          <w:snapToGrid w:val="0"/>
          <w:kern w:val="0"/>
          <w:sz w:val="32"/>
          <w:szCs w:val="20"/>
        </w:rPr>
      </w:pPr>
    </w:p>
    <w:p w14:paraId="6E6B9004" w14:textId="77777777" w:rsidR="00CE66EC" w:rsidRPr="00214614" w:rsidRDefault="00CE66EC" w:rsidP="00CE66EC">
      <w:pPr>
        <w:adjustRightInd w:val="0"/>
        <w:snapToGrid w:val="0"/>
        <w:rPr>
          <w:rFonts w:ascii="宋体" w:eastAsia="宋体" w:hAnsi="宋体" w:cs="宋体" w:hint="eastAsia"/>
          <w:b/>
          <w:snapToGrid w:val="0"/>
          <w:kern w:val="0"/>
          <w:sz w:val="32"/>
          <w:szCs w:val="20"/>
        </w:rPr>
      </w:pPr>
    </w:p>
    <w:p w14:paraId="2F80D653" w14:textId="77777777" w:rsidR="00CE66EC" w:rsidRPr="00214614" w:rsidRDefault="00CE66EC" w:rsidP="00CE66EC">
      <w:pPr>
        <w:adjustRightInd w:val="0"/>
        <w:snapToGrid w:val="0"/>
        <w:jc w:val="center"/>
        <w:rPr>
          <w:rFonts w:ascii="宋体" w:eastAsia="宋体" w:hAnsi="宋体" w:cs="宋体" w:hint="eastAsia"/>
          <w:b/>
          <w:snapToGrid w:val="0"/>
          <w:kern w:val="0"/>
          <w:sz w:val="32"/>
          <w:szCs w:val="20"/>
        </w:rPr>
      </w:pPr>
      <w:r w:rsidRPr="00214614">
        <w:rPr>
          <w:rFonts w:ascii="宋体" w:eastAsia="宋体" w:hAnsi="宋体" w:cs="宋体" w:hint="eastAsia"/>
          <w:b/>
          <w:snapToGrid w:val="0"/>
          <w:kern w:val="0"/>
          <w:sz w:val="48"/>
          <w:szCs w:val="48"/>
        </w:rPr>
        <w:t>（商务标书／监理大纲）</w:t>
      </w:r>
    </w:p>
    <w:p w14:paraId="7CAB0524" w14:textId="77777777" w:rsidR="00CE66EC" w:rsidRPr="00214614" w:rsidRDefault="00CE66EC" w:rsidP="00CE66EC">
      <w:pPr>
        <w:adjustRightInd w:val="0"/>
        <w:snapToGrid w:val="0"/>
        <w:ind w:firstLine="420"/>
        <w:jc w:val="left"/>
        <w:rPr>
          <w:rFonts w:ascii="宋体" w:eastAsia="宋体" w:hAnsi="宋体" w:cs="宋体" w:hint="eastAsia"/>
          <w:b/>
          <w:snapToGrid w:val="0"/>
          <w:kern w:val="0"/>
          <w:sz w:val="32"/>
          <w:szCs w:val="20"/>
        </w:rPr>
      </w:pPr>
    </w:p>
    <w:p w14:paraId="47F131DC" w14:textId="77777777" w:rsidR="00CE66EC" w:rsidRPr="00214614" w:rsidRDefault="00CE66EC" w:rsidP="00CE66EC">
      <w:pPr>
        <w:adjustRightInd w:val="0"/>
        <w:snapToGrid w:val="0"/>
        <w:jc w:val="left"/>
        <w:rPr>
          <w:rFonts w:ascii="宋体" w:eastAsia="宋体" w:hAnsi="宋体" w:cs="宋体" w:hint="eastAsia"/>
          <w:b/>
          <w:snapToGrid w:val="0"/>
          <w:kern w:val="0"/>
          <w:sz w:val="32"/>
          <w:szCs w:val="20"/>
        </w:rPr>
      </w:pPr>
    </w:p>
    <w:p w14:paraId="0B12A176" w14:textId="77777777" w:rsidR="00CE66EC" w:rsidRPr="00214614" w:rsidRDefault="00CE66EC" w:rsidP="00CE66EC">
      <w:pPr>
        <w:adjustRightInd w:val="0"/>
        <w:snapToGrid w:val="0"/>
        <w:ind w:firstLine="420"/>
        <w:jc w:val="left"/>
        <w:rPr>
          <w:rFonts w:ascii="宋体" w:eastAsia="宋体" w:hAnsi="宋体" w:cs="宋体" w:hint="eastAsia"/>
          <w:b/>
          <w:snapToGrid w:val="0"/>
          <w:kern w:val="0"/>
          <w:sz w:val="32"/>
          <w:szCs w:val="20"/>
        </w:rPr>
      </w:pPr>
    </w:p>
    <w:p w14:paraId="64C8EBDB" w14:textId="509B7B3D" w:rsidR="00CE66EC" w:rsidRPr="00214614" w:rsidRDefault="00CE66EC" w:rsidP="00CE66EC">
      <w:pPr>
        <w:adjustRightInd w:val="0"/>
        <w:snapToGrid w:val="0"/>
        <w:jc w:val="center"/>
        <w:rPr>
          <w:rFonts w:ascii="宋体" w:eastAsia="宋体" w:hAnsi="宋体" w:cs="宋体" w:hint="eastAsia"/>
          <w:bCs/>
          <w:snapToGrid w:val="0"/>
          <w:kern w:val="0"/>
          <w:sz w:val="32"/>
          <w:szCs w:val="20"/>
        </w:rPr>
      </w:pPr>
      <w:r w:rsidRPr="00214614">
        <w:rPr>
          <w:rFonts w:ascii="宋体" w:eastAsia="宋体" w:hAnsi="宋体" w:cs="宋体" w:hint="eastAsia"/>
          <w:bCs/>
          <w:snapToGrid w:val="0"/>
          <w:kern w:val="0"/>
          <w:sz w:val="32"/>
          <w:szCs w:val="20"/>
        </w:rPr>
        <w:t>投标人：</w:t>
      </w:r>
      <w:r w:rsidRPr="00214614">
        <w:rPr>
          <w:rFonts w:ascii="宋体" w:eastAsia="宋体" w:hAnsi="宋体" w:cs="宋体" w:hint="eastAsia"/>
          <w:bCs/>
          <w:snapToGrid w:val="0"/>
          <w:kern w:val="0"/>
          <w:sz w:val="32"/>
          <w:szCs w:val="20"/>
          <w:u w:val="single"/>
        </w:rPr>
        <w:t xml:space="preserve">                            </w:t>
      </w:r>
      <w:r w:rsidRPr="00214614">
        <w:rPr>
          <w:rFonts w:ascii="宋体" w:eastAsia="宋体" w:hAnsi="宋体" w:cs="宋体" w:hint="eastAsia"/>
          <w:bCs/>
          <w:snapToGrid w:val="0"/>
          <w:kern w:val="0"/>
          <w:sz w:val="32"/>
          <w:szCs w:val="20"/>
        </w:rPr>
        <w:t>（盖单位章）</w:t>
      </w:r>
    </w:p>
    <w:p w14:paraId="0B0D0F0C" w14:textId="77777777" w:rsidR="00CE66EC" w:rsidRPr="00214614" w:rsidRDefault="00CE66EC" w:rsidP="00CE66EC">
      <w:pPr>
        <w:adjustRightInd w:val="0"/>
        <w:snapToGrid w:val="0"/>
        <w:jc w:val="center"/>
        <w:rPr>
          <w:rFonts w:ascii="宋体" w:eastAsia="宋体" w:hAnsi="宋体" w:cs="宋体" w:hint="eastAsia"/>
          <w:bCs/>
          <w:snapToGrid w:val="0"/>
          <w:kern w:val="0"/>
          <w:sz w:val="32"/>
          <w:szCs w:val="20"/>
        </w:rPr>
      </w:pPr>
    </w:p>
    <w:p w14:paraId="0F06F4B6" w14:textId="77777777" w:rsidR="00CE66EC" w:rsidRPr="00214614" w:rsidRDefault="00CE66EC" w:rsidP="00CE66EC">
      <w:pPr>
        <w:adjustRightInd w:val="0"/>
        <w:snapToGrid w:val="0"/>
        <w:jc w:val="center"/>
        <w:rPr>
          <w:rFonts w:ascii="宋体" w:eastAsia="宋体" w:hAnsi="宋体" w:cs="宋体" w:hint="eastAsia"/>
          <w:bCs/>
          <w:snapToGrid w:val="0"/>
          <w:kern w:val="0"/>
          <w:sz w:val="32"/>
          <w:szCs w:val="20"/>
        </w:rPr>
      </w:pPr>
    </w:p>
    <w:p w14:paraId="18E6AA2F" w14:textId="77777777" w:rsidR="00CE66EC" w:rsidRPr="00214614" w:rsidRDefault="00CE66EC" w:rsidP="00CE66EC">
      <w:pPr>
        <w:adjustRightInd w:val="0"/>
        <w:snapToGrid w:val="0"/>
        <w:jc w:val="center"/>
        <w:rPr>
          <w:rFonts w:ascii="宋体" w:eastAsia="宋体" w:hAnsi="宋体" w:cs="宋体" w:hint="eastAsia"/>
          <w:bCs/>
          <w:snapToGrid w:val="0"/>
          <w:kern w:val="0"/>
          <w:sz w:val="32"/>
          <w:szCs w:val="20"/>
        </w:rPr>
      </w:pPr>
    </w:p>
    <w:p w14:paraId="641B8C29" w14:textId="288B6EAB" w:rsidR="00CE66EC" w:rsidRPr="00214614" w:rsidRDefault="00CE66EC" w:rsidP="00CE66EC">
      <w:pPr>
        <w:adjustRightInd w:val="0"/>
        <w:snapToGrid w:val="0"/>
        <w:jc w:val="center"/>
        <w:rPr>
          <w:rFonts w:ascii="宋体" w:eastAsia="宋体" w:hAnsi="宋体" w:cs="宋体" w:hint="eastAsia"/>
          <w:bCs/>
          <w:snapToGrid w:val="0"/>
          <w:kern w:val="0"/>
          <w:sz w:val="32"/>
          <w:szCs w:val="20"/>
        </w:rPr>
      </w:pPr>
      <w:r w:rsidRPr="00214614">
        <w:rPr>
          <w:rFonts w:ascii="宋体" w:eastAsia="宋体" w:hAnsi="宋体" w:cs="宋体" w:hint="eastAsia"/>
          <w:bCs/>
          <w:snapToGrid w:val="0"/>
          <w:kern w:val="0"/>
          <w:sz w:val="32"/>
          <w:szCs w:val="20"/>
        </w:rPr>
        <w:t>法定代表人或其委托代理人：</w:t>
      </w:r>
      <w:r w:rsidRPr="00214614">
        <w:rPr>
          <w:rFonts w:ascii="宋体" w:eastAsia="宋体" w:hAnsi="宋体" w:cs="宋体" w:hint="eastAsia"/>
          <w:bCs/>
          <w:snapToGrid w:val="0"/>
          <w:kern w:val="0"/>
          <w:sz w:val="32"/>
          <w:szCs w:val="20"/>
          <w:u w:val="single"/>
        </w:rPr>
        <w:t xml:space="preserve">              </w:t>
      </w:r>
      <w:r w:rsidRPr="00214614">
        <w:rPr>
          <w:rFonts w:ascii="宋体" w:eastAsia="宋体" w:hAnsi="宋体" w:cs="宋体" w:hint="eastAsia"/>
          <w:bCs/>
          <w:snapToGrid w:val="0"/>
          <w:kern w:val="0"/>
          <w:sz w:val="32"/>
          <w:szCs w:val="20"/>
        </w:rPr>
        <w:t>（签字或盖章）</w:t>
      </w:r>
    </w:p>
    <w:p w14:paraId="0FDCFEDA" w14:textId="77777777" w:rsidR="00CE66EC" w:rsidRPr="00214614" w:rsidRDefault="00CE66EC" w:rsidP="00CE66EC">
      <w:pPr>
        <w:adjustRightInd w:val="0"/>
        <w:snapToGrid w:val="0"/>
        <w:jc w:val="center"/>
        <w:rPr>
          <w:rFonts w:ascii="宋体" w:eastAsia="宋体" w:hAnsi="宋体" w:cs="宋体" w:hint="eastAsia"/>
          <w:bCs/>
          <w:snapToGrid w:val="0"/>
          <w:kern w:val="0"/>
          <w:sz w:val="32"/>
          <w:szCs w:val="20"/>
        </w:rPr>
      </w:pPr>
    </w:p>
    <w:p w14:paraId="2C29B1A3" w14:textId="77777777" w:rsidR="00CE66EC" w:rsidRPr="00214614" w:rsidRDefault="00CE66EC" w:rsidP="00CE66EC">
      <w:pPr>
        <w:adjustRightInd w:val="0"/>
        <w:snapToGrid w:val="0"/>
        <w:jc w:val="center"/>
        <w:rPr>
          <w:rFonts w:ascii="宋体" w:eastAsia="宋体" w:hAnsi="宋体" w:cs="宋体" w:hint="eastAsia"/>
          <w:bCs/>
          <w:snapToGrid w:val="0"/>
          <w:kern w:val="0"/>
          <w:sz w:val="32"/>
          <w:szCs w:val="20"/>
          <w:u w:val="single"/>
        </w:rPr>
      </w:pPr>
    </w:p>
    <w:p w14:paraId="569075C8" w14:textId="77777777" w:rsidR="00CE66EC" w:rsidRPr="00214614" w:rsidRDefault="00CE66EC" w:rsidP="00CE66EC">
      <w:pPr>
        <w:adjustRightInd w:val="0"/>
        <w:snapToGrid w:val="0"/>
        <w:jc w:val="center"/>
        <w:rPr>
          <w:rFonts w:ascii="宋体" w:eastAsia="宋体" w:hAnsi="宋体" w:cs="宋体" w:hint="eastAsia"/>
          <w:b/>
          <w:snapToGrid w:val="0"/>
          <w:kern w:val="0"/>
          <w:sz w:val="20"/>
          <w:szCs w:val="20"/>
        </w:rPr>
      </w:pPr>
      <w:r w:rsidRPr="00214614">
        <w:rPr>
          <w:rFonts w:ascii="宋体" w:eastAsia="宋体" w:hAnsi="宋体" w:cs="宋体" w:hint="eastAsia"/>
          <w:bCs/>
          <w:snapToGrid w:val="0"/>
          <w:kern w:val="0"/>
          <w:sz w:val="32"/>
          <w:szCs w:val="20"/>
          <w:u w:val="single"/>
        </w:rPr>
        <w:t xml:space="preserve">         </w:t>
      </w:r>
      <w:r w:rsidRPr="00214614">
        <w:rPr>
          <w:rFonts w:ascii="宋体" w:eastAsia="宋体" w:hAnsi="宋体" w:cs="宋体" w:hint="eastAsia"/>
          <w:bCs/>
          <w:snapToGrid w:val="0"/>
          <w:kern w:val="0"/>
          <w:sz w:val="32"/>
          <w:szCs w:val="20"/>
        </w:rPr>
        <w:t>年</w:t>
      </w:r>
      <w:r w:rsidRPr="00214614">
        <w:rPr>
          <w:rFonts w:ascii="宋体" w:eastAsia="宋体" w:hAnsi="宋体" w:cs="宋体" w:hint="eastAsia"/>
          <w:bCs/>
          <w:snapToGrid w:val="0"/>
          <w:kern w:val="0"/>
          <w:sz w:val="32"/>
          <w:szCs w:val="20"/>
          <w:u w:val="single"/>
        </w:rPr>
        <w:t xml:space="preserve">      </w:t>
      </w:r>
      <w:r w:rsidRPr="00214614">
        <w:rPr>
          <w:rFonts w:ascii="宋体" w:eastAsia="宋体" w:hAnsi="宋体" w:cs="宋体" w:hint="eastAsia"/>
          <w:bCs/>
          <w:snapToGrid w:val="0"/>
          <w:kern w:val="0"/>
          <w:sz w:val="32"/>
          <w:szCs w:val="20"/>
        </w:rPr>
        <w:t>月</w:t>
      </w:r>
      <w:r w:rsidRPr="00214614">
        <w:rPr>
          <w:rFonts w:ascii="宋体" w:eastAsia="宋体" w:hAnsi="宋体" w:cs="宋体" w:hint="eastAsia"/>
          <w:bCs/>
          <w:snapToGrid w:val="0"/>
          <w:kern w:val="0"/>
          <w:sz w:val="32"/>
          <w:szCs w:val="20"/>
          <w:u w:val="single"/>
        </w:rPr>
        <w:t xml:space="preserve">      </w:t>
      </w:r>
      <w:r w:rsidRPr="00214614">
        <w:rPr>
          <w:rFonts w:ascii="宋体" w:eastAsia="宋体" w:hAnsi="宋体" w:cs="宋体" w:hint="eastAsia"/>
          <w:bCs/>
          <w:snapToGrid w:val="0"/>
          <w:kern w:val="0"/>
          <w:sz w:val="32"/>
          <w:szCs w:val="20"/>
        </w:rPr>
        <w:t>日</w:t>
      </w:r>
    </w:p>
    <w:p w14:paraId="7F036300" w14:textId="77777777" w:rsidR="00CE66EC" w:rsidRPr="00214614" w:rsidRDefault="00CE66EC" w:rsidP="00CE66EC">
      <w:pPr>
        <w:adjustRightInd w:val="0"/>
        <w:snapToGrid w:val="0"/>
        <w:spacing w:line="360" w:lineRule="auto"/>
        <w:ind w:firstLine="420"/>
        <w:jc w:val="left"/>
        <w:rPr>
          <w:rFonts w:ascii="宋体" w:eastAsia="宋体" w:hAnsi="宋体" w:cs="宋体" w:hint="eastAsia"/>
          <w:b/>
          <w:snapToGrid w:val="0"/>
          <w:kern w:val="0"/>
          <w:sz w:val="20"/>
          <w:szCs w:val="20"/>
        </w:rPr>
      </w:pPr>
    </w:p>
    <w:p w14:paraId="3FFA060A" w14:textId="77777777" w:rsidR="00CE66EC" w:rsidRPr="00214614" w:rsidRDefault="00CE66EC" w:rsidP="00CE66EC">
      <w:pPr>
        <w:adjustRightInd w:val="0"/>
        <w:snapToGrid w:val="0"/>
        <w:spacing w:line="440" w:lineRule="exact"/>
        <w:jc w:val="left"/>
        <w:rPr>
          <w:rFonts w:ascii="宋体" w:eastAsia="宋体" w:hAnsi="宋体" w:cs="宋体" w:hint="eastAsia"/>
          <w:b/>
          <w:snapToGrid w:val="0"/>
          <w:sz w:val="24"/>
          <w:szCs w:val="20"/>
        </w:rPr>
      </w:pPr>
      <w:bookmarkStart w:id="598" w:name="_Toc31499"/>
      <w:bookmarkStart w:id="599" w:name="_Toc28241"/>
      <w:bookmarkStart w:id="600" w:name="_Toc9043"/>
      <w:bookmarkStart w:id="601" w:name="_Toc4418"/>
      <w:bookmarkStart w:id="602" w:name="_Toc31778"/>
      <w:bookmarkStart w:id="603" w:name="_Toc23815"/>
      <w:bookmarkStart w:id="604" w:name="_Toc29607"/>
      <w:bookmarkStart w:id="605" w:name="_Toc490"/>
      <w:bookmarkStart w:id="606" w:name="_Toc27987"/>
      <w:bookmarkStart w:id="607" w:name="_Toc9465"/>
      <w:bookmarkStart w:id="608" w:name="_Toc106418843"/>
      <w:bookmarkStart w:id="609" w:name="_Toc28280"/>
      <w:bookmarkStart w:id="610" w:name="_Toc104711098"/>
    </w:p>
    <w:p w14:paraId="75C67E07" w14:textId="77777777" w:rsidR="00CE66EC" w:rsidRPr="00214614" w:rsidRDefault="00CE66EC" w:rsidP="00CE66EC">
      <w:pPr>
        <w:adjustRightInd w:val="0"/>
        <w:snapToGrid w:val="0"/>
        <w:spacing w:line="440" w:lineRule="exact"/>
        <w:jc w:val="left"/>
        <w:rPr>
          <w:rFonts w:ascii="宋体" w:eastAsia="宋体" w:hAnsi="宋体" w:cs="宋体" w:hint="eastAsia"/>
          <w:b/>
          <w:snapToGrid w:val="0"/>
          <w:sz w:val="24"/>
          <w:szCs w:val="20"/>
        </w:rPr>
      </w:pPr>
    </w:p>
    <w:p w14:paraId="5ADDCEEC" w14:textId="77777777" w:rsidR="00CE66EC" w:rsidRPr="00214614" w:rsidRDefault="00CE66EC" w:rsidP="00CE66EC">
      <w:pPr>
        <w:adjustRightInd w:val="0"/>
        <w:snapToGrid w:val="0"/>
        <w:spacing w:line="440" w:lineRule="exact"/>
        <w:jc w:val="left"/>
        <w:outlineLvl w:val="2"/>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br w:type="page"/>
      </w:r>
      <w:bookmarkStart w:id="611" w:name="_Toc5412"/>
      <w:r w:rsidRPr="00214614">
        <w:rPr>
          <w:rFonts w:ascii="宋体" w:eastAsia="宋体" w:hAnsi="宋体" w:cs="宋体" w:hint="eastAsia"/>
          <w:b/>
          <w:bCs/>
          <w:snapToGrid w:val="0"/>
          <w:kern w:val="0"/>
          <w:sz w:val="24"/>
          <w:szCs w:val="20"/>
        </w:rPr>
        <w:lastRenderedPageBreak/>
        <w:t>格式</w:t>
      </w:r>
      <w:bookmarkStart w:id="612" w:name="_Hlt97526007"/>
      <w:bookmarkEnd w:id="612"/>
      <w:r w:rsidRPr="00214614">
        <w:rPr>
          <w:rFonts w:ascii="宋体" w:eastAsia="宋体" w:hAnsi="宋体" w:cs="宋体" w:hint="eastAsia"/>
          <w:b/>
          <w:bCs/>
          <w:snapToGrid w:val="0"/>
          <w:kern w:val="0"/>
          <w:sz w:val="24"/>
          <w:szCs w:val="20"/>
        </w:rPr>
        <w:t>二 投标函</w:t>
      </w:r>
      <w:bookmarkEnd w:id="598"/>
      <w:bookmarkEnd w:id="599"/>
      <w:bookmarkEnd w:id="600"/>
      <w:bookmarkEnd w:id="601"/>
      <w:bookmarkEnd w:id="602"/>
      <w:bookmarkEnd w:id="603"/>
      <w:bookmarkEnd w:id="604"/>
      <w:bookmarkEnd w:id="605"/>
      <w:bookmarkEnd w:id="606"/>
      <w:bookmarkEnd w:id="607"/>
      <w:bookmarkEnd w:id="611"/>
    </w:p>
    <w:p w14:paraId="0A5821A8" w14:textId="77777777" w:rsidR="00CE66EC" w:rsidRPr="00214614" w:rsidRDefault="00CE66EC" w:rsidP="00CE66EC">
      <w:pPr>
        <w:adjustRightInd w:val="0"/>
        <w:snapToGrid w:val="0"/>
        <w:spacing w:line="440" w:lineRule="exact"/>
        <w:jc w:val="center"/>
        <w:rPr>
          <w:rFonts w:ascii="宋体" w:eastAsia="宋体" w:hAnsi="宋体" w:cs="宋体" w:hint="eastAsia"/>
          <w:b/>
          <w:snapToGrid w:val="0"/>
          <w:kern w:val="0"/>
          <w:sz w:val="24"/>
          <w:szCs w:val="20"/>
        </w:rPr>
      </w:pPr>
      <w:bookmarkStart w:id="613" w:name="_Toc5605"/>
      <w:r w:rsidRPr="00214614">
        <w:rPr>
          <w:rFonts w:ascii="宋体" w:eastAsia="宋体" w:hAnsi="宋体" w:cs="宋体" w:hint="eastAsia"/>
          <w:b/>
          <w:snapToGrid w:val="0"/>
          <w:kern w:val="0"/>
          <w:sz w:val="30"/>
          <w:szCs w:val="20"/>
        </w:rPr>
        <w:t>投  标  函</w:t>
      </w:r>
      <w:bookmarkEnd w:id="608"/>
      <w:bookmarkEnd w:id="609"/>
      <w:bookmarkEnd w:id="610"/>
      <w:bookmarkEnd w:id="613"/>
    </w:p>
    <w:p w14:paraId="720FEF6A" w14:textId="77777777" w:rsidR="00CE66EC" w:rsidRPr="00214614" w:rsidRDefault="00CE66EC" w:rsidP="00CE66EC">
      <w:pPr>
        <w:adjustRightInd w:val="0"/>
        <w:snapToGrid w:val="0"/>
        <w:spacing w:line="440" w:lineRule="exact"/>
        <w:jc w:val="center"/>
        <w:rPr>
          <w:rFonts w:ascii="宋体" w:eastAsia="宋体" w:hAnsi="宋体" w:cs="宋体" w:hint="eastAsia"/>
          <w:b/>
          <w:snapToGrid w:val="0"/>
          <w:kern w:val="0"/>
          <w:sz w:val="24"/>
          <w:szCs w:val="20"/>
        </w:rPr>
      </w:pPr>
    </w:p>
    <w:p w14:paraId="686096FD" w14:textId="77777777" w:rsidR="00CE66EC" w:rsidRPr="00214614" w:rsidRDefault="00CE66EC" w:rsidP="00CE66EC">
      <w:pPr>
        <w:adjustRightInd w:val="0"/>
        <w:snapToGrid w:val="0"/>
        <w:spacing w:line="440" w:lineRule="exact"/>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致：</w:t>
      </w:r>
      <w:r w:rsidRPr="00214614">
        <w:rPr>
          <w:rFonts w:ascii="宋体" w:eastAsia="宋体" w:hAnsi="宋体" w:cs="宋体" w:hint="eastAsia"/>
          <w:snapToGrid w:val="0"/>
          <w:kern w:val="0"/>
          <w:sz w:val="24"/>
          <w:szCs w:val="20"/>
          <w:u w:val="single"/>
        </w:rPr>
        <w:t xml:space="preserve">                   </w:t>
      </w:r>
      <w:r w:rsidRPr="00214614">
        <w:rPr>
          <w:rFonts w:ascii="宋体" w:eastAsia="宋体" w:hAnsi="宋体" w:cs="宋体" w:hint="eastAsia"/>
          <w:snapToGrid w:val="0"/>
          <w:kern w:val="0"/>
          <w:sz w:val="24"/>
          <w:szCs w:val="20"/>
        </w:rPr>
        <w:t>（招标人名称）</w:t>
      </w:r>
    </w:p>
    <w:p w14:paraId="5C8D4DE3" w14:textId="0144D66C" w:rsidR="00CE66EC" w:rsidRPr="00214614" w:rsidRDefault="00CE66EC" w:rsidP="00CE66EC">
      <w:pPr>
        <w:adjustRightInd w:val="0"/>
        <w:snapToGrid w:val="0"/>
        <w:spacing w:line="440" w:lineRule="exact"/>
        <w:ind w:firstLine="570"/>
        <w:rPr>
          <w:rFonts w:ascii="宋体" w:eastAsia="宋体" w:hAnsi="宋体" w:cs="宋体" w:hint="eastAsia"/>
          <w:snapToGrid w:val="0"/>
          <w:kern w:val="0"/>
          <w:sz w:val="24"/>
          <w:szCs w:val="20"/>
          <w:u w:val="single"/>
        </w:rPr>
      </w:pPr>
      <w:r w:rsidRPr="00214614">
        <w:rPr>
          <w:rFonts w:ascii="宋体" w:eastAsia="宋体" w:hAnsi="宋体" w:cs="宋体" w:hint="eastAsia"/>
          <w:snapToGrid w:val="0"/>
          <w:kern w:val="0"/>
          <w:sz w:val="24"/>
          <w:szCs w:val="20"/>
        </w:rPr>
        <w:t xml:space="preserve">1. </w:t>
      </w:r>
      <w:r w:rsidRPr="00214614">
        <w:rPr>
          <w:rFonts w:ascii="宋体" w:eastAsia="宋体" w:hAnsi="宋体" w:cs="宋体" w:hint="eastAsia"/>
          <w:snapToGrid w:val="0"/>
          <w:kern w:val="0"/>
          <w:sz w:val="24"/>
        </w:rPr>
        <w:t>我方在</w:t>
      </w:r>
      <w:r w:rsidRPr="00214614">
        <w:rPr>
          <w:rFonts w:ascii="宋体" w:eastAsia="宋体" w:hAnsi="宋体" w:cs="宋体" w:hint="eastAsia"/>
          <w:snapToGrid w:val="0"/>
          <w:kern w:val="0"/>
          <w:sz w:val="24"/>
          <w:szCs w:val="20"/>
        </w:rPr>
        <w:t>仔细研究</w:t>
      </w:r>
      <w:r w:rsidRPr="00214614">
        <w:rPr>
          <w:rFonts w:ascii="宋体" w:eastAsia="宋体" w:hAnsi="宋体" w:cs="宋体" w:hint="eastAsia"/>
          <w:snapToGrid w:val="0"/>
          <w:kern w:val="0"/>
          <w:sz w:val="24"/>
          <w:szCs w:val="20"/>
          <w:u w:val="single"/>
        </w:rPr>
        <w:t xml:space="preserve">     （项目名称）</w:t>
      </w:r>
      <w:r w:rsidRPr="00214614">
        <w:rPr>
          <w:rFonts w:ascii="宋体" w:eastAsia="宋体" w:hAnsi="宋体" w:cs="宋体" w:hint="eastAsia"/>
          <w:snapToGrid w:val="0"/>
          <w:kern w:val="0"/>
          <w:sz w:val="24"/>
          <w:szCs w:val="20"/>
        </w:rPr>
        <w:t>招标文件的全部内容后，结合自身资质、能力和特点，愿意接受招标文件的全部内容和条件。兹以人民币（大写）：</w:t>
      </w:r>
      <w:r w:rsidRPr="00214614">
        <w:rPr>
          <w:rFonts w:ascii="宋体" w:eastAsia="宋体" w:hAnsi="宋体" w:cs="宋体" w:hint="eastAsia"/>
          <w:snapToGrid w:val="0"/>
          <w:kern w:val="0"/>
          <w:sz w:val="24"/>
          <w:szCs w:val="20"/>
          <w:u w:val="single"/>
        </w:rPr>
        <w:t xml:space="preserve">           </w:t>
      </w:r>
      <w:r w:rsidRPr="00214614">
        <w:rPr>
          <w:rFonts w:ascii="宋体" w:eastAsia="宋体" w:hAnsi="宋体" w:cs="宋体" w:hint="eastAsia"/>
          <w:snapToGrid w:val="0"/>
          <w:kern w:val="0"/>
          <w:sz w:val="24"/>
          <w:szCs w:val="20"/>
        </w:rPr>
        <w:t>（¥</w:t>
      </w:r>
      <w:r w:rsidRPr="00214614">
        <w:rPr>
          <w:rFonts w:ascii="宋体" w:eastAsia="宋体" w:hAnsi="宋体" w:cs="宋体" w:hint="eastAsia"/>
          <w:snapToGrid w:val="0"/>
          <w:kern w:val="0"/>
          <w:sz w:val="24"/>
          <w:szCs w:val="20"/>
          <w:u w:val="single"/>
        </w:rPr>
        <w:t xml:space="preserve">         </w:t>
      </w:r>
      <w:r w:rsidRPr="00214614">
        <w:rPr>
          <w:rFonts w:ascii="宋体" w:eastAsia="宋体" w:hAnsi="宋体" w:cs="宋体" w:hint="eastAsia"/>
          <w:snapToGrid w:val="0"/>
          <w:kern w:val="0"/>
          <w:sz w:val="24"/>
          <w:szCs w:val="20"/>
        </w:rPr>
        <w:t>）</w:t>
      </w:r>
      <w:r w:rsidRPr="00214614">
        <w:rPr>
          <w:rFonts w:ascii="宋体" w:eastAsia="宋体" w:hAnsi="宋体" w:cs="宋体" w:hint="eastAsia"/>
          <w:snapToGrid w:val="0"/>
          <w:kern w:val="0"/>
          <w:sz w:val="24"/>
        </w:rPr>
        <w:t>的投标总价（其中，增值税税率为</w:t>
      </w:r>
      <w:r w:rsidRPr="00214614">
        <w:rPr>
          <w:rFonts w:ascii="宋体" w:eastAsia="宋体" w:hAnsi="宋体" w:cs="宋体" w:hint="eastAsia"/>
          <w:snapToGrid w:val="0"/>
          <w:kern w:val="0"/>
          <w:sz w:val="24"/>
          <w:u w:val="single"/>
        </w:rPr>
        <w:t xml:space="preserve">       </w:t>
      </w:r>
      <w:r w:rsidRPr="00214614">
        <w:rPr>
          <w:rFonts w:ascii="宋体" w:eastAsia="宋体" w:hAnsi="宋体" w:cs="宋体" w:hint="eastAsia"/>
          <w:snapToGrid w:val="0"/>
          <w:kern w:val="0"/>
          <w:sz w:val="24"/>
        </w:rPr>
        <w:t>）</w:t>
      </w:r>
      <w:r w:rsidRPr="00214614">
        <w:rPr>
          <w:rFonts w:ascii="宋体" w:eastAsia="宋体" w:hAnsi="宋体" w:cs="宋体" w:hint="eastAsia"/>
          <w:snapToGrid w:val="0"/>
          <w:kern w:val="0"/>
          <w:sz w:val="24"/>
          <w:szCs w:val="20"/>
        </w:rPr>
        <w:t>竞投本项目</w:t>
      </w:r>
      <w:r w:rsidRPr="00214614">
        <w:rPr>
          <w:rFonts w:ascii="宋体" w:eastAsia="宋体" w:hAnsi="宋体" w:cs="宋体" w:hint="eastAsia"/>
          <w:snapToGrid w:val="0"/>
          <w:kern w:val="0"/>
          <w:sz w:val="24"/>
          <w:szCs w:val="20"/>
          <w:u w:val="single"/>
        </w:rPr>
        <w:t>监理及相关服务</w:t>
      </w:r>
      <w:r w:rsidRPr="00214614">
        <w:rPr>
          <w:rFonts w:ascii="宋体" w:eastAsia="宋体" w:hAnsi="宋体" w:cs="宋体" w:hint="eastAsia"/>
          <w:snapToGrid w:val="0"/>
          <w:kern w:val="0"/>
          <w:sz w:val="24"/>
          <w:szCs w:val="20"/>
        </w:rPr>
        <w:t>，投标</w:t>
      </w:r>
      <w:proofErr w:type="gramStart"/>
      <w:r w:rsidR="00BB250D" w:rsidRPr="00214614">
        <w:rPr>
          <w:rFonts w:ascii="宋体" w:eastAsia="宋体" w:hAnsi="宋体" w:cs="宋体" w:hint="eastAsia"/>
          <w:snapToGrid w:val="0"/>
          <w:kern w:val="0"/>
          <w:sz w:val="24"/>
          <w:szCs w:val="20"/>
        </w:rPr>
        <w:t>下浮</w:t>
      </w:r>
      <w:r w:rsidRPr="00214614">
        <w:rPr>
          <w:rFonts w:ascii="宋体" w:eastAsia="宋体" w:hAnsi="宋体" w:cs="宋体" w:hint="eastAsia"/>
          <w:snapToGrid w:val="0"/>
          <w:kern w:val="0"/>
          <w:sz w:val="24"/>
          <w:szCs w:val="20"/>
        </w:rPr>
        <w:t>率</w:t>
      </w:r>
      <w:proofErr w:type="gramEnd"/>
      <w:r w:rsidRPr="00214614">
        <w:rPr>
          <w:rFonts w:ascii="宋体" w:eastAsia="宋体" w:hAnsi="宋体" w:cs="宋体" w:hint="eastAsia"/>
          <w:snapToGrid w:val="0"/>
          <w:kern w:val="0"/>
          <w:sz w:val="24"/>
          <w:szCs w:val="20"/>
        </w:rPr>
        <w:t>为</w:t>
      </w:r>
      <w:r w:rsidRPr="00214614">
        <w:rPr>
          <w:rFonts w:ascii="宋体" w:eastAsia="宋体" w:hAnsi="宋体" w:cs="宋体" w:hint="eastAsia"/>
          <w:snapToGrid w:val="0"/>
          <w:kern w:val="0"/>
          <w:sz w:val="24"/>
          <w:szCs w:val="20"/>
          <w:u w:val="single"/>
        </w:rPr>
        <w:t xml:space="preserve">     % </w:t>
      </w:r>
      <w:r w:rsidRPr="00214614">
        <w:rPr>
          <w:rFonts w:ascii="宋体" w:eastAsia="宋体" w:hAnsi="宋体" w:cs="宋体" w:hint="eastAsia"/>
          <w:snapToGrid w:val="0"/>
          <w:kern w:val="0"/>
          <w:sz w:val="24"/>
          <w:szCs w:val="20"/>
        </w:rPr>
        <w:t>。</w:t>
      </w:r>
    </w:p>
    <w:p w14:paraId="33F1DF79" w14:textId="77777777" w:rsidR="00CE66EC" w:rsidRPr="00214614" w:rsidRDefault="00CE66EC" w:rsidP="00CE66EC">
      <w:pPr>
        <w:adjustRightInd w:val="0"/>
        <w:snapToGrid w:val="0"/>
        <w:spacing w:line="440" w:lineRule="exact"/>
        <w:ind w:firstLine="57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2. 如果我方中标，我方保证按照委托人发出的开始监理通知中写明的日期开始本项目的</w:t>
      </w:r>
      <w:r w:rsidRPr="00214614">
        <w:rPr>
          <w:rFonts w:ascii="宋体" w:eastAsia="宋体" w:hAnsi="宋体" w:cs="宋体" w:hint="eastAsia"/>
          <w:snapToGrid w:val="0"/>
          <w:kern w:val="0"/>
          <w:sz w:val="24"/>
          <w:szCs w:val="20"/>
          <w:u w:val="single"/>
        </w:rPr>
        <w:t>监理及相关服务</w:t>
      </w:r>
      <w:r w:rsidRPr="00214614">
        <w:rPr>
          <w:rFonts w:ascii="宋体" w:eastAsia="宋体" w:hAnsi="宋体" w:cs="宋体" w:hint="eastAsia"/>
          <w:snapToGrid w:val="0"/>
          <w:kern w:val="0"/>
          <w:sz w:val="24"/>
          <w:szCs w:val="20"/>
        </w:rPr>
        <w:t>，并在合同约定的服务期限内完成合同规定的全部义务。</w:t>
      </w:r>
    </w:p>
    <w:p w14:paraId="6116EEE9" w14:textId="77777777" w:rsidR="00CE66EC" w:rsidRPr="00214614" w:rsidRDefault="00CE66EC" w:rsidP="00CE66EC">
      <w:pPr>
        <w:adjustRightInd w:val="0"/>
        <w:snapToGrid w:val="0"/>
        <w:spacing w:line="440" w:lineRule="exact"/>
        <w:ind w:firstLine="57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3. 本投标函在你方接收我方递交的投标文件之日起、到招标文件规定的投标有效期期满前对我方具有约束力。我方随时准备接受你方发出的中标通知书。</w:t>
      </w:r>
    </w:p>
    <w:p w14:paraId="47D84533" w14:textId="67436941" w:rsidR="00CE66EC" w:rsidRPr="00214614" w:rsidRDefault="00CE66EC" w:rsidP="00CE66EC">
      <w:pPr>
        <w:adjustRightInd w:val="0"/>
        <w:snapToGrid w:val="0"/>
        <w:spacing w:line="440" w:lineRule="exact"/>
        <w:ind w:firstLine="57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4．我方在此声明，我方不存在本项目招标文件第一章第三节第</w:t>
      </w:r>
      <w:r w:rsidRPr="00214614">
        <w:rPr>
          <w:rFonts w:ascii="宋体" w:eastAsia="宋体" w:hAnsi="宋体" w:cs="宋体" w:hint="eastAsia"/>
          <w:b/>
          <w:bCs/>
          <w:snapToGrid w:val="0"/>
          <w:kern w:val="0"/>
          <w:sz w:val="24"/>
          <w:szCs w:val="20"/>
        </w:rPr>
        <w:t>2.</w:t>
      </w:r>
      <w:r w:rsidR="00F74B7C" w:rsidRPr="00214614">
        <w:rPr>
          <w:rFonts w:ascii="宋体" w:eastAsia="宋体" w:hAnsi="宋体" w:cs="宋体" w:hint="eastAsia"/>
          <w:b/>
          <w:bCs/>
          <w:snapToGrid w:val="0"/>
          <w:kern w:val="0"/>
          <w:sz w:val="24"/>
          <w:szCs w:val="20"/>
        </w:rPr>
        <w:t>4</w:t>
      </w:r>
      <w:r w:rsidRPr="00214614">
        <w:rPr>
          <w:rFonts w:ascii="宋体" w:eastAsia="宋体" w:hAnsi="宋体" w:cs="宋体" w:hint="eastAsia"/>
          <w:snapToGrid w:val="0"/>
          <w:kern w:val="0"/>
          <w:sz w:val="24"/>
          <w:szCs w:val="20"/>
        </w:rPr>
        <w:t>条“禁止投标条款”所列出的任何一种情形，并愿意承担因我方就此弄虚作假所引起的一切法律后果。</w:t>
      </w:r>
    </w:p>
    <w:p w14:paraId="4EE38639" w14:textId="77777777" w:rsidR="00CE66EC" w:rsidRPr="00214614" w:rsidRDefault="00CE66EC" w:rsidP="00CE66EC">
      <w:pPr>
        <w:adjustRightInd w:val="0"/>
        <w:snapToGrid w:val="0"/>
        <w:spacing w:line="440" w:lineRule="exact"/>
        <w:ind w:firstLine="57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5．我方在此承诺，所递交投标文件的全部内容均为真实、有效、准确的，并愿意承担因我方就此弄虚作假所引起的一切法律后果，同时理解和同意有可能被要求提供更多的资料。</w:t>
      </w:r>
    </w:p>
    <w:p w14:paraId="09A12A9A" w14:textId="77777777" w:rsidR="00CE66EC" w:rsidRPr="00214614" w:rsidRDefault="00CE66EC" w:rsidP="00CE66EC">
      <w:pPr>
        <w:adjustRightInd w:val="0"/>
        <w:snapToGrid w:val="0"/>
        <w:spacing w:line="440" w:lineRule="exact"/>
        <w:ind w:firstLine="570"/>
        <w:rPr>
          <w:rFonts w:ascii="宋体" w:eastAsia="宋体" w:hAnsi="宋体" w:cs="宋体" w:hint="eastAsia"/>
          <w:snapToGrid w:val="0"/>
          <w:kern w:val="0"/>
          <w:sz w:val="24"/>
          <w:szCs w:val="20"/>
        </w:rPr>
      </w:pPr>
      <w:bookmarkStart w:id="614" w:name="_Hlt68771070"/>
      <w:bookmarkEnd w:id="614"/>
      <w:r w:rsidRPr="00214614">
        <w:rPr>
          <w:rFonts w:ascii="宋体" w:eastAsia="宋体" w:hAnsi="宋体" w:cs="宋体" w:hint="eastAsia"/>
          <w:snapToGrid w:val="0"/>
          <w:kern w:val="0"/>
          <w:sz w:val="24"/>
          <w:szCs w:val="20"/>
        </w:rPr>
        <w:t>6. 我方理解你方不一定要接纳收到的最低投标总价或任何投标总价的投标人中标，也不要求你</w:t>
      </w:r>
      <w:proofErr w:type="gramStart"/>
      <w:r w:rsidRPr="00214614">
        <w:rPr>
          <w:rFonts w:ascii="宋体" w:eastAsia="宋体" w:hAnsi="宋体" w:cs="宋体" w:hint="eastAsia"/>
          <w:snapToGrid w:val="0"/>
          <w:kern w:val="0"/>
          <w:sz w:val="24"/>
          <w:szCs w:val="20"/>
        </w:rPr>
        <w:t>方解释</w:t>
      </w:r>
      <w:proofErr w:type="gramEnd"/>
      <w:r w:rsidRPr="00214614">
        <w:rPr>
          <w:rFonts w:ascii="宋体" w:eastAsia="宋体" w:hAnsi="宋体" w:cs="宋体" w:hint="eastAsia"/>
          <w:snapToGrid w:val="0"/>
          <w:kern w:val="0"/>
          <w:sz w:val="24"/>
          <w:szCs w:val="20"/>
        </w:rPr>
        <w:t>我方是否中标的原因。</w:t>
      </w:r>
    </w:p>
    <w:p w14:paraId="06EC0D05" w14:textId="77777777" w:rsidR="00CE66EC" w:rsidRPr="00214614" w:rsidRDefault="00CE66EC" w:rsidP="00CE66EC">
      <w:pPr>
        <w:adjustRightInd w:val="0"/>
        <w:snapToGrid w:val="0"/>
        <w:spacing w:line="440" w:lineRule="exact"/>
        <w:ind w:firstLine="570"/>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 xml:space="preserve">  </w:t>
      </w:r>
    </w:p>
    <w:p w14:paraId="28BC3FB3" w14:textId="77777777" w:rsidR="00CE66EC" w:rsidRPr="00214614" w:rsidRDefault="00CE66EC" w:rsidP="00CE66EC">
      <w:pPr>
        <w:adjustRightInd w:val="0"/>
        <w:snapToGrid w:val="0"/>
        <w:spacing w:line="440" w:lineRule="exact"/>
        <w:jc w:val="right"/>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 xml:space="preserve">    投标人：</w:t>
      </w:r>
      <w:r w:rsidRPr="00214614">
        <w:rPr>
          <w:rFonts w:ascii="宋体" w:eastAsia="宋体" w:hAnsi="宋体" w:cs="宋体" w:hint="eastAsia"/>
          <w:snapToGrid w:val="0"/>
          <w:kern w:val="0"/>
          <w:sz w:val="24"/>
          <w:szCs w:val="20"/>
          <w:u w:val="single"/>
        </w:rPr>
        <w:t xml:space="preserve">                              </w:t>
      </w:r>
      <w:r w:rsidRPr="00214614">
        <w:rPr>
          <w:rFonts w:ascii="宋体" w:eastAsia="宋体" w:hAnsi="宋体" w:cs="宋体" w:hint="eastAsia"/>
          <w:snapToGrid w:val="0"/>
          <w:kern w:val="0"/>
          <w:sz w:val="24"/>
          <w:szCs w:val="20"/>
        </w:rPr>
        <w:t>（盖单位章）</w:t>
      </w:r>
    </w:p>
    <w:p w14:paraId="58E4896C" w14:textId="77777777" w:rsidR="00CE66EC" w:rsidRPr="00214614" w:rsidRDefault="00CE66EC" w:rsidP="00CE66EC">
      <w:pPr>
        <w:adjustRightInd w:val="0"/>
        <w:snapToGrid w:val="0"/>
        <w:spacing w:line="440" w:lineRule="exact"/>
        <w:rPr>
          <w:rFonts w:ascii="宋体" w:eastAsia="宋体" w:hAnsi="宋体" w:cs="宋体" w:hint="eastAsia"/>
          <w:snapToGrid w:val="0"/>
          <w:kern w:val="0"/>
          <w:sz w:val="24"/>
          <w:szCs w:val="20"/>
        </w:rPr>
      </w:pPr>
    </w:p>
    <w:p w14:paraId="5278D471" w14:textId="77777777" w:rsidR="00CE66EC" w:rsidRPr="00214614" w:rsidRDefault="00CE66EC" w:rsidP="00CE66EC">
      <w:pPr>
        <w:adjustRightInd w:val="0"/>
        <w:snapToGrid w:val="0"/>
        <w:spacing w:line="440" w:lineRule="exact"/>
        <w:ind w:firstLineChars="200" w:firstLine="480"/>
        <w:jc w:val="right"/>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法定代表人或其委托代理人：</w:t>
      </w:r>
      <w:r w:rsidRPr="00214614">
        <w:rPr>
          <w:rFonts w:ascii="宋体" w:eastAsia="宋体" w:hAnsi="宋体" w:cs="宋体" w:hint="eastAsia"/>
          <w:snapToGrid w:val="0"/>
          <w:kern w:val="0"/>
          <w:sz w:val="24"/>
          <w:szCs w:val="20"/>
          <w:u w:val="single"/>
        </w:rPr>
        <w:t xml:space="preserve">          </w:t>
      </w:r>
      <w:r w:rsidRPr="00214614">
        <w:rPr>
          <w:rFonts w:ascii="宋体" w:eastAsia="宋体" w:hAnsi="宋体" w:cs="宋体" w:hint="eastAsia"/>
          <w:snapToGrid w:val="0"/>
          <w:kern w:val="0"/>
          <w:sz w:val="24"/>
          <w:szCs w:val="20"/>
        </w:rPr>
        <w:t>（签字或盖章）</w:t>
      </w:r>
    </w:p>
    <w:p w14:paraId="007AD596" w14:textId="77777777" w:rsidR="00CE66EC" w:rsidRPr="00214614" w:rsidRDefault="00CE66EC" w:rsidP="00CE66EC">
      <w:pPr>
        <w:adjustRightInd w:val="0"/>
        <w:snapToGrid w:val="0"/>
        <w:spacing w:line="440" w:lineRule="exact"/>
        <w:ind w:firstLineChars="200" w:firstLine="480"/>
        <w:jc w:val="right"/>
        <w:rPr>
          <w:rFonts w:ascii="宋体" w:eastAsia="宋体" w:hAnsi="宋体" w:cs="宋体" w:hint="eastAsia"/>
          <w:snapToGrid w:val="0"/>
          <w:kern w:val="0"/>
          <w:sz w:val="24"/>
          <w:szCs w:val="20"/>
        </w:rPr>
      </w:pPr>
    </w:p>
    <w:p w14:paraId="03608981" w14:textId="77777777" w:rsidR="00CE66EC" w:rsidRPr="00214614" w:rsidRDefault="00CE66EC" w:rsidP="00CE66EC">
      <w:pPr>
        <w:adjustRightInd w:val="0"/>
        <w:snapToGrid w:val="0"/>
        <w:spacing w:line="440" w:lineRule="exact"/>
        <w:jc w:val="left"/>
        <w:rPr>
          <w:rFonts w:ascii="宋体" w:eastAsia="宋体" w:hAnsi="宋体" w:cs="宋体" w:hint="eastAsia"/>
          <w:snapToGrid w:val="0"/>
          <w:kern w:val="0"/>
          <w:sz w:val="24"/>
          <w:szCs w:val="20"/>
        </w:rPr>
        <w:sectPr w:rsidR="00CE66EC" w:rsidRPr="00214614" w:rsidSect="00CE66EC">
          <w:endnotePr>
            <w:numFmt w:val="decimal"/>
          </w:endnotePr>
          <w:pgSz w:w="11906" w:h="16838"/>
          <w:pgMar w:top="1701" w:right="1531" w:bottom="1417" w:left="1531" w:header="850" w:footer="992" w:gutter="0"/>
          <w:cols w:space="720"/>
          <w:docGrid w:linePitch="327"/>
        </w:sectPr>
      </w:pPr>
      <w:r w:rsidRPr="00214614">
        <w:rPr>
          <w:rFonts w:ascii="宋体" w:eastAsia="宋体" w:hAnsi="宋体" w:cs="宋体" w:hint="eastAsia"/>
          <w:snapToGrid w:val="0"/>
          <w:kern w:val="0"/>
          <w:sz w:val="24"/>
          <w:szCs w:val="20"/>
        </w:rPr>
        <w:t xml:space="preserve">                                       </w:t>
      </w:r>
      <w:r w:rsidRPr="00214614">
        <w:rPr>
          <w:rFonts w:ascii="宋体" w:eastAsia="宋体" w:hAnsi="宋体" w:cs="宋体" w:hint="eastAsia"/>
          <w:snapToGrid w:val="0"/>
          <w:kern w:val="0"/>
          <w:sz w:val="24"/>
          <w:szCs w:val="20"/>
          <w:u w:val="single"/>
        </w:rPr>
        <w:t xml:space="preserve">       </w:t>
      </w:r>
      <w:r w:rsidRPr="00214614">
        <w:rPr>
          <w:rFonts w:ascii="宋体" w:eastAsia="宋体" w:hAnsi="宋体" w:cs="宋体" w:hint="eastAsia"/>
          <w:snapToGrid w:val="0"/>
          <w:kern w:val="0"/>
          <w:sz w:val="24"/>
          <w:szCs w:val="20"/>
        </w:rPr>
        <w:t>年</w:t>
      </w:r>
      <w:r w:rsidRPr="00214614">
        <w:rPr>
          <w:rFonts w:ascii="宋体" w:eastAsia="宋体" w:hAnsi="宋体" w:cs="宋体" w:hint="eastAsia"/>
          <w:snapToGrid w:val="0"/>
          <w:kern w:val="0"/>
          <w:sz w:val="24"/>
          <w:szCs w:val="20"/>
          <w:u w:val="single"/>
        </w:rPr>
        <w:t xml:space="preserve">     </w:t>
      </w:r>
      <w:r w:rsidRPr="00214614">
        <w:rPr>
          <w:rFonts w:ascii="宋体" w:eastAsia="宋体" w:hAnsi="宋体" w:cs="宋体" w:hint="eastAsia"/>
          <w:snapToGrid w:val="0"/>
          <w:kern w:val="0"/>
          <w:sz w:val="24"/>
          <w:szCs w:val="20"/>
        </w:rPr>
        <w:t>月</w:t>
      </w:r>
      <w:r w:rsidRPr="00214614">
        <w:rPr>
          <w:rFonts w:ascii="宋体" w:eastAsia="宋体" w:hAnsi="宋体" w:cs="宋体" w:hint="eastAsia"/>
          <w:snapToGrid w:val="0"/>
          <w:kern w:val="0"/>
          <w:sz w:val="24"/>
          <w:szCs w:val="20"/>
          <w:u w:val="single"/>
        </w:rPr>
        <w:t xml:space="preserve">     </w:t>
      </w:r>
      <w:r w:rsidRPr="00214614">
        <w:rPr>
          <w:rFonts w:ascii="宋体" w:eastAsia="宋体" w:hAnsi="宋体" w:cs="宋体" w:hint="eastAsia"/>
          <w:snapToGrid w:val="0"/>
          <w:kern w:val="0"/>
          <w:sz w:val="24"/>
          <w:szCs w:val="20"/>
        </w:rPr>
        <w:t>日</w:t>
      </w:r>
    </w:p>
    <w:p w14:paraId="2987BB36" w14:textId="77777777" w:rsidR="00CE66EC" w:rsidRPr="00214614" w:rsidRDefault="00CE66EC" w:rsidP="00CE66EC">
      <w:pPr>
        <w:adjustRightInd w:val="0"/>
        <w:snapToGrid w:val="0"/>
        <w:spacing w:line="400" w:lineRule="exact"/>
        <w:jc w:val="left"/>
        <w:outlineLvl w:val="2"/>
        <w:rPr>
          <w:rFonts w:ascii="宋体" w:eastAsia="宋体" w:hAnsi="宋体" w:cs="宋体" w:hint="eastAsia"/>
          <w:b/>
          <w:snapToGrid w:val="0"/>
          <w:kern w:val="0"/>
          <w:sz w:val="24"/>
          <w:szCs w:val="20"/>
        </w:rPr>
      </w:pPr>
      <w:bookmarkStart w:id="615" w:name="_Toc14902"/>
      <w:bookmarkStart w:id="616" w:name="_Toc24246"/>
      <w:bookmarkStart w:id="617" w:name="_Toc14883"/>
      <w:bookmarkStart w:id="618" w:name="_Toc14623"/>
      <w:bookmarkStart w:id="619" w:name="_Toc23192"/>
      <w:bookmarkStart w:id="620" w:name="_Toc13056"/>
      <w:bookmarkStart w:id="621" w:name="_Toc29984"/>
      <w:bookmarkStart w:id="622" w:name="_Toc16924"/>
      <w:bookmarkStart w:id="623" w:name="_Toc16434"/>
      <w:bookmarkStart w:id="624" w:name="_Toc22280"/>
      <w:r w:rsidRPr="00214614">
        <w:rPr>
          <w:rFonts w:ascii="宋体" w:eastAsia="宋体" w:hAnsi="宋体" w:cs="宋体" w:hint="eastAsia"/>
          <w:b/>
          <w:snapToGrid w:val="0"/>
          <w:kern w:val="0"/>
          <w:sz w:val="24"/>
          <w:szCs w:val="20"/>
        </w:rPr>
        <w:lastRenderedPageBreak/>
        <w:t>格式三 各项承诺一览表</w:t>
      </w:r>
      <w:bookmarkEnd w:id="615"/>
      <w:bookmarkEnd w:id="616"/>
      <w:bookmarkEnd w:id="617"/>
      <w:bookmarkEnd w:id="618"/>
      <w:bookmarkEnd w:id="619"/>
      <w:bookmarkEnd w:id="620"/>
      <w:bookmarkEnd w:id="621"/>
      <w:bookmarkEnd w:id="622"/>
      <w:bookmarkEnd w:id="623"/>
      <w:bookmarkEnd w:id="624"/>
    </w:p>
    <w:p w14:paraId="5725BF12" w14:textId="77777777" w:rsidR="00CE66EC" w:rsidRPr="00214614" w:rsidRDefault="00CE66EC" w:rsidP="00CE66EC">
      <w:pPr>
        <w:adjustRightInd w:val="0"/>
        <w:snapToGrid w:val="0"/>
        <w:spacing w:line="440" w:lineRule="exact"/>
        <w:jc w:val="center"/>
        <w:rPr>
          <w:rFonts w:ascii="宋体" w:eastAsia="宋体" w:hAnsi="宋体" w:cs="宋体" w:hint="eastAsia"/>
          <w:b/>
          <w:snapToGrid w:val="0"/>
          <w:kern w:val="0"/>
          <w:sz w:val="30"/>
          <w:szCs w:val="20"/>
        </w:rPr>
      </w:pPr>
      <w:bookmarkStart w:id="625" w:name="_Toc14771"/>
      <w:bookmarkStart w:id="626" w:name="_Toc10086"/>
      <w:bookmarkStart w:id="627" w:name="_Toc26510"/>
      <w:bookmarkStart w:id="628" w:name="_Toc5107"/>
      <w:bookmarkStart w:id="629" w:name="_Toc1307"/>
      <w:bookmarkStart w:id="630" w:name="_Toc17252"/>
      <w:bookmarkStart w:id="631" w:name="_Toc5037"/>
      <w:bookmarkStart w:id="632" w:name="_Toc29590"/>
      <w:bookmarkStart w:id="633" w:name="_Toc18353"/>
    </w:p>
    <w:p w14:paraId="5E1FF5C8" w14:textId="77777777" w:rsidR="00CE66EC" w:rsidRPr="00214614" w:rsidRDefault="00CE66EC" w:rsidP="00CE66EC">
      <w:pPr>
        <w:adjustRightInd w:val="0"/>
        <w:snapToGrid w:val="0"/>
        <w:spacing w:line="440" w:lineRule="exact"/>
        <w:jc w:val="center"/>
        <w:rPr>
          <w:rFonts w:ascii="宋体" w:eastAsia="宋体" w:hAnsi="宋体" w:cs="宋体" w:hint="eastAsia"/>
          <w:b/>
          <w:snapToGrid w:val="0"/>
          <w:kern w:val="0"/>
          <w:sz w:val="30"/>
          <w:szCs w:val="20"/>
        </w:rPr>
      </w:pPr>
      <w:bookmarkStart w:id="634" w:name="_Toc32020"/>
      <w:bookmarkStart w:id="635" w:name="_Toc19357"/>
      <w:r w:rsidRPr="00214614">
        <w:rPr>
          <w:rFonts w:ascii="宋体" w:eastAsia="宋体" w:hAnsi="宋体" w:cs="宋体" w:hint="eastAsia"/>
          <w:b/>
          <w:snapToGrid w:val="0"/>
          <w:kern w:val="0"/>
          <w:sz w:val="30"/>
          <w:szCs w:val="20"/>
        </w:rPr>
        <w:t>各项承诺一览表</w:t>
      </w:r>
      <w:bookmarkEnd w:id="625"/>
      <w:bookmarkEnd w:id="626"/>
      <w:bookmarkEnd w:id="627"/>
      <w:bookmarkEnd w:id="628"/>
      <w:bookmarkEnd w:id="629"/>
      <w:bookmarkEnd w:id="630"/>
      <w:bookmarkEnd w:id="631"/>
      <w:bookmarkEnd w:id="632"/>
      <w:bookmarkEnd w:id="633"/>
      <w:bookmarkEnd w:id="634"/>
      <w:bookmarkEnd w:id="635"/>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6"/>
        <w:gridCol w:w="1573"/>
        <w:gridCol w:w="2923"/>
        <w:gridCol w:w="4019"/>
      </w:tblGrid>
      <w:tr w:rsidR="00214614" w:rsidRPr="00214614" w14:paraId="7B1D91FD" w14:textId="77777777" w:rsidTr="00BB250D">
        <w:trPr>
          <w:trHeight w:val="590"/>
          <w:jc w:val="center"/>
        </w:trPr>
        <w:tc>
          <w:tcPr>
            <w:tcW w:w="716" w:type="dxa"/>
            <w:vAlign w:val="center"/>
          </w:tcPr>
          <w:p w14:paraId="0B24F2E5" w14:textId="77777777" w:rsidR="00CE66EC" w:rsidRPr="00214614" w:rsidRDefault="00CE66EC" w:rsidP="00CE66EC">
            <w:pPr>
              <w:adjustRightInd w:val="0"/>
              <w:snapToGrid w:val="0"/>
              <w:spacing w:line="380" w:lineRule="exact"/>
              <w:jc w:val="center"/>
              <w:rPr>
                <w:rFonts w:ascii="宋体" w:eastAsia="宋体" w:hAnsi="宋体" w:cs="宋体" w:hint="eastAsia"/>
                <w:bCs/>
                <w:snapToGrid w:val="0"/>
                <w:kern w:val="0"/>
                <w:sz w:val="24"/>
                <w:szCs w:val="21"/>
              </w:rPr>
            </w:pPr>
            <w:r w:rsidRPr="00214614">
              <w:rPr>
                <w:rFonts w:ascii="宋体" w:eastAsia="宋体" w:hAnsi="宋体" w:cs="宋体" w:hint="eastAsia"/>
                <w:bCs/>
                <w:snapToGrid w:val="0"/>
                <w:kern w:val="0"/>
                <w:sz w:val="24"/>
                <w:szCs w:val="21"/>
              </w:rPr>
              <w:t>序号</w:t>
            </w:r>
          </w:p>
        </w:tc>
        <w:tc>
          <w:tcPr>
            <w:tcW w:w="1573" w:type="dxa"/>
            <w:vAlign w:val="center"/>
          </w:tcPr>
          <w:p w14:paraId="2386EAA0" w14:textId="77777777" w:rsidR="00CE66EC" w:rsidRPr="00214614" w:rsidRDefault="00CE66EC" w:rsidP="00CE66EC">
            <w:pPr>
              <w:adjustRightInd w:val="0"/>
              <w:snapToGrid w:val="0"/>
              <w:spacing w:line="380" w:lineRule="exact"/>
              <w:jc w:val="center"/>
              <w:rPr>
                <w:rFonts w:ascii="宋体" w:eastAsia="宋体" w:hAnsi="宋体" w:cs="宋体" w:hint="eastAsia"/>
                <w:bCs/>
                <w:snapToGrid w:val="0"/>
                <w:kern w:val="0"/>
                <w:sz w:val="24"/>
                <w:szCs w:val="21"/>
              </w:rPr>
            </w:pPr>
            <w:r w:rsidRPr="00214614">
              <w:rPr>
                <w:rFonts w:ascii="宋体" w:eastAsia="宋体" w:hAnsi="宋体" w:cs="宋体" w:hint="eastAsia"/>
                <w:bCs/>
                <w:snapToGrid w:val="0"/>
                <w:kern w:val="0"/>
                <w:sz w:val="24"/>
                <w:szCs w:val="21"/>
              </w:rPr>
              <w:t>承诺事项</w:t>
            </w:r>
          </w:p>
        </w:tc>
        <w:tc>
          <w:tcPr>
            <w:tcW w:w="2923" w:type="dxa"/>
            <w:vAlign w:val="center"/>
          </w:tcPr>
          <w:p w14:paraId="09E3AEC8" w14:textId="77777777" w:rsidR="00CE66EC" w:rsidRPr="00214614" w:rsidRDefault="00CE66EC" w:rsidP="00CE66EC">
            <w:pPr>
              <w:adjustRightInd w:val="0"/>
              <w:snapToGrid w:val="0"/>
              <w:spacing w:line="380" w:lineRule="exact"/>
              <w:jc w:val="center"/>
              <w:rPr>
                <w:rFonts w:ascii="宋体" w:eastAsia="宋体" w:hAnsi="宋体" w:cs="宋体" w:hint="eastAsia"/>
                <w:bCs/>
                <w:snapToGrid w:val="0"/>
                <w:kern w:val="0"/>
                <w:sz w:val="24"/>
                <w:szCs w:val="21"/>
              </w:rPr>
            </w:pPr>
            <w:r w:rsidRPr="00214614">
              <w:rPr>
                <w:rFonts w:ascii="宋体" w:eastAsia="宋体" w:hAnsi="宋体" w:cs="宋体" w:hint="eastAsia"/>
                <w:bCs/>
                <w:snapToGrid w:val="0"/>
                <w:kern w:val="0"/>
                <w:sz w:val="24"/>
                <w:szCs w:val="21"/>
              </w:rPr>
              <w:t>承诺内容</w:t>
            </w:r>
          </w:p>
        </w:tc>
        <w:tc>
          <w:tcPr>
            <w:tcW w:w="4019" w:type="dxa"/>
            <w:vAlign w:val="center"/>
          </w:tcPr>
          <w:p w14:paraId="7EB4DA09" w14:textId="77777777" w:rsidR="00CE66EC" w:rsidRPr="00214614" w:rsidRDefault="00CE66EC" w:rsidP="00CE66EC">
            <w:pPr>
              <w:adjustRightInd w:val="0"/>
              <w:snapToGrid w:val="0"/>
              <w:spacing w:line="380" w:lineRule="exact"/>
              <w:jc w:val="center"/>
              <w:rPr>
                <w:rFonts w:ascii="宋体" w:eastAsia="宋体" w:hAnsi="宋体" w:cs="宋体" w:hint="eastAsia"/>
                <w:bCs/>
                <w:snapToGrid w:val="0"/>
                <w:kern w:val="0"/>
                <w:sz w:val="24"/>
                <w:szCs w:val="21"/>
              </w:rPr>
            </w:pPr>
            <w:r w:rsidRPr="00214614">
              <w:rPr>
                <w:rFonts w:ascii="宋体" w:eastAsia="宋体" w:hAnsi="宋体" w:cs="宋体" w:hint="eastAsia"/>
                <w:bCs/>
                <w:snapToGrid w:val="0"/>
                <w:kern w:val="0"/>
                <w:sz w:val="24"/>
                <w:szCs w:val="21"/>
              </w:rPr>
              <w:t>违约承诺</w:t>
            </w:r>
          </w:p>
        </w:tc>
      </w:tr>
      <w:tr w:rsidR="00214614" w:rsidRPr="00214614" w14:paraId="0062818E" w14:textId="77777777" w:rsidTr="00BB250D">
        <w:trPr>
          <w:trHeight w:val="1155"/>
          <w:jc w:val="center"/>
        </w:trPr>
        <w:tc>
          <w:tcPr>
            <w:tcW w:w="716" w:type="dxa"/>
            <w:vAlign w:val="center"/>
          </w:tcPr>
          <w:p w14:paraId="38768787" w14:textId="77777777" w:rsidR="00CE66EC" w:rsidRPr="00214614" w:rsidRDefault="00CE66EC"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1</w:t>
            </w:r>
          </w:p>
        </w:tc>
        <w:tc>
          <w:tcPr>
            <w:tcW w:w="1573" w:type="dxa"/>
            <w:vAlign w:val="center"/>
          </w:tcPr>
          <w:p w14:paraId="363A202F" w14:textId="77777777" w:rsidR="00CE66EC" w:rsidRPr="00214614" w:rsidRDefault="00CE66EC"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自愿接受招标</w:t>
            </w:r>
          </w:p>
          <w:p w14:paraId="6EF17241" w14:textId="77777777" w:rsidR="00CE66EC" w:rsidRPr="00214614" w:rsidRDefault="00CE66EC"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文件条款的承诺</w:t>
            </w:r>
          </w:p>
        </w:tc>
        <w:tc>
          <w:tcPr>
            <w:tcW w:w="2923" w:type="dxa"/>
            <w:vAlign w:val="center"/>
          </w:tcPr>
          <w:p w14:paraId="3FB916E2" w14:textId="77777777" w:rsidR="00CE66EC" w:rsidRPr="00214614" w:rsidRDefault="00CE66EC" w:rsidP="00CE66EC">
            <w:pPr>
              <w:adjustRightInd w:val="0"/>
              <w:snapToGrid w:val="0"/>
              <w:spacing w:line="380" w:lineRule="exact"/>
              <w:ind w:firstLineChars="200"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我方自愿接受招标文件的所有条款，所递交的投标文件已经充分响应招标文件的实质性要求。</w:t>
            </w:r>
          </w:p>
        </w:tc>
        <w:tc>
          <w:tcPr>
            <w:tcW w:w="4019" w:type="dxa"/>
            <w:vAlign w:val="center"/>
          </w:tcPr>
          <w:p w14:paraId="3AAFABE7" w14:textId="77777777" w:rsidR="00CE66EC" w:rsidRPr="00214614" w:rsidRDefault="00CE66EC" w:rsidP="00CE66EC">
            <w:pPr>
              <w:adjustRightInd w:val="0"/>
              <w:snapToGrid w:val="0"/>
              <w:spacing w:line="380" w:lineRule="exact"/>
              <w:ind w:firstLineChars="200"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如果我方的投标文件未响应、违反、偏离招标文件的实质性要求，我方接受招标人或其授权的招标代理机构或其组建的评标委员会依据招标文件</w:t>
            </w:r>
            <w:proofErr w:type="gramStart"/>
            <w:r w:rsidRPr="00214614">
              <w:rPr>
                <w:rFonts w:ascii="宋体" w:eastAsia="宋体" w:hAnsi="宋体" w:cs="宋体" w:hint="eastAsia"/>
                <w:snapToGrid w:val="0"/>
                <w:kern w:val="0"/>
                <w:szCs w:val="21"/>
              </w:rPr>
              <w:t>作出</w:t>
            </w:r>
            <w:proofErr w:type="gramEnd"/>
            <w:r w:rsidRPr="00214614">
              <w:rPr>
                <w:rFonts w:ascii="宋体" w:eastAsia="宋体" w:hAnsi="宋体" w:cs="宋体" w:hint="eastAsia"/>
                <w:snapToGrid w:val="0"/>
                <w:kern w:val="0"/>
                <w:szCs w:val="21"/>
              </w:rPr>
              <w:t>的相应处理，包括否决投标。</w:t>
            </w:r>
          </w:p>
        </w:tc>
      </w:tr>
      <w:tr w:rsidR="00214614" w:rsidRPr="00214614" w14:paraId="24071C6A" w14:textId="77777777" w:rsidTr="00BB250D">
        <w:trPr>
          <w:trHeight w:val="1175"/>
          <w:jc w:val="center"/>
        </w:trPr>
        <w:tc>
          <w:tcPr>
            <w:tcW w:w="716" w:type="dxa"/>
            <w:vAlign w:val="center"/>
          </w:tcPr>
          <w:p w14:paraId="5E10E6BF" w14:textId="77777777" w:rsidR="00CE66EC" w:rsidRPr="00214614" w:rsidRDefault="00CE66EC"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2</w:t>
            </w:r>
          </w:p>
        </w:tc>
        <w:tc>
          <w:tcPr>
            <w:tcW w:w="1573" w:type="dxa"/>
            <w:vAlign w:val="center"/>
          </w:tcPr>
          <w:p w14:paraId="49711623" w14:textId="77777777" w:rsidR="00CE66EC" w:rsidRPr="00214614" w:rsidRDefault="00CE66EC"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无禁止投标</w:t>
            </w:r>
          </w:p>
          <w:p w14:paraId="126B2265" w14:textId="77777777" w:rsidR="00CE66EC" w:rsidRPr="00214614" w:rsidRDefault="00CE66EC"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情形的承诺</w:t>
            </w:r>
          </w:p>
        </w:tc>
        <w:tc>
          <w:tcPr>
            <w:tcW w:w="2923" w:type="dxa"/>
            <w:vAlign w:val="center"/>
          </w:tcPr>
          <w:p w14:paraId="331342D3" w14:textId="77777777" w:rsidR="00CE66EC" w:rsidRPr="00214614" w:rsidRDefault="00CE66EC" w:rsidP="00CE66EC">
            <w:pPr>
              <w:adjustRightInd w:val="0"/>
              <w:snapToGrid w:val="0"/>
              <w:spacing w:line="380" w:lineRule="exact"/>
              <w:ind w:firstLineChars="200"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我方不存在招标文件第一章第三节第</w:t>
            </w:r>
            <w:r w:rsidRPr="00214614">
              <w:rPr>
                <w:rFonts w:ascii="宋体" w:eastAsia="宋体" w:hAnsi="宋体" w:cs="宋体" w:hint="eastAsia"/>
                <w:b/>
                <w:bCs/>
                <w:snapToGrid w:val="0"/>
                <w:kern w:val="0"/>
                <w:szCs w:val="21"/>
              </w:rPr>
              <w:t>2.4</w:t>
            </w:r>
            <w:r w:rsidRPr="00214614">
              <w:rPr>
                <w:rFonts w:ascii="宋体" w:eastAsia="宋体" w:hAnsi="宋体" w:cs="宋体" w:hint="eastAsia"/>
                <w:snapToGrid w:val="0"/>
                <w:kern w:val="0"/>
                <w:szCs w:val="21"/>
              </w:rPr>
              <w:t>条“禁止投标条款”规定的任何一种情形。</w:t>
            </w:r>
          </w:p>
        </w:tc>
        <w:tc>
          <w:tcPr>
            <w:tcW w:w="4019" w:type="dxa"/>
            <w:vAlign w:val="center"/>
          </w:tcPr>
          <w:p w14:paraId="04F77318" w14:textId="77777777" w:rsidR="00CE66EC" w:rsidRPr="00214614" w:rsidRDefault="00CE66EC" w:rsidP="00CE66EC">
            <w:pPr>
              <w:adjustRightInd w:val="0"/>
              <w:snapToGrid w:val="0"/>
              <w:spacing w:line="380" w:lineRule="exact"/>
              <w:ind w:firstLineChars="200"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如果我方有招标文件第一章第三节第</w:t>
            </w:r>
            <w:r w:rsidRPr="00214614">
              <w:rPr>
                <w:rFonts w:ascii="宋体" w:eastAsia="宋体" w:hAnsi="宋体" w:cs="宋体" w:hint="eastAsia"/>
                <w:b/>
                <w:bCs/>
                <w:snapToGrid w:val="0"/>
                <w:kern w:val="0"/>
                <w:szCs w:val="21"/>
              </w:rPr>
              <w:t>2.4</w:t>
            </w:r>
            <w:r w:rsidRPr="00214614">
              <w:rPr>
                <w:rFonts w:ascii="宋体" w:eastAsia="宋体" w:hAnsi="宋体" w:cs="宋体" w:hint="eastAsia"/>
                <w:snapToGrid w:val="0"/>
                <w:kern w:val="0"/>
                <w:szCs w:val="21"/>
              </w:rPr>
              <w:t>条“禁止投标条款”规定的任何一种情形，我方接受招标人或其授权的招标代理机构或其组建的评标委员会依据招标文件</w:t>
            </w:r>
            <w:proofErr w:type="gramStart"/>
            <w:r w:rsidRPr="00214614">
              <w:rPr>
                <w:rFonts w:ascii="宋体" w:eastAsia="宋体" w:hAnsi="宋体" w:cs="宋体" w:hint="eastAsia"/>
                <w:snapToGrid w:val="0"/>
                <w:kern w:val="0"/>
                <w:szCs w:val="21"/>
              </w:rPr>
              <w:t>作出</w:t>
            </w:r>
            <w:proofErr w:type="gramEnd"/>
            <w:r w:rsidRPr="00214614">
              <w:rPr>
                <w:rFonts w:ascii="宋体" w:eastAsia="宋体" w:hAnsi="宋体" w:cs="宋体" w:hint="eastAsia"/>
                <w:snapToGrid w:val="0"/>
                <w:kern w:val="0"/>
                <w:szCs w:val="21"/>
              </w:rPr>
              <w:t>的相应处理以及有关监督部门</w:t>
            </w:r>
            <w:proofErr w:type="gramStart"/>
            <w:r w:rsidRPr="00214614">
              <w:rPr>
                <w:rFonts w:ascii="宋体" w:eastAsia="宋体" w:hAnsi="宋体" w:cs="宋体" w:hint="eastAsia"/>
                <w:snapToGrid w:val="0"/>
                <w:kern w:val="0"/>
                <w:szCs w:val="21"/>
              </w:rPr>
              <w:t>作出</w:t>
            </w:r>
            <w:proofErr w:type="gramEnd"/>
            <w:r w:rsidRPr="00214614">
              <w:rPr>
                <w:rFonts w:ascii="宋体" w:eastAsia="宋体" w:hAnsi="宋体" w:cs="宋体" w:hint="eastAsia"/>
                <w:snapToGrid w:val="0"/>
                <w:kern w:val="0"/>
                <w:szCs w:val="21"/>
              </w:rPr>
              <w:t>的行政处罚，并承担由此引起的一切法律后果。</w:t>
            </w:r>
          </w:p>
        </w:tc>
      </w:tr>
      <w:tr w:rsidR="00214614" w:rsidRPr="00214614" w14:paraId="28F9440D" w14:textId="77777777" w:rsidTr="00BB250D">
        <w:trPr>
          <w:trHeight w:val="1310"/>
          <w:jc w:val="center"/>
        </w:trPr>
        <w:tc>
          <w:tcPr>
            <w:tcW w:w="716" w:type="dxa"/>
            <w:vAlign w:val="center"/>
          </w:tcPr>
          <w:p w14:paraId="3FD9C6EE" w14:textId="77777777" w:rsidR="00CE66EC" w:rsidRPr="00214614" w:rsidRDefault="00CE66EC"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3</w:t>
            </w:r>
          </w:p>
        </w:tc>
        <w:tc>
          <w:tcPr>
            <w:tcW w:w="1573" w:type="dxa"/>
            <w:vAlign w:val="center"/>
          </w:tcPr>
          <w:p w14:paraId="20B169AF" w14:textId="77777777" w:rsidR="00CE66EC" w:rsidRPr="00214614" w:rsidRDefault="00CE66EC"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自觉抵制围标</w:t>
            </w:r>
          </w:p>
          <w:p w14:paraId="51303484" w14:textId="77777777" w:rsidR="00CE66EC" w:rsidRPr="00214614" w:rsidRDefault="00CE66EC"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串标和弄虚</w:t>
            </w:r>
          </w:p>
          <w:p w14:paraId="415B92E8" w14:textId="77777777" w:rsidR="00CE66EC" w:rsidRPr="00214614" w:rsidRDefault="00CE66EC"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作假行为的承诺</w:t>
            </w:r>
          </w:p>
        </w:tc>
        <w:tc>
          <w:tcPr>
            <w:tcW w:w="2923" w:type="dxa"/>
            <w:vAlign w:val="center"/>
          </w:tcPr>
          <w:p w14:paraId="711F97C9" w14:textId="77777777" w:rsidR="00CE66EC" w:rsidRPr="00214614" w:rsidRDefault="00CE66EC" w:rsidP="00CE66EC">
            <w:pPr>
              <w:adjustRightInd w:val="0"/>
              <w:snapToGrid w:val="0"/>
              <w:spacing w:line="380" w:lineRule="exact"/>
              <w:ind w:firstLineChars="200"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我方合法正当、诚实守信地参与投标，不组织、不参加</w:t>
            </w:r>
            <w:proofErr w:type="gramStart"/>
            <w:r w:rsidRPr="00214614">
              <w:rPr>
                <w:rFonts w:ascii="宋体" w:eastAsia="宋体" w:hAnsi="宋体" w:cs="宋体" w:hint="eastAsia"/>
                <w:snapToGrid w:val="0"/>
                <w:kern w:val="0"/>
                <w:szCs w:val="21"/>
              </w:rPr>
              <w:t>围标串标</w:t>
            </w:r>
            <w:proofErr w:type="gramEnd"/>
            <w:r w:rsidRPr="00214614">
              <w:rPr>
                <w:rFonts w:ascii="宋体" w:eastAsia="宋体" w:hAnsi="宋体" w:cs="宋体" w:hint="eastAsia"/>
                <w:snapToGrid w:val="0"/>
                <w:kern w:val="0"/>
                <w:szCs w:val="21"/>
              </w:rPr>
              <w:t>违法行为，不通过弄虚作假行为骗取中标。</w:t>
            </w:r>
          </w:p>
        </w:tc>
        <w:tc>
          <w:tcPr>
            <w:tcW w:w="4019" w:type="dxa"/>
            <w:vAlign w:val="center"/>
          </w:tcPr>
          <w:p w14:paraId="640EDB20" w14:textId="77777777" w:rsidR="00CE66EC" w:rsidRPr="00214614" w:rsidRDefault="00CE66EC" w:rsidP="00CE66EC">
            <w:pPr>
              <w:adjustRightInd w:val="0"/>
              <w:snapToGrid w:val="0"/>
              <w:spacing w:line="380" w:lineRule="exact"/>
              <w:ind w:firstLineChars="200"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如果我方组织或参加</w:t>
            </w:r>
            <w:proofErr w:type="gramStart"/>
            <w:r w:rsidRPr="00214614">
              <w:rPr>
                <w:rFonts w:ascii="宋体" w:eastAsia="宋体" w:hAnsi="宋体" w:cs="宋体" w:hint="eastAsia"/>
                <w:snapToGrid w:val="0"/>
                <w:kern w:val="0"/>
                <w:szCs w:val="21"/>
              </w:rPr>
              <w:t>围标串标</w:t>
            </w:r>
            <w:proofErr w:type="gramEnd"/>
            <w:r w:rsidRPr="00214614">
              <w:rPr>
                <w:rFonts w:ascii="宋体" w:eastAsia="宋体" w:hAnsi="宋体" w:cs="宋体" w:hint="eastAsia"/>
                <w:snapToGrid w:val="0"/>
                <w:kern w:val="0"/>
                <w:szCs w:val="21"/>
              </w:rPr>
              <w:t>违法行为或通过弄虚作假行为骗取中标，我方接受招标人或其授权的招标代理机构或其组建的评标委员会依据招标文件</w:t>
            </w:r>
            <w:proofErr w:type="gramStart"/>
            <w:r w:rsidRPr="00214614">
              <w:rPr>
                <w:rFonts w:ascii="宋体" w:eastAsia="宋体" w:hAnsi="宋体" w:cs="宋体" w:hint="eastAsia"/>
                <w:snapToGrid w:val="0"/>
                <w:kern w:val="0"/>
                <w:szCs w:val="21"/>
              </w:rPr>
              <w:t>作出</w:t>
            </w:r>
            <w:proofErr w:type="gramEnd"/>
            <w:r w:rsidRPr="00214614">
              <w:rPr>
                <w:rFonts w:ascii="宋体" w:eastAsia="宋体" w:hAnsi="宋体" w:cs="宋体" w:hint="eastAsia"/>
                <w:snapToGrid w:val="0"/>
                <w:kern w:val="0"/>
                <w:szCs w:val="21"/>
              </w:rPr>
              <w:t>的相应处理以及有关监督部门</w:t>
            </w:r>
            <w:proofErr w:type="gramStart"/>
            <w:r w:rsidRPr="00214614">
              <w:rPr>
                <w:rFonts w:ascii="宋体" w:eastAsia="宋体" w:hAnsi="宋体" w:cs="宋体" w:hint="eastAsia"/>
                <w:snapToGrid w:val="0"/>
                <w:kern w:val="0"/>
                <w:szCs w:val="21"/>
              </w:rPr>
              <w:t>作出</w:t>
            </w:r>
            <w:proofErr w:type="gramEnd"/>
            <w:r w:rsidRPr="00214614">
              <w:rPr>
                <w:rFonts w:ascii="宋体" w:eastAsia="宋体" w:hAnsi="宋体" w:cs="宋体" w:hint="eastAsia"/>
                <w:snapToGrid w:val="0"/>
                <w:kern w:val="0"/>
                <w:szCs w:val="21"/>
              </w:rPr>
              <w:t>的行政处罚，并承担由此引起的一切法律后果。</w:t>
            </w:r>
          </w:p>
        </w:tc>
      </w:tr>
      <w:tr w:rsidR="00214614" w:rsidRPr="00214614" w14:paraId="40C54832" w14:textId="77777777" w:rsidTr="00BB250D">
        <w:trPr>
          <w:trHeight w:val="1690"/>
          <w:jc w:val="center"/>
        </w:trPr>
        <w:tc>
          <w:tcPr>
            <w:tcW w:w="716" w:type="dxa"/>
            <w:vAlign w:val="center"/>
          </w:tcPr>
          <w:p w14:paraId="7DB47000" w14:textId="77777777" w:rsidR="00CE66EC" w:rsidRPr="00214614" w:rsidRDefault="00CE66EC"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4</w:t>
            </w:r>
          </w:p>
        </w:tc>
        <w:tc>
          <w:tcPr>
            <w:tcW w:w="1573" w:type="dxa"/>
            <w:vAlign w:val="center"/>
          </w:tcPr>
          <w:p w14:paraId="541E642C" w14:textId="061A801C" w:rsidR="00CE66EC" w:rsidRPr="00214614" w:rsidRDefault="00CE66EC" w:rsidP="007C3EFF">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总监理工程师任职承诺</w:t>
            </w:r>
          </w:p>
        </w:tc>
        <w:tc>
          <w:tcPr>
            <w:tcW w:w="2923" w:type="dxa"/>
            <w:vAlign w:val="center"/>
          </w:tcPr>
          <w:p w14:paraId="2CF5E179" w14:textId="4F3BEFF7" w:rsidR="00CE66EC" w:rsidRPr="00214614" w:rsidRDefault="00CE66EC" w:rsidP="00CE66EC">
            <w:pPr>
              <w:spacing w:line="360" w:lineRule="auto"/>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 xml:space="preserve">    我方拟委派的总监理工程师现阶段其他在施（包括已中标未开工、已开工未竣工）建设工程项目，未超过</w:t>
            </w:r>
            <w:r w:rsidR="007C3EFF" w:rsidRPr="00214614">
              <w:rPr>
                <w:rFonts w:ascii="宋体" w:eastAsia="宋体" w:hAnsi="宋体" w:cs="宋体" w:hint="eastAsia"/>
                <w:snapToGrid w:val="0"/>
                <w:kern w:val="0"/>
                <w:szCs w:val="21"/>
              </w:rPr>
              <w:t>1</w:t>
            </w:r>
            <w:r w:rsidRPr="00214614">
              <w:rPr>
                <w:rFonts w:ascii="宋体" w:eastAsia="宋体" w:hAnsi="宋体" w:cs="宋体" w:hint="eastAsia"/>
                <w:snapToGrid w:val="0"/>
                <w:kern w:val="0"/>
                <w:szCs w:val="21"/>
              </w:rPr>
              <w:t>个，且现阶段有担任其他在施（包括已中标未开工、已开工未竣工）建设工程项目的，在中标后须得到任职项目建设单位书面同意后方可担任本招标项目总监理工程师。</w:t>
            </w:r>
          </w:p>
        </w:tc>
        <w:tc>
          <w:tcPr>
            <w:tcW w:w="4019" w:type="dxa"/>
            <w:vAlign w:val="center"/>
          </w:tcPr>
          <w:p w14:paraId="6FD7B19A" w14:textId="2AB1F5A7" w:rsidR="00CE66EC" w:rsidRPr="00214614" w:rsidRDefault="00CE66EC" w:rsidP="00CE66EC">
            <w:pPr>
              <w:spacing w:line="360" w:lineRule="auto"/>
              <w:ind w:firstLineChars="200"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如果我方拟委派的总监理工程师在本工程招标投标活动期间担任总监理工程师的在施（包括已中标未开工、已开工未竣工）建设工程项目超过</w:t>
            </w:r>
            <w:r w:rsidR="007C3EFF" w:rsidRPr="00214614">
              <w:rPr>
                <w:rFonts w:ascii="宋体" w:eastAsia="宋体" w:hAnsi="宋体" w:cs="宋体" w:hint="eastAsia"/>
                <w:snapToGrid w:val="0"/>
                <w:kern w:val="0"/>
                <w:szCs w:val="21"/>
              </w:rPr>
              <w:t>1</w:t>
            </w:r>
            <w:r w:rsidRPr="00214614">
              <w:rPr>
                <w:rFonts w:ascii="宋体" w:eastAsia="宋体" w:hAnsi="宋体" w:cs="宋体" w:hint="eastAsia"/>
                <w:snapToGrid w:val="0"/>
                <w:kern w:val="0"/>
                <w:szCs w:val="21"/>
              </w:rPr>
              <w:t>个，且现阶段有担任其他在施（包括已中标未开工、已开工未竣工）建设工程项目的，在中标后未得到任职项目建设单位书面同意。我方接受招标人或其授权的招标代理机构或其组建的评标委员会依据招标文件</w:t>
            </w:r>
            <w:proofErr w:type="gramStart"/>
            <w:r w:rsidRPr="00214614">
              <w:rPr>
                <w:rFonts w:ascii="宋体" w:eastAsia="宋体" w:hAnsi="宋体" w:cs="宋体" w:hint="eastAsia"/>
                <w:snapToGrid w:val="0"/>
                <w:kern w:val="0"/>
                <w:szCs w:val="21"/>
              </w:rPr>
              <w:t>作出</w:t>
            </w:r>
            <w:proofErr w:type="gramEnd"/>
            <w:r w:rsidRPr="00214614">
              <w:rPr>
                <w:rFonts w:ascii="宋体" w:eastAsia="宋体" w:hAnsi="宋体" w:cs="宋体" w:hint="eastAsia"/>
                <w:snapToGrid w:val="0"/>
                <w:kern w:val="0"/>
                <w:szCs w:val="21"/>
              </w:rPr>
              <w:t>的相应处理以及有关监督部门</w:t>
            </w:r>
            <w:proofErr w:type="gramStart"/>
            <w:r w:rsidRPr="00214614">
              <w:rPr>
                <w:rFonts w:ascii="宋体" w:eastAsia="宋体" w:hAnsi="宋体" w:cs="宋体" w:hint="eastAsia"/>
                <w:snapToGrid w:val="0"/>
                <w:kern w:val="0"/>
                <w:szCs w:val="21"/>
              </w:rPr>
              <w:t>作出</w:t>
            </w:r>
            <w:proofErr w:type="gramEnd"/>
            <w:r w:rsidRPr="00214614">
              <w:rPr>
                <w:rFonts w:ascii="宋体" w:eastAsia="宋体" w:hAnsi="宋体" w:cs="宋体" w:hint="eastAsia"/>
                <w:snapToGrid w:val="0"/>
                <w:kern w:val="0"/>
                <w:szCs w:val="21"/>
              </w:rPr>
              <w:t>的行政处罚，并承担由此引起的一切法律后果。</w:t>
            </w:r>
          </w:p>
        </w:tc>
      </w:tr>
      <w:tr w:rsidR="00214614" w:rsidRPr="00214614" w14:paraId="1C2D97BE" w14:textId="77777777" w:rsidTr="00BB250D">
        <w:trPr>
          <w:trHeight w:val="925"/>
          <w:jc w:val="center"/>
        </w:trPr>
        <w:tc>
          <w:tcPr>
            <w:tcW w:w="716" w:type="dxa"/>
            <w:vAlign w:val="center"/>
          </w:tcPr>
          <w:p w14:paraId="6B6F8BB1" w14:textId="77777777" w:rsidR="00CE66EC" w:rsidRPr="00214614" w:rsidRDefault="00CE66EC"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lastRenderedPageBreak/>
              <w:t>5</w:t>
            </w:r>
          </w:p>
        </w:tc>
        <w:tc>
          <w:tcPr>
            <w:tcW w:w="1573" w:type="dxa"/>
            <w:vAlign w:val="center"/>
          </w:tcPr>
          <w:p w14:paraId="314EE3DD" w14:textId="77777777" w:rsidR="00CE66EC" w:rsidRPr="00214614" w:rsidRDefault="00CE66EC"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投标文件</w:t>
            </w:r>
          </w:p>
          <w:p w14:paraId="3A8851C1" w14:textId="77777777" w:rsidR="00CE66EC" w:rsidRPr="00214614" w:rsidRDefault="00CE66EC"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真实性承诺</w:t>
            </w:r>
          </w:p>
        </w:tc>
        <w:tc>
          <w:tcPr>
            <w:tcW w:w="2923" w:type="dxa"/>
            <w:vAlign w:val="center"/>
          </w:tcPr>
          <w:p w14:paraId="1AB522FF" w14:textId="77777777" w:rsidR="00CE66EC" w:rsidRPr="00214614" w:rsidRDefault="00CE66EC" w:rsidP="00CE66EC">
            <w:pPr>
              <w:adjustRightInd w:val="0"/>
              <w:snapToGrid w:val="0"/>
              <w:spacing w:line="380" w:lineRule="exact"/>
              <w:ind w:firstLineChars="200"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我方所递交投标文件的全部内容均为真实、有效、准确的。</w:t>
            </w:r>
          </w:p>
        </w:tc>
        <w:tc>
          <w:tcPr>
            <w:tcW w:w="4019" w:type="dxa"/>
            <w:vAlign w:val="center"/>
          </w:tcPr>
          <w:p w14:paraId="320C47DC" w14:textId="77777777" w:rsidR="00CE66EC" w:rsidRPr="00214614" w:rsidRDefault="00CE66EC" w:rsidP="00CE66EC">
            <w:pPr>
              <w:adjustRightInd w:val="0"/>
              <w:snapToGrid w:val="0"/>
              <w:spacing w:line="380" w:lineRule="exact"/>
              <w:ind w:firstLineChars="200"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如果我方递交的投标文件任何内容不真实或无效或不准确，我方接受招标人或其授权的招标代理机构或其组建的评标委员会依据招标文件</w:t>
            </w:r>
            <w:proofErr w:type="gramStart"/>
            <w:r w:rsidRPr="00214614">
              <w:rPr>
                <w:rFonts w:ascii="宋体" w:eastAsia="宋体" w:hAnsi="宋体" w:cs="宋体" w:hint="eastAsia"/>
                <w:snapToGrid w:val="0"/>
                <w:kern w:val="0"/>
                <w:szCs w:val="21"/>
              </w:rPr>
              <w:t>作出</w:t>
            </w:r>
            <w:proofErr w:type="gramEnd"/>
            <w:r w:rsidRPr="00214614">
              <w:rPr>
                <w:rFonts w:ascii="宋体" w:eastAsia="宋体" w:hAnsi="宋体" w:cs="宋体" w:hint="eastAsia"/>
                <w:snapToGrid w:val="0"/>
                <w:kern w:val="0"/>
                <w:szCs w:val="21"/>
              </w:rPr>
              <w:t>的相应处理，包括否决投标。</w:t>
            </w:r>
          </w:p>
        </w:tc>
      </w:tr>
      <w:tr w:rsidR="00214614" w:rsidRPr="00214614" w14:paraId="7B3FC486" w14:textId="77777777" w:rsidTr="00BB250D">
        <w:trPr>
          <w:trHeight w:val="1134"/>
          <w:jc w:val="center"/>
        </w:trPr>
        <w:tc>
          <w:tcPr>
            <w:tcW w:w="716" w:type="dxa"/>
            <w:vAlign w:val="center"/>
          </w:tcPr>
          <w:p w14:paraId="1C231F2E" w14:textId="77777777" w:rsidR="00CE66EC" w:rsidRPr="00214614" w:rsidRDefault="00CE66EC"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6</w:t>
            </w:r>
          </w:p>
        </w:tc>
        <w:tc>
          <w:tcPr>
            <w:tcW w:w="1573" w:type="dxa"/>
            <w:vAlign w:val="center"/>
          </w:tcPr>
          <w:p w14:paraId="0A6FE24F" w14:textId="77777777" w:rsidR="00CE66EC" w:rsidRPr="00214614" w:rsidRDefault="00CE66EC"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投标文件</w:t>
            </w:r>
          </w:p>
          <w:p w14:paraId="0149A5D4" w14:textId="77777777" w:rsidR="00CE66EC" w:rsidRPr="00214614" w:rsidRDefault="00CE66EC"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信息公开承诺</w:t>
            </w:r>
          </w:p>
        </w:tc>
        <w:tc>
          <w:tcPr>
            <w:tcW w:w="2923" w:type="dxa"/>
            <w:vAlign w:val="center"/>
          </w:tcPr>
          <w:p w14:paraId="016B612E" w14:textId="3653B949" w:rsidR="00CE66EC" w:rsidRPr="00214614" w:rsidRDefault="00CE66EC" w:rsidP="00CE66EC">
            <w:pPr>
              <w:adjustRightInd w:val="0"/>
              <w:snapToGrid w:val="0"/>
              <w:spacing w:line="380" w:lineRule="exact"/>
              <w:ind w:firstLineChars="200"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我方提供完整的</w:t>
            </w:r>
            <w:proofErr w:type="gramStart"/>
            <w:r w:rsidRPr="00214614">
              <w:rPr>
                <w:rFonts w:ascii="宋体" w:eastAsia="宋体" w:hAnsi="宋体" w:cs="宋体" w:hint="eastAsia"/>
                <w:snapToGrid w:val="0"/>
                <w:kern w:val="0"/>
                <w:szCs w:val="21"/>
              </w:rPr>
              <w:t>的</w:t>
            </w:r>
            <w:proofErr w:type="gramEnd"/>
            <w:r w:rsidRPr="00214614">
              <w:rPr>
                <w:rFonts w:ascii="宋体" w:eastAsia="宋体" w:hAnsi="宋体" w:cs="宋体" w:hint="eastAsia"/>
                <w:snapToGrid w:val="0"/>
                <w:kern w:val="0"/>
                <w:szCs w:val="21"/>
              </w:rPr>
              <w:t>电子文件。如果我方成为本</w:t>
            </w:r>
            <w:r w:rsidR="00BB250D" w:rsidRPr="00214614">
              <w:rPr>
                <w:rFonts w:ascii="宋体" w:eastAsia="宋体" w:hAnsi="宋体" w:cs="宋体" w:hint="eastAsia"/>
                <w:snapToGrid w:val="0"/>
                <w:kern w:val="0"/>
                <w:szCs w:val="21"/>
              </w:rPr>
              <w:t>项目</w:t>
            </w:r>
            <w:r w:rsidRPr="00214614">
              <w:rPr>
                <w:rFonts w:ascii="宋体" w:eastAsia="宋体" w:hAnsi="宋体" w:cs="宋体" w:hint="eastAsia"/>
                <w:snapToGrid w:val="0"/>
                <w:kern w:val="0"/>
                <w:szCs w:val="21"/>
              </w:rPr>
              <w:t>中标候选人，我方同意并授权招标人在评标结果公示期内公开我方商务标书的全部内容。</w:t>
            </w:r>
          </w:p>
        </w:tc>
        <w:tc>
          <w:tcPr>
            <w:tcW w:w="4019" w:type="dxa"/>
            <w:vAlign w:val="center"/>
          </w:tcPr>
          <w:p w14:paraId="0F7BC6CE" w14:textId="40F452DD" w:rsidR="00CE66EC" w:rsidRPr="00214614" w:rsidRDefault="00CE66EC" w:rsidP="00CE66EC">
            <w:pPr>
              <w:adjustRightInd w:val="0"/>
              <w:snapToGrid w:val="0"/>
              <w:jc w:val="left"/>
              <w:rPr>
                <w:rFonts w:ascii="宋体" w:eastAsia="宋体" w:hAnsi="宋体" w:cs="宋体" w:hint="eastAsia"/>
                <w:snapToGrid w:val="0"/>
                <w:kern w:val="0"/>
                <w:szCs w:val="21"/>
              </w:rPr>
            </w:pPr>
            <w:r w:rsidRPr="00214614">
              <w:rPr>
                <w:rFonts w:ascii="宋体" w:eastAsia="宋体" w:hAnsi="Times New Roman" w:cs="Times New Roman"/>
                <w:noProof/>
                <w:szCs w:val="20"/>
              </w:rPr>
              <mc:AlternateContent>
                <mc:Choice Requires="wps">
                  <w:drawing>
                    <wp:anchor distT="0" distB="0" distL="114300" distR="114300" simplePos="0" relativeHeight="251661312" behindDoc="0" locked="0" layoutInCell="1" allowOverlap="1" wp14:anchorId="4955D28E" wp14:editId="523B1DD5">
                      <wp:simplePos x="0" y="0"/>
                      <wp:positionH relativeFrom="column">
                        <wp:posOffset>13970</wp:posOffset>
                      </wp:positionH>
                      <wp:positionV relativeFrom="paragraph">
                        <wp:posOffset>21590</wp:posOffset>
                      </wp:positionV>
                      <wp:extent cx="2527935" cy="1194435"/>
                      <wp:effectExtent l="13335" t="12700" r="11430" b="12065"/>
                      <wp:wrapNone/>
                      <wp:docPr id="289043330"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27935" cy="11944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27B4E4" id="直接连接符 10"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1.7pt" to="200.15pt,9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">
                      <v:fill o:detectmouseclick="t"/>
                    </v:line>
                  </w:pict>
                </mc:Fallback>
              </mc:AlternateContent>
            </w:r>
            <w:r w:rsidRPr="00214614">
              <w:rPr>
                <w:rFonts w:ascii="宋体" w:eastAsia="宋体" w:hAnsi="宋体" w:cs="宋体" w:hint="eastAsia"/>
                <w:snapToGrid w:val="0"/>
                <w:kern w:val="0"/>
                <w:szCs w:val="21"/>
              </w:rPr>
              <w:t xml:space="preserve">   </w:t>
            </w:r>
          </w:p>
          <w:p w14:paraId="1A868871" w14:textId="77777777" w:rsidR="00CE66EC" w:rsidRPr="00214614" w:rsidRDefault="00CE66EC" w:rsidP="00CE66EC">
            <w:pPr>
              <w:adjustRightInd w:val="0"/>
              <w:snapToGrid w:val="0"/>
              <w:jc w:val="left"/>
              <w:rPr>
                <w:rFonts w:ascii="宋体" w:eastAsia="宋体" w:hAnsi="宋体" w:cs="宋体" w:hint="eastAsia"/>
                <w:snapToGrid w:val="0"/>
                <w:kern w:val="0"/>
                <w:szCs w:val="21"/>
              </w:rPr>
            </w:pPr>
          </w:p>
          <w:p w14:paraId="362D19B3" w14:textId="77777777" w:rsidR="00CE66EC" w:rsidRPr="00214614" w:rsidRDefault="00CE66EC" w:rsidP="00CE66EC">
            <w:pPr>
              <w:adjustRightInd w:val="0"/>
              <w:snapToGrid w:val="0"/>
              <w:spacing w:line="380" w:lineRule="exact"/>
              <w:jc w:val="left"/>
              <w:rPr>
                <w:rFonts w:ascii="宋体" w:eastAsia="宋体" w:hAnsi="宋体" w:cs="宋体" w:hint="eastAsia"/>
                <w:snapToGrid w:val="0"/>
                <w:kern w:val="0"/>
                <w:szCs w:val="21"/>
              </w:rPr>
            </w:pPr>
          </w:p>
        </w:tc>
      </w:tr>
      <w:tr w:rsidR="00214614" w:rsidRPr="00214614" w14:paraId="3507F1A5" w14:textId="77777777" w:rsidTr="00BB250D">
        <w:trPr>
          <w:jc w:val="center"/>
        </w:trPr>
        <w:tc>
          <w:tcPr>
            <w:tcW w:w="716" w:type="dxa"/>
            <w:vAlign w:val="center"/>
          </w:tcPr>
          <w:p w14:paraId="58633EC4" w14:textId="77777777" w:rsidR="00CE66EC" w:rsidRPr="00214614" w:rsidRDefault="00CE66EC"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7</w:t>
            </w:r>
          </w:p>
        </w:tc>
        <w:tc>
          <w:tcPr>
            <w:tcW w:w="1573" w:type="dxa"/>
            <w:vAlign w:val="center"/>
          </w:tcPr>
          <w:p w14:paraId="726BC93B" w14:textId="77777777" w:rsidR="00CE66EC" w:rsidRPr="00214614" w:rsidRDefault="00CE66EC"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按时提交履约</w:t>
            </w:r>
          </w:p>
          <w:p w14:paraId="2C13C915" w14:textId="77777777" w:rsidR="00CE66EC" w:rsidRPr="00214614" w:rsidRDefault="00CE66EC"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保证的承诺</w:t>
            </w:r>
          </w:p>
        </w:tc>
        <w:tc>
          <w:tcPr>
            <w:tcW w:w="2923" w:type="dxa"/>
            <w:vAlign w:val="center"/>
          </w:tcPr>
          <w:p w14:paraId="0E15ECCB" w14:textId="77777777" w:rsidR="00CE66EC" w:rsidRPr="00214614" w:rsidRDefault="00CE66EC" w:rsidP="00CE66EC">
            <w:pPr>
              <w:adjustRightInd w:val="0"/>
              <w:snapToGrid w:val="0"/>
              <w:spacing w:line="380" w:lineRule="exact"/>
              <w:ind w:firstLineChars="200"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如果我方中标，我方保证在招标文件规定的时限内全额提交履约保证。</w:t>
            </w:r>
          </w:p>
        </w:tc>
        <w:tc>
          <w:tcPr>
            <w:tcW w:w="4019" w:type="dxa"/>
            <w:vAlign w:val="center"/>
          </w:tcPr>
          <w:p w14:paraId="7A29EA21" w14:textId="77777777" w:rsidR="00CE66EC" w:rsidRPr="00214614" w:rsidRDefault="00CE66EC" w:rsidP="00CE66EC">
            <w:pPr>
              <w:adjustRightInd w:val="0"/>
              <w:snapToGrid w:val="0"/>
              <w:spacing w:line="380" w:lineRule="exact"/>
              <w:jc w:val="left"/>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 xml:space="preserve">    如果我方未在招标文件规定的时限内全额提交履约保证，我方接受招标人依据招标文件</w:t>
            </w:r>
            <w:proofErr w:type="gramStart"/>
            <w:r w:rsidRPr="00214614">
              <w:rPr>
                <w:rFonts w:ascii="宋体" w:eastAsia="宋体" w:hAnsi="宋体" w:cs="宋体" w:hint="eastAsia"/>
                <w:snapToGrid w:val="0"/>
                <w:kern w:val="0"/>
                <w:szCs w:val="21"/>
              </w:rPr>
              <w:t>作出</w:t>
            </w:r>
            <w:proofErr w:type="gramEnd"/>
            <w:r w:rsidRPr="00214614">
              <w:rPr>
                <w:rFonts w:ascii="宋体" w:eastAsia="宋体" w:hAnsi="宋体" w:cs="宋体" w:hint="eastAsia"/>
                <w:snapToGrid w:val="0"/>
                <w:kern w:val="0"/>
                <w:szCs w:val="21"/>
              </w:rPr>
              <w:t>的相应处理以及有关监督部门</w:t>
            </w:r>
            <w:proofErr w:type="gramStart"/>
            <w:r w:rsidRPr="00214614">
              <w:rPr>
                <w:rFonts w:ascii="宋体" w:eastAsia="宋体" w:hAnsi="宋体" w:cs="宋体" w:hint="eastAsia"/>
                <w:snapToGrid w:val="0"/>
                <w:kern w:val="0"/>
                <w:szCs w:val="21"/>
              </w:rPr>
              <w:t>作出</w:t>
            </w:r>
            <w:proofErr w:type="gramEnd"/>
            <w:r w:rsidRPr="00214614">
              <w:rPr>
                <w:rFonts w:ascii="宋体" w:eastAsia="宋体" w:hAnsi="宋体" w:cs="宋体" w:hint="eastAsia"/>
                <w:snapToGrid w:val="0"/>
                <w:kern w:val="0"/>
                <w:szCs w:val="21"/>
              </w:rPr>
              <w:t>的行政处罚，并承担由此引起的一切法律后果。</w:t>
            </w:r>
          </w:p>
        </w:tc>
      </w:tr>
      <w:tr w:rsidR="00214614" w:rsidRPr="00214614" w14:paraId="291B6EC3" w14:textId="77777777" w:rsidTr="00BB250D">
        <w:trPr>
          <w:jc w:val="center"/>
        </w:trPr>
        <w:tc>
          <w:tcPr>
            <w:tcW w:w="716" w:type="dxa"/>
            <w:vAlign w:val="center"/>
          </w:tcPr>
          <w:p w14:paraId="0CCE11F3" w14:textId="77777777" w:rsidR="00CE66EC" w:rsidRPr="00214614" w:rsidRDefault="00CE66EC"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8</w:t>
            </w:r>
          </w:p>
        </w:tc>
        <w:tc>
          <w:tcPr>
            <w:tcW w:w="1573" w:type="dxa"/>
            <w:vAlign w:val="center"/>
          </w:tcPr>
          <w:p w14:paraId="589343EF" w14:textId="77777777" w:rsidR="00CE66EC" w:rsidRPr="00214614" w:rsidRDefault="00CE66EC"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按时签订合同</w:t>
            </w:r>
          </w:p>
          <w:p w14:paraId="24A20B8E" w14:textId="77777777" w:rsidR="00CE66EC" w:rsidRPr="00214614" w:rsidRDefault="00CE66EC"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的承诺</w:t>
            </w:r>
          </w:p>
        </w:tc>
        <w:tc>
          <w:tcPr>
            <w:tcW w:w="2923" w:type="dxa"/>
            <w:vAlign w:val="center"/>
          </w:tcPr>
          <w:p w14:paraId="77A2175B" w14:textId="77777777" w:rsidR="00CE66EC" w:rsidRPr="00214614" w:rsidRDefault="00CE66EC" w:rsidP="00CE66EC">
            <w:pPr>
              <w:adjustRightInd w:val="0"/>
              <w:snapToGrid w:val="0"/>
              <w:spacing w:line="380" w:lineRule="exact"/>
              <w:ind w:firstLineChars="200"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如果我方中标，我方保证在招标文件规定的时限内与招标人签订合同，不提出违背或超出招标文件、中标文件的要求。</w:t>
            </w:r>
          </w:p>
        </w:tc>
        <w:tc>
          <w:tcPr>
            <w:tcW w:w="4019" w:type="dxa"/>
            <w:vAlign w:val="center"/>
          </w:tcPr>
          <w:p w14:paraId="2066F6EC" w14:textId="77777777" w:rsidR="00CE66EC" w:rsidRPr="00214614" w:rsidRDefault="00CE66EC" w:rsidP="00CE66EC">
            <w:pPr>
              <w:adjustRightInd w:val="0"/>
              <w:snapToGrid w:val="0"/>
              <w:spacing w:line="380" w:lineRule="exact"/>
              <w:ind w:firstLineChars="200"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如果我方未在招标文件规定的时限内与招标人签订合同，或我方在签订合同过程中提出违背或超出招标文件、中标文件的要求。我方接受招标人依据招标文件</w:t>
            </w:r>
            <w:proofErr w:type="gramStart"/>
            <w:r w:rsidRPr="00214614">
              <w:rPr>
                <w:rFonts w:ascii="宋体" w:eastAsia="宋体" w:hAnsi="宋体" w:cs="宋体" w:hint="eastAsia"/>
                <w:snapToGrid w:val="0"/>
                <w:kern w:val="0"/>
                <w:szCs w:val="21"/>
              </w:rPr>
              <w:t>作出</w:t>
            </w:r>
            <w:proofErr w:type="gramEnd"/>
            <w:r w:rsidRPr="00214614">
              <w:rPr>
                <w:rFonts w:ascii="宋体" w:eastAsia="宋体" w:hAnsi="宋体" w:cs="宋体" w:hint="eastAsia"/>
                <w:snapToGrid w:val="0"/>
                <w:kern w:val="0"/>
                <w:szCs w:val="21"/>
              </w:rPr>
              <w:t>的相应处理以及有关监督部门</w:t>
            </w:r>
            <w:proofErr w:type="gramStart"/>
            <w:r w:rsidRPr="00214614">
              <w:rPr>
                <w:rFonts w:ascii="宋体" w:eastAsia="宋体" w:hAnsi="宋体" w:cs="宋体" w:hint="eastAsia"/>
                <w:snapToGrid w:val="0"/>
                <w:kern w:val="0"/>
                <w:szCs w:val="21"/>
              </w:rPr>
              <w:t>作出</w:t>
            </w:r>
            <w:proofErr w:type="gramEnd"/>
            <w:r w:rsidRPr="00214614">
              <w:rPr>
                <w:rFonts w:ascii="宋体" w:eastAsia="宋体" w:hAnsi="宋体" w:cs="宋体" w:hint="eastAsia"/>
                <w:snapToGrid w:val="0"/>
                <w:kern w:val="0"/>
                <w:szCs w:val="21"/>
              </w:rPr>
              <w:t>的行政处罚，并承担由此引起的一切法律后果。</w:t>
            </w:r>
          </w:p>
        </w:tc>
      </w:tr>
      <w:tr w:rsidR="00214614" w:rsidRPr="00214614" w14:paraId="4EAA80D6" w14:textId="77777777" w:rsidTr="00BB250D">
        <w:trPr>
          <w:jc w:val="center"/>
        </w:trPr>
        <w:tc>
          <w:tcPr>
            <w:tcW w:w="716" w:type="dxa"/>
            <w:vAlign w:val="center"/>
          </w:tcPr>
          <w:p w14:paraId="52281115" w14:textId="7E1D7F35" w:rsidR="00BB250D" w:rsidRPr="00214614" w:rsidRDefault="00BB250D"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9</w:t>
            </w:r>
          </w:p>
        </w:tc>
        <w:tc>
          <w:tcPr>
            <w:tcW w:w="1573" w:type="dxa"/>
            <w:vAlign w:val="center"/>
          </w:tcPr>
          <w:p w14:paraId="66242F03" w14:textId="1B32081D" w:rsidR="00BB250D" w:rsidRPr="00214614" w:rsidRDefault="00BB250D"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特别回避条款</w:t>
            </w:r>
            <w:r w:rsidR="00FC2D58" w:rsidRPr="00214614">
              <w:rPr>
                <w:rFonts w:ascii="宋体" w:eastAsia="宋体" w:hAnsi="宋体" w:cs="宋体" w:hint="eastAsia"/>
                <w:snapToGrid w:val="0"/>
                <w:kern w:val="0"/>
                <w:szCs w:val="21"/>
              </w:rPr>
              <w:t>的承诺</w:t>
            </w:r>
          </w:p>
        </w:tc>
        <w:tc>
          <w:tcPr>
            <w:tcW w:w="2923" w:type="dxa"/>
            <w:vAlign w:val="center"/>
          </w:tcPr>
          <w:p w14:paraId="4CA622EB" w14:textId="4A0F9CFD" w:rsidR="00BB250D" w:rsidRPr="00214614" w:rsidRDefault="00BB250D" w:rsidP="00BB250D">
            <w:pPr>
              <w:adjustRightInd w:val="0"/>
              <w:snapToGrid w:val="0"/>
              <w:spacing w:line="380" w:lineRule="exact"/>
              <w:ind w:firstLineChars="200"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如果我方</w:t>
            </w:r>
            <w:r w:rsidR="00273DAC" w:rsidRPr="00214614">
              <w:rPr>
                <w:rFonts w:ascii="宋体" w:eastAsia="宋体" w:hAnsi="宋体" w:cs="宋体" w:hint="eastAsia"/>
                <w:snapToGrid w:val="0"/>
                <w:kern w:val="0"/>
                <w:szCs w:val="21"/>
              </w:rPr>
              <w:t>具备条件同时参与本次招标项目及“</w:t>
            </w:r>
            <w:r w:rsidR="003A1873">
              <w:rPr>
                <w:rFonts w:ascii="宋体" w:eastAsia="宋体" w:hAnsi="宋体" w:cs="宋体" w:hint="eastAsia"/>
                <w:snapToGrid w:val="0"/>
                <w:kern w:val="0"/>
                <w:szCs w:val="21"/>
              </w:rPr>
              <w:t>中国电信粤港澳大湾区一体化数据中心项目</w:t>
            </w:r>
            <w:r w:rsidR="00273DAC" w:rsidRPr="00214614">
              <w:rPr>
                <w:rFonts w:ascii="宋体" w:eastAsia="宋体" w:hAnsi="宋体" w:cs="宋体" w:hint="eastAsia"/>
                <w:snapToGrid w:val="0"/>
                <w:kern w:val="0"/>
                <w:szCs w:val="21"/>
              </w:rPr>
              <w:t>2.1期（A7）土建项目EPC总承包”、“中国电信粤港澳大湾区一体化数据中心2.1期（A7）土建项目全过程工程咨询服务集中采购”、“中国电信粤港澳大湾区一体化数据中心2.1期（A7）土建项目全过程跟踪审计采购”相关招标项目的投标，我方同意如同时在以上招标项目中获得中标资格，则自愿放弃上述项目之中确定中标候选人时间较晚的项目的中标资格。</w:t>
            </w:r>
          </w:p>
          <w:p w14:paraId="152C84DF" w14:textId="1C966538" w:rsidR="00BB250D" w:rsidRPr="00214614" w:rsidRDefault="00BB250D" w:rsidP="00BB250D">
            <w:pPr>
              <w:adjustRightInd w:val="0"/>
              <w:snapToGrid w:val="0"/>
              <w:spacing w:line="380" w:lineRule="exact"/>
              <w:ind w:firstLineChars="200"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lastRenderedPageBreak/>
              <w:t>如出现中标候选人因上述回避原则的原因自愿放弃中标资格的，该项目应根据评标结果排名次序，依次递补中标候选人，以满足该项目采购文件规定的中标候选人数量。</w:t>
            </w:r>
          </w:p>
        </w:tc>
        <w:tc>
          <w:tcPr>
            <w:tcW w:w="4019" w:type="dxa"/>
            <w:vAlign w:val="center"/>
          </w:tcPr>
          <w:p w14:paraId="67F21F5F" w14:textId="56FDA8C4" w:rsidR="00BB250D" w:rsidRPr="00214614" w:rsidRDefault="00FC2D58" w:rsidP="00CE66EC">
            <w:pPr>
              <w:adjustRightInd w:val="0"/>
              <w:snapToGrid w:val="0"/>
              <w:spacing w:line="380" w:lineRule="exact"/>
              <w:ind w:firstLineChars="200"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lastRenderedPageBreak/>
              <w:t>如果我方的投标文件未针对特别回避条款</w:t>
            </w:r>
            <w:proofErr w:type="gramStart"/>
            <w:r w:rsidRPr="00214614">
              <w:rPr>
                <w:rFonts w:ascii="宋体" w:eastAsia="宋体" w:hAnsi="宋体" w:cs="宋体" w:hint="eastAsia"/>
                <w:snapToGrid w:val="0"/>
                <w:kern w:val="0"/>
                <w:szCs w:val="21"/>
              </w:rPr>
              <w:t>作出</w:t>
            </w:r>
            <w:proofErr w:type="gramEnd"/>
            <w:r w:rsidRPr="00214614">
              <w:rPr>
                <w:rFonts w:ascii="宋体" w:eastAsia="宋体" w:hAnsi="宋体" w:cs="宋体" w:hint="eastAsia"/>
                <w:snapToGrid w:val="0"/>
                <w:kern w:val="0"/>
                <w:szCs w:val="21"/>
              </w:rPr>
              <w:t>承诺，我方接受招标人或其授权的招标代理机构或其组建的评标委员会依据招标文件</w:t>
            </w:r>
            <w:proofErr w:type="gramStart"/>
            <w:r w:rsidRPr="00214614">
              <w:rPr>
                <w:rFonts w:ascii="宋体" w:eastAsia="宋体" w:hAnsi="宋体" w:cs="宋体" w:hint="eastAsia"/>
                <w:snapToGrid w:val="0"/>
                <w:kern w:val="0"/>
                <w:szCs w:val="21"/>
              </w:rPr>
              <w:t>作出</w:t>
            </w:r>
            <w:proofErr w:type="gramEnd"/>
            <w:r w:rsidRPr="00214614">
              <w:rPr>
                <w:rFonts w:ascii="宋体" w:eastAsia="宋体" w:hAnsi="宋体" w:cs="宋体" w:hint="eastAsia"/>
                <w:snapToGrid w:val="0"/>
                <w:kern w:val="0"/>
                <w:szCs w:val="21"/>
              </w:rPr>
              <w:t>的相应处理，包括否决投标。</w:t>
            </w:r>
          </w:p>
        </w:tc>
      </w:tr>
      <w:tr w:rsidR="00FC2D58" w:rsidRPr="00214614" w14:paraId="155C7773" w14:textId="77777777" w:rsidTr="00BB250D">
        <w:trPr>
          <w:jc w:val="center"/>
        </w:trPr>
        <w:tc>
          <w:tcPr>
            <w:tcW w:w="716" w:type="dxa"/>
            <w:vAlign w:val="center"/>
          </w:tcPr>
          <w:p w14:paraId="0FC75FC7" w14:textId="3C5A2974" w:rsidR="00FC2D58" w:rsidRPr="00214614" w:rsidRDefault="00FC2D58"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10</w:t>
            </w:r>
          </w:p>
        </w:tc>
        <w:tc>
          <w:tcPr>
            <w:tcW w:w="1573" w:type="dxa"/>
            <w:vAlign w:val="center"/>
          </w:tcPr>
          <w:p w14:paraId="6EB211AF" w14:textId="60726DB9" w:rsidR="00FC2D58" w:rsidRPr="00214614" w:rsidRDefault="00D3716A" w:rsidP="00CE66EC">
            <w:pPr>
              <w:adjustRightInd w:val="0"/>
              <w:snapToGrid w:val="0"/>
              <w:spacing w:line="380" w:lineRule="exact"/>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禁止转包和分包的承诺</w:t>
            </w:r>
          </w:p>
        </w:tc>
        <w:tc>
          <w:tcPr>
            <w:tcW w:w="2923" w:type="dxa"/>
            <w:vAlign w:val="center"/>
          </w:tcPr>
          <w:p w14:paraId="405D4FD9" w14:textId="59ED454A" w:rsidR="00FC2D58" w:rsidRPr="00214614" w:rsidRDefault="00D3716A" w:rsidP="00BB250D">
            <w:pPr>
              <w:adjustRightInd w:val="0"/>
              <w:snapToGrid w:val="0"/>
              <w:spacing w:line="380" w:lineRule="exact"/>
              <w:ind w:firstLineChars="200"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如果我方中标，我方保证</w:t>
            </w:r>
            <w:proofErr w:type="gramStart"/>
            <w:r w:rsidRPr="00214614">
              <w:rPr>
                <w:rFonts w:ascii="宋体" w:eastAsia="宋体" w:hAnsi="宋体" w:cs="宋体" w:hint="eastAsia"/>
                <w:snapToGrid w:val="0"/>
                <w:kern w:val="0"/>
                <w:szCs w:val="21"/>
              </w:rPr>
              <w:t>不</w:t>
            </w:r>
            <w:proofErr w:type="gramEnd"/>
            <w:r w:rsidRPr="00214614">
              <w:rPr>
                <w:rFonts w:ascii="宋体" w:eastAsia="宋体" w:hAnsi="宋体" w:cs="宋体" w:hint="eastAsia"/>
                <w:snapToGrid w:val="0"/>
                <w:kern w:val="0"/>
                <w:szCs w:val="21"/>
              </w:rPr>
              <w:t>转包</w:t>
            </w:r>
            <w:proofErr w:type="gramStart"/>
            <w:r w:rsidRPr="00214614">
              <w:rPr>
                <w:rFonts w:ascii="宋体" w:eastAsia="宋体" w:hAnsi="宋体" w:cs="宋体" w:hint="eastAsia"/>
                <w:snapToGrid w:val="0"/>
                <w:kern w:val="0"/>
                <w:szCs w:val="21"/>
              </w:rPr>
              <w:t>不</w:t>
            </w:r>
            <w:proofErr w:type="gramEnd"/>
            <w:r w:rsidRPr="00214614">
              <w:rPr>
                <w:rFonts w:ascii="宋体" w:eastAsia="宋体" w:hAnsi="宋体" w:cs="宋体" w:hint="eastAsia"/>
                <w:snapToGrid w:val="0"/>
                <w:kern w:val="0"/>
                <w:szCs w:val="21"/>
              </w:rPr>
              <w:t>分包。</w:t>
            </w:r>
          </w:p>
        </w:tc>
        <w:tc>
          <w:tcPr>
            <w:tcW w:w="4019" w:type="dxa"/>
            <w:vAlign w:val="center"/>
          </w:tcPr>
          <w:p w14:paraId="56CD199D" w14:textId="4470DD1C" w:rsidR="00FC2D58" w:rsidRPr="00214614" w:rsidRDefault="00D3716A" w:rsidP="00CE66EC">
            <w:pPr>
              <w:adjustRightInd w:val="0"/>
              <w:snapToGrid w:val="0"/>
              <w:spacing w:line="380" w:lineRule="exact"/>
              <w:ind w:firstLineChars="200"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如果我方</w:t>
            </w:r>
            <w:r w:rsidR="00273DAC" w:rsidRPr="00214614">
              <w:rPr>
                <w:rFonts w:ascii="宋体" w:eastAsia="宋体" w:hAnsi="宋体" w:cs="宋体" w:hint="eastAsia"/>
                <w:snapToGrid w:val="0"/>
                <w:kern w:val="0"/>
                <w:szCs w:val="21"/>
              </w:rPr>
              <w:t>转包和分包</w:t>
            </w:r>
            <w:r w:rsidRPr="00214614">
              <w:rPr>
                <w:rFonts w:ascii="宋体" w:eastAsia="宋体" w:hAnsi="宋体" w:cs="宋体" w:hint="eastAsia"/>
                <w:snapToGrid w:val="0"/>
                <w:kern w:val="0"/>
                <w:szCs w:val="21"/>
              </w:rPr>
              <w:t>，</w:t>
            </w:r>
            <w:r w:rsidR="00273DAC" w:rsidRPr="00214614">
              <w:rPr>
                <w:rFonts w:ascii="宋体" w:eastAsia="宋体" w:hAnsi="宋体" w:cs="宋体" w:hint="eastAsia"/>
                <w:snapToGrid w:val="0"/>
                <w:kern w:val="0"/>
                <w:szCs w:val="21"/>
              </w:rPr>
              <w:t>我方接受招标人依据招标文件</w:t>
            </w:r>
            <w:proofErr w:type="gramStart"/>
            <w:r w:rsidR="00273DAC" w:rsidRPr="00214614">
              <w:rPr>
                <w:rFonts w:ascii="宋体" w:eastAsia="宋体" w:hAnsi="宋体" w:cs="宋体" w:hint="eastAsia"/>
                <w:snapToGrid w:val="0"/>
                <w:kern w:val="0"/>
                <w:szCs w:val="21"/>
              </w:rPr>
              <w:t>作出</w:t>
            </w:r>
            <w:proofErr w:type="gramEnd"/>
            <w:r w:rsidR="00273DAC" w:rsidRPr="00214614">
              <w:rPr>
                <w:rFonts w:ascii="宋体" w:eastAsia="宋体" w:hAnsi="宋体" w:cs="宋体" w:hint="eastAsia"/>
                <w:snapToGrid w:val="0"/>
                <w:kern w:val="0"/>
                <w:szCs w:val="21"/>
              </w:rPr>
              <w:t>的相应处理以及有关监督部门</w:t>
            </w:r>
            <w:proofErr w:type="gramStart"/>
            <w:r w:rsidR="00273DAC" w:rsidRPr="00214614">
              <w:rPr>
                <w:rFonts w:ascii="宋体" w:eastAsia="宋体" w:hAnsi="宋体" w:cs="宋体" w:hint="eastAsia"/>
                <w:snapToGrid w:val="0"/>
                <w:kern w:val="0"/>
                <w:szCs w:val="21"/>
              </w:rPr>
              <w:t>作出</w:t>
            </w:r>
            <w:proofErr w:type="gramEnd"/>
            <w:r w:rsidR="00273DAC" w:rsidRPr="00214614">
              <w:rPr>
                <w:rFonts w:ascii="宋体" w:eastAsia="宋体" w:hAnsi="宋体" w:cs="宋体" w:hint="eastAsia"/>
                <w:snapToGrid w:val="0"/>
                <w:kern w:val="0"/>
                <w:szCs w:val="21"/>
              </w:rPr>
              <w:t>的行政处罚，并承担由此引起的一切法律后果。</w:t>
            </w:r>
          </w:p>
        </w:tc>
      </w:tr>
    </w:tbl>
    <w:p w14:paraId="1C74FD11" w14:textId="77777777" w:rsidR="00CE66EC" w:rsidRPr="00214614" w:rsidRDefault="00CE66EC" w:rsidP="00CE66EC">
      <w:pPr>
        <w:adjustRightInd w:val="0"/>
        <w:snapToGrid w:val="0"/>
        <w:spacing w:line="420" w:lineRule="exact"/>
        <w:jc w:val="left"/>
        <w:rPr>
          <w:rFonts w:ascii="宋体" w:eastAsia="宋体" w:hAnsi="宋体" w:cs="宋体" w:hint="eastAsia"/>
          <w:snapToGrid w:val="0"/>
          <w:kern w:val="0"/>
          <w:sz w:val="24"/>
          <w:szCs w:val="20"/>
        </w:rPr>
      </w:pPr>
    </w:p>
    <w:p w14:paraId="4F1D40ED" w14:textId="77777777" w:rsidR="00CE66EC" w:rsidRPr="00214614" w:rsidRDefault="00CE66EC" w:rsidP="00CE66EC">
      <w:pPr>
        <w:adjustRightInd w:val="0"/>
        <w:snapToGrid w:val="0"/>
        <w:spacing w:line="420" w:lineRule="exact"/>
        <w:jc w:val="left"/>
        <w:rPr>
          <w:rFonts w:ascii="宋体" w:eastAsia="宋体" w:hAnsi="宋体" w:cs="宋体" w:hint="eastAsia"/>
          <w:snapToGrid w:val="0"/>
          <w:kern w:val="0"/>
          <w:sz w:val="24"/>
          <w:szCs w:val="20"/>
        </w:rPr>
      </w:pPr>
    </w:p>
    <w:p w14:paraId="3050B671" w14:textId="77777777" w:rsidR="00CE66EC" w:rsidRPr="00214614" w:rsidRDefault="00CE66EC" w:rsidP="00CE66EC">
      <w:pPr>
        <w:adjustRightInd w:val="0"/>
        <w:snapToGrid w:val="0"/>
        <w:spacing w:line="420" w:lineRule="exact"/>
        <w:ind w:firstLineChars="200" w:firstLine="480"/>
        <w:jc w:val="righ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投标人：</w:t>
      </w:r>
      <w:r w:rsidRPr="00214614">
        <w:rPr>
          <w:rFonts w:ascii="宋体" w:eastAsia="宋体" w:hAnsi="宋体" w:cs="宋体" w:hint="eastAsia"/>
          <w:snapToGrid w:val="0"/>
          <w:kern w:val="0"/>
          <w:sz w:val="24"/>
          <w:szCs w:val="24"/>
          <w:u w:val="single"/>
        </w:rPr>
        <w:t xml:space="preserve">                                   </w:t>
      </w:r>
      <w:r w:rsidRPr="00214614">
        <w:rPr>
          <w:rFonts w:ascii="宋体" w:eastAsia="宋体" w:hAnsi="宋体" w:cs="宋体" w:hint="eastAsia"/>
          <w:snapToGrid w:val="0"/>
          <w:kern w:val="0"/>
          <w:sz w:val="24"/>
          <w:szCs w:val="24"/>
        </w:rPr>
        <w:t>（盖单位章）</w:t>
      </w:r>
    </w:p>
    <w:p w14:paraId="2BBC008F" w14:textId="77777777" w:rsidR="00CE66EC" w:rsidRPr="00214614" w:rsidRDefault="00CE66EC" w:rsidP="00CE66EC">
      <w:pPr>
        <w:adjustRightInd w:val="0"/>
        <w:snapToGrid w:val="0"/>
        <w:spacing w:line="420" w:lineRule="exact"/>
        <w:ind w:firstLineChars="200" w:firstLine="480"/>
        <w:jc w:val="right"/>
        <w:rPr>
          <w:rFonts w:ascii="宋体" w:eastAsia="宋体" w:hAnsi="宋体" w:cs="宋体" w:hint="eastAsia"/>
          <w:snapToGrid w:val="0"/>
          <w:kern w:val="0"/>
          <w:sz w:val="24"/>
          <w:szCs w:val="24"/>
        </w:rPr>
      </w:pPr>
    </w:p>
    <w:p w14:paraId="666E4397" w14:textId="77777777" w:rsidR="00CE66EC" w:rsidRPr="00214614" w:rsidRDefault="00CE66EC" w:rsidP="00CE66EC">
      <w:pPr>
        <w:adjustRightInd w:val="0"/>
        <w:snapToGrid w:val="0"/>
        <w:spacing w:line="420" w:lineRule="exact"/>
        <w:ind w:firstLineChars="200" w:firstLine="480"/>
        <w:jc w:val="right"/>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法定代表人或其委托代理人：</w:t>
      </w:r>
      <w:r w:rsidRPr="00214614">
        <w:rPr>
          <w:rFonts w:ascii="宋体" w:eastAsia="宋体" w:hAnsi="宋体" w:cs="宋体" w:hint="eastAsia"/>
          <w:snapToGrid w:val="0"/>
          <w:kern w:val="0"/>
          <w:sz w:val="24"/>
          <w:szCs w:val="24"/>
          <w:u w:val="single"/>
        </w:rPr>
        <w:t xml:space="preserve">               </w:t>
      </w:r>
      <w:r w:rsidRPr="00214614">
        <w:rPr>
          <w:rFonts w:ascii="宋体" w:eastAsia="宋体" w:hAnsi="宋体" w:cs="宋体" w:hint="eastAsia"/>
          <w:snapToGrid w:val="0"/>
          <w:kern w:val="0"/>
          <w:sz w:val="24"/>
          <w:szCs w:val="24"/>
        </w:rPr>
        <w:t>（签字或盖章）</w:t>
      </w:r>
    </w:p>
    <w:p w14:paraId="2F23E94C" w14:textId="77777777" w:rsidR="00CE66EC" w:rsidRPr="00214614" w:rsidRDefault="00CE66EC" w:rsidP="00CE66EC">
      <w:pPr>
        <w:adjustRightInd w:val="0"/>
        <w:snapToGrid w:val="0"/>
        <w:spacing w:line="420" w:lineRule="exact"/>
        <w:ind w:firstLineChars="200" w:firstLine="480"/>
        <w:rPr>
          <w:rFonts w:ascii="宋体" w:eastAsia="宋体" w:hAnsi="宋体" w:cs="宋体" w:hint="eastAsia"/>
          <w:snapToGrid w:val="0"/>
          <w:kern w:val="0"/>
          <w:sz w:val="24"/>
          <w:szCs w:val="24"/>
        </w:rPr>
      </w:pPr>
    </w:p>
    <w:p w14:paraId="0FB9E29A" w14:textId="77777777" w:rsidR="00CE66EC" w:rsidRPr="00214614" w:rsidRDefault="00CE66EC" w:rsidP="00CE66EC">
      <w:pPr>
        <w:adjustRightInd w:val="0"/>
        <w:snapToGrid w:val="0"/>
        <w:spacing w:line="420" w:lineRule="exact"/>
        <w:ind w:firstLineChars="200" w:firstLine="480"/>
        <w:jc w:val="center"/>
        <w:rPr>
          <w:rFonts w:ascii="宋体" w:eastAsia="宋体" w:hAnsi="宋体" w:cs="宋体" w:hint="eastAsia"/>
          <w:snapToGrid w:val="0"/>
          <w:kern w:val="0"/>
          <w:sz w:val="24"/>
          <w:szCs w:val="24"/>
        </w:rPr>
      </w:pPr>
      <w:r w:rsidRPr="00214614">
        <w:rPr>
          <w:rFonts w:ascii="宋体" w:eastAsia="宋体" w:hAnsi="宋体" w:cs="宋体" w:hint="eastAsia"/>
          <w:snapToGrid w:val="0"/>
          <w:kern w:val="0"/>
          <w:sz w:val="24"/>
          <w:szCs w:val="24"/>
        </w:rPr>
        <w:t xml:space="preserve">                      </w:t>
      </w:r>
      <w:r w:rsidRPr="00214614">
        <w:rPr>
          <w:rFonts w:ascii="宋体" w:eastAsia="宋体" w:hAnsi="宋体" w:cs="宋体" w:hint="eastAsia"/>
          <w:snapToGrid w:val="0"/>
          <w:kern w:val="0"/>
          <w:sz w:val="24"/>
          <w:szCs w:val="24"/>
          <w:u w:val="single"/>
        </w:rPr>
        <w:t xml:space="preserve">        </w:t>
      </w:r>
      <w:r w:rsidRPr="00214614">
        <w:rPr>
          <w:rFonts w:ascii="宋体" w:eastAsia="宋体" w:hAnsi="宋体" w:cs="宋体" w:hint="eastAsia"/>
          <w:snapToGrid w:val="0"/>
          <w:kern w:val="0"/>
          <w:sz w:val="24"/>
          <w:szCs w:val="24"/>
        </w:rPr>
        <w:t>年</w:t>
      </w:r>
      <w:r w:rsidRPr="00214614">
        <w:rPr>
          <w:rFonts w:ascii="宋体" w:eastAsia="宋体" w:hAnsi="宋体" w:cs="宋体" w:hint="eastAsia"/>
          <w:snapToGrid w:val="0"/>
          <w:kern w:val="0"/>
          <w:sz w:val="24"/>
          <w:szCs w:val="24"/>
          <w:u w:val="single"/>
        </w:rPr>
        <w:t xml:space="preserve">    </w:t>
      </w:r>
      <w:r w:rsidRPr="00214614">
        <w:rPr>
          <w:rFonts w:ascii="宋体" w:eastAsia="宋体" w:hAnsi="宋体" w:cs="宋体" w:hint="eastAsia"/>
          <w:snapToGrid w:val="0"/>
          <w:kern w:val="0"/>
          <w:sz w:val="24"/>
          <w:szCs w:val="24"/>
        </w:rPr>
        <w:t>月</w:t>
      </w:r>
      <w:r w:rsidRPr="00214614">
        <w:rPr>
          <w:rFonts w:ascii="宋体" w:eastAsia="宋体" w:hAnsi="宋体" w:cs="宋体" w:hint="eastAsia"/>
          <w:snapToGrid w:val="0"/>
          <w:kern w:val="0"/>
          <w:sz w:val="24"/>
          <w:szCs w:val="24"/>
          <w:u w:val="single"/>
        </w:rPr>
        <w:t xml:space="preserve">    </w:t>
      </w:r>
      <w:r w:rsidRPr="00214614">
        <w:rPr>
          <w:rFonts w:ascii="宋体" w:eastAsia="宋体" w:hAnsi="宋体" w:cs="宋体" w:hint="eastAsia"/>
          <w:snapToGrid w:val="0"/>
          <w:kern w:val="0"/>
          <w:sz w:val="24"/>
          <w:szCs w:val="24"/>
        </w:rPr>
        <w:t>日</w:t>
      </w:r>
    </w:p>
    <w:p w14:paraId="6936E730" w14:textId="77777777" w:rsidR="00CE66EC" w:rsidRPr="00214614" w:rsidRDefault="00CE66EC" w:rsidP="00CE66EC">
      <w:pPr>
        <w:adjustRightInd w:val="0"/>
        <w:snapToGrid w:val="0"/>
        <w:spacing w:line="420" w:lineRule="exact"/>
        <w:jc w:val="left"/>
        <w:rPr>
          <w:rFonts w:ascii="宋体" w:eastAsia="宋体" w:hAnsi="宋体" w:cs="宋体" w:hint="eastAsia"/>
          <w:b/>
          <w:snapToGrid w:val="0"/>
          <w:kern w:val="0"/>
          <w:sz w:val="24"/>
          <w:szCs w:val="20"/>
        </w:rPr>
        <w:sectPr w:rsidR="00CE66EC" w:rsidRPr="00214614" w:rsidSect="00CE66EC">
          <w:endnotePr>
            <w:numFmt w:val="decimal"/>
          </w:endnotePr>
          <w:pgSz w:w="11906" w:h="16838"/>
          <w:pgMar w:top="1701" w:right="1531" w:bottom="1417" w:left="1531" w:header="850" w:footer="992" w:gutter="0"/>
          <w:cols w:space="720"/>
          <w:docGrid w:linePitch="327"/>
        </w:sectPr>
      </w:pPr>
    </w:p>
    <w:p w14:paraId="7A5013F2" w14:textId="77777777" w:rsidR="00CE66EC" w:rsidRPr="00214614" w:rsidRDefault="00CE66EC" w:rsidP="00CE66EC">
      <w:pPr>
        <w:adjustRightInd w:val="0"/>
        <w:snapToGrid w:val="0"/>
        <w:spacing w:line="440" w:lineRule="exact"/>
        <w:outlineLvl w:val="2"/>
        <w:rPr>
          <w:rFonts w:ascii="宋体" w:eastAsia="宋体" w:hAnsi="宋体" w:cs="宋体" w:hint="eastAsia"/>
          <w:b/>
          <w:bCs/>
          <w:snapToGrid w:val="0"/>
          <w:kern w:val="0"/>
          <w:sz w:val="24"/>
          <w:szCs w:val="24"/>
        </w:rPr>
      </w:pPr>
      <w:bookmarkStart w:id="636" w:name="_Toc1983"/>
      <w:bookmarkStart w:id="637" w:name="_Toc3260"/>
      <w:bookmarkStart w:id="638" w:name="_Toc25885"/>
      <w:bookmarkStart w:id="639" w:name="_Toc20101"/>
      <w:bookmarkStart w:id="640" w:name="_Toc27498"/>
      <w:bookmarkStart w:id="641" w:name="_Toc26511"/>
      <w:bookmarkStart w:id="642" w:name="_Toc19386"/>
      <w:bookmarkStart w:id="643" w:name="_Toc31172"/>
      <w:bookmarkStart w:id="644" w:name="_Toc5737"/>
      <w:bookmarkStart w:id="645" w:name="_Toc25795"/>
      <w:r w:rsidRPr="00214614">
        <w:rPr>
          <w:rFonts w:ascii="宋体" w:eastAsia="宋体" w:hAnsi="宋体" w:cs="宋体" w:hint="eastAsia"/>
          <w:b/>
          <w:bCs/>
          <w:snapToGrid w:val="0"/>
          <w:kern w:val="0"/>
          <w:sz w:val="24"/>
          <w:szCs w:val="24"/>
        </w:rPr>
        <w:lastRenderedPageBreak/>
        <w:t>格式四 法定代表人授权委托书</w:t>
      </w:r>
      <w:bookmarkEnd w:id="636"/>
      <w:bookmarkEnd w:id="637"/>
      <w:bookmarkEnd w:id="638"/>
      <w:bookmarkEnd w:id="639"/>
      <w:bookmarkEnd w:id="640"/>
      <w:bookmarkEnd w:id="641"/>
      <w:bookmarkEnd w:id="642"/>
      <w:bookmarkEnd w:id="643"/>
      <w:bookmarkEnd w:id="644"/>
      <w:bookmarkEnd w:id="645"/>
    </w:p>
    <w:p w14:paraId="6D1A2040" w14:textId="77777777" w:rsidR="00CE66EC" w:rsidRPr="00214614" w:rsidRDefault="00CE66EC" w:rsidP="00CE66EC">
      <w:pPr>
        <w:adjustRightInd w:val="0"/>
        <w:snapToGrid w:val="0"/>
        <w:spacing w:line="440" w:lineRule="exact"/>
        <w:rPr>
          <w:rFonts w:ascii="宋体" w:eastAsia="宋体" w:hAnsi="宋体" w:cs="宋体" w:hint="eastAsia"/>
          <w:b/>
          <w:bCs/>
          <w:snapToGrid w:val="0"/>
          <w:kern w:val="0"/>
          <w:sz w:val="24"/>
          <w:szCs w:val="24"/>
        </w:rPr>
      </w:pPr>
    </w:p>
    <w:p w14:paraId="1E54227A" w14:textId="77777777" w:rsidR="00CE66EC" w:rsidRPr="00214614" w:rsidRDefault="00CE66EC" w:rsidP="00CE66EC">
      <w:pPr>
        <w:adjustRightInd w:val="0"/>
        <w:snapToGrid w:val="0"/>
        <w:spacing w:line="440" w:lineRule="exact"/>
        <w:jc w:val="center"/>
        <w:rPr>
          <w:rFonts w:ascii="宋体" w:eastAsia="宋体" w:hAnsi="宋体" w:cs="宋体" w:hint="eastAsia"/>
          <w:b/>
          <w:snapToGrid w:val="0"/>
          <w:kern w:val="0"/>
          <w:sz w:val="24"/>
          <w:szCs w:val="20"/>
        </w:rPr>
      </w:pPr>
      <w:r w:rsidRPr="00214614">
        <w:rPr>
          <w:rFonts w:ascii="宋体" w:eastAsia="宋体" w:hAnsi="宋体" w:cs="宋体" w:hint="eastAsia"/>
          <w:b/>
          <w:snapToGrid w:val="0"/>
          <w:kern w:val="0"/>
          <w:sz w:val="30"/>
          <w:szCs w:val="20"/>
        </w:rPr>
        <w:t>法定代表人授权委托书</w:t>
      </w:r>
    </w:p>
    <w:p w14:paraId="1CBB531A" w14:textId="77777777" w:rsidR="00CE66EC" w:rsidRPr="00214614" w:rsidRDefault="00CE66EC" w:rsidP="00CE66EC">
      <w:pPr>
        <w:adjustRightInd w:val="0"/>
        <w:snapToGrid w:val="0"/>
        <w:spacing w:line="440" w:lineRule="exact"/>
        <w:rPr>
          <w:rFonts w:ascii="宋体" w:eastAsia="宋体" w:hAnsi="宋体" w:cs="宋体" w:hint="eastAsia"/>
          <w:snapToGrid w:val="0"/>
          <w:kern w:val="0"/>
          <w:sz w:val="24"/>
          <w:szCs w:val="28"/>
        </w:rPr>
      </w:pPr>
    </w:p>
    <w:p w14:paraId="596FC970" w14:textId="77777777" w:rsidR="00CE66EC" w:rsidRPr="00214614" w:rsidRDefault="00CE66EC" w:rsidP="00CE66EC">
      <w:pPr>
        <w:adjustRightInd w:val="0"/>
        <w:snapToGrid w:val="0"/>
        <w:spacing w:line="440" w:lineRule="exact"/>
        <w:rPr>
          <w:rFonts w:ascii="宋体" w:eastAsia="宋体" w:hAnsi="宋体" w:cs="宋体" w:hint="eastAsia"/>
          <w:snapToGrid w:val="0"/>
          <w:kern w:val="0"/>
          <w:sz w:val="24"/>
          <w:szCs w:val="21"/>
        </w:rPr>
      </w:pPr>
      <w:r w:rsidRPr="00214614">
        <w:rPr>
          <w:rFonts w:ascii="宋体" w:eastAsia="宋体" w:hAnsi="宋体" w:cs="宋体" w:hint="eastAsia"/>
          <w:snapToGrid w:val="0"/>
          <w:kern w:val="0"/>
          <w:sz w:val="24"/>
          <w:szCs w:val="21"/>
        </w:rPr>
        <w:t xml:space="preserve">    本人</w:t>
      </w:r>
      <w:r w:rsidRPr="00214614">
        <w:rPr>
          <w:rFonts w:ascii="宋体" w:eastAsia="宋体" w:hAnsi="宋体" w:cs="宋体" w:hint="eastAsia"/>
          <w:snapToGrid w:val="0"/>
          <w:kern w:val="0"/>
          <w:sz w:val="24"/>
          <w:szCs w:val="21"/>
          <w:u w:val="single"/>
        </w:rPr>
        <w:t xml:space="preserve">      </w:t>
      </w:r>
      <w:r w:rsidRPr="00214614">
        <w:rPr>
          <w:rFonts w:ascii="宋体" w:eastAsia="宋体" w:hAnsi="宋体" w:cs="宋体" w:hint="eastAsia"/>
          <w:snapToGrid w:val="0"/>
          <w:kern w:val="0"/>
          <w:sz w:val="24"/>
          <w:szCs w:val="21"/>
        </w:rPr>
        <w:t>（姓名）系</w:t>
      </w:r>
      <w:r w:rsidRPr="00214614">
        <w:rPr>
          <w:rFonts w:ascii="宋体" w:eastAsia="宋体" w:hAnsi="宋体" w:cs="宋体" w:hint="eastAsia"/>
          <w:snapToGrid w:val="0"/>
          <w:kern w:val="0"/>
          <w:sz w:val="24"/>
          <w:szCs w:val="21"/>
          <w:u w:val="single"/>
        </w:rPr>
        <w:t xml:space="preserve">         </w:t>
      </w:r>
      <w:r w:rsidRPr="00214614">
        <w:rPr>
          <w:rFonts w:ascii="宋体" w:eastAsia="宋体" w:hAnsi="宋体" w:cs="宋体" w:hint="eastAsia"/>
          <w:snapToGrid w:val="0"/>
          <w:kern w:val="0"/>
          <w:sz w:val="24"/>
          <w:szCs w:val="21"/>
        </w:rPr>
        <w:t>（投标人名称）的法定代表人，现委托</w:t>
      </w:r>
      <w:r w:rsidRPr="00214614">
        <w:rPr>
          <w:rFonts w:ascii="宋体" w:eastAsia="宋体" w:hAnsi="宋体" w:cs="宋体" w:hint="eastAsia"/>
          <w:snapToGrid w:val="0"/>
          <w:kern w:val="0"/>
          <w:sz w:val="24"/>
          <w:szCs w:val="21"/>
          <w:u w:val="single"/>
        </w:rPr>
        <w:t xml:space="preserve">     </w:t>
      </w:r>
      <w:r w:rsidRPr="00214614">
        <w:rPr>
          <w:rFonts w:ascii="宋体" w:eastAsia="宋体" w:hAnsi="宋体" w:cs="宋体" w:hint="eastAsia"/>
          <w:snapToGrid w:val="0"/>
          <w:kern w:val="0"/>
          <w:sz w:val="24"/>
          <w:szCs w:val="21"/>
        </w:rPr>
        <w:t>（姓名）为我方代理人。代理人根据授权，以我方名义签署、澄清、说明、补正、递交、撤回、修改</w:t>
      </w:r>
      <w:r w:rsidRPr="00214614">
        <w:rPr>
          <w:rFonts w:ascii="宋体" w:eastAsia="宋体" w:hAnsi="宋体" w:cs="宋体" w:hint="eastAsia"/>
          <w:snapToGrid w:val="0"/>
          <w:kern w:val="0"/>
          <w:sz w:val="24"/>
          <w:szCs w:val="21"/>
          <w:u w:val="single"/>
        </w:rPr>
        <w:t xml:space="preserve">         （项目名称）</w:t>
      </w:r>
      <w:r w:rsidRPr="00214614">
        <w:rPr>
          <w:rFonts w:ascii="宋体" w:eastAsia="宋体" w:hAnsi="宋体" w:cs="宋体" w:hint="eastAsia"/>
          <w:snapToGrid w:val="0"/>
          <w:kern w:val="0"/>
          <w:sz w:val="24"/>
          <w:szCs w:val="21"/>
        </w:rPr>
        <w:t>投标文件、签订合同和处理有关事宜，其法律后果由我方承担。</w:t>
      </w:r>
    </w:p>
    <w:p w14:paraId="308FA1FC"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1"/>
        </w:rPr>
      </w:pPr>
      <w:r w:rsidRPr="00214614">
        <w:rPr>
          <w:rFonts w:ascii="宋体" w:eastAsia="宋体" w:hAnsi="宋体" w:cs="宋体" w:hint="eastAsia"/>
          <w:snapToGrid w:val="0"/>
          <w:kern w:val="0"/>
          <w:sz w:val="24"/>
          <w:szCs w:val="21"/>
        </w:rPr>
        <w:t>委托期限：</w:t>
      </w:r>
      <w:r w:rsidRPr="00214614">
        <w:rPr>
          <w:rFonts w:ascii="宋体" w:eastAsia="宋体" w:hAnsi="宋体" w:cs="宋体" w:hint="eastAsia"/>
          <w:sz w:val="24"/>
          <w:szCs w:val="21"/>
        </w:rPr>
        <w:t>至投标有效期的期满之日止</w:t>
      </w:r>
      <w:r w:rsidRPr="00214614">
        <w:rPr>
          <w:rFonts w:ascii="宋体" w:eastAsia="宋体" w:hAnsi="宋体" w:cs="宋体" w:hint="eastAsia"/>
          <w:snapToGrid w:val="0"/>
          <w:kern w:val="0"/>
          <w:sz w:val="24"/>
          <w:szCs w:val="21"/>
        </w:rPr>
        <w:t>。</w:t>
      </w:r>
    </w:p>
    <w:p w14:paraId="1146014A" w14:textId="77777777" w:rsidR="00CE66EC" w:rsidRPr="00214614" w:rsidRDefault="00CE66EC" w:rsidP="00CE66EC">
      <w:pPr>
        <w:adjustRightInd w:val="0"/>
        <w:snapToGrid w:val="0"/>
        <w:spacing w:line="440" w:lineRule="exact"/>
        <w:rPr>
          <w:rFonts w:ascii="宋体" w:eastAsia="宋体" w:hAnsi="宋体" w:cs="宋体" w:hint="eastAsia"/>
          <w:snapToGrid w:val="0"/>
          <w:kern w:val="0"/>
          <w:sz w:val="24"/>
          <w:szCs w:val="21"/>
        </w:rPr>
      </w:pPr>
      <w:r w:rsidRPr="00214614">
        <w:rPr>
          <w:rFonts w:ascii="宋体" w:eastAsia="宋体" w:hAnsi="宋体" w:cs="宋体" w:hint="eastAsia"/>
          <w:snapToGrid w:val="0"/>
          <w:kern w:val="0"/>
          <w:sz w:val="24"/>
          <w:szCs w:val="21"/>
        </w:rPr>
        <w:t xml:space="preserve">    代理人无转委托权。</w:t>
      </w:r>
    </w:p>
    <w:p w14:paraId="45AC24F6"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1"/>
        </w:rPr>
      </w:pPr>
    </w:p>
    <w:p w14:paraId="7812CA3B"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1"/>
        </w:rPr>
      </w:pPr>
    </w:p>
    <w:p w14:paraId="03E5239C"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1"/>
        </w:rPr>
      </w:pPr>
      <w:r w:rsidRPr="00214614">
        <w:rPr>
          <w:rFonts w:ascii="宋体" w:eastAsia="宋体" w:hAnsi="宋体" w:cs="宋体" w:hint="eastAsia"/>
          <w:snapToGrid w:val="0"/>
          <w:kern w:val="0"/>
          <w:sz w:val="24"/>
          <w:szCs w:val="21"/>
        </w:rPr>
        <w:t xml:space="preserve">　　　　　　　　　　　投  标  人：</w:t>
      </w:r>
      <w:r w:rsidRPr="00214614">
        <w:rPr>
          <w:rFonts w:ascii="宋体" w:eastAsia="宋体" w:hAnsi="宋体" w:cs="宋体" w:hint="eastAsia"/>
          <w:snapToGrid w:val="0"/>
          <w:kern w:val="0"/>
          <w:sz w:val="24"/>
          <w:szCs w:val="21"/>
          <w:u w:val="single"/>
        </w:rPr>
        <w:t xml:space="preserve">                        </w:t>
      </w:r>
      <w:r w:rsidRPr="00214614">
        <w:rPr>
          <w:rFonts w:ascii="宋体" w:eastAsia="宋体" w:hAnsi="宋体" w:cs="宋体" w:hint="eastAsia"/>
          <w:snapToGrid w:val="0"/>
          <w:kern w:val="0"/>
          <w:sz w:val="24"/>
          <w:szCs w:val="21"/>
        </w:rPr>
        <w:t>（盖单位章）</w:t>
      </w:r>
    </w:p>
    <w:p w14:paraId="0893D9FD"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1"/>
        </w:rPr>
      </w:pPr>
      <w:r w:rsidRPr="00214614">
        <w:rPr>
          <w:rFonts w:ascii="宋体" w:eastAsia="宋体" w:hAnsi="宋体" w:cs="宋体" w:hint="eastAsia"/>
          <w:snapToGrid w:val="0"/>
          <w:kern w:val="0"/>
          <w:sz w:val="24"/>
          <w:szCs w:val="21"/>
        </w:rPr>
        <w:t xml:space="preserve">　　　　　　　　　　　　　　　　　</w:t>
      </w:r>
    </w:p>
    <w:p w14:paraId="2B1E68DF"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1"/>
        </w:rPr>
      </w:pPr>
    </w:p>
    <w:p w14:paraId="48AA0210" w14:textId="782ED420"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1"/>
        </w:rPr>
      </w:pPr>
      <w:r w:rsidRPr="00214614">
        <w:rPr>
          <w:rFonts w:ascii="宋体" w:eastAsia="宋体" w:hAnsi="宋体" w:cs="宋体" w:hint="eastAsia"/>
          <w:snapToGrid w:val="0"/>
          <w:kern w:val="0"/>
          <w:sz w:val="24"/>
          <w:szCs w:val="21"/>
        </w:rPr>
        <w:t xml:space="preserve">　　　　　　　　　　　法定代表人：</w:t>
      </w:r>
      <w:r w:rsidRPr="00214614">
        <w:rPr>
          <w:rFonts w:ascii="宋体" w:eastAsia="宋体" w:hAnsi="宋体" w:cs="宋体" w:hint="eastAsia"/>
          <w:snapToGrid w:val="0"/>
          <w:kern w:val="0"/>
          <w:sz w:val="24"/>
          <w:szCs w:val="21"/>
          <w:u w:val="single"/>
        </w:rPr>
        <w:t xml:space="preserve">                      </w:t>
      </w:r>
      <w:r w:rsidRPr="00214614">
        <w:rPr>
          <w:rFonts w:ascii="宋体" w:eastAsia="宋体" w:hAnsi="宋体" w:cs="宋体" w:hint="eastAsia"/>
          <w:snapToGrid w:val="0"/>
          <w:kern w:val="0"/>
          <w:sz w:val="24"/>
          <w:szCs w:val="21"/>
        </w:rPr>
        <w:t>（签字或盖章）</w:t>
      </w:r>
    </w:p>
    <w:p w14:paraId="3D1DEB7E"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1"/>
        </w:rPr>
      </w:pPr>
    </w:p>
    <w:p w14:paraId="3FE005C8" w14:textId="77777777" w:rsidR="00CE66EC" w:rsidRPr="00214614" w:rsidRDefault="00CE66EC" w:rsidP="00E00B03">
      <w:pPr>
        <w:adjustRightInd w:val="0"/>
        <w:snapToGrid w:val="0"/>
        <w:spacing w:line="440" w:lineRule="exact"/>
        <w:ind w:firstLineChars="200" w:firstLine="480"/>
        <w:jc w:val="right"/>
        <w:rPr>
          <w:rFonts w:ascii="宋体" w:eastAsia="宋体" w:hAnsi="宋体" w:cs="宋体" w:hint="eastAsia"/>
          <w:snapToGrid w:val="0"/>
          <w:kern w:val="0"/>
          <w:sz w:val="24"/>
          <w:szCs w:val="21"/>
        </w:rPr>
      </w:pPr>
      <w:r w:rsidRPr="00214614">
        <w:rPr>
          <w:rFonts w:ascii="宋体" w:eastAsia="宋体" w:hAnsi="宋体" w:cs="宋体" w:hint="eastAsia"/>
          <w:snapToGrid w:val="0"/>
          <w:kern w:val="0"/>
          <w:sz w:val="24"/>
          <w:szCs w:val="21"/>
        </w:rPr>
        <w:t xml:space="preserve">　　　　　　　　　　　　　　　　　　　　　　　　　　　　　　　　　　　　 　　　　　　　　　　 委托代理人：</w:t>
      </w:r>
      <w:r w:rsidRPr="00214614">
        <w:rPr>
          <w:rFonts w:ascii="宋体" w:eastAsia="宋体" w:hAnsi="宋体" w:cs="宋体" w:hint="eastAsia"/>
          <w:snapToGrid w:val="0"/>
          <w:kern w:val="0"/>
          <w:sz w:val="24"/>
          <w:szCs w:val="21"/>
          <w:u w:val="single"/>
        </w:rPr>
        <w:t xml:space="preserve">                       </w:t>
      </w:r>
      <w:r w:rsidRPr="00214614">
        <w:rPr>
          <w:rFonts w:ascii="宋体" w:eastAsia="宋体" w:hAnsi="宋体" w:cs="宋体" w:hint="eastAsia"/>
          <w:snapToGrid w:val="0"/>
          <w:kern w:val="0"/>
          <w:sz w:val="24"/>
          <w:szCs w:val="21"/>
        </w:rPr>
        <w:t>（签字或盖章）</w:t>
      </w:r>
    </w:p>
    <w:p w14:paraId="104AAEAA"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1"/>
        </w:rPr>
      </w:pPr>
      <w:r w:rsidRPr="00214614">
        <w:rPr>
          <w:rFonts w:ascii="宋体" w:eastAsia="宋体" w:hAnsi="宋体" w:cs="宋体" w:hint="eastAsia"/>
          <w:snapToGrid w:val="0"/>
          <w:kern w:val="0"/>
          <w:sz w:val="24"/>
          <w:szCs w:val="21"/>
        </w:rPr>
        <w:t xml:space="preserve">　　　　　　　　　　　　　　　　　　　　　　　　　　　　　　　　　　</w:t>
      </w:r>
    </w:p>
    <w:p w14:paraId="1C1B5D8B"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1"/>
        </w:rPr>
      </w:pPr>
      <w:r w:rsidRPr="00214614">
        <w:rPr>
          <w:rFonts w:ascii="宋体" w:eastAsia="宋体" w:hAnsi="宋体" w:cs="宋体" w:hint="eastAsia"/>
          <w:snapToGrid w:val="0"/>
          <w:kern w:val="0"/>
          <w:sz w:val="24"/>
          <w:szCs w:val="21"/>
        </w:rPr>
        <w:t xml:space="preserve">　　　　　　　　　　　　　 　　</w:t>
      </w:r>
      <w:r w:rsidRPr="00214614">
        <w:rPr>
          <w:rFonts w:ascii="宋体" w:eastAsia="宋体" w:hAnsi="宋体" w:cs="宋体" w:hint="eastAsia"/>
          <w:snapToGrid w:val="0"/>
          <w:kern w:val="0"/>
          <w:sz w:val="24"/>
          <w:szCs w:val="21"/>
          <w:u w:val="single"/>
        </w:rPr>
        <w:t xml:space="preserve">        </w:t>
      </w:r>
      <w:r w:rsidRPr="00214614">
        <w:rPr>
          <w:rFonts w:ascii="宋体" w:eastAsia="宋体" w:hAnsi="宋体" w:cs="宋体" w:hint="eastAsia"/>
          <w:snapToGrid w:val="0"/>
          <w:kern w:val="0"/>
          <w:sz w:val="24"/>
          <w:szCs w:val="21"/>
        </w:rPr>
        <w:t>年</w:t>
      </w:r>
      <w:r w:rsidRPr="00214614">
        <w:rPr>
          <w:rFonts w:ascii="宋体" w:eastAsia="宋体" w:hAnsi="宋体" w:cs="宋体" w:hint="eastAsia"/>
          <w:snapToGrid w:val="0"/>
          <w:kern w:val="0"/>
          <w:sz w:val="24"/>
          <w:szCs w:val="21"/>
          <w:u w:val="single"/>
        </w:rPr>
        <w:t xml:space="preserve">      </w:t>
      </w:r>
      <w:r w:rsidRPr="00214614">
        <w:rPr>
          <w:rFonts w:ascii="宋体" w:eastAsia="宋体" w:hAnsi="宋体" w:cs="宋体" w:hint="eastAsia"/>
          <w:snapToGrid w:val="0"/>
          <w:kern w:val="0"/>
          <w:sz w:val="24"/>
          <w:szCs w:val="21"/>
        </w:rPr>
        <w:t>月</w:t>
      </w:r>
      <w:r w:rsidRPr="00214614">
        <w:rPr>
          <w:rFonts w:ascii="宋体" w:eastAsia="宋体" w:hAnsi="宋体" w:cs="宋体" w:hint="eastAsia"/>
          <w:snapToGrid w:val="0"/>
          <w:kern w:val="0"/>
          <w:sz w:val="24"/>
          <w:szCs w:val="21"/>
          <w:u w:val="single"/>
        </w:rPr>
        <w:t xml:space="preserve">      </w:t>
      </w:r>
      <w:r w:rsidRPr="00214614">
        <w:rPr>
          <w:rFonts w:ascii="宋体" w:eastAsia="宋体" w:hAnsi="宋体" w:cs="宋体" w:hint="eastAsia"/>
          <w:snapToGrid w:val="0"/>
          <w:kern w:val="0"/>
          <w:sz w:val="24"/>
          <w:szCs w:val="21"/>
        </w:rPr>
        <w:t>日</w:t>
      </w:r>
    </w:p>
    <w:p w14:paraId="60E0504C"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1"/>
        </w:rPr>
      </w:pPr>
    </w:p>
    <w:p w14:paraId="1875534C"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1"/>
        </w:rPr>
      </w:pPr>
    </w:p>
    <w:p w14:paraId="68093C5C" w14:textId="756311D8" w:rsidR="00CE66EC" w:rsidRPr="00214614" w:rsidRDefault="00CE66EC" w:rsidP="00CE66EC">
      <w:pPr>
        <w:adjustRightInd w:val="0"/>
        <w:snapToGrid w:val="0"/>
        <w:spacing w:line="360" w:lineRule="auto"/>
        <w:ind w:firstLineChars="2300" w:firstLine="6440"/>
        <w:rPr>
          <w:rFonts w:ascii="宋体" w:eastAsia="宋体" w:hAnsi="宋体" w:cs="宋体" w:hint="eastAsia"/>
          <w:snapToGrid w:val="0"/>
          <w:kern w:val="0"/>
          <w:sz w:val="24"/>
          <w:szCs w:val="24"/>
        </w:rPr>
      </w:pPr>
      <w:r w:rsidRPr="00214614">
        <w:rPr>
          <w:rFonts w:ascii="宋体" w:eastAsia="宋体" w:hAnsi="宋体" w:cs="宋体" w:hint="eastAsia"/>
          <w:noProof/>
          <w:snapToGrid w:val="0"/>
          <w:kern w:val="0"/>
          <w:sz w:val="28"/>
          <w:szCs w:val="28"/>
          <w:u w:val="single"/>
        </w:rPr>
        <mc:AlternateContent>
          <mc:Choice Requires="wps">
            <w:drawing>
              <wp:anchor distT="0" distB="0" distL="114300" distR="114300" simplePos="0" relativeHeight="251660288" behindDoc="0" locked="0" layoutInCell="1" allowOverlap="1" wp14:anchorId="7C7B723D" wp14:editId="6A08F9C6">
                <wp:simplePos x="0" y="0"/>
                <wp:positionH relativeFrom="column">
                  <wp:posOffset>1466850</wp:posOffset>
                </wp:positionH>
                <wp:positionV relativeFrom="paragraph">
                  <wp:posOffset>33020</wp:posOffset>
                </wp:positionV>
                <wp:extent cx="3190875" cy="1584325"/>
                <wp:effectExtent l="0" t="0" r="28575" b="15875"/>
                <wp:wrapNone/>
                <wp:docPr id="3" name="流程图: 可选过程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087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2B660295" w14:textId="77777777" w:rsidR="00CE66EC" w:rsidRDefault="00CE66EC" w:rsidP="00CE66EC">
                            <w:pPr>
                              <w:jc w:val="center"/>
                              <w:rPr>
                                <w:rFonts w:hint="eastAsia"/>
                                <w:szCs w:val="21"/>
                              </w:rPr>
                            </w:pPr>
                          </w:p>
                          <w:p w14:paraId="037DDF0E" w14:textId="77777777" w:rsidR="00CE66EC" w:rsidRDefault="00CE66EC" w:rsidP="00CE66EC">
                            <w:pPr>
                              <w:jc w:val="center"/>
                              <w:rPr>
                                <w:rFonts w:hint="eastAsia"/>
                                <w:szCs w:val="21"/>
                              </w:rPr>
                            </w:pPr>
                          </w:p>
                          <w:p w14:paraId="0EE2D629" w14:textId="77777777" w:rsidR="00CE66EC" w:rsidRDefault="00CE66EC" w:rsidP="00CE66EC">
                            <w:pPr>
                              <w:jc w:val="center"/>
                              <w:rPr>
                                <w:rFonts w:hint="eastAsia"/>
                                <w:szCs w:val="21"/>
                              </w:rPr>
                            </w:pPr>
                          </w:p>
                          <w:p w14:paraId="2F3E8D9B" w14:textId="77777777" w:rsidR="00CE66EC" w:rsidRPr="00E00B03" w:rsidRDefault="00CE66EC" w:rsidP="00CE66EC">
                            <w:pPr>
                              <w:jc w:val="center"/>
                              <w:rPr>
                                <w:rFonts w:ascii="宋体" w:eastAsia="宋体" w:hAnsi="宋体" w:hint="eastAsia"/>
                                <w:szCs w:val="21"/>
                              </w:rPr>
                            </w:pPr>
                            <w:r w:rsidRPr="00E00B03">
                              <w:rPr>
                                <w:rFonts w:ascii="宋体" w:eastAsia="宋体" w:hAnsi="宋体" w:hint="eastAsia"/>
                                <w:szCs w:val="21"/>
                              </w:rPr>
                              <w:t>委托代理人身份证彩色扫描件正、反面</w:t>
                            </w:r>
                          </w:p>
                        </w:txbxContent>
                      </wps:txbx>
                      <wps:bodyPr upright="1"/>
                    </wps:wsp>
                  </a:graphicData>
                </a:graphic>
                <wp14:sizeRelH relativeFrom="page">
                  <wp14:pctWidth>0</wp14:pctWidth>
                </wp14:sizeRelH>
                <wp14:sizeRelV relativeFrom="page">
                  <wp14:pctHeight>0</wp14:pctHeight>
                </wp14:sizeRelV>
              </wp:anchor>
            </w:drawing>
          </mc:Choice>
          <mc:Fallback>
            <w:pict>
              <v:shapetype w14:anchorId="7C7B723D"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9" o:spid="_x0000_s1026" type="#_x0000_t176" style="position:absolute;left:0;text-align:left;margin-left:115.5pt;margin-top:2.6pt;width:251.25pt;height:1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">
                <v:path arrowok="t"/>
                <v:textbox>
                  <w:txbxContent>
                    <w:p w14:paraId="2B660295" w14:textId="77777777" w:rsidR="00CE66EC" w:rsidRDefault="00CE66EC" w:rsidP="00CE66EC">
                      <w:pPr>
                        <w:jc w:val="center"/>
                        <w:rPr>
                          <w:rFonts w:hint="eastAsia"/>
                          <w:szCs w:val="21"/>
                        </w:rPr>
                      </w:pPr>
                    </w:p>
                    <w:p w14:paraId="037DDF0E" w14:textId="77777777" w:rsidR="00CE66EC" w:rsidRDefault="00CE66EC" w:rsidP="00CE66EC">
                      <w:pPr>
                        <w:jc w:val="center"/>
                        <w:rPr>
                          <w:rFonts w:hint="eastAsia"/>
                          <w:szCs w:val="21"/>
                        </w:rPr>
                      </w:pPr>
                    </w:p>
                    <w:p w14:paraId="0EE2D629" w14:textId="77777777" w:rsidR="00CE66EC" w:rsidRDefault="00CE66EC" w:rsidP="00CE66EC">
                      <w:pPr>
                        <w:jc w:val="center"/>
                        <w:rPr>
                          <w:rFonts w:hint="eastAsia"/>
                          <w:szCs w:val="21"/>
                        </w:rPr>
                      </w:pPr>
                    </w:p>
                    <w:p w14:paraId="2F3E8D9B" w14:textId="77777777" w:rsidR="00CE66EC" w:rsidRPr="00E00B03" w:rsidRDefault="00CE66EC" w:rsidP="00CE66EC">
                      <w:pPr>
                        <w:jc w:val="center"/>
                        <w:rPr>
                          <w:rFonts w:ascii="宋体" w:eastAsia="宋体" w:hAnsi="宋体" w:hint="eastAsia"/>
                          <w:szCs w:val="21"/>
                        </w:rPr>
                      </w:pPr>
                      <w:r w:rsidRPr="00E00B03">
                        <w:rPr>
                          <w:rFonts w:ascii="宋体" w:eastAsia="宋体" w:hAnsi="宋体" w:hint="eastAsia"/>
                          <w:szCs w:val="21"/>
                        </w:rPr>
                        <w:t>委托代理人身份证彩色扫描件正、反面</w:t>
                      </w:r>
                    </w:p>
                  </w:txbxContent>
                </v:textbox>
              </v:shape>
            </w:pict>
          </mc:Fallback>
        </mc:AlternateContent>
      </w:r>
    </w:p>
    <w:p w14:paraId="455D86A3" w14:textId="77777777" w:rsidR="00CE66EC" w:rsidRPr="00214614" w:rsidRDefault="00CE66EC" w:rsidP="00CE66EC">
      <w:pPr>
        <w:adjustRightInd w:val="0"/>
        <w:snapToGrid w:val="0"/>
        <w:spacing w:line="360" w:lineRule="auto"/>
        <w:rPr>
          <w:rFonts w:ascii="宋体" w:eastAsia="宋体" w:hAnsi="宋体" w:cs="宋体" w:hint="eastAsia"/>
          <w:snapToGrid w:val="0"/>
          <w:kern w:val="0"/>
          <w:sz w:val="24"/>
          <w:szCs w:val="24"/>
        </w:rPr>
      </w:pPr>
    </w:p>
    <w:p w14:paraId="300306AA" w14:textId="77777777" w:rsidR="00CE66EC" w:rsidRPr="00214614" w:rsidRDefault="00CE66EC" w:rsidP="00CE66EC">
      <w:pPr>
        <w:adjustRightInd w:val="0"/>
        <w:snapToGrid w:val="0"/>
        <w:spacing w:line="360" w:lineRule="auto"/>
        <w:rPr>
          <w:rFonts w:ascii="宋体" w:eastAsia="宋体" w:hAnsi="宋体" w:cs="宋体" w:hint="eastAsia"/>
          <w:snapToGrid w:val="0"/>
          <w:sz w:val="24"/>
          <w:szCs w:val="20"/>
        </w:rPr>
      </w:pPr>
    </w:p>
    <w:p w14:paraId="7F236D5D" w14:textId="77777777" w:rsidR="00CE66EC" w:rsidRPr="00214614" w:rsidRDefault="00CE66EC" w:rsidP="00CE66EC">
      <w:pPr>
        <w:adjustRightInd w:val="0"/>
        <w:snapToGrid w:val="0"/>
        <w:spacing w:line="360" w:lineRule="auto"/>
        <w:ind w:firstLine="420"/>
        <w:jc w:val="left"/>
        <w:rPr>
          <w:rFonts w:ascii="宋体" w:eastAsia="宋体" w:hAnsi="宋体" w:cs="宋体" w:hint="eastAsia"/>
          <w:snapToGrid w:val="0"/>
          <w:kern w:val="0"/>
          <w:sz w:val="20"/>
          <w:szCs w:val="20"/>
        </w:rPr>
        <w:sectPr w:rsidR="00CE66EC" w:rsidRPr="00214614" w:rsidSect="00CE66EC">
          <w:endnotePr>
            <w:numFmt w:val="decimal"/>
          </w:endnotePr>
          <w:pgSz w:w="11906" w:h="16838"/>
          <w:pgMar w:top="1701" w:right="1531" w:bottom="1417" w:left="1531" w:header="850" w:footer="992" w:gutter="0"/>
          <w:cols w:space="720"/>
          <w:docGrid w:linePitch="327"/>
        </w:sectPr>
      </w:pPr>
    </w:p>
    <w:p w14:paraId="0D277F2D" w14:textId="77777777" w:rsidR="00CE66EC" w:rsidRPr="00214614" w:rsidRDefault="00CE66EC" w:rsidP="00CE66EC">
      <w:pPr>
        <w:adjustRightInd w:val="0"/>
        <w:snapToGrid w:val="0"/>
        <w:spacing w:line="440" w:lineRule="exact"/>
        <w:outlineLvl w:val="2"/>
        <w:rPr>
          <w:rFonts w:ascii="宋体" w:eastAsia="宋体" w:hAnsi="宋体" w:cs="宋体" w:hint="eastAsia"/>
          <w:b/>
          <w:snapToGrid w:val="0"/>
          <w:kern w:val="0"/>
          <w:sz w:val="24"/>
          <w:szCs w:val="20"/>
        </w:rPr>
      </w:pPr>
      <w:bookmarkStart w:id="646" w:name="_Toc11316"/>
      <w:bookmarkStart w:id="647" w:name="_Toc146"/>
      <w:bookmarkStart w:id="648" w:name="_Toc18620"/>
      <w:bookmarkStart w:id="649" w:name="_Toc30152"/>
      <w:bookmarkStart w:id="650" w:name="_Toc9833"/>
      <w:bookmarkStart w:id="651" w:name="_Toc30014"/>
      <w:bookmarkStart w:id="652" w:name="_Toc10825"/>
      <w:bookmarkStart w:id="653" w:name="_Toc4361"/>
      <w:bookmarkStart w:id="654" w:name="_Toc15003"/>
      <w:bookmarkStart w:id="655" w:name="_Toc20383"/>
      <w:r w:rsidRPr="00214614">
        <w:rPr>
          <w:rFonts w:ascii="宋体" w:eastAsia="宋体" w:hAnsi="宋体" w:cs="宋体" w:hint="eastAsia"/>
          <w:b/>
          <w:snapToGrid w:val="0"/>
          <w:kern w:val="0"/>
          <w:sz w:val="24"/>
          <w:szCs w:val="20"/>
        </w:rPr>
        <w:lastRenderedPageBreak/>
        <w:t>格式五 法定代表人身份证明</w:t>
      </w:r>
      <w:bookmarkEnd w:id="646"/>
      <w:bookmarkEnd w:id="647"/>
      <w:bookmarkEnd w:id="648"/>
      <w:bookmarkEnd w:id="649"/>
      <w:bookmarkEnd w:id="650"/>
      <w:bookmarkEnd w:id="651"/>
      <w:bookmarkEnd w:id="652"/>
      <w:bookmarkEnd w:id="653"/>
      <w:bookmarkEnd w:id="654"/>
      <w:bookmarkEnd w:id="655"/>
    </w:p>
    <w:p w14:paraId="3F469486" w14:textId="77777777" w:rsidR="00CE66EC" w:rsidRPr="00214614" w:rsidRDefault="00CE66EC" w:rsidP="00CE66EC">
      <w:pPr>
        <w:adjustRightInd w:val="0"/>
        <w:snapToGrid w:val="0"/>
        <w:spacing w:line="440" w:lineRule="exact"/>
        <w:rPr>
          <w:rFonts w:ascii="宋体" w:eastAsia="宋体" w:hAnsi="宋体" w:cs="宋体" w:hint="eastAsia"/>
          <w:b/>
          <w:snapToGrid w:val="0"/>
          <w:kern w:val="0"/>
          <w:sz w:val="24"/>
          <w:szCs w:val="20"/>
        </w:rPr>
      </w:pPr>
    </w:p>
    <w:p w14:paraId="11BCB4D8" w14:textId="77777777" w:rsidR="00CE66EC" w:rsidRPr="00214614" w:rsidRDefault="00CE66EC" w:rsidP="00CE66EC">
      <w:pPr>
        <w:adjustRightInd w:val="0"/>
        <w:snapToGrid w:val="0"/>
        <w:spacing w:line="440" w:lineRule="exact"/>
        <w:jc w:val="center"/>
        <w:rPr>
          <w:rFonts w:ascii="宋体" w:eastAsia="宋体" w:hAnsi="宋体" w:cs="宋体" w:hint="eastAsia"/>
          <w:b/>
          <w:snapToGrid w:val="0"/>
          <w:kern w:val="0"/>
          <w:sz w:val="24"/>
          <w:szCs w:val="20"/>
        </w:rPr>
      </w:pPr>
      <w:r w:rsidRPr="00214614">
        <w:rPr>
          <w:rFonts w:ascii="宋体" w:eastAsia="宋体" w:hAnsi="宋体" w:cs="宋体" w:hint="eastAsia"/>
          <w:b/>
          <w:snapToGrid w:val="0"/>
          <w:kern w:val="0"/>
          <w:sz w:val="30"/>
          <w:szCs w:val="20"/>
        </w:rPr>
        <w:t>法定代表人身份证明</w:t>
      </w:r>
    </w:p>
    <w:p w14:paraId="0F7285FC" w14:textId="77777777" w:rsidR="00CE66EC" w:rsidRPr="00214614" w:rsidRDefault="00CE66EC" w:rsidP="00CE66EC">
      <w:pPr>
        <w:adjustRightInd w:val="0"/>
        <w:snapToGrid w:val="0"/>
        <w:spacing w:line="440" w:lineRule="exact"/>
        <w:rPr>
          <w:rFonts w:ascii="宋体" w:eastAsia="宋体" w:hAnsi="宋体" w:cs="宋体" w:hint="eastAsia"/>
          <w:snapToGrid w:val="0"/>
          <w:kern w:val="0"/>
          <w:sz w:val="24"/>
          <w:szCs w:val="21"/>
        </w:rPr>
      </w:pPr>
    </w:p>
    <w:p w14:paraId="378ABAE9" w14:textId="77777777" w:rsidR="00CE66EC" w:rsidRPr="00214614" w:rsidRDefault="00CE66EC" w:rsidP="00CE66EC">
      <w:pPr>
        <w:adjustRightInd w:val="0"/>
        <w:snapToGrid w:val="0"/>
        <w:spacing w:line="440" w:lineRule="exact"/>
        <w:rPr>
          <w:rFonts w:ascii="宋体" w:eastAsia="宋体" w:hAnsi="宋体" w:cs="宋体" w:hint="eastAsia"/>
          <w:snapToGrid w:val="0"/>
          <w:kern w:val="0"/>
          <w:sz w:val="24"/>
          <w:szCs w:val="21"/>
          <w:u w:val="single"/>
        </w:rPr>
      </w:pPr>
      <w:r w:rsidRPr="00214614">
        <w:rPr>
          <w:rFonts w:ascii="宋体" w:eastAsia="宋体" w:hAnsi="宋体" w:cs="宋体" w:hint="eastAsia"/>
          <w:snapToGrid w:val="0"/>
          <w:kern w:val="0"/>
          <w:sz w:val="24"/>
          <w:szCs w:val="21"/>
        </w:rPr>
        <w:t>投标人名称：</w:t>
      </w:r>
      <w:r w:rsidRPr="00214614">
        <w:rPr>
          <w:rFonts w:ascii="宋体" w:eastAsia="宋体" w:hAnsi="宋体" w:cs="宋体" w:hint="eastAsia"/>
          <w:snapToGrid w:val="0"/>
          <w:kern w:val="0"/>
          <w:sz w:val="24"/>
          <w:szCs w:val="21"/>
          <w:u w:val="single"/>
        </w:rPr>
        <w:t xml:space="preserve">                  </w:t>
      </w:r>
    </w:p>
    <w:p w14:paraId="6031567B" w14:textId="77777777" w:rsidR="00CE66EC" w:rsidRPr="00214614" w:rsidRDefault="00CE66EC" w:rsidP="00CE66EC">
      <w:pPr>
        <w:adjustRightInd w:val="0"/>
        <w:snapToGrid w:val="0"/>
        <w:spacing w:line="440" w:lineRule="exact"/>
        <w:rPr>
          <w:rFonts w:ascii="宋体" w:eastAsia="宋体" w:hAnsi="宋体" w:cs="宋体" w:hint="eastAsia"/>
          <w:snapToGrid w:val="0"/>
          <w:kern w:val="0"/>
          <w:sz w:val="24"/>
          <w:szCs w:val="21"/>
          <w:u w:val="single"/>
        </w:rPr>
      </w:pPr>
      <w:r w:rsidRPr="00214614">
        <w:rPr>
          <w:rFonts w:ascii="宋体" w:eastAsia="宋体" w:hAnsi="宋体" w:cs="宋体" w:hint="eastAsia"/>
          <w:snapToGrid w:val="0"/>
          <w:kern w:val="0"/>
          <w:sz w:val="24"/>
          <w:szCs w:val="21"/>
        </w:rPr>
        <w:t>姓名：</w:t>
      </w:r>
      <w:r w:rsidRPr="00214614">
        <w:rPr>
          <w:rFonts w:ascii="宋体" w:eastAsia="宋体" w:hAnsi="宋体" w:cs="宋体" w:hint="eastAsia"/>
          <w:snapToGrid w:val="0"/>
          <w:kern w:val="0"/>
          <w:sz w:val="24"/>
          <w:szCs w:val="21"/>
          <w:u w:val="single"/>
        </w:rPr>
        <w:t xml:space="preserve">         </w:t>
      </w:r>
      <w:r w:rsidRPr="00214614">
        <w:rPr>
          <w:rFonts w:ascii="宋体" w:eastAsia="宋体" w:hAnsi="宋体" w:cs="宋体" w:hint="eastAsia"/>
          <w:snapToGrid w:val="0"/>
          <w:kern w:val="0"/>
          <w:sz w:val="24"/>
          <w:szCs w:val="21"/>
        </w:rPr>
        <w:t>性别：</w:t>
      </w:r>
      <w:r w:rsidRPr="00214614">
        <w:rPr>
          <w:rFonts w:ascii="宋体" w:eastAsia="宋体" w:hAnsi="宋体" w:cs="宋体" w:hint="eastAsia"/>
          <w:snapToGrid w:val="0"/>
          <w:kern w:val="0"/>
          <w:sz w:val="24"/>
          <w:szCs w:val="21"/>
          <w:u w:val="single"/>
        </w:rPr>
        <w:t xml:space="preserve">      </w:t>
      </w:r>
      <w:r w:rsidRPr="00214614">
        <w:rPr>
          <w:rFonts w:ascii="宋体" w:eastAsia="宋体" w:hAnsi="宋体" w:cs="宋体" w:hint="eastAsia"/>
          <w:snapToGrid w:val="0"/>
          <w:kern w:val="0"/>
          <w:sz w:val="24"/>
          <w:szCs w:val="21"/>
        </w:rPr>
        <w:t>年龄：</w:t>
      </w:r>
      <w:r w:rsidRPr="00214614">
        <w:rPr>
          <w:rFonts w:ascii="宋体" w:eastAsia="宋体" w:hAnsi="宋体" w:cs="宋体" w:hint="eastAsia"/>
          <w:snapToGrid w:val="0"/>
          <w:kern w:val="0"/>
          <w:sz w:val="24"/>
          <w:szCs w:val="21"/>
          <w:u w:val="single"/>
        </w:rPr>
        <w:t xml:space="preserve">       </w:t>
      </w:r>
      <w:r w:rsidRPr="00214614">
        <w:rPr>
          <w:rFonts w:ascii="宋体" w:eastAsia="宋体" w:hAnsi="宋体" w:cs="宋体" w:hint="eastAsia"/>
          <w:snapToGrid w:val="0"/>
          <w:kern w:val="0"/>
          <w:sz w:val="24"/>
          <w:szCs w:val="21"/>
        </w:rPr>
        <w:t>职务：</w:t>
      </w:r>
      <w:r w:rsidRPr="00214614">
        <w:rPr>
          <w:rFonts w:ascii="宋体" w:eastAsia="宋体" w:hAnsi="宋体" w:cs="宋体" w:hint="eastAsia"/>
          <w:snapToGrid w:val="0"/>
          <w:kern w:val="0"/>
          <w:sz w:val="24"/>
          <w:szCs w:val="21"/>
          <w:u w:val="single"/>
        </w:rPr>
        <w:t xml:space="preserve">           </w:t>
      </w:r>
    </w:p>
    <w:p w14:paraId="5FCFA4B8" w14:textId="77777777" w:rsidR="00CE66EC" w:rsidRPr="00214614" w:rsidRDefault="00CE66EC" w:rsidP="00CE66EC">
      <w:pPr>
        <w:adjustRightInd w:val="0"/>
        <w:snapToGrid w:val="0"/>
        <w:spacing w:line="440" w:lineRule="exact"/>
        <w:rPr>
          <w:rFonts w:ascii="宋体" w:eastAsia="宋体" w:hAnsi="宋体" w:cs="宋体" w:hint="eastAsia"/>
          <w:snapToGrid w:val="0"/>
          <w:kern w:val="0"/>
          <w:sz w:val="24"/>
          <w:szCs w:val="21"/>
        </w:rPr>
      </w:pPr>
      <w:r w:rsidRPr="00214614">
        <w:rPr>
          <w:rFonts w:ascii="宋体" w:eastAsia="宋体" w:hAnsi="宋体" w:cs="宋体" w:hint="eastAsia"/>
          <w:snapToGrid w:val="0"/>
          <w:kern w:val="0"/>
          <w:sz w:val="24"/>
          <w:szCs w:val="21"/>
        </w:rPr>
        <w:t>系</w:t>
      </w:r>
      <w:r w:rsidRPr="00214614">
        <w:rPr>
          <w:rFonts w:ascii="宋体" w:eastAsia="宋体" w:hAnsi="宋体" w:cs="宋体" w:hint="eastAsia"/>
          <w:snapToGrid w:val="0"/>
          <w:kern w:val="0"/>
          <w:sz w:val="24"/>
          <w:szCs w:val="21"/>
          <w:u w:val="single"/>
        </w:rPr>
        <w:t xml:space="preserve">                        </w:t>
      </w:r>
      <w:r w:rsidRPr="00214614">
        <w:rPr>
          <w:rFonts w:ascii="宋体" w:eastAsia="宋体" w:hAnsi="宋体" w:cs="宋体" w:hint="eastAsia"/>
          <w:snapToGrid w:val="0"/>
          <w:kern w:val="0"/>
          <w:sz w:val="24"/>
          <w:szCs w:val="21"/>
        </w:rPr>
        <w:t>（投标人名称）的法定代表人。</w:t>
      </w:r>
    </w:p>
    <w:p w14:paraId="3BEF003C" w14:textId="77777777" w:rsidR="00CE66EC" w:rsidRPr="00214614" w:rsidRDefault="00CE66EC" w:rsidP="00CE66EC">
      <w:pPr>
        <w:adjustRightInd w:val="0"/>
        <w:snapToGrid w:val="0"/>
        <w:spacing w:line="440" w:lineRule="exact"/>
        <w:rPr>
          <w:rFonts w:ascii="宋体" w:eastAsia="宋体" w:hAnsi="宋体" w:cs="宋体" w:hint="eastAsia"/>
          <w:snapToGrid w:val="0"/>
          <w:kern w:val="0"/>
          <w:sz w:val="24"/>
          <w:szCs w:val="21"/>
        </w:rPr>
      </w:pPr>
      <w:r w:rsidRPr="00214614">
        <w:rPr>
          <w:rFonts w:ascii="宋体" w:eastAsia="宋体" w:hAnsi="宋体" w:cs="宋体" w:hint="eastAsia"/>
          <w:snapToGrid w:val="0"/>
          <w:kern w:val="0"/>
          <w:sz w:val="24"/>
          <w:szCs w:val="21"/>
        </w:rPr>
        <w:t xml:space="preserve">    特此证明。</w:t>
      </w:r>
    </w:p>
    <w:p w14:paraId="5AE8CC05" w14:textId="77777777" w:rsidR="00CE66EC" w:rsidRPr="00214614" w:rsidRDefault="00CE66EC" w:rsidP="00CE66EC">
      <w:pPr>
        <w:adjustRightInd w:val="0"/>
        <w:snapToGrid w:val="0"/>
        <w:spacing w:line="440" w:lineRule="exact"/>
        <w:rPr>
          <w:rFonts w:ascii="宋体" w:eastAsia="宋体" w:hAnsi="宋体" w:cs="宋体" w:hint="eastAsia"/>
          <w:snapToGrid w:val="0"/>
          <w:kern w:val="0"/>
          <w:sz w:val="24"/>
          <w:szCs w:val="21"/>
        </w:rPr>
      </w:pPr>
    </w:p>
    <w:p w14:paraId="2FE7CDEF" w14:textId="77777777" w:rsidR="00CE66EC" w:rsidRPr="00214614" w:rsidRDefault="00CE66EC" w:rsidP="00CE66EC">
      <w:pPr>
        <w:adjustRightInd w:val="0"/>
        <w:snapToGrid w:val="0"/>
        <w:spacing w:line="440" w:lineRule="exact"/>
        <w:rPr>
          <w:rFonts w:ascii="宋体" w:eastAsia="宋体" w:hAnsi="宋体" w:cs="宋体" w:hint="eastAsia"/>
          <w:snapToGrid w:val="0"/>
          <w:kern w:val="0"/>
          <w:sz w:val="24"/>
          <w:szCs w:val="21"/>
        </w:rPr>
      </w:pPr>
    </w:p>
    <w:p w14:paraId="6AD415CD" w14:textId="77777777" w:rsidR="00CE66EC" w:rsidRPr="00214614" w:rsidRDefault="00CE66EC" w:rsidP="00CE66EC">
      <w:pPr>
        <w:adjustRightInd w:val="0"/>
        <w:snapToGrid w:val="0"/>
        <w:spacing w:line="440" w:lineRule="exact"/>
        <w:jc w:val="right"/>
        <w:rPr>
          <w:rFonts w:ascii="宋体" w:eastAsia="宋体" w:hAnsi="宋体" w:cs="宋体" w:hint="eastAsia"/>
          <w:snapToGrid w:val="0"/>
          <w:kern w:val="0"/>
          <w:sz w:val="24"/>
          <w:szCs w:val="21"/>
        </w:rPr>
      </w:pPr>
      <w:r w:rsidRPr="00214614">
        <w:rPr>
          <w:rFonts w:ascii="宋体" w:eastAsia="宋体" w:hAnsi="宋体" w:cs="宋体" w:hint="eastAsia"/>
          <w:snapToGrid w:val="0"/>
          <w:kern w:val="0"/>
          <w:sz w:val="24"/>
          <w:szCs w:val="21"/>
        </w:rPr>
        <w:t>投标人：</w:t>
      </w:r>
      <w:r w:rsidRPr="00214614">
        <w:rPr>
          <w:rFonts w:ascii="宋体" w:eastAsia="宋体" w:hAnsi="宋体" w:cs="宋体" w:hint="eastAsia"/>
          <w:snapToGrid w:val="0"/>
          <w:kern w:val="0"/>
          <w:sz w:val="24"/>
          <w:szCs w:val="21"/>
          <w:u w:val="single"/>
        </w:rPr>
        <w:t xml:space="preserve">                          </w:t>
      </w:r>
      <w:r w:rsidRPr="00214614">
        <w:rPr>
          <w:rFonts w:ascii="宋体" w:eastAsia="宋体" w:hAnsi="宋体" w:cs="宋体" w:hint="eastAsia"/>
          <w:snapToGrid w:val="0"/>
          <w:kern w:val="0"/>
          <w:sz w:val="24"/>
          <w:szCs w:val="21"/>
        </w:rPr>
        <w:t>（盖单位章）</w:t>
      </w:r>
    </w:p>
    <w:p w14:paraId="65553A5A" w14:textId="77777777" w:rsidR="00CE66EC" w:rsidRPr="00214614" w:rsidRDefault="00CE66EC" w:rsidP="00CE66EC">
      <w:pPr>
        <w:adjustRightInd w:val="0"/>
        <w:snapToGrid w:val="0"/>
        <w:spacing w:line="440" w:lineRule="exact"/>
        <w:jc w:val="right"/>
        <w:rPr>
          <w:rFonts w:ascii="宋体" w:eastAsia="宋体" w:hAnsi="宋体" w:cs="宋体" w:hint="eastAsia"/>
          <w:snapToGrid w:val="0"/>
          <w:kern w:val="0"/>
          <w:sz w:val="24"/>
          <w:szCs w:val="21"/>
        </w:rPr>
      </w:pPr>
    </w:p>
    <w:p w14:paraId="11AC89A8" w14:textId="77777777" w:rsidR="00CE66EC" w:rsidRPr="00214614" w:rsidRDefault="00CE66EC" w:rsidP="00CE66EC">
      <w:pPr>
        <w:adjustRightInd w:val="0"/>
        <w:snapToGrid w:val="0"/>
        <w:spacing w:line="440" w:lineRule="exact"/>
        <w:jc w:val="right"/>
        <w:rPr>
          <w:rFonts w:ascii="宋体" w:eastAsia="宋体" w:hAnsi="宋体" w:cs="宋体" w:hint="eastAsia"/>
          <w:snapToGrid w:val="0"/>
          <w:kern w:val="0"/>
          <w:sz w:val="24"/>
          <w:szCs w:val="21"/>
        </w:rPr>
      </w:pPr>
    </w:p>
    <w:p w14:paraId="2329A848" w14:textId="77777777" w:rsidR="00CE66EC" w:rsidRPr="00214614" w:rsidRDefault="00CE66EC" w:rsidP="00CE66EC">
      <w:pPr>
        <w:adjustRightInd w:val="0"/>
        <w:snapToGrid w:val="0"/>
        <w:spacing w:line="440" w:lineRule="exact"/>
        <w:jc w:val="right"/>
        <w:rPr>
          <w:rFonts w:ascii="宋体" w:eastAsia="宋体" w:hAnsi="宋体" w:cs="宋体" w:hint="eastAsia"/>
          <w:snapToGrid w:val="0"/>
          <w:kern w:val="0"/>
          <w:sz w:val="24"/>
          <w:szCs w:val="21"/>
        </w:rPr>
      </w:pPr>
      <w:r w:rsidRPr="00214614">
        <w:rPr>
          <w:rFonts w:ascii="宋体" w:eastAsia="宋体" w:hAnsi="宋体" w:cs="宋体" w:hint="eastAsia"/>
          <w:snapToGrid w:val="0"/>
          <w:kern w:val="0"/>
          <w:sz w:val="24"/>
          <w:szCs w:val="21"/>
        </w:rPr>
        <w:t xml:space="preserve">                           法定代表人：</w:t>
      </w:r>
      <w:r w:rsidRPr="00214614">
        <w:rPr>
          <w:rFonts w:ascii="宋体" w:eastAsia="宋体" w:hAnsi="宋体" w:cs="宋体" w:hint="eastAsia"/>
          <w:snapToGrid w:val="0"/>
          <w:kern w:val="0"/>
          <w:sz w:val="24"/>
          <w:szCs w:val="21"/>
          <w:u w:val="single"/>
        </w:rPr>
        <w:t xml:space="preserve">                       </w:t>
      </w:r>
      <w:r w:rsidRPr="00214614">
        <w:rPr>
          <w:rFonts w:ascii="宋体" w:eastAsia="宋体" w:hAnsi="宋体" w:cs="宋体" w:hint="eastAsia"/>
          <w:snapToGrid w:val="0"/>
          <w:kern w:val="0"/>
          <w:sz w:val="24"/>
          <w:szCs w:val="21"/>
        </w:rPr>
        <w:t>（签字或盖章）</w:t>
      </w:r>
    </w:p>
    <w:p w14:paraId="1029991E" w14:textId="77777777" w:rsidR="00CE66EC" w:rsidRPr="00214614" w:rsidRDefault="00CE66EC" w:rsidP="00CE66EC">
      <w:pPr>
        <w:adjustRightInd w:val="0"/>
        <w:snapToGrid w:val="0"/>
        <w:spacing w:line="440" w:lineRule="exact"/>
        <w:jc w:val="center"/>
        <w:rPr>
          <w:rFonts w:ascii="宋体" w:eastAsia="宋体" w:hAnsi="宋体" w:cs="宋体" w:hint="eastAsia"/>
          <w:snapToGrid w:val="0"/>
          <w:kern w:val="0"/>
          <w:sz w:val="24"/>
          <w:szCs w:val="21"/>
        </w:rPr>
      </w:pPr>
      <w:r w:rsidRPr="00214614">
        <w:rPr>
          <w:rFonts w:ascii="宋体" w:eastAsia="宋体" w:hAnsi="宋体" w:cs="宋体" w:hint="eastAsia"/>
          <w:snapToGrid w:val="0"/>
          <w:kern w:val="0"/>
          <w:sz w:val="24"/>
          <w:szCs w:val="21"/>
        </w:rPr>
        <w:t xml:space="preserve">                        </w:t>
      </w:r>
    </w:p>
    <w:p w14:paraId="26E3C7E7" w14:textId="77777777" w:rsidR="00CE66EC" w:rsidRPr="00214614" w:rsidRDefault="00CE66EC" w:rsidP="00CE66EC">
      <w:pPr>
        <w:adjustRightInd w:val="0"/>
        <w:snapToGrid w:val="0"/>
        <w:spacing w:line="440" w:lineRule="exact"/>
        <w:jc w:val="center"/>
        <w:rPr>
          <w:rFonts w:ascii="宋体" w:eastAsia="宋体" w:hAnsi="宋体" w:cs="宋体" w:hint="eastAsia"/>
          <w:snapToGrid w:val="0"/>
          <w:kern w:val="0"/>
          <w:sz w:val="24"/>
          <w:szCs w:val="21"/>
        </w:rPr>
      </w:pPr>
      <w:r w:rsidRPr="00214614">
        <w:rPr>
          <w:rFonts w:ascii="宋体" w:eastAsia="宋体" w:hAnsi="宋体" w:cs="宋体" w:hint="eastAsia"/>
          <w:snapToGrid w:val="0"/>
          <w:kern w:val="0"/>
          <w:sz w:val="24"/>
          <w:szCs w:val="21"/>
        </w:rPr>
        <w:t xml:space="preserve">                            </w:t>
      </w:r>
      <w:r w:rsidRPr="00214614">
        <w:rPr>
          <w:rFonts w:ascii="宋体" w:eastAsia="宋体" w:hAnsi="宋体" w:cs="宋体" w:hint="eastAsia"/>
          <w:snapToGrid w:val="0"/>
          <w:kern w:val="0"/>
          <w:sz w:val="24"/>
          <w:szCs w:val="21"/>
          <w:u w:val="single"/>
        </w:rPr>
        <w:t xml:space="preserve">         </w:t>
      </w:r>
      <w:r w:rsidRPr="00214614">
        <w:rPr>
          <w:rFonts w:ascii="宋体" w:eastAsia="宋体" w:hAnsi="宋体" w:cs="宋体" w:hint="eastAsia"/>
          <w:snapToGrid w:val="0"/>
          <w:kern w:val="0"/>
          <w:sz w:val="24"/>
          <w:szCs w:val="21"/>
        </w:rPr>
        <w:t>年</w:t>
      </w:r>
      <w:r w:rsidRPr="00214614">
        <w:rPr>
          <w:rFonts w:ascii="宋体" w:eastAsia="宋体" w:hAnsi="宋体" w:cs="宋体" w:hint="eastAsia"/>
          <w:snapToGrid w:val="0"/>
          <w:kern w:val="0"/>
          <w:sz w:val="24"/>
          <w:szCs w:val="21"/>
          <w:u w:val="single"/>
        </w:rPr>
        <w:t xml:space="preserve">      </w:t>
      </w:r>
      <w:r w:rsidRPr="00214614">
        <w:rPr>
          <w:rFonts w:ascii="宋体" w:eastAsia="宋体" w:hAnsi="宋体" w:cs="宋体" w:hint="eastAsia"/>
          <w:snapToGrid w:val="0"/>
          <w:kern w:val="0"/>
          <w:sz w:val="24"/>
          <w:szCs w:val="21"/>
        </w:rPr>
        <w:t>月</w:t>
      </w:r>
      <w:r w:rsidRPr="00214614">
        <w:rPr>
          <w:rFonts w:ascii="宋体" w:eastAsia="宋体" w:hAnsi="宋体" w:cs="宋体" w:hint="eastAsia"/>
          <w:snapToGrid w:val="0"/>
          <w:kern w:val="0"/>
          <w:sz w:val="24"/>
          <w:szCs w:val="21"/>
          <w:u w:val="single"/>
        </w:rPr>
        <w:t xml:space="preserve">      </w:t>
      </w:r>
      <w:r w:rsidRPr="00214614">
        <w:rPr>
          <w:rFonts w:ascii="宋体" w:eastAsia="宋体" w:hAnsi="宋体" w:cs="宋体" w:hint="eastAsia"/>
          <w:snapToGrid w:val="0"/>
          <w:kern w:val="0"/>
          <w:sz w:val="24"/>
          <w:szCs w:val="21"/>
        </w:rPr>
        <w:t xml:space="preserve">日       </w:t>
      </w:r>
    </w:p>
    <w:p w14:paraId="0B789EA5" w14:textId="77777777" w:rsidR="00CE66EC" w:rsidRPr="00214614" w:rsidRDefault="00CE66EC" w:rsidP="00CE66EC">
      <w:pPr>
        <w:adjustRightInd w:val="0"/>
        <w:snapToGrid w:val="0"/>
        <w:spacing w:line="440" w:lineRule="exact"/>
        <w:ind w:firstLineChars="100" w:firstLine="240"/>
        <w:rPr>
          <w:rFonts w:ascii="宋体" w:eastAsia="宋体" w:hAnsi="宋体" w:cs="宋体" w:hint="eastAsia"/>
          <w:snapToGrid w:val="0"/>
          <w:kern w:val="0"/>
          <w:sz w:val="24"/>
          <w:szCs w:val="21"/>
        </w:rPr>
      </w:pPr>
      <w:r w:rsidRPr="00214614">
        <w:rPr>
          <w:rFonts w:ascii="宋体" w:eastAsia="宋体" w:hAnsi="宋体" w:cs="宋体" w:hint="eastAsia"/>
          <w:snapToGrid w:val="0"/>
          <w:kern w:val="0"/>
          <w:sz w:val="24"/>
          <w:szCs w:val="21"/>
        </w:rPr>
        <w:t xml:space="preserve">     </w:t>
      </w:r>
    </w:p>
    <w:p w14:paraId="2D6ADC7C" w14:textId="77777777" w:rsidR="00CE66EC" w:rsidRPr="00214614" w:rsidRDefault="00CE66EC" w:rsidP="00CE66EC">
      <w:pPr>
        <w:adjustRightInd w:val="0"/>
        <w:snapToGrid w:val="0"/>
        <w:spacing w:line="440" w:lineRule="exact"/>
        <w:ind w:firstLineChars="100" w:firstLine="240"/>
        <w:rPr>
          <w:rFonts w:ascii="宋体" w:eastAsia="宋体" w:hAnsi="宋体" w:cs="宋体" w:hint="eastAsia"/>
          <w:snapToGrid w:val="0"/>
          <w:kern w:val="0"/>
          <w:sz w:val="24"/>
          <w:szCs w:val="21"/>
        </w:rPr>
      </w:pPr>
    </w:p>
    <w:p w14:paraId="779951E4" w14:textId="77777777" w:rsidR="00CE66EC" w:rsidRPr="00214614" w:rsidRDefault="00CE66EC" w:rsidP="00CE66EC">
      <w:pPr>
        <w:adjustRightInd w:val="0"/>
        <w:snapToGrid w:val="0"/>
        <w:spacing w:line="440" w:lineRule="exact"/>
        <w:ind w:firstLineChars="100" w:firstLine="240"/>
        <w:rPr>
          <w:rFonts w:ascii="宋体" w:eastAsia="宋体" w:hAnsi="宋体" w:cs="宋体" w:hint="eastAsia"/>
          <w:snapToGrid w:val="0"/>
          <w:kern w:val="0"/>
          <w:sz w:val="24"/>
          <w:szCs w:val="21"/>
        </w:rPr>
      </w:pPr>
    </w:p>
    <w:p w14:paraId="4FE797A8" w14:textId="77777777" w:rsidR="00CE66EC" w:rsidRPr="00214614" w:rsidRDefault="00CE66EC" w:rsidP="00CE66EC">
      <w:pPr>
        <w:adjustRightInd w:val="0"/>
        <w:snapToGrid w:val="0"/>
        <w:spacing w:line="440" w:lineRule="exact"/>
        <w:ind w:firstLineChars="300" w:firstLine="720"/>
        <w:rPr>
          <w:rFonts w:ascii="宋体" w:eastAsia="宋体" w:hAnsi="宋体" w:cs="宋体" w:hint="eastAsia"/>
          <w:b/>
          <w:snapToGrid w:val="0"/>
          <w:kern w:val="0"/>
          <w:sz w:val="24"/>
          <w:szCs w:val="21"/>
        </w:rPr>
      </w:pPr>
      <w:r w:rsidRPr="00214614">
        <w:rPr>
          <w:rFonts w:ascii="宋体" w:eastAsia="宋体" w:hAnsi="宋体" w:cs="宋体" w:hint="eastAsia"/>
          <w:snapToGrid w:val="0"/>
          <w:kern w:val="0"/>
          <w:sz w:val="24"/>
          <w:szCs w:val="21"/>
        </w:rPr>
        <w:t xml:space="preserve">  </w:t>
      </w:r>
      <w:r w:rsidRPr="00214614">
        <w:rPr>
          <w:rFonts w:ascii="宋体" w:eastAsia="宋体" w:hAnsi="宋体" w:cs="宋体" w:hint="eastAsia"/>
          <w:i/>
          <w:iCs/>
          <w:snapToGrid w:val="0"/>
          <w:kern w:val="0"/>
          <w:sz w:val="24"/>
          <w:szCs w:val="21"/>
        </w:rPr>
        <w:t xml:space="preserve"> </w:t>
      </w:r>
    </w:p>
    <w:p w14:paraId="02B1DD61" w14:textId="650BAFE3" w:rsidR="00CE66EC" w:rsidRPr="00214614" w:rsidRDefault="00CE66EC" w:rsidP="00CE66EC">
      <w:pPr>
        <w:adjustRightInd w:val="0"/>
        <w:snapToGrid w:val="0"/>
        <w:spacing w:line="360" w:lineRule="auto"/>
        <w:rPr>
          <w:rFonts w:ascii="宋体" w:eastAsia="宋体" w:hAnsi="宋体" w:cs="宋体" w:hint="eastAsia"/>
          <w:b/>
          <w:snapToGrid w:val="0"/>
          <w:kern w:val="0"/>
          <w:sz w:val="24"/>
          <w:szCs w:val="21"/>
        </w:rPr>
      </w:pPr>
      <w:r w:rsidRPr="00214614">
        <w:rPr>
          <w:rFonts w:ascii="宋体" w:eastAsia="宋体" w:hAnsi="宋体" w:cs="宋体" w:hint="eastAsia"/>
          <w:b/>
          <w:noProof/>
          <w:snapToGrid w:val="0"/>
          <w:kern w:val="0"/>
          <w:sz w:val="24"/>
          <w:szCs w:val="21"/>
        </w:rPr>
        <mc:AlternateContent>
          <mc:Choice Requires="wps">
            <w:drawing>
              <wp:anchor distT="0" distB="0" distL="114300" distR="114300" simplePos="0" relativeHeight="251659264" behindDoc="0" locked="0" layoutInCell="1" allowOverlap="1" wp14:anchorId="26DA9A81" wp14:editId="62229DC6">
                <wp:simplePos x="0" y="0"/>
                <wp:positionH relativeFrom="column">
                  <wp:posOffset>1619250</wp:posOffset>
                </wp:positionH>
                <wp:positionV relativeFrom="paragraph">
                  <wp:posOffset>20320</wp:posOffset>
                </wp:positionV>
                <wp:extent cx="2825115" cy="1584325"/>
                <wp:effectExtent l="0" t="0" r="13335" b="15875"/>
                <wp:wrapNone/>
                <wp:docPr id="4" name="流程图: 可选过程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511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0DCB3B51" w14:textId="77777777" w:rsidR="00CE66EC" w:rsidRDefault="00CE66EC" w:rsidP="00CE66EC">
                            <w:pPr>
                              <w:jc w:val="center"/>
                              <w:rPr>
                                <w:rFonts w:hint="eastAsia"/>
                                <w:szCs w:val="21"/>
                              </w:rPr>
                            </w:pPr>
                          </w:p>
                          <w:p w14:paraId="48AF5B42" w14:textId="77777777" w:rsidR="00CE66EC" w:rsidRDefault="00CE66EC" w:rsidP="00CE66EC">
                            <w:pPr>
                              <w:jc w:val="center"/>
                              <w:rPr>
                                <w:rFonts w:hint="eastAsia"/>
                                <w:szCs w:val="21"/>
                              </w:rPr>
                            </w:pPr>
                          </w:p>
                          <w:p w14:paraId="0A4CBBBC" w14:textId="77777777" w:rsidR="00CE66EC" w:rsidRDefault="00CE66EC" w:rsidP="00CE66EC">
                            <w:pPr>
                              <w:jc w:val="center"/>
                              <w:rPr>
                                <w:rFonts w:hint="eastAsia"/>
                                <w:szCs w:val="21"/>
                              </w:rPr>
                            </w:pPr>
                          </w:p>
                          <w:p w14:paraId="3CCADD16" w14:textId="77777777" w:rsidR="00CE66EC" w:rsidRPr="00E00B03" w:rsidRDefault="00CE66EC" w:rsidP="00CE66EC">
                            <w:pPr>
                              <w:jc w:val="center"/>
                              <w:rPr>
                                <w:rFonts w:ascii="宋体" w:eastAsia="宋体" w:hAnsi="宋体" w:hint="eastAsia"/>
                                <w:szCs w:val="21"/>
                              </w:rPr>
                            </w:pPr>
                            <w:r w:rsidRPr="00E00B03">
                              <w:rPr>
                                <w:rFonts w:ascii="宋体" w:eastAsia="宋体" w:hAnsi="宋体" w:hint="eastAsia"/>
                                <w:szCs w:val="21"/>
                              </w:rPr>
                              <w:t>法定代表人身份证彩色扫描件正、反面</w:t>
                            </w:r>
                          </w:p>
                        </w:txbxContent>
                      </wps:txbx>
                      <wps:bodyPr upright="1"/>
                    </wps:wsp>
                  </a:graphicData>
                </a:graphic>
                <wp14:sizeRelH relativeFrom="page">
                  <wp14:pctWidth>0</wp14:pctWidth>
                </wp14:sizeRelH>
                <wp14:sizeRelV relativeFrom="page">
                  <wp14:pctHeight>0</wp14:pctHeight>
                </wp14:sizeRelV>
              </wp:anchor>
            </w:drawing>
          </mc:Choice>
          <mc:Fallback>
            <w:pict>
              <v:shape w14:anchorId="26DA9A81" id="流程图: 可选过程 8" o:spid="_x0000_s1027" type="#_x0000_t176" style="position:absolute;left:0;text-align:left;margin-left:127.5pt;margin-top:1.6pt;width:222.45pt;height:1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">
                <v:path arrowok="t"/>
                <v:textbox>
                  <w:txbxContent>
                    <w:p w14:paraId="0DCB3B51" w14:textId="77777777" w:rsidR="00CE66EC" w:rsidRDefault="00CE66EC" w:rsidP="00CE66EC">
                      <w:pPr>
                        <w:jc w:val="center"/>
                        <w:rPr>
                          <w:rFonts w:hint="eastAsia"/>
                          <w:szCs w:val="21"/>
                        </w:rPr>
                      </w:pPr>
                    </w:p>
                    <w:p w14:paraId="48AF5B42" w14:textId="77777777" w:rsidR="00CE66EC" w:rsidRDefault="00CE66EC" w:rsidP="00CE66EC">
                      <w:pPr>
                        <w:jc w:val="center"/>
                        <w:rPr>
                          <w:rFonts w:hint="eastAsia"/>
                          <w:szCs w:val="21"/>
                        </w:rPr>
                      </w:pPr>
                    </w:p>
                    <w:p w14:paraId="0A4CBBBC" w14:textId="77777777" w:rsidR="00CE66EC" w:rsidRDefault="00CE66EC" w:rsidP="00CE66EC">
                      <w:pPr>
                        <w:jc w:val="center"/>
                        <w:rPr>
                          <w:rFonts w:hint="eastAsia"/>
                          <w:szCs w:val="21"/>
                        </w:rPr>
                      </w:pPr>
                    </w:p>
                    <w:p w14:paraId="3CCADD16" w14:textId="77777777" w:rsidR="00CE66EC" w:rsidRPr="00E00B03" w:rsidRDefault="00CE66EC" w:rsidP="00CE66EC">
                      <w:pPr>
                        <w:jc w:val="center"/>
                        <w:rPr>
                          <w:rFonts w:ascii="宋体" w:eastAsia="宋体" w:hAnsi="宋体" w:hint="eastAsia"/>
                          <w:szCs w:val="21"/>
                        </w:rPr>
                      </w:pPr>
                      <w:r w:rsidRPr="00E00B03">
                        <w:rPr>
                          <w:rFonts w:ascii="宋体" w:eastAsia="宋体" w:hAnsi="宋体" w:hint="eastAsia"/>
                          <w:szCs w:val="21"/>
                        </w:rPr>
                        <w:t>法定代表人身份证彩色扫描件正、反面</w:t>
                      </w:r>
                    </w:p>
                  </w:txbxContent>
                </v:textbox>
              </v:shape>
            </w:pict>
          </mc:Fallback>
        </mc:AlternateContent>
      </w:r>
    </w:p>
    <w:p w14:paraId="7C868171" w14:textId="77777777" w:rsidR="00CE66EC" w:rsidRPr="00214614" w:rsidRDefault="00CE66EC" w:rsidP="00CE66E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eastAsia="宋体" w:hAnsi="宋体" w:cs="宋体" w:hint="eastAsia"/>
          <w:snapToGrid w:val="0"/>
          <w:kern w:val="0"/>
          <w:sz w:val="28"/>
          <w:szCs w:val="28"/>
        </w:rPr>
      </w:pPr>
    </w:p>
    <w:p w14:paraId="4F20B687" w14:textId="77777777" w:rsidR="00CE66EC" w:rsidRPr="00214614" w:rsidRDefault="00CE66EC" w:rsidP="00CE66EC">
      <w:pPr>
        <w:adjustRightInd w:val="0"/>
        <w:snapToGrid w:val="0"/>
        <w:spacing w:line="480" w:lineRule="exact"/>
        <w:jc w:val="center"/>
        <w:rPr>
          <w:rFonts w:ascii="宋体" w:eastAsia="宋体" w:hAnsi="宋体" w:cs="宋体" w:hint="eastAsia"/>
          <w:b/>
          <w:snapToGrid w:val="0"/>
          <w:kern w:val="0"/>
          <w:sz w:val="28"/>
          <w:szCs w:val="28"/>
        </w:rPr>
      </w:pPr>
    </w:p>
    <w:p w14:paraId="350727CB" w14:textId="77777777" w:rsidR="00CE66EC" w:rsidRPr="00214614" w:rsidRDefault="00CE66EC" w:rsidP="00CE66EC">
      <w:pPr>
        <w:adjustRightInd w:val="0"/>
        <w:snapToGrid w:val="0"/>
        <w:spacing w:line="480" w:lineRule="exact"/>
        <w:jc w:val="center"/>
        <w:rPr>
          <w:rFonts w:ascii="宋体" w:eastAsia="宋体" w:hAnsi="宋体" w:cs="宋体" w:hint="eastAsia"/>
          <w:b/>
          <w:snapToGrid w:val="0"/>
          <w:kern w:val="0"/>
          <w:sz w:val="28"/>
          <w:szCs w:val="28"/>
        </w:rPr>
      </w:pPr>
    </w:p>
    <w:p w14:paraId="6E8E6CE9" w14:textId="77777777" w:rsidR="00CE66EC" w:rsidRPr="00214614" w:rsidRDefault="00CE66EC" w:rsidP="00CE66EC">
      <w:pPr>
        <w:adjustRightInd w:val="0"/>
        <w:snapToGrid w:val="0"/>
        <w:spacing w:line="480" w:lineRule="exact"/>
        <w:jc w:val="center"/>
        <w:rPr>
          <w:rFonts w:ascii="宋体" w:eastAsia="宋体" w:hAnsi="宋体" w:cs="宋体" w:hint="eastAsia"/>
          <w:b/>
          <w:snapToGrid w:val="0"/>
          <w:kern w:val="0"/>
          <w:sz w:val="28"/>
          <w:szCs w:val="28"/>
        </w:rPr>
      </w:pPr>
    </w:p>
    <w:p w14:paraId="68F52280" w14:textId="77777777" w:rsidR="00CE66EC" w:rsidRPr="00214614" w:rsidRDefault="00CE66EC" w:rsidP="00CE66EC">
      <w:pPr>
        <w:adjustRightInd w:val="0"/>
        <w:snapToGrid w:val="0"/>
        <w:spacing w:line="480" w:lineRule="exact"/>
        <w:jc w:val="center"/>
        <w:rPr>
          <w:rFonts w:ascii="宋体" w:eastAsia="宋体" w:hAnsi="宋体" w:cs="宋体" w:hint="eastAsia"/>
          <w:b/>
          <w:snapToGrid w:val="0"/>
          <w:kern w:val="0"/>
          <w:sz w:val="28"/>
          <w:szCs w:val="28"/>
        </w:rPr>
      </w:pPr>
    </w:p>
    <w:p w14:paraId="1F396C15" w14:textId="77777777" w:rsidR="00CE66EC" w:rsidRPr="00214614" w:rsidRDefault="00CE66EC" w:rsidP="00CE66EC">
      <w:pPr>
        <w:adjustRightInd w:val="0"/>
        <w:snapToGrid w:val="0"/>
        <w:spacing w:line="480" w:lineRule="exact"/>
        <w:jc w:val="center"/>
        <w:rPr>
          <w:rFonts w:ascii="宋体" w:eastAsia="宋体" w:hAnsi="宋体" w:cs="宋体" w:hint="eastAsia"/>
          <w:b/>
          <w:snapToGrid w:val="0"/>
          <w:kern w:val="0"/>
          <w:sz w:val="28"/>
          <w:szCs w:val="28"/>
        </w:rPr>
      </w:pPr>
    </w:p>
    <w:p w14:paraId="78F42476" w14:textId="77777777" w:rsidR="00CE66EC" w:rsidRPr="00214614" w:rsidRDefault="00CE66EC" w:rsidP="00CE66EC">
      <w:pPr>
        <w:adjustRightInd w:val="0"/>
        <w:snapToGrid w:val="0"/>
        <w:spacing w:line="480" w:lineRule="exact"/>
        <w:jc w:val="center"/>
        <w:rPr>
          <w:rFonts w:ascii="宋体" w:eastAsia="宋体" w:hAnsi="宋体" w:cs="宋体" w:hint="eastAsia"/>
          <w:b/>
          <w:snapToGrid w:val="0"/>
          <w:kern w:val="0"/>
          <w:sz w:val="28"/>
          <w:szCs w:val="28"/>
        </w:rPr>
      </w:pPr>
    </w:p>
    <w:p w14:paraId="4927C3F8" w14:textId="77777777" w:rsidR="00CE66EC" w:rsidRPr="00214614" w:rsidRDefault="00CE66EC" w:rsidP="00CE66EC">
      <w:pPr>
        <w:adjustRightInd w:val="0"/>
        <w:snapToGrid w:val="0"/>
        <w:spacing w:line="480" w:lineRule="exact"/>
        <w:jc w:val="center"/>
        <w:rPr>
          <w:rFonts w:ascii="宋体" w:eastAsia="宋体" w:hAnsi="宋体" w:cs="宋体" w:hint="eastAsia"/>
          <w:b/>
          <w:snapToGrid w:val="0"/>
          <w:kern w:val="0"/>
          <w:sz w:val="28"/>
          <w:szCs w:val="28"/>
        </w:rPr>
      </w:pPr>
    </w:p>
    <w:p w14:paraId="1595D9BD" w14:textId="77777777" w:rsidR="00CE66EC" w:rsidRPr="00214614" w:rsidRDefault="00CE66EC" w:rsidP="00CE66EC">
      <w:pPr>
        <w:adjustRightInd w:val="0"/>
        <w:snapToGrid w:val="0"/>
        <w:spacing w:line="440" w:lineRule="exact"/>
        <w:outlineLvl w:val="2"/>
        <w:rPr>
          <w:rFonts w:ascii="宋体" w:eastAsia="宋体" w:hAnsi="宋体" w:cs="宋体" w:hint="eastAsia"/>
          <w:b/>
          <w:bCs/>
          <w:snapToGrid w:val="0"/>
          <w:kern w:val="0"/>
          <w:sz w:val="24"/>
          <w:szCs w:val="24"/>
        </w:rPr>
      </w:pPr>
      <w:bookmarkStart w:id="656" w:name="_Toc15561"/>
      <w:r w:rsidRPr="00214614">
        <w:rPr>
          <w:rFonts w:ascii="宋体" w:eastAsia="宋体" w:hAnsi="宋体" w:cs="宋体" w:hint="eastAsia"/>
          <w:b/>
          <w:bCs/>
          <w:snapToGrid w:val="0"/>
          <w:kern w:val="0"/>
          <w:sz w:val="24"/>
          <w:szCs w:val="24"/>
        </w:rPr>
        <w:lastRenderedPageBreak/>
        <w:t>格式六 联合体协议书</w:t>
      </w:r>
      <w:bookmarkEnd w:id="656"/>
    </w:p>
    <w:p w14:paraId="30CED691" w14:textId="77777777" w:rsidR="00CE66EC" w:rsidRPr="00214614" w:rsidRDefault="00CE66EC" w:rsidP="00CE66EC">
      <w:pPr>
        <w:adjustRightInd w:val="0"/>
        <w:snapToGrid w:val="0"/>
        <w:spacing w:line="440" w:lineRule="exact"/>
        <w:jc w:val="left"/>
        <w:rPr>
          <w:rFonts w:ascii="Times New Roman" w:eastAsia="宋体" w:hAnsi="Times New Roman" w:cs="Times New Roman"/>
          <w:b/>
          <w:bCs/>
          <w:snapToGrid w:val="0"/>
          <w:kern w:val="0"/>
          <w:sz w:val="24"/>
          <w:szCs w:val="24"/>
        </w:rPr>
      </w:pPr>
    </w:p>
    <w:p w14:paraId="0A0A4747" w14:textId="77777777" w:rsidR="00CE66EC" w:rsidRPr="00214614" w:rsidRDefault="00CE66EC" w:rsidP="00CE66EC">
      <w:pPr>
        <w:adjustRightInd w:val="0"/>
        <w:snapToGrid w:val="0"/>
        <w:spacing w:line="440" w:lineRule="exact"/>
        <w:jc w:val="center"/>
        <w:rPr>
          <w:rFonts w:ascii="Times New Roman" w:eastAsia="宋体" w:hAnsi="Times New Roman" w:cs="Times New Roman"/>
          <w:snapToGrid w:val="0"/>
          <w:kern w:val="0"/>
          <w:sz w:val="24"/>
          <w:szCs w:val="21"/>
        </w:rPr>
      </w:pPr>
      <w:r w:rsidRPr="00214614">
        <w:rPr>
          <w:rFonts w:ascii="Times New Roman" w:eastAsia="宋体" w:hAnsi="Times New Roman" w:cs="Times New Roman" w:hint="eastAsia"/>
          <w:b/>
          <w:snapToGrid w:val="0"/>
          <w:kern w:val="0"/>
          <w:sz w:val="30"/>
          <w:szCs w:val="20"/>
        </w:rPr>
        <w:t>联合体协议书</w:t>
      </w:r>
    </w:p>
    <w:p w14:paraId="475D3706" w14:textId="77777777" w:rsidR="00CE66EC" w:rsidRPr="00214614" w:rsidRDefault="00CE66EC" w:rsidP="00CE66EC">
      <w:pPr>
        <w:adjustRightInd w:val="0"/>
        <w:snapToGrid w:val="0"/>
        <w:spacing w:line="440" w:lineRule="exact"/>
        <w:ind w:firstLine="420"/>
        <w:jc w:val="left"/>
        <w:rPr>
          <w:rFonts w:ascii="Times New Roman" w:eastAsia="宋体" w:hAnsi="Times New Roman" w:cs="Times New Roman"/>
          <w:snapToGrid w:val="0"/>
          <w:kern w:val="0"/>
          <w:sz w:val="24"/>
          <w:szCs w:val="24"/>
        </w:rPr>
      </w:pPr>
    </w:p>
    <w:p w14:paraId="5E14BEEA" w14:textId="77777777" w:rsidR="00CE66EC" w:rsidRPr="00214614" w:rsidRDefault="00CE66EC" w:rsidP="00CE66EC">
      <w:pPr>
        <w:adjustRightInd w:val="0"/>
        <w:snapToGrid w:val="0"/>
        <w:spacing w:line="440" w:lineRule="exact"/>
        <w:ind w:firstLine="420"/>
        <w:jc w:val="left"/>
        <w:rPr>
          <w:rFonts w:ascii="Times New Roman" w:eastAsia="宋体" w:hAnsi="Times New Roman" w:cs="Times New Roman"/>
          <w:snapToGrid w:val="0"/>
          <w:kern w:val="0"/>
          <w:sz w:val="24"/>
          <w:szCs w:val="24"/>
          <w:u w:val="single"/>
        </w:rPr>
      </w:pPr>
      <w:r w:rsidRPr="00214614">
        <w:rPr>
          <w:rFonts w:ascii="Times New Roman" w:eastAsia="宋体" w:hAnsi="Times New Roman" w:cs="Times New Roman" w:hint="eastAsia"/>
          <w:snapToGrid w:val="0"/>
          <w:kern w:val="0"/>
          <w:sz w:val="24"/>
          <w:szCs w:val="24"/>
        </w:rPr>
        <w:t>牵头人名称：</w:t>
      </w:r>
      <w:r w:rsidRPr="00214614">
        <w:rPr>
          <w:rFonts w:ascii="Times New Roman" w:eastAsia="宋体" w:hAnsi="Times New Roman" w:cs="Times New Roman" w:hint="eastAsia"/>
          <w:snapToGrid w:val="0"/>
          <w:kern w:val="0"/>
          <w:sz w:val="24"/>
          <w:szCs w:val="24"/>
          <w:u w:val="single"/>
        </w:rPr>
        <w:t xml:space="preserve">                                                  </w:t>
      </w:r>
    </w:p>
    <w:p w14:paraId="5CECF9C3" w14:textId="77777777" w:rsidR="00CE66EC" w:rsidRPr="00214614" w:rsidRDefault="00CE66EC" w:rsidP="00CE66EC">
      <w:pPr>
        <w:adjustRightInd w:val="0"/>
        <w:snapToGrid w:val="0"/>
        <w:spacing w:line="440" w:lineRule="exact"/>
        <w:ind w:firstLine="420"/>
        <w:jc w:val="left"/>
        <w:rPr>
          <w:rFonts w:ascii="Times New Roman" w:eastAsia="宋体" w:hAnsi="Times New Roman" w:cs="Times New Roman"/>
          <w:snapToGrid w:val="0"/>
          <w:kern w:val="0"/>
          <w:sz w:val="24"/>
          <w:szCs w:val="24"/>
          <w:u w:val="single"/>
        </w:rPr>
      </w:pPr>
      <w:r w:rsidRPr="00214614">
        <w:rPr>
          <w:rFonts w:ascii="Times New Roman" w:eastAsia="宋体" w:hAnsi="Times New Roman" w:cs="Times New Roman" w:hint="eastAsia"/>
          <w:snapToGrid w:val="0"/>
          <w:kern w:val="0"/>
          <w:sz w:val="24"/>
          <w:szCs w:val="24"/>
        </w:rPr>
        <w:t>法定代表人：</w:t>
      </w:r>
      <w:r w:rsidRPr="00214614">
        <w:rPr>
          <w:rFonts w:ascii="Times New Roman" w:eastAsia="宋体" w:hAnsi="Times New Roman" w:cs="Times New Roman" w:hint="eastAsia"/>
          <w:snapToGrid w:val="0"/>
          <w:kern w:val="0"/>
          <w:sz w:val="24"/>
          <w:szCs w:val="24"/>
          <w:u w:val="single"/>
        </w:rPr>
        <w:t xml:space="preserve">                                                  </w:t>
      </w:r>
    </w:p>
    <w:p w14:paraId="0A36971E" w14:textId="77777777" w:rsidR="00CE66EC" w:rsidRPr="00214614" w:rsidRDefault="00CE66EC" w:rsidP="00CE66EC">
      <w:pPr>
        <w:adjustRightInd w:val="0"/>
        <w:snapToGrid w:val="0"/>
        <w:spacing w:line="440" w:lineRule="exact"/>
        <w:ind w:firstLine="420"/>
        <w:jc w:val="left"/>
        <w:rPr>
          <w:rFonts w:ascii="Times New Roman" w:eastAsia="宋体" w:hAnsi="Times New Roman" w:cs="Times New Roman"/>
          <w:snapToGrid w:val="0"/>
          <w:kern w:val="0"/>
          <w:sz w:val="24"/>
          <w:szCs w:val="24"/>
        </w:rPr>
      </w:pPr>
      <w:r w:rsidRPr="00214614">
        <w:rPr>
          <w:rFonts w:ascii="Times New Roman" w:eastAsia="宋体" w:hAnsi="Times New Roman" w:cs="Times New Roman" w:hint="eastAsia"/>
          <w:snapToGrid w:val="0"/>
          <w:kern w:val="0"/>
          <w:sz w:val="24"/>
          <w:szCs w:val="24"/>
        </w:rPr>
        <w:t>法定住所：</w:t>
      </w:r>
      <w:r w:rsidRPr="00214614">
        <w:rPr>
          <w:rFonts w:ascii="Times New Roman" w:eastAsia="宋体" w:hAnsi="Times New Roman" w:cs="Times New Roman" w:hint="eastAsia"/>
          <w:snapToGrid w:val="0"/>
          <w:kern w:val="0"/>
          <w:sz w:val="24"/>
          <w:szCs w:val="24"/>
          <w:u w:val="single"/>
        </w:rPr>
        <w:t xml:space="preserve">                                                    </w:t>
      </w:r>
    </w:p>
    <w:p w14:paraId="6B50153D" w14:textId="77777777" w:rsidR="00CE66EC" w:rsidRPr="00214614" w:rsidRDefault="00CE66EC" w:rsidP="00CE66EC">
      <w:pPr>
        <w:adjustRightInd w:val="0"/>
        <w:snapToGrid w:val="0"/>
        <w:spacing w:line="440" w:lineRule="exact"/>
        <w:ind w:firstLine="420"/>
        <w:jc w:val="left"/>
        <w:rPr>
          <w:rFonts w:ascii="Times New Roman" w:eastAsia="宋体" w:hAnsi="Times New Roman" w:cs="Times New Roman"/>
          <w:snapToGrid w:val="0"/>
          <w:kern w:val="0"/>
          <w:sz w:val="24"/>
          <w:szCs w:val="24"/>
        </w:rPr>
      </w:pPr>
    </w:p>
    <w:p w14:paraId="7A4BBFF7" w14:textId="77777777" w:rsidR="00CE66EC" w:rsidRPr="00214614" w:rsidRDefault="00CE66EC" w:rsidP="00CE66EC">
      <w:pPr>
        <w:adjustRightInd w:val="0"/>
        <w:snapToGrid w:val="0"/>
        <w:spacing w:line="440" w:lineRule="exact"/>
        <w:ind w:firstLine="420"/>
        <w:jc w:val="left"/>
        <w:rPr>
          <w:rFonts w:ascii="Times New Roman" w:eastAsia="宋体" w:hAnsi="Times New Roman" w:cs="Times New Roman"/>
          <w:snapToGrid w:val="0"/>
          <w:kern w:val="0"/>
          <w:sz w:val="24"/>
          <w:szCs w:val="24"/>
          <w:u w:val="single"/>
        </w:rPr>
      </w:pPr>
      <w:r w:rsidRPr="00214614">
        <w:rPr>
          <w:rFonts w:ascii="Times New Roman" w:eastAsia="宋体" w:hAnsi="Times New Roman" w:cs="Times New Roman" w:hint="eastAsia"/>
          <w:snapToGrid w:val="0"/>
          <w:kern w:val="0"/>
          <w:sz w:val="24"/>
          <w:szCs w:val="24"/>
        </w:rPr>
        <w:t>成员二名称：</w:t>
      </w:r>
      <w:r w:rsidRPr="00214614">
        <w:rPr>
          <w:rFonts w:ascii="Times New Roman" w:eastAsia="宋体" w:hAnsi="Times New Roman" w:cs="Times New Roman" w:hint="eastAsia"/>
          <w:snapToGrid w:val="0"/>
          <w:kern w:val="0"/>
          <w:sz w:val="24"/>
          <w:szCs w:val="24"/>
          <w:u w:val="single"/>
        </w:rPr>
        <w:t xml:space="preserve">                                                  </w:t>
      </w:r>
    </w:p>
    <w:p w14:paraId="47105BD8" w14:textId="77777777" w:rsidR="00CE66EC" w:rsidRPr="00214614" w:rsidRDefault="00CE66EC" w:rsidP="00CE66EC">
      <w:pPr>
        <w:adjustRightInd w:val="0"/>
        <w:snapToGrid w:val="0"/>
        <w:spacing w:line="440" w:lineRule="exact"/>
        <w:ind w:firstLine="420"/>
        <w:jc w:val="left"/>
        <w:rPr>
          <w:rFonts w:ascii="Times New Roman" w:eastAsia="宋体" w:hAnsi="Times New Roman" w:cs="Times New Roman"/>
          <w:snapToGrid w:val="0"/>
          <w:kern w:val="0"/>
          <w:sz w:val="24"/>
          <w:szCs w:val="24"/>
          <w:u w:val="single"/>
        </w:rPr>
      </w:pPr>
      <w:r w:rsidRPr="00214614">
        <w:rPr>
          <w:rFonts w:ascii="Times New Roman" w:eastAsia="宋体" w:hAnsi="Times New Roman" w:cs="Times New Roman" w:hint="eastAsia"/>
          <w:snapToGrid w:val="0"/>
          <w:kern w:val="0"/>
          <w:sz w:val="24"/>
          <w:szCs w:val="24"/>
        </w:rPr>
        <w:t>法定代表人：</w:t>
      </w:r>
      <w:r w:rsidRPr="00214614">
        <w:rPr>
          <w:rFonts w:ascii="Times New Roman" w:eastAsia="宋体" w:hAnsi="Times New Roman" w:cs="Times New Roman" w:hint="eastAsia"/>
          <w:snapToGrid w:val="0"/>
          <w:kern w:val="0"/>
          <w:sz w:val="24"/>
          <w:szCs w:val="24"/>
          <w:u w:val="single"/>
        </w:rPr>
        <w:t xml:space="preserve">                                                  </w:t>
      </w:r>
    </w:p>
    <w:p w14:paraId="59A043B6" w14:textId="77777777" w:rsidR="00CE66EC" w:rsidRPr="00214614" w:rsidRDefault="00CE66EC" w:rsidP="00CE66EC">
      <w:pPr>
        <w:adjustRightInd w:val="0"/>
        <w:snapToGrid w:val="0"/>
        <w:spacing w:line="440" w:lineRule="exact"/>
        <w:ind w:firstLine="420"/>
        <w:jc w:val="left"/>
        <w:rPr>
          <w:rFonts w:ascii="Times New Roman" w:eastAsia="宋体" w:hAnsi="Times New Roman" w:cs="Times New Roman"/>
          <w:snapToGrid w:val="0"/>
          <w:kern w:val="0"/>
          <w:sz w:val="24"/>
          <w:szCs w:val="24"/>
          <w:u w:val="single"/>
        </w:rPr>
      </w:pPr>
      <w:r w:rsidRPr="00214614">
        <w:rPr>
          <w:rFonts w:ascii="Times New Roman" w:eastAsia="宋体" w:hAnsi="Times New Roman" w:cs="Times New Roman" w:hint="eastAsia"/>
          <w:snapToGrid w:val="0"/>
          <w:kern w:val="0"/>
          <w:sz w:val="24"/>
          <w:szCs w:val="24"/>
        </w:rPr>
        <w:t>法定住所：</w:t>
      </w:r>
      <w:r w:rsidRPr="00214614">
        <w:rPr>
          <w:rFonts w:ascii="Times New Roman" w:eastAsia="宋体" w:hAnsi="Times New Roman" w:cs="Times New Roman" w:hint="eastAsia"/>
          <w:snapToGrid w:val="0"/>
          <w:kern w:val="0"/>
          <w:sz w:val="24"/>
          <w:szCs w:val="24"/>
          <w:u w:val="single"/>
        </w:rPr>
        <w:t xml:space="preserve">                                                    </w:t>
      </w:r>
    </w:p>
    <w:p w14:paraId="74527993" w14:textId="77777777" w:rsidR="00CE66EC" w:rsidRPr="00214614" w:rsidRDefault="00CE66EC" w:rsidP="00CE66EC">
      <w:pPr>
        <w:adjustRightInd w:val="0"/>
        <w:snapToGrid w:val="0"/>
        <w:spacing w:line="440" w:lineRule="exact"/>
        <w:ind w:firstLine="420"/>
        <w:jc w:val="left"/>
        <w:rPr>
          <w:rFonts w:ascii="Times New Roman" w:eastAsia="宋体" w:hAnsi="Times New Roman" w:cs="Times New Roman"/>
          <w:snapToGrid w:val="0"/>
          <w:kern w:val="0"/>
          <w:sz w:val="24"/>
          <w:szCs w:val="24"/>
        </w:rPr>
      </w:pPr>
      <w:r w:rsidRPr="00214614">
        <w:rPr>
          <w:rFonts w:ascii="Times New Roman" w:eastAsia="宋体" w:hAnsi="Times New Roman" w:cs="Times New Roman" w:hint="eastAsia"/>
          <w:snapToGrid w:val="0"/>
          <w:kern w:val="0"/>
          <w:sz w:val="24"/>
          <w:szCs w:val="24"/>
        </w:rPr>
        <w:t>……</w:t>
      </w:r>
    </w:p>
    <w:p w14:paraId="1B0F0227" w14:textId="77777777" w:rsidR="00CE66EC" w:rsidRPr="00214614" w:rsidRDefault="00CE66EC" w:rsidP="00CE66EC">
      <w:pPr>
        <w:adjustRightInd w:val="0"/>
        <w:snapToGrid w:val="0"/>
        <w:spacing w:line="440" w:lineRule="exact"/>
        <w:ind w:firstLine="420"/>
        <w:jc w:val="left"/>
        <w:rPr>
          <w:rFonts w:ascii="Times New Roman" w:eastAsia="宋体" w:hAnsi="Times New Roman" w:cs="Times New Roman"/>
          <w:snapToGrid w:val="0"/>
          <w:kern w:val="0"/>
          <w:sz w:val="24"/>
          <w:szCs w:val="24"/>
        </w:rPr>
      </w:pPr>
      <w:r w:rsidRPr="00214614">
        <w:rPr>
          <w:rFonts w:ascii="Times New Roman" w:eastAsia="宋体" w:hAnsi="Times New Roman" w:cs="Times New Roman" w:hint="eastAsia"/>
          <w:snapToGrid w:val="0"/>
          <w:kern w:val="0"/>
          <w:sz w:val="24"/>
          <w:szCs w:val="24"/>
        </w:rPr>
        <w:t>上述各成员单位经过友好协商，自愿组成联合体，共同参加</w:t>
      </w:r>
      <w:r w:rsidRPr="00214614">
        <w:rPr>
          <w:rFonts w:ascii="Times New Roman" w:eastAsia="宋体" w:hAnsi="Times New Roman" w:cs="Times New Roman" w:hint="eastAsia"/>
          <w:snapToGrid w:val="0"/>
          <w:kern w:val="0"/>
          <w:sz w:val="24"/>
          <w:szCs w:val="24"/>
          <w:u w:val="single"/>
        </w:rPr>
        <w:t xml:space="preserve">          </w:t>
      </w:r>
      <w:r w:rsidRPr="00214614">
        <w:rPr>
          <w:rFonts w:ascii="Times New Roman" w:eastAsia="宋体" w:hAnsi="Times New Roman" w:cs="Times New Roman" w:hint="eastAsia"/>
          <w:snapToGrid w:val="0"/>
          <w:kern w:val="0"/>
          <w:sz w:val="24"/>
          <w:szCs w:val="24"/>
        </w:rPr>
        <w:t>（项目名称）</w:t>
      </w:r>
      <w:r w:rsidRPr="00214614">
        <w:rPr>
          <w:rFonts w:ascii="Times New Roman" w:eastAsia="宋体" w:hAnsi="Times New Roman" w:cs="Times New Roman" w:hint="eastAsia"/>
          <w:snapToGrid w:val="0"/>
          <w:kern w:val="0"/>
          <w:sz w:val="24"/>
          <w:szCs w:val="28"/>
        </w:rPr>
        <w:t>（以下简称“本项目”）</w:t>
      </w:r>
      <w:r w:rsidRPr="00214614">
        <w:rPr>
          <w:rFonts w:ascii="Times New Roman" w:eastAsia="宋体" w:hAnsi="Times New Roman" w:cs="Times New Roman" w:hint="eastAsia"/>
          <w:snapToGrid w:val="0"/>
          <w:kern w:val="0"/>
          <w:sz w:val="24"/>
          <w:szCs w:val="24"/>
        </w:rPr>
        <w:t>的监理投标并争取赢得本项目监理委托合同（以下简称合同）。现就联合体投标事宜订立如下协议：</w:t>
      </w:r>
    </w:p>
    <w:p w14:paraId="29D24E7D" w14:textId="77777777" w:rsidR="00CE66EC" w:rsidRPr="00214614" w:rsidRDefault="00CE66EC" w:rsidP="00CE66EC">
      <w:pPr>
        <w:adjustRightInd w:val="0"/>
        <w:snapToGrid w:val="0"/>
        <w:spacing w:line="440" w:lineRule="exact"/>
        <w:jc w:val="left"/>
        <w:rPr>
          <w:rFonts w:ascii="Times New Roman" w:eastAsia="宋体" w:hAnsi="Times New Roman" w:cs="Times New Roman"/>
          <w:snapToGrid w:val="0"/>
          <w:kern w:val="0"/>
          <w:sz w:val="24"/>
          <w:szCs w:val="24"/>
        </w:rPr>
      </w:pPr>
      <w:r w:rsidRPr="00214614">
        <w:rPr>
          <w:rFonts w:ascii="Times New Roman" w:eastAsia="宋体" w:hAnsi="Times New Roman" w:cs="Times New Roman" w:hint="eastAsia"/>
          <w:snapToGrid w:val="0"/>
          <w:kern w:val="0"/>
          <w:sz w:val="24"/>
          <w:szCs w:val="24"/>
        </w:rPr>
        <w:t xml:space="preserve">    1</w:t>
      </w:r>
      <w:r w:rsidRPr="00214614">
        <w:rPr>
          <w:rFonts w:ascii="Times New Roman" w:eastAsia="宋体" w:hAnsi="Times New Roman" w:cs="Times New Roman" w:hint="eastAsia"/>
          <w:snapToGrid w:val="0"/>
          <w:kern w:val="0"/>
          <w:sz w:val="24"/>
          <w:szCs w:val="24"/>
        </w:rPr>
        <w:t>．</w:t>
      </w:r>
      <w:r w:rsidRPr="00214614">
        <w:rPr>
          <w:rFonts w:ascii="Times New Roman" w:eastAsia="宋体" w:hAnsi="Times New Roman" w:cs="Times New Roman" w:hint="eastAsia"/>
          <w:snapToGrid w:val="0"/>
          <w:kern w:val="0"/>
          <w:sz w:val="24"/>
          <w:szCs w:val="24"/>
          <w:u w:val="single"/>
        </w:rPr>
        <w:t xml:space="preserve">              </w:t>
      </w:r>
      <w:r w:rsidRPr="00214614">
        <w:rPr>
          <w:rFonts w:ascii="Times New Roman" w:eastAsia="宋体" w:hAnsi="Times New Roman" w:cs="Times New Roman" w:hint="eastAsia"/>
          <w:snapToGrid w:val="0"/>
          <w:kern w:val="0"/>
          <w:sz w:val="24"/>
          <w:szCs w:val="24"/>
        </w:rPr>
        <w:t>（某成员单位名称）为联合体牵头人。</w:t>
      </w:r>
    </w:p>
    <w:p w14:paraId="0419CD5B" w14:textId="77777777" w:rsidR="00CE66EC" w:rsidRPr="00214614" w:rsidRDefault="00CE66EC" w:rsidP="00CE66EC">
      <w:pPr>
        <w:adjustRightInd w:val="0"/>
        <w:snapToGrid w:val="0"/>
        <w:spacing w:line="440" w:lineRule="exact"/>
        <w:jc w:val="left"/>
        <w:rPr>
          <w:rFonts w:ascii="Times New Roman" w:eastAsia="宋体" w:hAnsi="Times New Roman" w:cs="Times New Roman"/>
          <w:snapToGrid w:val="0"/>
          <w:kern w:val="0"/>
          <w:sz w:val="24"/>
          <w:szCs w:val="24"/>
        </w:rPr>
      </w:pPr>
      <w:r w:rsidRPr="00214614">
        <w:rPr>
          <w:rFonts w:ascii="Times New Roman" w:eastAsia="宋体" w:hAnsi="Times New Roman" w:cs="Times New Roman" w:hint="eastAsia"/>
          <w:snapToGrid w:val="0"/>
          <w:kern w:val="0"/>
          <w:sz w:val="24"/>
          <w:szCs w:val="24"/>
        </w:rPr>
        <w:t xml:space="preserve">    2</w:t>
      </w:r>
      <w:r w:rsidRPr="00214614">
        <w:rPr>
          <w:rFonts w:ascii="Times New Roman" w:eastAsia="宋体" w:hAnsi="Times New Roman" w:cs="Times New Roman" w:hint="eastAsia"/>
          <w:snapToGrid w:val="0"/>
          <w:kern w:val="0"/>
          <w:sz w:val="24"/>
          <w:szCs w:val="24"/>
        </w:rPr>
        <w:t>．在本项目投标阶段，联合体牵头人合法代表联合体各成员负责本项目投标文件编制活动，代表联合体提交和接收相关的资料、信息及指示，并处理与投标和中标有关的一切事务；联合体中标后，联合体牵头人负责合同订立和合同实施阶段的主办、组织和协调工作。</w:t>
      </w:r>
    </w:p>
    <w:p w14:paraId="6CE7DB85" w14:textId="77777777" w:rsidR="00CE66EC" w:rsidRPr="00214614" w:rsidRDefault="00CE66EC" w:rsidP="00CE66EC">
      <w:pPr>
        <w:adjustRightInd w:val="0"/>
        <w:snapToGrid w:val="0"/>
        <w:spacing w:line="440" w:lineRule="exact"/>
        <w:jc w:val="left"/>
        <w:rPr>
          <w:rFonts w:ascii="Times New Roman" w:eastAsia="宋体" w:hAnsi="Times New Roman" w:cs="Times New Roman"/>
          <w:snapToGrid w:val="0"/>
          <w:kern w:val="0"/>
          <w:sz w:val="24"/>
          <w:szCs w:val="24"/>
        </w:rPr>
      </w:pPr>
      <w:r w:rsidRPr="00214614">
        <w:rPr>
          <w:rFonts w:ascii="Times New Roman" w:eastAsia="宋体" w:hAnsi="Times New Roman" w:cs="Times New Roman" w:hint="eastAsia"/>
          <w:snapToGrid w:val="0"/>
          <w:kern w:val="0"/>
          <w:sz w:val="24"/>
          <w:szCs w:val="24"/>
        </w:rPr>
        <w:t xml:space="preserve">    3</w:t>
      </w:r>
      <w:r w:rsidRPr="00214614">
        <w:rPr>
          <w:rFonts w:ascii="Times New Roman" w:eastAsia="宋体" w:hAnsi="Times New Roman" w:cs="Times New Roman" w:hint="eastAsia"/>
          <w:snapToGrid w:val="0"/>
          <w:kern w:val="0"/>
          <w:sz w:val="24"/>
          <w:szCs w:val="24"/>
        </w:rPr>
        <w:t>．联合体将严格按照招标文件的各项要求，递交投标文件，履行投标义务和中标后的合同，共同承担合同规定的一切义务和责任，联合体各成员单位按照内部职责的部分，承担各自所负的责任和风险，并向招标人承担连带责任。</w:t>
      </w:r>
    </w:p>
    <w:p w14:paraId="15DD77C1" w14:textId="77777777" w:rsidR="00CE66EC" w:rsidRPr="00214614" w:rsidRDefault="00CE66EC" w:rsidP="00CE66EC">
      <w:pPr>
        <w:adjustRightInd w:val="0"/>
        <w:snapToGrid w:val="0"/>
        <w:spacing w:line="440" w:lineRule="exact"/>
        <w:jc w:val="left"/>
        <w:rPr>
          <w:rFonts w:ascii="Times New Roman" w:eastAsia="宋体" w:hAnsi="Times New Roman" w:cs="Times New Roman"/>
          <w:snapToGrid w:val="0"/>
          <w:kern w:val="0"/>
          <w:sz w:val="24"/>
          <w:szCs w:val="24"/>
        </w:rPr>
      </w:pPr>
      <w:r w:rsidRPr="00214614">
        <w:rPr>
          <w:rFonts w:ascii="Times New Roman" w:eastAsia="宋体" w:hAnsi="Times New Roman" w:cs="Times New Roman" w:hint="eastAsia"/>
          <w:snapToGrid w:val="0"/>
          <w:kern w:val="0"/>
          <w:sz w:val="24"/>
          <w:szCs w:val="24"/>
        </w:rPr>
        <w:t xml:space="preserve">    4</w:t>
      </w:r>
      <w:r w:rsidRPr="00214614">
        <w:rPr>
          <w:rFonts w:ascii="Times New Roman" w:eastAsia="宋体" w:hAnsi="Times New Roman" w:cs="Times New Roman" w:hint="eastAsia"/>
          <w:snapToGrid w:val="0"/>
          <w:kern w:val="0"/>
          <w:sz w:val="24"/>
          <w:szCs w:val="24"/>
        </w:rPr>
        <w:t>．联合体各成员单位内部的职责分工如下：</w:t>
      </w:r>
      <w:r w:rsidRPr="00214614">
        <w:rPr>
          <w:rFonts w:ascii="Times New Roman" w:eastAsia="宋体" w:hAnsi="Times New Roman" w:cs="Times New Roman" w:hint="eastAsia"/>
          <w:snapToGrid w:val="0"/>
          <w:kern w:val="0"/>
          <w:sz w:val="24"/>
          <w:szCs w:val="24"/>
          <w:u w:val="single"/>
        </w:rPr>
        <w:t xml:space="preserve">                  </w:t>
      </w:r>
      <w:r w:rsidRPr="00214614">
        <w:rPr>
          <w:rFonts w:ascii="Times New Roman" w:eastAsia="宋体" w:hAnsi="Times New Roman" w:cs="Times New Roman" w:hint="eastAsia"/>
          <w:snapToGrid w:val="0"/>
          <w:kern w:val="0"/>
          <w:sz w:val="24"/>
          <w:szCs w:val="24"/>
        </w:rPr>
        <w:t>。按照本条上述分工，联合体成员单位各自所承担的合同工作量比例如下：</w:t>
      </w:r>
      <w:r w:rsidRPr="00214614">
        <w:rPr>
          <w:rFonts w:ascii="Times New Roman" w:eastAsia="宋体" w:hAnsi="Times New Roman" w:cs="Times New Roman" w:hint="eastAsia"/>
          <w:snapToGrid w:val="0"/>
          <w:kern w:val="0"/>
          <w:sz w:val="24"/>
          <w:szCs w:val="24"/>
          <w:u w:val="single"/>
        </w:rPr>
        <w:t xml:space="preserve">               </w:t>
      </w:r>
      <w:r w:rsidRPr="00214614">
        <w:rPr>
          <w:rFonts w:ascii="Times New Roman" w:eastAsia="宋体" w:hAnsi="Times New Roman" w:cs="Times New Roman" w:hint="eastAsia"/>
          <w:snapToGrid w:val="0"/>
          <w:kern w:val="0"/>
          <w:sz w:val="24"/>
          <w:szCs w:val="24"/>
        </w:rPr>
        <w:t>。</w:t>
      </w:r>
    </w:p>
    <w:p w14:paraId="6C47D318" w14:textId="77777777" w:rsidR="00CE66EC" w:rsidRPr="00214614" w:rsidRDefault="00CE66EC" w:rsidP="00CE66EC">
      <w:pPr>
        <w:adjustRightInd w:val="0"/>
        <w:snapToGrid w:val="0"/>
        <w:spacing w:line="440" w:lineRule="exact"/>
        <w:jc w:val="left"/>
        <w:rPr>
          <w:rFonts w:ascii="Times New Roman" w:eastAsia="宋体" w:hAnsi="Times New Roman" w:cs="Times New Roman"/>
          <w:snapToGrid w:val="0"/>
          <w:kern w:val="0"/>
          <w:sz w:val="24"/>
          <w:szCs w:val="24"/>
        </w:rPr>
      </w:pPr>
      <w:r w:rsidRPr="00214614">
        <w:rPr>
          <w:rFonts w:ascii="Times New Roman" w:eastAsia="宋体" w:hAnsi="Times New Roman" w:cs="Times New Roman" w:hint="eastAsia"/>
          <w:snapToGrid w:val="0"/>
          <w:kern w:val="0"/>
          <w:sz w:val="24"/>
          <w:szCs w:val="24"/>
        </w:rPr>
        <w:t xml:space="preserve">    5</w:t>
      </w:r>
      <w:r w:rsidRPr="00214614">
        <w:rPr>
          <w:rFonts w:ascii="Times New Roman" w:eastAsia="宋体" w:hAnsi="Times New Roman" w:cs="Times New Roman" w:hint="eastAsia"/>
          <w:snapToGrid w:val="0"/>
          <w:kern w:val="0"/>
          <w:sz w:val="24"/>
          <w:szCs w:val="24"/>
        </w:rPr>
        <w:t>．投标工作和联合体在中标后监理实施过程中的有关费用按各自承担的工作量分摊。</w:t>
      </w:r>
    </w:p>
    <w:p w14:paraId="1A7A3176" w14:textId="77777777" w:rsidR="00CE66EC" w:rsidRPr="00214614" w:rsidRDefault="00CE66EC" w:rsidP="00CE66EC">
      <w:pPr>
        <w:adjustRightInd w:val="0"/>
        <w:snapToGrid w:val="0"/>
        <w:spacing w:line="440" w:lineRule="exact"/>
        <w:jc w:val="left"/>
        <w:rPr>
          <w:rFonts w:ascii="Times New Roman" w:eastAsia="宋体" w:hAnsi="Times New Roman" w:cs="Times New Roman"/>
          <w:snapToGrid w:val="0"/>
          <w:kern w:val="0"/>
          <w:sz w:val="24"/>
          <w:szCs w:val="24"/>
        </w:rPr>
      </w:pPr>
      <w:r w:rsidRPr="00214614">
        <w:rPr>
          <w:rFonts w:ascii="Times New Roman" w:eastAsia="宋体" w:hAnsi="Times New Roman" w:cs="Times New Roman" w:hint="eastAsia"/>
          <w:snapToGrid w:val="0"/>
          <w:kern w:val="0"/>
          <w:sz w:val="24"/>
          <w:szCs w:val="24"/>
        </w:rPr>
        <w:t xml:space="preserve">    6</w:t>
      </w:r>
      <w:r w:rsidRPr="00214614">
        <w:rPr>
          <w:rFonts w:ascii="Times New Roman" w:eastAsia="宋体" w:hAnsi="Times New Roman" w:cs="Times New Roman" w:hint="eastAsia"/>
          <w:snapToGrid w:val="0"/>
          <w:kern w:val="0"/>
          <w:sz w:val="24"/>
          <w:szCs w:val="24"/>
        </w:rPr>
        <w:t>．联合体中标后，本联合体协议是合同的附件，对联合体各成员单位有合同约束力。</w:t>
      </w:r>
    </w:p>
    <w:p w14:paraId="5CC84B84" w14:textId="77777777" w:rsidR="00CE66EC" w:rsidRPr="00214614" w:rsidRDefault="00CE66EC" w:rsidP="00CE66EC">
      <w:pPr>
        <w:adjustRightInd w:val="0"/>
        <w:snapToGrid w:val="0"/>
        <w:spacing w:line="440" w:lineRule="exact"/>
        <w:jc w:val="left"/>
        <w:rPr>
          <w:rFonts w:ascii="Times New Roman" w:eastAsia="宋体" w:hAnsi="Times New Roman" w:cs="Times New Roman"/>
          <w:snapToGrid w:val="0"/>
          <w:kern w:val="0"/>
          <w:sz w:val="24"/>
          <w:szCs w:val="24"/>
        </w:rPr>
      </w:pPr>
      <w:r w:rsidRPr="00214614">
        <w:rPr>
          <w:rFonts w:ascii="Times New Roman" w:eastAsia="宋体" w:hAnsi="Times New Roman" w:cs="Times New Roman" w:hint="eastAsia"/>
          <w:snapToGrid w:val="0"/>
          <w:kern w:val="0"/>
          <w:sz w:val="24"/>
          <w:szCs w:val="24"/>
        </w:rPr>
        <w:t xml:space="preserve">    7</w:t>
      </w:r>
      <w:r w:rsidRPr="00214614">
        <w:rPr>
          <w:rFonts w:ascii="Times New Roman" w:eastAsia="宋体" w:hAnsi="Times New Roman" w:cs="Times New Roman" w:hint="eastAsia"/>
          <w:snapToGrid w:val="0"/>
          <w:kern w:val="0"/>
          <w:sz w:val="24"/>
          <w:szCs w:val="24"/>
        </w:rPr>
        <w:t>．本协议书自签署之日起生效，联合体未中标或者中标时合同履行完毕后自动失效。</w:t>
      </w:r>
    </w:p>
    <w:p w14:paraId="0B05E405" w14:textId="77777777" w:rsidR="00CE66EC" w:rsidRPr="00214614" w:rsidRDefault="00CE66EC" w:rsidP="00CE66EC">
      <w:pPr>
        <w:adjustRightInd w:val="0"/>
        <w:snapToGrid w:val="0"/>
        <w:spacing w:line="440" w:lineRule="exact"/>
        <w:jc w:val="left"/>
        <w:rPr>
          <w:rFonts w:ascii="Times New Roman" w:eastAsia="宋体" w:hAnsi="Times New Roman" w:cs="Times New Roman"/>
          <w:snapToGrid w:val="0"/>
          <w:kern w:val="0"/>
          <w:sz w:val="24"/>
          <w:szCs w:val="24"/>
        </w:rPr>
      </w:pPr>
      <w:r w:rsidRPr="00214614">
        <w:rPr>
          <w:rFonts w:ascii="Times New Roman" w:eastAsia="宋体" w:hAnsi="Times New Roman" w:cs="Times New Roman" w:hint="eastAsia"/>
          <w:snapToGrid w:val="0"/>
          <w:kern w:val="0"/>
          <w:sz w:val="24"/>
          <w:szCs w:val="24"/>
        </w:rPr>
        <w:lastRenderedPageBreak/>
        <w:t xml:space="preserve">    8</w:t>
      </w:r>
      <w:r w:rsidRPr="00214614">
        <w:rPr>
          <w:rFonts w:ascii="Times New Roman" w:eastAsia="宋体" w:hAnsi="Times New Roman" w:cs="Times New Roman" w:hint="eastAsia"/>
          <w:snapToGrid w:val="0"/>
          <w:kern w:val="0"/>
          <w:sz w:val="24"/>
          <w:szCs w:val="24"/>
        </w:rPr>
        <w:t>．本协议书一式</w:t>
      </w:r>
      <w:r w:rsidRPr="00214614">
        <w:rPr>
          <w:rFonts w:ascii="Times New Roman" w:eastAsia="宋体" w:hAnsi="Times New Roman" w:cs="Times New Roman" w:hint="eastAsia"/>
          <w:snapToGrid w:val="0"/>
          <w:kern w:val="0"/>
          <w:sz w:val="24"/>
          <w:szCs w:val="24"/>
          <w:u w:val="single"/>
        </w:rPr>
        <w:t xml:space="preserve">        </w:t>
      </w:r>
      <w:r w:rsidRPr="00214614">
        <w:rPr>
          <w:rFonts w:ascii="Times New Roman" w:eastAsia="宋体" w:hAnsi="Times New Roman" w:cs="Times New Roman" w:hint="eastAsia"/>
          <w:snapToGrid w:val="0"/>
          <w:kern w:val="0"/>
          <w:sz w:val="24"/>
          <w:szCs w:val="24"/>
        </w:rPr>
        <w:t>份，联合体成员和招标人各执一份。</w:t>
      </w:r>
    </w:p>
    <w:p w14:paraId="7C0937DB" w14:textId="77777777" w:rsidR="00CE66EC" w:rsidRPr="00214614" w:rsidRDefault="00CE66EC" w:rsidP="00CE66EC">
      <w:pPr>
        <w:adjustRightInd w:val="0"/>
        <w:snapToGrid w:val="0"/>
        <w:spacing w:line="440" w:lineRule="exact"/>
        <w:ind w:firstLine="420"/>
        <w:jc w:val="left"/>
        <w:rPr>
          <w:rFonts w:ascii="Times New Roman" w:eastAsia="宋体" w:hAnsi="Times New Roman" w:cs="Times New Roman"/>
          <w:snapToGrid w:val="0"/>
          <w:kern w:val="0"/>
          <w:sz w:val="24"/>
          <w:szCs w:val="24"/>
        </w:rPr>
      </w:pPr>
    </w:p>
    <w:p w14:paraId="08B0B490" w14:textId="77777777" w:rsidR="00CE66EC" w:rsidRPr="00214614" w:rsidRDefault="00CE66EC" w:rsidP="00CE66EC">
      <w:pPr>
        <w:adjustRightInd w:val="0"/>
        <w:snapToGrid w:val="0"/>
        <w:spacing w:line="440" w:lineRule="exact"/>
        <w:ind w:firstLine="420"/>
        <w:jc w:val="left"/>
        <w:rPr>
          <w:rFonts w:ascii="Times New Roman" w:eastAsia="宋体" w:hAnsi="Times New Roman" w:cs="Times New Roman"/>
          <w:snapToGrid w:val="0"/>
          <w:kern w:val="0"/>
          <w:sz w:val="24"/>
          <w:szCs w:val="24"/>
        </w:rPr>
      </w:pPr>
    </w:p>
    <w:p w14:paraId="7E0BB048" w14:textId="77777777" w:rsidR="00CE66EC" w:rsidRPr="00214614" w:rsidRDefault="00CE66EC" w:rsidP="00CE66EC">
      <w:pPr>
        <w:adjustRightInd w:val="0"/>
        <w:snapToGrid w:val="0"/>
        <w:spacing w:line="440" w:lineRule="exact"/>
        <w:ind w:firstLine="420"/>
        <w:jc w:val="right"/>
        <w:rPr>
          <w:rFonts w:ascii="Times New Roman" w:eastAsia="宋体" w:hAnsi="Times New Roman" w:cs="Times New Roman"/>
          <w:snapToGrid w:val="0"/>
          <w:kern w:val="0"/>
          <w:sz w:val="24"/>
          <w:szCs w:val="24"/>
        </w:rPr>
      </w:pPr>
      <w:r w:rsidRPr="00214614">
        <w:rPr>
          <w:rFonts w:ascii="Times New Roman" w:eastAsia="宋体" w:hAnsi="Times New Roman" w:cs="Times New Roman" w:hint="eastAsia"/>
          <w:snapToGrid w:val="0"/>
          <w:kern w:val="0"/>
          <w:sz w:val="24"/>
          <w:szCs w:val="24"/>
        </w:rPr>
        <w:t xml:space="preserve">　　　　　　牵头人名称：</w:t>
      </w:r>
      <w:r w:rsidRPr="00214614">
        <w:rPr>
          <w:rFonts w:ascii="Times New Roman" w:eastAsia="宋体" w:hAnsi="Times New Roman" w:cs="Times New Roman" w:hint="eastAsia"/>
          <w:snapToGrid w:val="0"/>
          <w:kern w:val="0"/>
          <w:sz w:val="24"/>
          <w:szCs w:val="24"/>
          <w:u w:val="single"/>
        </w:rPr>
        <w:t xml:space="preserve">                               </w:t>
      </w:r>
      <w:r w:rsidRPr="00214614">
        <w:rPr>
          <w:rFonts w:ascii="Times New Roman" w:eastAsia="宋体" w:hAnsi="Times New Roman" w:cs="Times New Roman" w:hint="eastAsia"/>
          <w:snapToGrid w:val="0"/>
          <w:kern w:val="0"/>
          <w:sz w:val="24"/>
          <w:szCs w:val="24"/>
        </w:rPr>
        <w:t>（盖单位章）</w:t>
      </w:r>
    </w:p>
    <w:p w14:paraId="2176AE4C" w14:textId="77777777" w:rsidR="00CE66EC" w:rsidRPr="00214614" w:rsidRDefault="00CE66EC" w:rsidP="00CE66EC">
      <w:pPr>
        <w:adjustRightInd w:val="0"/>
        <w:snapToGrid w:val="0"/>
        <w:spacing w:line="440" w:lineRule="exact"/>
        <w:ind w:firstLine="420"/>
        <w:jc w:val="right"/>
        <w:rPr>
          <w:rFonts w:ascii="Times New Roman" w:eastAsia="宋体" w:hAnsi="Times New Roman" w:cs="Times New Roman"/>
          <w:snapToGrid w:val="0"/>
          <w:kern w:val="0"/>
          <w:sz w:val="24"/>
          <w:szCs w:val="24"/>
        </w:rPr>
      </w:pPr>
      <w:r w:rsidRPr="00214614">
        <w:rPr>
          <w:rFonts w:ascii="Times New Roman" w:eastAsia="宋体" w:hAnsi="Times New Roman" w:cs="Times New Roman" w:hint="eastAsia"/>
          <w:snapToGrid w:val="0"/>
          <w:kern w:val="0"/>
          <w:sz w:val="24"/>
          <w:szCs w:val="24"/>
        </w:rPr>
        <w:t xml:space="preserve">　　　　　　　　</w:t>
      </w:r>
    </w:p>
    <w:p w14:paraId="61096210" w14:textId="77777777" w:rsidR="00CE66EC" w:rsidRPr="00214614" w:rsidRDefault="00CE66EC" w:rsidP="00CE66EC">
      <w:pPr>
        <w:adjustRightInd w:val="0"/>
        <w:snapToGrid w:val="0"/>
        <w:spacing w:line="440" w:lineRule="exact"/>
        <w:ind w:firstLine="420"/>
        <w:jc w:val="right"/>
        <w:rPr>
          <w:rFonts w:ascii="Times New Roman" w:eastAsia="宋体" w:hAnsi="Times New Roman" w:cs="Times New Roman"/>
          <w:snapToGrid w:val="0"/>
          <w:kern w:val="0"/>
          <w:sz w:val="24"/>
          <w:szCs w:val="24"/>
        </w:rPr>
      </w:pPr>
    </w:p>
    <w:p w14:paraId="4003F274" w14:textId="77777777" w:rsidR="00CE66EC" w:rsidRPr="00214614" w:rsidRDefault="00CE66EC" w:rsidP="00CE66EC">
      <w:pPr>
        <w:adjustRightInd w:val="0"/>
        <w:snapToGrid w:val="0"/>
        <w:spacing w:line="440" w:lineRule="exact"/>
        <w:ind w:firstLine="420"/>
        <w:jc w:val="right"/>
        <w:rPr>
          <w:rFonts w:ascii="Times New Roman" w:eastAsia="宋体" w:hAnsi="Times New Roman" w:cs="Times New Roman"/>
          <w:snapToGrid w:val="0"/>
          <w:kern w:val="0"/>
          <w:sz w:val="24"/>
          <w:szCs w:val="24"/>
        </w:rPr>
      </w:pPr>
      <w:r w:rsidRPr="00214614">
        <w:rPr>
          <w:rFonts w:ascii="Times New Roman" w:eastAsia="宋体" w:hAnsi="Times New Roman" w:cs="Times New Roman" w:hint="eastAsia"/>
          <w:snapToGrid w:val="0"/>
          <w:kern w:val="0"/>
          <w:sz w:val="24"/>
          <w:szCs w:val="24"/>
        </w:rPr>
        <w:t xml:space="preserve">        </w:t>
      </w:r>
      <w:r w:rsidRPr="00214614">
        <w:rPr>
          <w:rFonts w:ascii="Times New Roman" w:eastAsia="宋体" w:hAnsi="Times New Roman" w:cs="Times New Roman" w:hint="eastAsia"/>
          <w:snapToGrid w:val="0"/>
          <w:kern w:val="0"/>
          <w:sz w:val="24"/>
          <w:szCs w:val="24"/>
        </w:rPr>
        <w:t>法定代表人或其委托代理人：</w:t>
      </w:r>
      <w:r w:rsidRPr="00214614">
        <w:rPr>
          <w:rFonts w:ascii="Times New Roman" w:eastAsia="宋体" w:hAnsi="Times New Roman" w:cs="Times New Roman" w:hint="eastAsia"/>
          <w:snapToGrid w:val="0"/>
          <w:kern w:val="0"/>
          <w:sz w:val="24"/>
          <w:szCs w:val="24"/>
          <w:u w:val="single"/>
        </w:rPr>
        <w:t xml:space="preserve">               </w:t>
      </w:r>
      <w:r w:rsidRPr="00214614">
        <w:rPr>
          <w:rFonts w:ascii="Times New Roman" w:eastAsia="宋体" w:hAnsi="Times New Roman" w:cs="Times New Roman" w:hint="eastAsia"/>
          <w:snapToGrid w:val="0"/>
          <w:kern w:val="0"/>
          <w:sz w:val="24"/>
          <w:szCs w:val="24"/>
        </w:rPr>
        <w:t>（签字或盖章）</w:t>
      </w:r>
    </w:p>
    <w:p w14:paraId="72792288" w14:textId="77777777" w:rsidR="00CE66EC" w:rsidRPr="00214614" w:rsidRDefault="00CE66EC" w:rsidP="00CE66EC">
      <w:pPr>
        <w:adjustRightInd w:val="0"/>
        <w:snapToGrid w:val="0"/>
        <w:spacing w:line="440" w:lineRule="exact"/>
        <w:ind w:firstLine="420"/>
        <w:jc w:val="right"/>
        <w:rPr>
          <w:rFonts w:ascii="Times New Roman" w:eastAsia="宋体" w:hAnsi="Times New Roman" w:cs="Times New Roman"/>
          <w:snapToGrid w:val="0"/>
          <w:kern w:val="0"/>
          <w:sz w:val="24"/>
          <w:szCs w:val="24"/>
        </w:rPr>
      </w:pPr>
    </w:p>
    <w:p w14:paraId="2C2EA5CE" w14:textId="77777777" w:rsidR="00CE66EC" w:rsidRPr="00214614" w:rsidRDefault="00CE66EC" w:rsidP="00CE66EC">
      <w:pPr>
        <w:adjustRightInd w:val="0"/>
        <w:snapToGrid w:val="0"/>
        <w:spacing w:line="440" w:lineRule="exact"/>
        <w:ind w:firstLine="420"/>
        <w:jc w:val="right"/>
        <w:rPr>
          <w:rFonts w:ascii="Times New Roman" w:eastAsia="宋体" w:hAnsi="Times New Roman" w:cs="Times New Roman"/>
          <w:snapToGrid w:val="0"/>
          <w:kern w:val="0"/>
          <w:sz w:val="24"/>
          <w:szCs w:val="24"/>
        </w:rPr>
      </w:pPr>
    </w:p>
    <w:p w14:paraId="149BA6FB" w14:textId="77777777" w:rsidR="00CE66EC" w:rsidRPr="00214614" w:rsidRDefault="00CE66EC" w:rsidP="00CE66EC">
      <w:pPr>
        <w:adjustRightInd w:val="0"/>
        <w:snapToGrid w:val="0"/>
        <w:spacing w:line="440" w:lineRule="exact"/>
        <w:ind w:firstLine="420"/>
        <w:jc w:val="right"/>
        <w:rPr>
          <w:rFonts w:ascii="Times New Roman" w:eastAsia="宋体" w:hAnsi="Times New Roman" w:cs="Times New Roman"/>
          <w:snapToGrid w:val="0"/>
          <w:kern w:val="0"/>
          <w:sz w:val="24"/>
          <w:szCs w:val="24"/>
        </w:rPr>
      </w:pPr>
      <w:r w:rsidRPr="00214614">
        <w:rPr>
          <w:rFonts w:ascii="Times New Roman" w:eastAsia="宋体" w:hAnsi="Times New Roman" w:cs="Times New Roman" w:hint="eastAsia"/>
          <w:snapToGrid w:val="0"/>
          <w:kern w:val="0"/>
          <w:sz w:val="24"/>
          <w:szCs w:val="24"/>
        </w:rPr>
        <w:t xml:space="preserve">　　　　　　　　　</w:t>
      </w:r>
    </w:p>
    <w:p w14:paraId="3261A82D" w14:textId="77777777" w:rsidR="00CE66EC" w:rsidRPr="00214614" w:rsidRDefault="00CE66EC" w:rsidP="00CE66EC">
      <w:pPr>
        <w:adjustRightInd w:val="0"/>
        <w:snapToGrid w:val="0"/>
        <w:spacing w:line="440" w:lineRule="exact"/>
        <w:ind w:firstLine="420"/>
        <w:jc w:val="right"/>
        <w:rPr>
          <w:rFonts w:ascii="Times New Roman" w:eastAsia="宋体" w:hAnsi="Times New Roman" w:cs="Times New Roman"/>
          <w:snapToGrid w:val="0"/>
          <w:kern w:val="0"/>
          <w:sz w:val="24"/>
          <w:szCs w:val="24"/>
        </w:rPr>
      </w:pPr>
    </w:p>
    <w:p w14:paraId="677D9AA4" w14:textId="77777777" w:rsidR="00CE66EC" w:rsidRPr="00214614" w:rsidRDefault="00CE66EC" w:rsidP="00CE66EC">
      <w:pPr>
        <w:adjustRightInd w:val="0"/>
        <w:snapToGrid w:val="0"/>
        <w:spacing w:line="440" w:lineRule="exact"/>
        <w:ind w:firstLine="420"/>
        <w:jc w:val="right"/>
        <w:rPr>
          <w:rFonts w:ascii="Times New Roman" w:eastAsia="宋体" w:hAnsi="Times New Roman" w:cs="Times New Roman"/>
          <w:snapToGrid w:val="0"/>
          <w:kern w:val="0"/>
          <w:sz w:val="24"/>
          <w:szCs w:val="24"/>
        </w:rPr>
      </w:pPr>
    </w:p>
    <w:p w14:paraId="58A26CAE" w14:textId="77777777" w:rsidR="00CE66EC" w:rsidRPr="00214614" w:rsidRDefault="00CE66EC" w:rsidP="00CE66EC">
      <w:pPr>
        <w:adjustRightInd w:val="0"/>
        <w:snapToGrid w:val="0"/>
        <w:spacing w:line="440" w:lineRule="exact"/>
        <w:ind w:firstLine="420"/>
        <w:jc w:val="right"/>
        <w:rPr>
          <w:rFonts w:ascii="Times New Roman" w:eastAsia="宋体" w:hAnsi="Times New Roman" w:cs="Times New Roman"/>
          <w:snapToGrid w:val="0"/>
          <w:kern w:val="0"/>
          <w:sz w:val="24"/>
          <w:szCs w:val="24"/>
        </w:rPr>
      </w:pPr>
      <w:r w:rsidRPr="00214614">
        <w:rPr>
          <w:rFonts w:ascii="Times New Roman" w:eastAsia="宋体" w:hAnsi="Times New Roman" w:cs="Times New Roman" w:hint="eastAsia"/>
          <w:snapToGrid w:val="0"/>
          <w:kern w:val="0"/>
          <w:sz w:val="24"/>
          <w:szCs w:val="24"/>
        </w:rPr>
        <w:t xml:space="preserve">　　　　　　成员二名称：</w:t>
      </w:r>
      <w:r w:rsidRPr="00214614">
        <w:rPr>
          <w:rFonts w:ascii="Times New Roman" w:eastAsia="宋体" w:hAnsi="Times New Roman" w:cs="Times New Roman" w:hint="eastAsia"/>
          <w:snapToGrid w:val="0"/>
          <w:kern w:val="0"/>
          <w:sz w:val="24"/>
          <w:szCs w:val="24"/>
          <w:u w:val="single"/>
        </w:rPr>
        <w:t xml:space="preserve">                               </w:t>
      </w:r>
      <w:r w:rsidRPr="00214614">
        <w:rPr>
          <w:rFonts w:ascii="Times New Roman" w:eastAsia="宋体" w:hAnsi="Times New Roman" w:cs="Times New Roman" w:hint="eastAsia"/>
          <w:snapToGrid w:val="0"/>
          <w:kern w:val="0"/>
          <w:sz w:val="24"/>
          <w:szCs w:val="24"/>
        </w:rPr>
        <w:t>（盖单位章）</w:t>
      </w:r>
    </w:p>
    <w:p w14:paraId="6A3026A6" w14:textId="77777777" w:rsidR="00CE66EC" w:rsidRPr="00214614" w:rsidRDefault="00CE66EC" w:rsidP="00CE66EC">
      <w:pPr>
        <w:adjustRightInd w:val="0"/>
        <w:snapToGrid w:val="0"/>
        <w:spacing w:line="440" w:lineRule="exact"/>
        <w:ind w:firstLine="420"/>
        <w:jc w:val="right"/>
        <w:rPr>
          <w:rFonts w:ascii="Times New Roman" w:eastAsia="宋体" w:hAnsi="Times New Roman" w:cs="Times New Roman"/>
          <w:snapToGrid w:val="0"/>
          <w:kern w:val="0"/>
          <w:sz w:val="24"/>
          <w:szCs w:val="24"/>
        </w:rPr>
      </w:pPr>
    </w:p>
    <w:p w14:paraId="5447AD88" w14:textId="77777777" w:rsidR="00CE66EC" w:rsidRPr="00214614" w:rsidRDefault="00CE66EC" w:rsidP="00CE66EC">
      <w:pPr>
        <w:adjustRightInd w:val="0"/>
        <w:snapToGrid w:val="0"/>
        <w:spacing w:line="440" w:lineRule="exact"/>
        <w:ind w:firstLine="420"/>
        <w:jc w:val="right"/>
        <w:rPr>
          <w:rFonts w:ascii="Times New Roman" w:eastAsia="宋体" w:hAnsi="Times New Roman" w:cs="Times New Roman"/>
          <w:snapToGrid w:val="0"/>
          <w:kern w:val="0"/>
          <w:sz w:val="24"/>
          <w:szCs w:val="24"/>
        </w:rPr>
      </w:pPr>
    </w:p>
    <w:p w14:paraId="5CD92494" w14:textId="77777777" w:rsidR="00CE66EC" w:rsidRPr="00214614" w:rsidRDefault="00CE66EC" w:rsidP="00CE66EC">
      <w:pPr>
        <w:adjustRightInd w:val="0"/>
        <w:snapToGrid w:val="0"/>
        <w:spacing w:line="440" w:lineRule="exact"/>
        <w:ind w:firstLine="420"/>
        <w:jc w:val="right"/>
        <w:rPr>
          <w:rFonts w:ascii="Times New Roman" w:eastAsia="宋体" w:hAnsi="Times New Roman" w:cs="Times New Roman"/>
          <w:snapToGrid w:val="0"/>
          <w:kern w:val="0"/>
          <w:sz w:val="24"/>
          <w:szCs w:val="24"/>
        </w:rPr>
      </w:pPr>
      <w:r w:rsidRPr="00214614">
        <w:rPr>
          <w:rFonts w:ascii="Times New Roman" w:eastAsia="宋体" w:hAnsi="Times New Roman" w:cs="Times New Roman" w:hint="eastAsia"/>
          <w:snapToGrid w:val="0"/>
          <w:kern w:val="0"/>
          <w:sz w:val="24"/>
          <w:szCs w:val="24"/>
        </w:rPr>
        <w:t xml:space="preserve">　　　　　法定代表人或其委托代理人：</w:t>
      </w:r>
      <w:r w:rsidRPr="00214614">
        <w:rPr>
          <w:rFonts w:ascii="Times New Roman" w:eastAsia="宋体" w:hAnsi="Times New Roman" w:cs="Times New Roman" w:hint="eastAsia"/>
          <w:snapToGrid w:val="0"/>
          <w:kern w:val="0"/>
          <w:sz w:val="24"/>
          <w:szCs w:val="24"/>
          <w:u w:val="single"/>
        </w:rPr>
        <w:t xml:space="preserve">               </w:t>
      </w:r>
      <w:r w:rsidRPr="00214614">
        <w:rPr>
          <w:rFonts w:ascii="Times New Roman" w:eastAsia="宋体" w:hAnsi="Times New Roman" w:cs="Times New Roman" w:hint="eastAsia"/>
          <w:snapToGrid w:val="0"/>
          <w:kern w:val="0"/>
          <w:sz w:val="24"/>
          <w:szCs w:val="24"/>
        </w:rPr>
        <w:t>（签字或盖章）</w:t>
      </w:r>
    </w:p>
    <w:p w14:paraId="115D2A5E" w14:textId="77777777" w:rsidR="00CE66EC" w:rsidRPr="00214614" w:rsidRDefault="00CE66EC" w:rsidP="00CE66EC">
      <w:pPr>
        <w:adjustRightInd w:val="0"/>
        <w:snapToGrid w:val="0"/>
        <w:spacing w:line="440" w:lineRule="exact"/>
        <w:ind w:firstLine="420"/>
        <w:jc w:val="left"/>
        <w:rPr>
          <w:rFonts w:ascii="Times New Roman" w:eastAsia="宋体" w:hAnsi="Times New Roman" w:cs="Times New Roman"/>
          <w:snapToGrid w:val="0"/>
          <w:kern w:val="0"/>
          <w:sz w:val="24"/>
          <w:szCs w:val="24"/>
        </w:rPr>
      </w:pPr>
      <w:r w:rsidRPr="00214614">
        <w:rPr>
          <w:rFonts w:ascii="Times New Roman" w:eastAsia="宋体" w:hAnsi="Times New Roman" w:cs="Times New Roman" w:hint="eastAsia"/>
          <w:snapToGrid w:val="0"/>
          <w:kern w:val="0"/>
          <w:sz w:val="24"/>
          <w:szCs w:val="24"/>
        </w:rPr>
        <w:t xml:space="preserve">　　　　　　</w:t>
      </w:r>
      <w:r w:rsidRPr="00214614">
        <w:rPr>
          <w:rFonts w:ascii="Times New Roman" w:eastAsia="宋体" w:hAnsi="Times New Roman" w:cs="Times New Roman" w:hint="eastAsia"/>
          <w:snapToGrid w:val="0"/>
          <w:kern w:val="0"/>
          <w:sz w:val="24"/>
          <w:szCs w:val="24"/>
        </w:rPr>
        <w:t xml:space="preserve">      </w:t>
      </w:r>
      <w:r w:rsidRPr="00214614">
        <w:rPr>
          <w:rFonts w:ascii="Times New Roman" w:eastAsia="宋体" w:hAnsi="Times New Roman" w:cs="Times New Roman" w:hint="eastAsia"/>
          <w:snapToGrid w:val="0"/>
          <w:kern w:val="0"/>
          <w:sz w:val="24"/>
          <w:szCs w:val="24"/>
        </w:rPr>
        <w:t>……</w:t>
      </w:r>
    </w:p>
    <w:p w14:paraId="3E2F2181" w14:textId="77777777" w:rsidR="00CE66EC" w:rsidRPr="00214614" w:rsidRDefault="00CE66EC" w:rsidP="00CE66EC">
      <w:pPr>
        <w:adjustRightInd w:val="0"/>
        <w:snapToGrid w:val="0"/>
        <w:spacing w:line="440" w:lineRule="exact"/>
        <w:ind w:firstLine="420"/>
        <w:jc w:val="left"/>
        <w:rPr>
          <w:rFonts w:ascii="Times New Roman" w:eastAsia="宋体" w:hAnsi="Times New Roman" w:cs="Times New Roman"/>
          <w:snapToGrid w:val="0"/>
          <w:kern w:val="0"/>
          <w:sz w:val="24"/>
          <w:szCs w:val="24"/>
        </w:rPr>
      </w:pPr>
    </w:p>
    <w:p w14:paraId="31252509" w14:textId="77777777" w:rsidR="00CE66EC" w:rsidRPr="00214614" w:rsidRDefault="00CE66EC" w:rsidP="00CE66EC">
      <w:pPr>
        <w:adjustRightInd w:val="0"/>
        <w:snapToGrid w:val="0"/>
        <w:spacing w:line="440" w:lineRule="exact"/>
        <w:ind w:firstLine="420"/>
        <w:jc w:val="center"/>
        <w:rPr>
          <w:rFonts w:ascii="Times New Roman" w:eastAsia="宋体" w:hAnsi="Times New Roman" w:cs="Times New Roman"/>
          <w:snapToGrid w:val="0"/>
          <w:kern w:val="0"/>
          <w:sz w:val="24"/>
          <w:szCs w:val="24"/>
        </w:rPr>
      </w:pPr>
      <w:r w:rsidRPr="00214614">
        <w:rPr>
          <w:rFonts w:ascii="Times New Roman" w:eastAsia="宋体" w:hAnsi="Times New Roman" w:cs="Times New Roman" w:hint="eastAsia"/>
          <w:snapToGrid w:val="0"/>
          <w:kern w:val="0"/>
          <w:sz w:val="24"/>
          <w:szCs w:val="24"/>
        </w:rPr>
        <w:t xml:space="preserve">                                 </w:t>
      </w:r>
      <w:r w:rsidRPr="00214614">
        <w:rPr>
          <w:rFonts w:ascii="Times New Roman" w:eastAsia="宋体" w:hAnsi="Times New Roman" w:cs="Times New Roman" w:hint="eastAsia"/>
          <w:snapToGrid w:val="0"/>
          <w:kern w:val="0"/>
          <w:sz w:val="24"/>
          <w:szCs w:val="24"/>
          <w:u w:val="single"/>
        </w:rPr>
        <w:t xml:space="preserve">        </w:t>
      </w:r>
      <w:r w:rsidRPr="00214614">
        <w:rPr>
          <w:rFonts w:ascii="Times New Roman" w:eastAsia="宋体" w:hAnsi="Times New Roman" w:cs="Times New Roman" w:hint="eastAsia"/>
          <w:snapToGrid w:val="0"/>
          <w:kern w:val="0"/>
          <w:sz w:val="24"/>
          <w:szCs w:val="24"/>
        </w:rPr>
        <w:t>年</w:t>
      </w:r>
      <w:r w:rsidRPr="00214614">
        <w:rPr>
          <w:rFonts w:ascii="Times New Roman" w:eastAsia="宋体" w:hAnsi="Times New Roman" w:cs="Times New Roman" w:hint="eastAsia"/>
          <w:snapToGrid w:val="0"/>
          <w:kern w:val="0"/>
          <w:sz w:val="24"/>
          <w:szCs w:val="24"/>
          <w:u w:val="single"/>
        </w:rPr>
        <w:t xml:space="preserve">     </w:t>
      </w:r>
      <w:r w:rsidRPr="00214614">
        <w:rPr>
          <w:rFonts w:ascii="Times New Roman" w:eastAsia="宋体" w:hAnsi="Times New Roman" w:cs="Times New Roman" w:hint="eastAsia"/>
          <w:snapToGrid w:val="0"/>
          <w:kern w:val="0"/>
          <w:sz w:val="24"/>
          <w:szCs w:val="24"/>
        </w:rPr>
        <w:t>月</w:t>
      </w:r>
      <w:r w:rsidRPr="00214614">
        <w:rPr>
          <w:rFonts w:ascii="Times New Roman" w:eastAsia="宋体" w:hAnsi="Times New Roman" w:cs="Times New Roman" w:hint="eastAsia"/>
          <w:snapToGrid w:val="0"/>
          <w:kern w:val="0"/>
          <w:sz w:val="24"/>
          <w:szCs w:val="24"/>
          <w:u w:val="single"/>
        </w:rPr>
        <w:t xml:space="preserve">     </w:t>
      </w:r>
      <w:r w:rsidRPr="00214614">
        <w:rPr>
          <w:rFonts w:ascii="Times New Roman" w:eastAsia="宋体" w:hAnsi="Times New Roman" w:cs="Times New Roman" w:hint="eastAsia"/>
          <w:snapToGrid w:val="0"/>
          <w:kern w:val="0"/>
          <w:sz w:val="24"/>
          <w:szCs w:val="24"/>
        </w:rPr>
        <w:t>日</w:t>
      </w:r>
    </w:p>
    <w:p w14:paraId="790A9592" w14:textId="77777777" w:rsidR="00CE66EC" w:rsidRPr="00214614" w:rsidRDefault="00CE66EC" w:rsidP="00CE66EC">
      <w:pPr>
        <w:adjustRightInd w:val="0"/>
        <w:snapToGrid w:val="0"/>
        <w:spacing w:line="440" w:lineRule="exact"/>
        <w:ind w:firstLine="420"/>
        <w:jc w:val="center"/>
        <w:rPr>
          <w:rFonts w:ascii="Times New Roman" w:eastAsia="宋体" w:hAnsi="Times New Roman" w:cs="Times New Roman"/>
          <w:snapToGrid w:val="0"/>
          <w:kern w:val="0"/>
          <w:sz w:val="24"/>
          <w:szCs w:val="24"/>
        </w:rPr>
      </w:pPr>
    </w:p>
    <w:p w14:paraId="2618F0EF" w14:textId="77777777" w:rsidR="00CE66EC" w:rsidRPr="00214614" w:rsidRDefault="00CE66EC" w:rsidP="00CE66EC">
      <w:pPr>
        <w:adjustRightInd w:val="0"/>
        <w:snapToGrid w:val="0"/>
        <w:spacing w:line="440" w:lineRule="exact"/>
        <w:ind w:firstLine="420"/>
        <w:jc w:val="left"/>
        <w:rPr>
          <w:rFonts w:ascii="Times New Roman" w:eastAsia="宋体" w:hAnsi="Times New Roman" w:cs="Times New Roman"/>
          <w:snapToGrid w:val="0"/>
          <w:kern w:val="0"/>
          <w:sz w:val="24"/>
          <w:szCs w:val="24"/>
        </w:rPr>
        <w:sectPr w:rsidR="00CE66EC" w:rsidRPr="00214614" w:rsidSect="00CE66EC">
          <w:endnotePr>
            <w:numFmt w:val="decimal"/>
          </w:endnotePr>
          <w:pgSz w:w="11906" w:h="16838"/>
          <w:pgMar w:top="1701" w:right="1531" w:bottom="1417" w:left="1531" w:header="850" w:footer="992" w:gutter="0"/>
          <w:cols w:space="720"/>
          <w:docGrid w:linePitch="327"/>
        </w:sectPr>
      </w:pPr>
      <w:r w:rsidRPr="00214614">
        <w:rPr>
          <w:rFonts w:ascii="Times New Roman" w:eastAsia="宋体" w:hAnsi="Times New Roman" w:cs="Times New Roman" w:hint="eastAsia"/>
          <w:snapToGrid w:val="0"/>
          <w:kern w:val="0"/>
          <w:szCs w:val="21"/>
        </w:rPr>
        <w:t>说明：《联合体协议书》由委托代理人签字或盖章的，应附法定代表人签字或盖章的授权委托书。</w:t>
      </w:r>
    </w:p>
    <w:p w14:paraId="25DFD412" w14:textId="77777777" w:rsidR="00CE66EC" w:rsidRPr="00214614" w:rsidRDefault="00CE66EC" w:rsidP="00CE66EC">
      <w:pPr>
        <w:adjustRightInd w:val="0"/>
        <w:snapToGrid w:val="0"/>
        <w:spacing w:line="440" w:lineRule="exact"/>
        <w:outlineLvl w:val="2"/>
        <w:rPr>
          <w:rFonts w:ascii="宋体" w:eastAsia="宋体" w:hAnsi="宋体" w:cs="宋体" w:hint="eastAsia"/>
          <w:b/>
          <w:bCs/>
          <w:snapToGrid w:val="0"/>
          <w:kern w:val="0"/>
          <w:sz w:val="24"/>
          <w:szCs w:val="24"/>
        </w:rPr>
      </w:pPr>
      <w:bookmarkStart w:id="657" w:name="_Toc24439"/>
      <w:bookmarkStart w:id="658" w:name="_Toc18567"/>
      <w:bookmarkStart w:id="659" w:name="_Toc18123"/>
      <w:bookmarkStart w:id="660" w:name="_Toc3769"/>
      <w:bookmarkStart w:id="661" w:name="_Toc20572"/>
      <w:bookmarkStart w:id="662" w:name="_Toc47"/>
      <w:bookmarkStart w:id="663" w:name="_Toc30029"/>
      <w:bookmarkStart w:id="664" w:name="_Toc24168"/>
      <w:bookmarkStart w:id="665" w:name="_Toc16269"/>
      <w:bookmarkStart w:id="666" w:name="_Toc9374"/>
      <w:proofErr w:type="gramStart"/>
      <w:r w:rsidRPr="00214614">
        <w:rPr>
          <w:rFonts w:ascii="宋体" w:eastAsia="宋体" w:hAnsi="宋体" w:cs="宋体" w:hint="eastAsia"/>
          <w:b/>
          <w:bCs/>
          <w:snapToGrid w:val="0"/>
          <w:kern w:val="0"/>
          <w:sz w:val="24"/>
          <w:szCs w:val="24"/>
        </w:rPr>
        <w:lastRenderedPageBreak/>
        <w:t>格式七</w:t>
      </w:r>
      <w:proofErr w:type="gramEnd"/>
      <w:r w:rsidRPr="00214614">
        <w:rPr>
          <w:rFonts w:ascii="宋体" w:eastAsia="宋体" w:hAnsi="宋体" w:cs="宋体" w:hint="eastAsia"/>
          <w:b/>
          <w:bCs/>
          <w:snapToGrid w:val="0"/>
          <w:kern w:val="0"/>
          <w:sz w:val="24"/>
          <w:szCs w:val="24"/>
        </w:rPr>
        <w:t xml:space="preserve"> 投标人基本情况表</w:t>
      </w:r>
      <w:bookmarkEnd w:id="657"/>
      <w:bookmarkEnd w:id="658"/>
      <w:bookmarkEnd w:id="659"/>
      <w:bookmarkEnd w:id="660"/>
      <w:bookmarkEnd w:id="661"/>
      <w:bookmarkEnd w:id="662"/>
      <w:bookmarkEnd w:id="663"/>
      <w:bookmarkEnd w:id="664"/>
      <w:bookmarkEnd w:id="665"/>
      <w:bookmarkEnd w:id="666"/>
    </w:p>
    <w:p w14:paraId="16D788D0" w14:textId="77777777" w:rsidR="00CE66EC" w:rsidRPr="00214614" w:rsidRDefault="00CE66EC" w:rsidP="00CE66EC">
      <w:pPr>
        <w:adjustRightInd w:val="0"/>
        <w:snapToGrid w:val="0"/>
        <w:spacing w:line="400" w:lineRule="exact"/>
        <w:jc w:val="center"/>
        <w:rPr>
          <w:rFonts w:ascii="宋体" w:eastAsia="宋体" w:hAnsi="宋体" w:cs="宋体" w:hint="eastAsia"/>
          <w:snapToGrid w:val="0"/>
          <w:kern w:val="0"/>
          <w:sz w:val="24"/>
          <w:szCs w:val="20"/>
        </w:rPr>
      </w:pPr>
      <w:r w:rsidRPr="00214614">
        <w:rPr>
          <w:rFonts w:ascii="宋体" w:eastAsia="宋体" w:hAnsi="宋体" w:cs="宋体" w:hint="eastAsia"/>
          <w:b/>
          <w:snapToGrid w:val="0"/>
          <w:kern w:val="0"/>
          <w:sz w:val="30"/>
          <w:szCs w:val="20"/>
        </w:rPr>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
        <w:gridCol w:w="897"/>
        <w:gridCol w:w="1689"/>
        <w:gridCol w:w="803"/>
        <w:gridCol w:w="286"/>
        <w:gridCol w:w="960"/>
        <w:gridCol w:w="260"/>
        <w:gridCol w:w="709"/>
        <w:gridCol w:w="1416"/>
      </w:tblGrid>
      <w:tr w:rsidR="00214614" w:rsidRPr="00214614" w14:paraId="70063103" w14:textId="77777777" w:rsidTr="00960DE2">
        <w:trPr>
          <w:trHeight w:hRule="exact" w:val="510"/>
          <w:jc w:val="center"/>
        </w:trPr>
        <w:tc>
          <w:tcPr>
            <w:tcW w:w="1485" w:type="dxa"/>
            <w:vAlign w:val="center"/>
          </w:tcPr>
          <w:p w14:paraId="65A857F8"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投标人名称</w:t>
            </w:r>
          </w:p>
        </w:tc>
        <w:tc>
          <w:tcPr>
            <w:tcW w:w="7020" w:type="dxa"/>
            <w:gridSpan w:val="8"/>
            <w:vAlign w:val="center"/>
          </w:tcPr>
          <w:p w14:paraId="0643BF1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08196042" w14:textId="77777777" w:rsidTr="00960DE2">
        <w:trPr>
          <w:trHeight w:hRule="exact" w:val="510"/>
          <w:jc w:val="center"/>
        </w:trPr>
        <w:tc>
          <w:tcPr>
            <w:tcW w:w="1485" w:type="dxa"/>
            <w:vAlign w:val="center"/>
          </w:tcPr>
          <w:p w14:paraId="38933C9F"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注册地址</w:t>
            </w:r>
          </w:p>
        </w:tc>
        <w:tc>
          <w:tcPr>
            <w:tcW w:w="3389" w:type="dxa"/>
            <w:gridSpan w:val="3"/>
            <w:vAlign w:val="center"/>
          </w:tcPr>
          <w:p w14:paraId="03897569"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246" w:type="dxa"/>
            <w:gridSpan w:val="2"/>
            <w:vAlign w:val="center"/>
          </w:tcPr>
          <w:p w14:paraId="4B69E1DC"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邮政编码</w:t>
            </w:r>
          </w:p>
        </w:tc>
        <w:tc>
          <w:tcPr>
            <w:tcW w:w="2385" w:type="dxa"/>
            <w:gridSpan w:val="3"/>
            <w:vAlign w:val="center"/>
          </w:tcPr>
          <w:p w14:paraId="380A8EE9"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6AEDE28B" w14:textId="77777777" w:rsidTr="00960DE2">
        <w:trPr>
          <w:trHeight w:hRule="exact" w:val="329"/>
          <w:jc w:val="center"/>
        </w:trPr>
        <w:tc>
          <w:tcPr>
            <w:tcW w:w="1485" w:type="dxa"/>
            <w:vMerge w:val="restart"/>
            <w:vAlign w:val="center"/>
          </w:tcPr>
          <w:p w14:paraId="508E6EC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联系方式</w:t>
            </w:r>
          </w:p>
        </w:tc>
        <w:tc>
          <w:tcPr>
            <w:tcW w:w="897" w:type="dxa"/>
            <w:vAlign w:val="center"/>
          </w:tcPr>
          <w:p w14:paraId="033BFDD1"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联系人</w:t>
            </w:r>
          </w:p>
        </w:tc>
        <w:tc>
          <w:tcPr>
            <w:tcW w:w="2492" w:type="dxa"/>
            <w:gridSpan w:val="2"/>
            <w:vAlign w:val="center"/>
          </w:tcPr>
          <w:p w14:paraId="2F84FFA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246" w:type="dxa"/>
            <w:gridSpan w:val="2"/>
            <w:vAlign w:val="center"/>
          </w:tcPr>
          <w:p w14:paraId="1C4FD95A"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电  话</w:t>
            </w:r>
          </w:p>
        </w:tc>
        <w:tc>
          <w:tcPr>
            <w:tcW w:w="2385" w:type="dxa"/>
            <w:gridSpan w:val="3"/>
            <w:vAlign w:val="center"/>
          </w:tcPr>
          <w:p w14:paraId="3E52009A"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0586F9B6" w14:textId="77777777" w:rsidTr="00960DE2">
        <w:trPr>
          <w:trHeight w:hRule="exact" w:val="372"/>
          <w:jc w:val="center"/>
        </w:trPr>
        <w:tc>
          <w:tcPr>
            <w:tcW w:w="1485" w:type="dxa"/>
            <w:vMerge/>
            <w:vAlign w:val="center"/>
          </w:tcPr>
          <w:p w14:paraId="4318DD17"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897" w:type="dxa"/>
            <w:vAlign w:val="center"/>
          </w:tcPr>
          <w:p w14:paraId="2BE69918"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传  真</w:t>
            </w:r>
          </w:p>
        </w:tc>
        <w:tc>
          <w:tcPr>
            <w:tcW w:w="2492" w:type="dxa"/>
            <w:gridSpan w:val="2"/>
            <w:vAlign w:val="center"/>
          </w:tcPr>
          <w:p w14:paraId="488BEA1C"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246" w:type="dxa"/>
            <w:gridSpan w:val="2"/>
            <w:vAlign w:val="center"/>
          </w:tcPr>
          <w:p w14:paraId="3AA11D72"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电子邮箱</w:t>
            </w:r>
          </w:p>
        </w:tc>
        <w:tc>
          <w:tcPr>
            <w:tcW w:w="2385" w:type="dxa"/>
            <w:gridSpan w:val="3"/>
            <w:vAlign w:val="center"/>
          </w:tcPr>
          <w:p w14:paraId="51F3801F"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3CAB3C6D" w14:textId="77777777" w:rsidTr="00960DE2">
        <w:trPr>
          <w:trHeight w:hRule="exact" w:val="510"/>
          <w:jc w:val="center"/>
        </w:trPr>
        <w:tc>
          <w:tcPr>
            <w:tcW w:w="1485" w:type="dxa"/>
            <w:vAlign w:val="center"/>
          </w:tcPr>
          <w:p w14:paraId="2626636E"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法定代表人</w:t>
            </w:r>
          </w:p>
        </w:tc>
        <w:tc>
          <w:tcPr>
            <w:tcW w:w="897" w:type="dxa"/>
            <w:vAlign w:val="center"/>
          </w:tcPr>
          <w:p w14:paraId="29C14229"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姓名</w:t>
            </w:r>
          </w:p>
        </w:tc>
        <w:tc>
          <w:tcPr>
            <w:tcW w:w="1689" w:type="dxa"/>
            <w:vAlign w:val="center"/>
          </w:tcPr>
          <w:p w14:paraId="7613F881"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089" w:type="dxa"/>
            <w:gridSpan w:val="2"/>
            <w:vAlign w:val="center"/>
          </w:tcPr>
          <w:p w14:paraId="7731765B"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技术职称</w:t>
            </w:r>
          </w:p>
        </w:tc>
        <w:tc>
          <w:tcPr>
            <w:tcW w:w="1220" w:type="dxa"/>
            <w:gridSpan w:val="2"/>
            <w:vAlign w:val="center"/>
          </w:tcPr>
          <w:p w14:paraId="3F9666E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09" w:type="dxa"/>
            <w:vAlign w:val="center"/>
          </w:tcPr>
          <w:p w14:paraId="07F5E69D"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电话</w:t>
            </w:r>
          </w:p>
        </w:tc>
        <w:tc>
          <w:tcPr>
            <w:tcW w:w="1416" w:type="dxa"/>
            <w:vAlign w:val="center"/>
          </w:tcPr>
          <w:p w14:paraId="7F9CC7D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47F08149" w14:textId="77777777" w:rsidTr="00960DE2">
        <w:trPr>
          <w:trHeight w:hRule="exact" w:val="510"/>
          <w:jc w:val="center"/>
        </w:trPr>
        <w:tc>
          <w:tcPr>
            <w:tcW w:w="1485" w:type="dxa"/>
            <w:vAlign w:val="center"/>
          </w:tcPr>
          <w:p w14:paraId="1039F9CB"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技术负责人</w:t>
            </w:r>
          </w:p>
        </w:tc>
        <w:tc>
          <w:tcPr>
            <w:tcW w:w="897" w:type="dxa"/>
            <w:vAlign w:val="center"/>
          </w:tcPr>
          <w:p w14:paraId="1B308C3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姓名</w:t>
            </w:r>
          </w:p>
        </w:tc>
        <w:tc>
          <w:tcPr>
            <w:tcW w:w="1689" w:type="dxa"/>
            <w:vAlign w:val="center"/>
          </w:tcPr>
          <w:p w14:paraId="307F8E38"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089" w:type="dxa"/>
            <w:gridSpan w:val="2"/>
            <w:vAlign w:val="center"/>
          </w:tcPr>
          <w:p w14:paraId="287FC05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技术职称</w:t>
            </w:r>
          </w:p>
        </w:tc>
        <w:tc>
          <w:tcPr>
            <w:tcW w:w="1220" w:type="dxa"/>
            <w:gridSpan w:val="2"/>
            <w:vAlign w:val="center"/>
          </w:tcPr>
          <w:p w14:paraId="4802230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09" w:type="dxa"/>
            <w:vAlign w:val="center"/>
          </w:tcPr>
          <w:p w14:paraId="15063BC1"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电话</w:t>
            </w:r>
          </w:p>
        </w:tc>
        <w:tc>
          <w:tcPr>
            <w:tcW w:w="1416" w:type="dxa"/>
            <w:vAlign w:val="center"/>
          </w:tcPr>
          <w:p w14:paraId="2B2F12C9"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7EA3FD8E" w14:textId="77777777" w:rsidTr="00960DE2">
        <w:trPr>
          <w:trHeight w:hRule="exact" w:val="369"/>
          <w:jc w:val="center"/>
        </w:trPr>
        <w:tc>
          <w:tcPr>
            <w:tcW w:w="1485" w:type="dxa"/>
            <w:vAlign w:val="center"/>
          </w:tcPr>
          <w:p w14:paraId="709CA64F"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成立日期</w:t>
            </w:r>
          </w:p>
        </w:tc>
        <w:tc>
          <w:tcPr>
            <w:tcW w:w="2586" w:type="dxa"/>
            <w:gridSpan w:val="2"/>
            <w:vAlign w:val="center"/>
          </w:tcPr>
          <w:p w14:paraId="44A507E8"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4434" w:type="dxa"/>
            <w:gridSpan w:val="6"/>
            <w:vAlign w:val="center"/>
          </w:tcPr>
          <w:p w14:paraId="0A2D15A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员工总人数（</w:t>
            </w:r>
            <w:proofErr w:type="gramStart"/>
            <w:r w:rsidRPr="00214614">
              <w:rPr>
                <w:rFonts w:ascii="宋体" w:eastAsia="宋体" w:hAnsi="宋体" w:cs="宋体" w:hint="eastAsia"/>
                <w:snapToGrid w:val="0"/>
                <w:kern w:val="0"/>
                <w:szCs w:val="21"/>
              </w:rPr>
              <w:t>个</w:t>
            </w:r>
            <w:proofErr w:type="gramEnd"/>
            <w:r w:rsidRPr="00214614">
              <w:rPr>
                <w:rFonts w:ascii="宋体" w:eastAsia="宋体" w:hAnsi="宋体" w:cs="宋体" w:hint="eastAsia"/>
                <w:snapToGrid w:val="0"/>
                <w:kern w:val="0"/>
                <w:szCs w:val="21"/>
              </w:rPr>
              <w:t>）：</w:t>
            </w:r>
          </w:p>
        </w:tc>
      </w:tr>
      <w:tr w:rsidR="00214614" w:rsidRPr="00214614" w14:paraId="0C987FC4" w14:textId="77777777" w:rsidTr="00960DE2">
        <w:trPr>
          <w:trHeight w:hRule="exact" w:val="637"/>
          <w:jc w:val="center"/>
        </w:trPr>
        <w:tc>
          <w:tcPr>
            <w:tcW w:w="1485" w:type="dxa"/>
            <w:vAlign w:val="center"/>
          </w:tcPr>
          <w:p w14:paraId="74432DA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企业资质</w:t>
            </w:r>
          </w:p>
          <w:p w14:paraId="503ACC90"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类型和等级</w:t>
            </w:r>
          </w:p>
        </w:tc>
        <w:tc>
          <w:tcPr>
            <w:tcW w:w="2586" w:type="dxa"/>
            <w:gridSpan w:val="2"/>
            <w:vAlign w:val="center"/>
          </w:tcPr>
          <w:p w14:paraId="7AC67E03" w14:textId="77777777" w:rsidR="00CE66EC" w:rsidRPr="00214614" w:rsidRDefault="00CE66EC" w:rsidP="00CE66EC">
            <w:pPr>
              <w:adjustRightInd w:val="0"/>
              <w:snapToGrid w:val="0"/>
              <w:jc w:val="left"/>
              <w:rPr>
                <w:rFonts w:ascii="宋体" w:eastAsia="宋体" w:hAnsi="宋体" w:cs="宋体" w:hint="eastAsia"/>
                <w:snapToGrid w:val="0"/>
                <w:kern w:val="0"/>
                <w:szCs w:val="21"/>
              </w:rPr>
            </w:pPr>
          </w:p>
        </w:tc>
        <w:tc>
          <w:tcPr>
            <w:tcW w:w="1089" w:type="dxa"/>
            <w:gridSpan w:val="2"/>
            <w:vMerge w:val="restart"/>
            <w:vAlign w:val="center"/>
          </w:tcPr>
          <w:p w14:paraId="2BDD20CB"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其中</w:t>
            </w:r>
          </w:p>
        </w:tc>
        <w:tc>
          <w:tcPr>
            <w:tcW w:w="1929" w:type="dxa"/>
            <w:gridSpan w:val="3"/>
            <w:vAlign w:val="center"/>
          </w:tcPr>
          <w:p w14:paraId="5D3FCE3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各</w:t>
            </w:r>
            <w:proofErr w:type="gramStart"/>
            <w:r w:rsidRPr="00214614">
              <w:rPr>
                <w:rFonts w:ascii="宋体" w:eastAsia="宋体" w:hAnsi="宋体" w:cs="宋体" w:hint="eastAsia"/>
                <w:snapToGrid w:val="0"/>
                <w:kern w:val="0"/>
                <w:szCs w:val="21"/>
              </w:rPr>
              <w:t>类注册</w:t>
            </w:r>
            <w:proofErr w:type="gramEnd"/>
            <w:r w:rsidRPr="00214614">
              <w:rPr>
                <w:rFonts w:ascii="宋体" w:eastAsia="宋体" w:hAnsi="宋体" w:cs="宋体" w:hint="eastAsia"/>
                <w:snapToGrid w:val="0"/>
                <w:kern w:val="0"/>
                <w:szCs w:val="21"/>
              </w:rPr>
              <w:t>人员</w:t>
            </w:r>
          </w:p>
        </w:tc>
        <w:tc>
          <w:tcPr>
            <w:tcW w:w="1416" w:type="dxa"/>
            <w:vAlign w:val="center"/>
          </w:tcPr>
          <w:p w14:paraId="73D6A58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7D8E3381" w14:textId="77777777" w:rsidTr="00960DE2">
        <w:trPr>
          <w:trHeight w:hRule="exact" w:val="567"/>
          <w:jc w:val="center"/>
        </w:trPr>
        <w:tc>
          <w:tcPr>
            <w:tcW w:w="1485" w:type="dxa"/>
            <w:vAlign w:val="center"/>
          </w:tcPr>
          <w:p w14:paraId="516A2857"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营业执照号</w:t>
            </w:r>
          </w:p>
        </w:tc>
        <w:tc>
          <w:tcPr>
            <w:tcW w:w="2586" w:type="dxa"/>
            <w:gridSpan w:val="2"/>
            <w:vAlign w:val="center"/>
          </w:tcPr>
          <w:p w14:paraId="709A7CE6"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089" w:type="dxa"/>
            <w:gridSpan w:val="2"/>
            <w:vMerge/>
            <w:vAlign w:val="center"/>
          </w:tcPr>
          <w:p w14:paraId="71B687F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929" w:type="dxa"/>
            <w:gridSpan w:val="3"/>
            <w:vAlign w:val="center"/>
          </w:tcPr>
          <w:p w14:paraId="028A73FC"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高级职称人员</w:t>
            </w:r>
          </w:p>
        </w:tc>
        <w:tc>
          <w:tcPr>
            <w:tcW w:w="1416" w:type="dxa"/>
            <w:vAlign w:val="center"/>
          </w:tcPr>
          <w:p w14:paraId="1490440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4D716406" w14:textId="77777777" w:rsidTr="00960DE2">
        <w:trPr>
          <w:trHeight w:hRule="exact" w:val="567"/>
          <w:jc w:val="center"/>
        </w:trPr>
        <w:tc>
          <w:tcPr>
            <w:tcW w:w="1485" w:type="dxa"/>
            <w:vAlign w:val="center"/>
          </w:tcPr>
          <w:p w14:paraId="535ADBD7"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注册资金</w:t>
            </w:r>
          </w:p>
        </w:tc>
        <w:tc>
          <w:tcPr>
            <w:tcW w:w="2586" w:type="dxa"/>
            <w:gridSpan w:val="2"/>
            <w:vAlign w:val="center"/>
          </w:tcPr>
          <w:p w14:paraId="5FB0AA3C"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089" w:type="dxa"/>
            <w:gridSpan w:val="2"/>
            <w:vMerge/>
            <w:vAlign w:val="center"/>
          </w:tcPr>
          <w:p w14:paraId="177FA58D"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929" w:type="dxa"/>
            <w:gridSpan w:val="3"/>
            <w:vAlign w:val="center"/>
          </w:tcPr>
          <w:p w14:paraId="16FEDF5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中级职称人员</w:t>
            </w:r>
          </w:p>
        </w:tc>
        <w:tc>
          <w:tcPr>
            <w:tcW w:w="1416" w:type="dxa"/>
            <w:vAlign w:val="center"/>
          </w:tcPr>
          <w:p w14:paraId="4ACA4978"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357B4FAB" w14:textId="77777777" w:rsidTr="00960DE2">
        <w:trPr>
          <w:trHeight w:hRule="exact" w:val="652"/>
          <w:jc w:val="center"/>
        </w:trPr>
        <w:tc>
          <w:tcPr>
            <w:tcW w:w="1485" w:type="dxa"/>
            <w:vAlign w:val="center"/>
          </w:tcPr>
          <w:p w14:paraId="12171572"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基本账户</w:t>
            </w:r>
          </w:p>
          <w:p w14:paraId="1A9E7309"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开户银行</w:t>
            </w:r>
          </w:p>
        </w:tc>
        <w:tc>
          <w:tcPr>
            <w:tcW w:w="2586" w:type="dxa"/>
            <w:gridSpan w:val="2"/>
            <w:vAlign w:val="center"/>
          </w:tcPr>
          <w:p w14:paraId="4BAFD1B9"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089" w:type="dxa"/>
            <w:gridSpan w:val="2"/>
            <w:vMerge/>
            <w:vAlign w:val="center"/>
          </w:tcPr>
          <w:p w14:paraId="330D7B8D"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929" w:type="dxa"/>
            <w:gridSpan w:val="3"/>
            <w:vAlign w:val="center"/>
          </w:tcPr>
          <w:p w14:paraId="2749A5CB"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初级职称人员</w:t>
            </w:r>
          </w:p>
        </w:tc>
        <w:tc>
          <w:tcPr>
            <w:tcW w:w="1416" w:type="dxa"/>
            <w:vAlign w:val="center"/>
          </w:tcPr>
          <w:p w14:paraId="4F6A20DB"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08CF5765" w14:textId="77777777" w:rsidTr="00960DE2">
        <w:trPr>
          <w:trHeight w:hRule="exact" w:val="682"/>
          <w:jc w:val="center"/>
        </w:trPr>
        <w:tc>
          <w:tcPr>
            <w:tcW w:w="1485" w:type="dxa"/>
            <w:vAlign w:val="center"/>
          </w:tcPr>
          <w:p w14:paraId="56AC325B"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基本账户</w:t>
            </w:r>
          </w:p>
          <w:p w14:paraId="2714A1BB"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银行账号</w:t>
            </w:r>
          </w:p>
        </w:tc>
        <w:tc>
          <w:tcPr>
            <w:tcW w:w="2586" w:type="dxa"/>
            <w:gridSpan w:val="2"/>
            <w:vAlign w:val="center"/>
          </w:tcPr>
          <w:p w14:paraId="5D8D4026"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089" w:type="dxa"/>
            <w:gridSpan w:val="2"/>
            <w:vMerge/>
            <w:vAlign w:val="center"/>
          </w:tcPr>
          <w:p w14:paraId="0EE2DB02"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929" w:type="dxa"/>
            <w:gridSpan w:val="3"/>
            <w:vAlign w:val="center"/>
          </w:tcPr>
          <w:p w14:paraId="2FF8901A"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技术员</w:t>
            </w:r>
          </w:p>
        </w:tc>
        <w:tc>
          <w:tcPr>
            <w:tcW w:w="1416" w:type="dxa"/>
            <w:vAlign w:val="center"/>
          </w:tcPr>
          <w:p w14:paraId="6DBD0E02"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2C0C44EA" w14:textId="77777777" w:rsidTr="00960DE2">
        <w:trPr>
          <w:trHeight w:hRule="exact" w:val="568"/>
          <w:jc w:val="center"/>
        </w:trPr>
        <w:tc>
          <w:tcPr>
            <w:tcW w:w="1485" w:type="dxa"/>
            <w:vAlign w:val="center"/>
          </w:tcPr>
          <w:p w14:paraId="15586A20"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经营范围</w:t>
            </w:r>
          </w:p>
        </w:tc>
        <w:tc>
          <w:tcPr>
            <w:tcW w:w="7020" w:type="dxa"/>
            <w:gridSpan w:val="8"/>
            <w:vAlign w:val="center"/>
          </w:tcPr>
          <w:p w14:paraId="7BEC1C72"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524224D3" w14:textId="77777777" w:rsidTr="00960DE2">
        <w:trPr>
          <w:trHeight w:hRule="exact" w:val="1629"/>
          <w:jc w:val="center"/>
        </w:trPr>
        <w:tc>
          <w:tcPr>
            <w:tcW w:w="1485" w:type="dxa"/>
            <w:vAlign w:val="center"/>
          </w:tcPr>
          <w:p w14:paraId="6DBC967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关联企业情况</w:t>
            </w:r>
          </w:p>
        </w:tc>
        <w:tc>
          <w:tcPr>
            <w:tcW w:w="7020" w:type="dxa"/>
            <w:gridSpan w:val="8"/>
            <w:vAlign w:val="center"/>
          </w:tcPr>
          <w:p w14:paraId="76E4CAFC" w14:textId="77777777" w:rsidR="00CE66EC" w:rsidRPr="00214614" w:rsidRDefault="00CE66EC" w:rsidP="00CE66EC">
            <w:pPr>
              <w:adjustRightInd w:val="0"/>
              <w:snapToGrid w:val="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包括但不限于与投标人存在以下关系的不同单位：</w:t>
            </w:r>
          </w:p>
          <w:p w14:paraId="424C26A6" w14:textId="77777777" w:rsidR="00CE66EC" w:rsidRPr="00214614" w:rsidRDefault="00CE66EC" w:rsidP="00CE66EC">
            <w:pPr>
              <w:adjustRightInd w:val="0"/>
              <w:snapToGrid w:val="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1．法定代表人为同一人的。</w:t>
            </w:r>
          </w:p>
          <w:p w14:paraId="7E7386F1" w14:textId="77777777" w:rsidR="00CE66EC" w:rsidRPr="00214614" w:rsidRDefault="00CE66EC" w:rsidP="00CE66EC">
            <w:pPr>
              <w:adjustRightInd w:val="0"/>
              <w:snapToGrid w:val="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2．存在控股、管理关系的。</w:t>
            </w:r>
          </w:p>
          <w:p w14:paraId="310CC72F" w14:textId="77777777" w:rsidR="00CE66EC" w:rsidRPr="00214614" w:rsidRDefault="00CE66EC" w:rsidP="00CE66EC">
            <w:pPr>
              <w:adjustRightInd w:val="0"/>
              <w:snapToGrid w:val="0"/>
              <w:jc w:val="left"/>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3．主要人员相互任职的。</w:t>
            </w:r>
          </w:p>
        </w:tc>
      </w:tr>
      <w:tr w:rsidR="00214614" w:rsidRPr="00214614" w14:paraId="34A69D29" w14:textId="77777777" w:rsidTr="00960DE2">
        <w:trPr>
          <w:trHeight w:hRule="exact" w:val="428"/>
          <w:jc w:val="center"/>
        </w:trPr>
        <w:tc>
          <w:tcPr>
            <w:tcW w:w="1485" w:type="dxa"/>
            <w:vAlign w:val="center"/>
          </w:tcPr>
          <w:p w14:paraId="4E8B88D2"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备注</w:t>
            </w:r>
          </w:p>
        </w:tc>
        <w:tc>
          <w:tcPr>
            <w:tcW w:w="7020" w:type="dxa"/>
            <w:gridSpan w:val="8"/>
            <w:vAlign w:val="center"/>
          </w:tcPr>
          <w:p w14:paraId="5A0CB5C8"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bl>
    <w:p w14:paraId="76E8101F" w14:textId="77777777" w:rsidR="00CE66EC" w:rsidRPr="00214614" w:rsidRDefault="00CE66EC" w:rsidP="00CE66EC">
      <w:pPr>
        <w:adjustRightInd w:val="0"/>
        <w:snapToGrid w:val="0"/>
        <w:spacing w:line="360" w:lineRule="auto"/>
        <w:ind w:firstLineChars="200"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说明：</w:t>
      </w:r>
    </w:p>
    <w:p w14:paraId="3FBF7A7C" w14:textId="77777777" w:rsidR="00CE66EC" w:rsidRPr="00214614" w:rsidRDefault="00CE66EC" w:rsidP="00CE66EC">
      <w:pPr>
        <w:adjustRightInd w:val="0"/>
        <w:snapToGrid w:val="0"/>
        <w:spacing w:line="360" w:lineRule="auto"/>
        <w:ind w:firstLineChars="200"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1．《投标人基本情况表》后应</w:t>
      </w:r>
      <w:proofErr w:type="gramStart"/>
      <w:r w:rsidRPr="00214614">
        <w:rPr>
          <w:rFonts w:ascii="宋体" w:eastAsia="宋体" w:hAnsi="宋体" w:cs="宋体" w:hint="eastAsia"/>
          <w:snapToGrid w:val="0"/>
          <w:kern w:val="0"/>
          <w:szCs w:val="21"/>
        </w:rPr>
        <w:t>附以下</w:t>
      </w:r>
      <w:proofErr w:type="gramEnd"/>
      <w:r w:rsidRPr="00214614">
        <w:rPr>
          <w:rFonts w:ascii="宋体" w:eastAsia="宋体" w:hAnsi="宋体" w:cs="宋体" w:hint="eastAsia"/>
          <w:snapToGrid w:val="0"/>
          <w:kern w:val="0"/>
          <w:szCs w:val="21"/>
        </w:rPr>
        <w:t>资料：</w:t>
      </w:r>
    </w:p>
    <w:p w14:paraId="2FCABF63" w14:textId="77777777" w:rsidR="00CE66EC" w:rsidRPr="00214614" w:rsidRDefault="00CE66EC" w:rsidP="00CE66EC">
      <w:pPr>
        <w:widowControl/>
        <w:snapToGrid w:val="0"/>
        <w:spacing w:line="360" w:lineRule="auto"/>
        <w:ind w:firstLineChars="200" w:firstLine="420"/>
        <w:jc w:val="left"/>
        <w:textAlignment w:val="baseline"/>
        <w:rPr>
          <w:rFonts w:ascii="宋体" w:eastAsia="宋体" w:hAnsi="宋体" w:cs="宋体" w:hint="eastAsia"/>
          <w:kern w:val="0"/>
          <w:szCs w:val="21"/>
        </w:rPr>
      </w:pPr>
      <w:r w:rsidRPr="00214614">
        <w:rPr>
          <w:rFonts w:ascii="宋体" w:eastAsia="宋体" w:hAnsi="宋体" w:cs="宋体" w:hint="eastAsia"/>
          <w:kern w:val="0"/>
          <w:szCs w:val="21"/>
        </w:rPr>
        <w:t>（</w:t>
      </w:r>
      <w:r w:rsidRPr="00214614">
        <w:rPr>
          <w:rFonts w:ascii="宋体" w:eastAsia="宋体" w:hAnsi="宋体" w:cs="宋体"/>
          <w:kern w:val="0"/>
          <w:szCs w:val="21"/>
        </w:rPr>
        <w:t>1</w:t>
      </w:r>
      <w:r w:rsidRPr="00214614">
        <w:rPr>
          <w:rFonts w:ascii="宋体" w:eastAsia="宋体" w:hAnsi="宋体" w:cs="宋体" w:hint="eastAsia"/>
          <w:kern w:val="0"/>
          <w:szCs w:val="21"/>
        </w:rPr>
        <w:t>）</w:t>
      </w:r>
      <w:r w:rsidRPr="00214614">
        <w:rPr>
          <w:rFonts w:ascii="宋体" w:eastAsia="宋体" w:hAnsi="宋体" w:cs="宋体"/>
          <w:kern w:val="0"/>
          <w:szCs w:val="21"/>
        </w:rPr>
        <w:t>企业营业执照、资质证书的</w:t>
      </w:r>
      <w:r w:rsidRPr="00214614">
        <w:rPr>
          <w:rFonts w:ascii="宋体" w:eastAsia="宋体" w:hAnsi="宋体" w:cs="宋体" w:hint="eastAsia"/>
          <w:kern w:val="0"/>
          <w:szCs w:val="21"/>
        </w:rPr>
        <w:t>彩色扫描件</w:t>
      </w:r>
      <w:r w:rsidRPr="00214614">
        <w:rPr>
          <w:rFonts w:ascii="宋体" w:eastAsia="宋体" w:hAnsi="宋体" w:cs="宋体"/>
          <w:kern w:val="0"/>
          <w:szCs w:val="21"/>
        </w:rPr>
        <w:t>（或</w:t>
      </w:r>
      <w:r w:rsidRPr="00214614">
        <w:rPr>
          <w:rFonts w:ascii="宋体" w:eastAsia="宋体" w:hAnsi="宋体" w:cs="宋体" w:hint="eastAsia"/>
          <w:kern w:val="0"/>
          <w:szCs w:val="21"/>
        </w:rPr>
        <w:t>电子证照</w:t>
      </w:r>
      <w:r w:rsidRPr="00214614">
        <w:rPr>
          <w:rFonts w:ascii="宋体" w:eastAsia="宋体" w:hAnsi="宋体" w:cs="宋体"/>
          <w:kern w:val="0"/>
          <w:szCs w:val="21"/>
        </w:rPr>
        <w:t>）。</w:t>
      </w:r>
      <w:r w:rsidRPr="00214614">
        <w:rPr>
          <w:rFonts w:ascii="宋体" w:eastAsia="宋体" w:hAnsi="宋体" w:cs="Times New Roman"/>
          <w:kern w:val="0"/>
          <w:szCs w:val="21"/>
        </w:rPr>
        <w:t>（因推行电子证照，企业的营业执照、资质证书等可以提供电子证照）；</w:t>
      </w:r>
    </w:p>
    <w:p w14:paraId="101D18BA" w14:textId="77777777" w:rsidR="00CE66EC" w:rsidRPr="00214614" w:rsidRDefault="00CE66EC" w:rsidP="00CE66EC">
      <w:pPr>
        <w:adjustRightInd w:val="0"/>
        <w:snapToGrid w:val="0"/>
        <w:spacing w:line="360" w:lineRule="auto"/>
        <w:ind w:firstLineChars="200" w:firstLine="420"/>
        <w:rPr>
          <w:rFonts w:ascii="宋体" w:eastAsia="宋体" w:hAnsi="宋体" w:cs="宋体" w:hint="eastAsia"/>
          <w:snapToGrid w:val="0"/>
          <w:kern w:val="0"/>
          <w:szCs w:val="24"/>
        </w:rPr>
      </w:pPr>
      <w:r w:rsidRPr="00214614">
        <w:rPr>
          <w:rFonts w:ascii="宋体" w:eastAsia="宋体" w:hAnsi="宋体" w:cs="宋体" w:hint="eastAsia"/>
          <w:snapToGrid w:val="0"/>
          <w:kern w:val="0"/>
          <w:szCs w:val="21"/>
        </w:rPr>
        <w:t>（2）</w:t>
      </w:r>
      <w:r w:rsidRPr="00214614">
        <w:rPr>
          <w:rFonts w:ascii="宋体" w:eastAsia="宋体" w:hAnsi="宋体" w:cs="宋体" w:hint="eastAsia"/>
          <w:snapToGrid w:val="0"/>
          <w:kern w:val="0"/>
          <w:szCs w:val="24"/>
        </w:rPr>
        <w:t>“进粤企业和人员诚信信息登记平台”企业信息情况打印页或网页截图。（适用于省外建筑企业）</w:t>
      </w:r>
    </w:p>
    <w:p w14:paraId="474A504A" w14:textId="77777777" w:rsidR="00CE66EC" w:rsidRPr="00214614" w:rsidRDefault="00CE66EC" w:rsidP="00CE66EC">
      <w:pPr>
        <w:adjustRightInd w:val="0"/>
        <w:snapToGrid w:val="0"/>
        <w:spacing w:line="360" w:lineRule="auto"/>
        <w:ind w:firstLineChars="200" w:firstLine="420"/>
        <w:rPr>
          <w:rFonts w:ascii="宋体" w:eastAsia="宋体" w:hAnsi="宋体" w:cs="宋体" w:hint="eastAsia"/>
          <w:snapToGrid w:val="0"/>
          <w:kern w:val="0"/>
          <w:szCs w:val="24"/>
        </w:rPr>
      </w:pPr>
      <w:r w:rsidRPr="00214614">
        <w:rPr>
          <w:rFonts w:ascii="宋体" w:eastAsia="宋体" w:hAnsi="宋体" w:cs="宋体" w:hint="eastAsia"/>
          <w:snapToGrid w:val="0"/>
          <w:kern w:val="0"/>
          <w:szCs w:val="21"/>
        </w:rPr>
        <w:t>（3）</w:t>
      </w:r>
      <w:r w:rsidRPr="00214614">
        <w:rPr>
          <w:rFonts w:ascii="宋体" w:eastAsia="宋体" w:hAnsi="宋体" w:cs="宋体" w:hint="eastAsia"/>
          <w:snapToGrid w:val="0"/>
          <w:kern w:val="0"/>
          <w:szCs w:val="24"/>
        </w:rPr>
        <w:t>《法人和非法人组织公共信用信息报告》（在“信用中国”网站企业查询界面中下载）。</w:t>
      </w:r>
    </w:p>
    <w:p w14:paraId="08F713FB" w14:textId="0A84BEEC" w:rsidR="00E00B03" w:rsidRPr="00214614" w:rsidRDefault="00E00B03">
      <w:pPr>
        <w:widowControl/>
        <w:jc w:val="left"/>
        <w:rPr>
          <w:rFonts w:ascii="宋体" w:eastAsia="宋体" w:hAnsi="宋体" w:cs="宋体" w:hint="eastAsia"/>
          <w:snapToGrid w:val="0"/>
          <w:kern w:val="0"/>
          <w:szCs w:val="24"/>
        </w:rPr>
      </w:pPr>
      <w:r w:rsidRPr="00214614">
        <w:rPr>
          <w:rFonts w:ascii="宋体" w:eastAsia="宋体" w:hAnsi="宋体" w:cs="宋体" w:hint="eastAsia"/>
          <w:snapToGrid w:val="0"/>
          <w:kern w:val="0"/>
          <w:szCs w:val="24"/>
        </w:rPr>
        <w:br w:type="page"/>
      </w:r>
    </w:p>
    <w:p w14:paraId="09C649A5" w14:textId="77777777" w:rsidR="00CE66EC" w:rsidRPr="00214614" w:rsidRDefault="00CE66EC" w:rsidP="00CE66EC">
      <w:pPr>
        <w:adjustRightInd w:val="0"/>
        <w:snapToGrid w:val="0"/>
        <w:spacing w:line="300" w:lineRule="auto"/>
        <w:outlineLvl w:val="2"/>
        <w:rPr>
          <w:rFonts w:ascii="宋体" w:eastAsia="宋体" w:hAnsi="宋体" w:cs="宋体" w:hint="eastAsia"/>
          <w:b/>
          <w:snapToGrid w:val="0"/>
          <w:sz w:val="24"/>
          <w:szCs w:val="20"/>
        </w:rPr>
      </w:pPr>
      <w:bookmarkStart w:id="667" w:name="_Toc5367"/>
      <w:bookmarkStart w:id="668" w:name="_Toc21787"/>
      <w:bookmarkStart w:id="669" w:name="_Toc20541"/>
      <w:bookmarkStart w:id="670" w:name="_Toc11211"/>
      <w:bookmarkStart w:id="671" w:name="_Toc3412"/>
      <w:bookmarkStart w:id="672" w:name="_Toc18734"/>
      <w:bookmarkStart w:id="673" w:name="_Toc30576"/>
      <w:bookmarkStart w:id="674" w:name="_Toc21483"/>
      <w:bookmarkStart w:id="675" w:name="_Toc17537"/>
      <w:bookmarkStart w:id="676" w:name="_Toc28680"/>
      <w:bookmarkStart w:id="677" w:name="_Toc17917"/>
      <w:bookmarkStart w:id="678" w:name="_Toc200338098"/>
      <w:bookmarkStart w:id="679" w:name="_Toc8264"/>
      <w:proofErr w:type="gramStart"/>
      <w:r w:rsidRPr="00214614">
        <w:rPr>
          <w:rFonts w:ascii="宋体" w:eastAsia="宋体" w:hAnsi="宋体" w:cs="宋体" w:hint="eastAsia"/>
          <w:b/>
          <w:snapToGrid w:val="0"/>
          <w:sz w:val="24"/>
          <w:szCs w:val="20"/>
        </w:rPr>
        <w:lastRenderedPageBreak/>
        <w:t>格式八</w:t>
      </w:r>
      <w:proofErr w:type="gramEnd"/>
      <w:r w:rsidRPr="00214614">
        <w:rPr>
          <w:rFonts w:ascii="宋体" w:eastAsia="宋体" w:hAnsi="宋体" w:cs="宋体" w:hint="eastAsia"/>
          <w:b/>
          <w:snapToGrid w:val="0"/>
          <w:sz w:val="24"/>
          <w:szCs w:val="20"/>
        </w:rPr>
        <w:t xml:space="preserve"> 总监理工程师任职声明</w:t>
      </w:r>
      <w:r w:rsidRPr="00214614">
        <w:rPr>
          <w:rFonts w:ascii="宋体" w:eastAsia="宋体" w:hAnsi="宋体" w:cs="宋体" w:hint="eastAsia"/>
          <w:b/>
          <w:snapToGrid w:val="0"/>
          <w:sz w:val="24"/>
        </w:rPr>
        <w:t>（适用于无任职项目）</w:t>
      </w:r>
      <w:bookmarkEnd w:id="667"/>
      <w:bookmarkEnd w:id="668"/>
    </w:p>
    <w:p w14:paraId="17040108" w14:textId="77777777" w:rsidR="00CE66EC" w:rsidRPr="00214614" w:rsidRDefault="00CE66EC" w:rsidP="00CE66EC">
      <w:pPr>
        <w:adjustRightInd w:val="0"/>
        <w:snapToGrid w:val="0"/>
        <w:spacing w:line="440" w:lineRule="exact"/>
        <w:jc w:val="center"/>
        <w:rPr>
          <w:rFonts w:ascii="宋体" w:eastAsia="宋体" w:hAnsi="宋体" w:cs="宋体" w:hint="eastAsia"/>
          <w:snapToGrid w:val="0"/>
          <w:kern w:val="0"/>
          <w:sz w:val="24"/>
          <w:szCs w:val="28"/>
        </w:rPr>
      </w:pPr>
      <w:r w:rsidRPr="00214614">
        <w:rPr>
          <w:rFonts w:ascii="宋体" w:eastAsia="宋体" w:hAnsi="宋体" w:cs="宋体" w:hint="eastAsia"/>
          <w:b/>
          <w:snapToGrid w:val="0"/>
          <w:kern w:val="0"/>
          <w:sz w:val="30"/>
          <w:szCs w:val="20"/>
        </w:rPr>
        <w:t>总监理工程师任职声明</w:t>
      </w:r>
    </w:p>
    <w:p w14:paraId="0FA84B54" w14:textId="77777777" w:rsidR="00CE66EC" w:rsidRPr="00214614" w:rsidRDefault="00CE66EC" w:rsidP="00CE66EC">
      <w:pPr>
        <w:adjustRightInd w:val="0"/>
        <w:snapToGrid w:val="0"/>
        <w:spacing w:line="440" w:lineRule="exact"/>
        <w:jc w:val="center"/>
        <w:rPr>
          <w:rFonts w:ascii="宋体" w:eastAsia="宋体" w:hAnsi="宋体" w:cs="宋体" w:hint="eastAsia"/>
          <w:snapToGrid w:val="0"/>
          <w:kern w:val="0"/>
          <w:sz w:val="24"/>
          <w:szCs w:val="28"/>
        </w:rPr>
      </w:pPr>
    </w:p>
    <w:p w14:paraId="465E8A91" w14:textId="77777777" w:rsidR="00CE66EC" w:rsidRPr="00214614" w:rsidRDefault="00CE66EC" w:rsidP="00CE66EC">
      <w:pPr>
        <w:adjustRightInd w:val="0"/>
        <w:snapToGrid w:val="0"/>
        <w:spacing w:line="440" w:lineRule="exact"/>
        <w:rPr>
          <w:rFonts w:ascii="宋体" w:eastAsia="宋体" w:hAnsi="宋体" w:cs="宋体" w:hint="eastAsia"/>
          <w:snapToGrid w:val="0"/>
          <w:kern w:val="0"/>
          <w:sz w:val="24"/>
          <w:szCs w:val="28"/>
        </w:rPr>
      </w:pPr>
      <w:r w:rsidRPr="00214614">
        <w:rPr>
          <w:rFonts w:ascii="宋体" w:eastAsia="宋体" w:hAnsi="宋体" w:cs="宋体" w:hint="eastAsia"/>
          <w:snapToGrid w:val="0"/>
          <w:kern w:val="0"/>
          <w:sz w:val="24"/>
          <w:szCs w:val="28"/>
        </w:rPr>
        <w:t>致：</w:t>
      </w:r>
      <w:r w:rsidRPr="00214614">
        <w:rPr>
          <w:rFonts w:ascii="宋体" w:eastAsia="宋体" w:hAnsi="宋体" w:cs="宋体" w:hint="eastAsia"/>
          <w:snapToGrid w:val="0"/>
          <w:kern w:val="0"/>
          <w:sz w:val="24"/>
          <w:szCs w:val="28"/>
          <w:u w:val="single"/>
        </w:rPr>
        <w:t xml:space="preserve">                   </w:t>
      </w:r>
      <w:r w:rsidRPr="00214614">
        <w:rPr>
          <w:rFonts w:ascii="宋体" w:eastAsia="宋体" w:hAnsi="宋体" w:cs="宋体" w:hint="eastAsia"/>
          <w:snapToGrid w:val="0"/>
          <w:kern w:val="0"/>
          <w:sz w:val="24"/>
          <w:szCs w:val="28"/>
        </w:rPr>
        <w:t>（招标人名称）：</w:t>
      </w:r>
    </w:p>
    <w:p w14:paraId="33F6A73B"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8"/>
        </w:rPr>
      </w:pPr>
      <w:r w:rsidRPr="00214614">
        <w:rPr>
          <w:rFonts w:ascii="宋体" w:eastAsia="宋体" w:hAnsi="宋体" w:cs="宋体" w:hint="eastAsia"/>
          <w:snapToGrid w:val="0"/>
          <w:kern w:val="0"/>
          <w:sz w:val="24"/>
          <w:szCs w:val="28"/>
        </w:rPr>
        <w:t>我方在此声明，我方拟派往</w:t>
      </w:r>
      <w:r w:rsidRPr="00214614">
        <w:rPr>
          <w:rFonts w:ascii="宋体" w:eastAsia="宋体" w:hAnsi="宋体" w:cs="宋体" w:hint="eastAsia"/>
          <w:snapToGrid w:val="0"/>
          <w:kern w:val="0"/>
          <w:sz w:val="24"/>
          <w:szCs w:val="28"/>
          <w:u w:val="single"/>
        </w:rPr>
        <w:t xml:space="preserve">        （项目名称）</w:t>
      </w:r>
      <w:r w:rsidRPr="00214614">
        <w:rPr>
          <w:rFonts w:ascii="宋体" w:eastAsia="宋体" w:hAnsi="宋体" w:cs="宋体" w:hint="eastAsia"/>
          <w:snapToGrid w:val="0"/>
          <w:kern w:val="0"/>
          <w:sz w:val="24"/>
          <w:szCs w:val="28"/>
        </w:rPr>
        <w:t>的总监理工程师</w:t>
      </w:r>
      <w:r w:rsidRPr="00214614">
        <w:rPr>
          <w:rFonts w:ascii="宋体" w:eastAsia="宋体" w:hAnsi="宋体" w:cs="宋体" w:hint="eastAsia"/>
          <w:snapToGrid w:val="0"/>
          <w:kern w:val="0"/>
          <w:sz w:val="24"/>
          <w:szCs w:val="28"/>
          <w:u w:val="single"/>
        </w:rPr>
        <w:t xml:space="preserve">          </w:t>
      </w:r>
      <w:r w:rsidRPr="00214614">
        <w:rPr>
          <w:rFonts w:ascii="宋体" w:eastAsia="宋体" w:hAnsi="宋体" w:cs="宋体" w:hint="eastAsia"/>
          <w:snapToGrid w:val="0"/>
          <w:kern w:val="0"/>
          <w:sz w:val="24"/>
          <w:szCs w:val="28"/>
        </w:rPr>
        <w:t>（总监理工程师姓名）现阶段未担任任何在施（包括已中标未开工、已开工未竣工）建设工程项目的总监理工程师。</w:t>
      </w:r>
    </w:p>
    <w:p w14:paraId="187A5203" w14:textId="77777777" w:rsidR="00CE66EC" w:rsidRPr="00214614" w:rsidRDefault="00CE66EC" w:rsidP="00CE66EC">
      <w:pPr>
        <w:adjustRightInd w:val="0"/>
        <w:snapToGrid w:val="0"/>
        <w:spacing w:line="440" w:lineRule="exact"/>
        <w:ind w:firstLine="480"/>
        <w:rPr>
          <w:rFonts w:ascii="宋体" w:eastAsia="宋体" w:hAnsi="宋体" w:cs="宋体" w:hint="eastAsia"/>
          <w:snapToGrid w:val="0"/>
          <w:kern w:val="0"/>
          <w:sz w:val="24"/>
          <w:szCs w:val="28"/>
        </w:rPr>
      </w:pPr>
      <w:r w:rsidRPr="00214614">
        <w:rPr>
          <w:rFonts w:ascii="宋体" w:eastAsia="宋体" w:hAnsi="宋体" w:cs="宋体" w:hint="eastAsia"/>
          <w:snapToGrid w:val="0"/>
          <w:kern w:val="0"/>
          <w:sz w:val="24"/>
          <w:szCs w:val="28"/>
        </w:rPr>
        <w:t>我方保证上述信息的真实和准确，并愿意承担因我方就此弄虚作假所引起的一切法律后果。</w:t>
      </w:r>
    </w:p>
    <w:p w14:paraId="27A8ECD2" w14:textId="77777777" w:rsidR="00CE66EC" w:rsidRPr="00214614" w:rsidRDefault="00CE66EC" w:rsidP="00CE66EC">
      <w:pPr>
        <w:adjustRightInd w:val="0"/>
        <w:snapToGrid w:val="0"/>
        <w:spacing w:line="440" w:lineRule="exact"/>
        <w:ind w:firstLine="480"/>
        <w:rPr>
          <w:rFonts w:ascii="宋体" w:eastAsia="宋体" w:hAnsi="宋体" w:cs="宋体" w:hint="eastAsia"/>
          <w:snapToGrid w:val="0"/>
          <w:kern w:val="0"/>
          <w:sz w:val="24"/>
          <w:szCs w:val="28"/>
        </w:rPr>
      </w:pPr>
      <w:r w:rsidRPr="00214614">
        <w:rPr>
          <w:rFonts w:ascii="宋体" w:eastAsia="宋体" w:hAnsi="宋体" w:cs="宋体" w:hint="eastAsia"/>
          <w:snapToGrid w:val="0"/>
          <w:kern w:val="0"/>
          <w:sz w:val="24"/>
          <w:szCs w:val="28"/>
        </w:rPr>
        <w:t xml:space="preserve">　　</w:t>
      </w:r>
    </w:p>
    <w:p w14:paraId="169202D1" w14:textId="77777777" w:rsidR="00CE66EC" w:rsidRPr="00214614" w:rsidRDefault="00CE66EC" w:rsidP="00CE66EC">
      <w:pPr>
        <w:adjustRightInd w:val="0"/>
        <w:snapToGrid w:val="0"/>
        <w:spacing w:line="440" w:lineRule="exact"/>
        <w:rPr>
          <w:rFonts w:ascii="宋体" w:eastAsia="宋体" w:hAnsi="宋体" w:cs="宋体" w:hint="eastAsia"/>
          <w:snapToGrid w:val="0"/>
          <w:kern w:val="0"/>
          <w:sz w:val="24"/>
          <w:szCs w:val="28"/>
        </w:rPr>
      </w:pPr>
      <w:r w:rsidRPr="00214614">
        <w:rPr>
          <w:rFonts w:ascii="宋体" w:eastAsia="宋体" w:hAnsi="宋体" w:cs="宋体" w:hint="eastAsia"/>
          <w:snapToGrid w:val="0"/>
          <w:kern w:val="0"/>
          <w:sz w:val="24"/>
          <w:szCs w:val="28"/>
        </w:rPr>
        <w:t xml:space="preserve">　　特此承诺　　</w:t>
      </w:r>
    </w:p>
    <w:p w14:paraId="7A82CD2F" w14:textId="77777777" w:rsidR="00CE66EC" w:rsidRPr="00214614" w:rsidRDefault="00CE66EC" w:rsidP="00CE66EC">
      <w:pPr>
        <w:adjustRightInd w:val="0"/>
        <w:snapToGrid w:val="0"/>
        <w:spacing w:line="440" w:lineRule="exact"/>
        <w:rPr>
          <w:rFonts w:ascii="宋体" w:eastAsia="宋体" w:hAnsi="宋体" w:cs="宋体" w:hint="eastAsia"/>
          <w:snapToGrid w:val="0"/>
          <w:kern w:val="0"/>
          <w:sz w:val="24"/>
          <w:szCs w:val="28"/>
        </w:rPr>
      </w:pPr>
      <w:r w:rsidRPr="00214614">
        <w:rPr>
          <w:rFonts w:ascii="宋体" w:eastAsia="宋体" w:hAnsi="宋体" w:cs="宋体" w:hint="eastAsia"/>
          <w:snapToGrid w:val="0"/>
          <w:kern w:val="0"/>
          <w:sz w:val="24"/>
          <w:szCs w:val="28"/>
        </w:rPr>
        <w:t xml:space="preserve">　　</w:t>
      </w:r>
    </w:p>
    <w:p w14:paraId="07068C4C" w14:textId="77777777" w:rsidR="00CE66EC" w:rsidRPr="00214614" w:rsidRDefault="00CE66EC" w:rsidP="00CE66EC">
      <w:pPr>
        <w:adjustRightInd w:val="0"/>
        <w:snapToGrid w:val="0"/>
        <w:spacing w:line="440" w:lineRule="exact"/>
        <w:rPr>
          <w:rFonts w:ascii="宋体" w:eastAsia="宋体" w:hAnsi="宋体" w:cs="宋体" w:hint="eastAsia"/>
          <w:snapToGrid w:val="0"/>
          <w:kern w:val="0"/>
          <w:sz w:val="24"/>
          <w:szCs w:val="28"/>
        </w:rPr>
      </w:pPr>
      <w:r w:rsidRPr="00214614">
        <w:rPr>
          <w:rFonts w:ascii="宋体" w:eastAsia="宋体" w:hAnsi="宋体" w:cs="宋体" w:hint="eastAsia"/>
          <w:snapToGrid w:val="0"/>
          <w:kern w:val="0"/>
          <w:sz w:val="24"/>
          <w:szCs w:val="28"/>
        </w:rPr>
        <w:t xml:space="preserve">　　</w:t>
      </w:r>
    </w:p>
    <w:p w14:paraId="2140FBC7" w14:textId="77777777" w:rsidR="00CE66EC" w:rsidRPr="00214614" w:rsidRDefault="00CE66EC" w:rsidP="00CE66EC">
      <w:pPr>
        <w:adjustRightInd w:val="0"/>
        <w:snapToGrid w:val="0"/>
        <w:spacing w:line="440" w:lineRule="exact"/>
        <w:jc w:val="right"/>
        <w:rPr>
          <w:rFonts w:ascii="宋体" w:eastAsia="宋体" w:hAnsi="宋体" w:cs="宋体" w:hint="eastAsia"/>
          <w:snapToGrid w:val="0"/>
          <w:kern w:val="0"/>
          <w:sz w:val="24"/>
          <w:szCs w:val="28"/>
        </w:rPr>
      </w:pPr>
      <w:r w:rsidRPr="00214614">
        <w:rPr>
          <w:rFonts w:ascii="宋体" w:eastAsia="宋体" w:hAnsi="宋体" w:cs="宋体" w:hint="eastAsia"/>
          <w:snapToGrid w:val="0"/>
          <w:kern w:val="0"/>
          <w:sz w:val="24"/>
          <w:szCs w:val="28"/>
        </w:rPr>
        <w:t>投标人：</w:t>
      </w:r>
      <w:r w:rsidRPr="00214614">
        <w:rPr>
          <w:rFonts w:ascii="宋体" w:eastAsia="宋体" w:hAnsi="宋体" w:cs="宋体" w:hint="eastAsia"/>
          <w:snapToGrid w:val="0"/>
          <w:kern w:val="0"/>
          <w:sz w:val="24"/>
          <w:szCs w:val="28"/>
          <w:u w:val="single"/>
        </w:rPr>
        <w:t xml:space="preserve">                                </w:t>
      </w:r>
      <w:r w:rsidRPr="00214614">
        <w:rPr>
          <w:rFonts w:ascii="宋体" w:eastAsia="宋体" w:hAnsi="宋体" w:cs="宋体" w:hint="eastAsia"/>
          <w:snapToGrid w:val="0"/>
          <w:kern w:val="0"/>
          <w:sz w:val="24"/>
          <w:szCs w:val="28"/>
        </w:rPr>
        <w:t>（盖单位章）</w:t>
      </w:r>
    </w:p>
    <w:p w14:paraId="5507D5A9" w14:textId="77777777" w:rsidR="00CE66EC" w:rsidRPr="00214614" w:rsidRDefault="00CE66EC" w:rsidP="00CE66EC">
      <w:pPr>
        <w:adjustRightInd w:val="0"/>
        <w:snapToGrid w:val="0"/>
        <w:spacing w:line="440" w:lineRule="exact"/>
        <w:jc w:val="right"/>
        <w:rPr>
          <w:rFonts w:ascii="宋体" w:eastAsia="宋体" w:hAnsi="宋体" w:cs="宋体" w:hint="eastAsia"/>
          <w:snapToGrid w:val="0"/>
          <w:kern w:val="0"/>
          <w:sz w:val="24"/>
          <w:szCs w:val="28"/>
        </w:rPr>
      </w:pPr>
    </w:p>
    <w:p w14:paraId="289CA277" w14:textId="77777777" w:rsidR="00CE66EC" w:rsidRPr="00214614" w:rsidRDefault="00CE66EC" w:rsidP="00CE66EC">
      <w:pPr>
        <w:adjustRightInd w:val="0"/>
        <w:snapToGrid w:val="0"/>
        <w:spacing w:line="440" w:lineRule="exact"/>
        <w:jc w:val="right"/>
        <w:rPr>
          <w:rFonts w:ascii="宋体" w:eastAsia="宋体" w:hAnsi="宋体" w:cs="宋体" w:hint="eastAsia"/>
          <w:snapToGrid w:val="0"/>
          <w:kern w:val="0"/>
          <w:sz w:val="24"/>
          <w:szCs w:val="28"/>
        </w:rPr>
      </w:pPr>
    </w:p>
    <w:p w14:paraId="1C11828E" w14:textId="77777777" w:rsidR="00CE66EC" w:rsidRPr="00214614" w:rsidRDefault="00CE66EC" w:rsidP="00CE66EC">
      <w:pPr>
        <w:adjustRightInd w:val="0"/>
        <w:snapToGrid w:val="0"/>
        <w:spacing w:line="440" w:lineRule="exact"/>
        <w:jc w:val="right"/>
        <w:rPr>
          <w:rFonts w:ascii="宋体" w:eastAsia="宋体" w:hAnsi="宋体" w:cs="宋体" w:hint="eastAsia"/>
          <w:snapToGrid w:val="0"/>
          <w:kern w:val="0"/>
          <w:sz w:val="24"/>
          <w:szCs w:val="28"/>
        </w:rPr>
      </w:pPr>
      <w:r w:rsidRPr="00214614">
        <w:rPr>
          <w:rFonts w:ascii="宋体" w:eastAsia="宋体" w:hAnsi="宋体" w:cs="宋体" w:hint="eastAsia"/>
          <w:snapToGrid w:val="0"/>
          <w:kern w:val="0"/>
          <w:sz w:val="24"/>
          <w:szCs w:val="28"/>
        </w:rPr>
        <w:t>法定代表人或其委托代理人：</w:t>
      </w:r>
      <w:r w:rsidRPr="00214614">
        <w:rPr>
          <w:rFonts w:ascii="宋体" w:eastAsia="宋体" w:hAnsi="宋体" w:cs="宋体" w:hint="eastAsia"/>
          <w:snapToGrid w:val="0"/>
          <w:kern w:val="0"/>
          <w:sz w:val="24"/>
          <w:szCs w:val="28"/>
          <w:u w:val="single"/>
        </w:rPr>
        <w:t xml:space="preserve">             </w:t>
      </w:r>
      <w:r w:rsidRPr="00214614">
        <w:rPr>
          <w:rFonts w:ascii="宋体" w:eastAsia="宋体" w:hAnsi="宋体" w:cs="宋体" w:hint="eastAsia"/>
          <w:snapToGrid w:val="0"/>
          <w:kern w:val="0"/>
          <w:sz w:val="24"/>
          <w:szCs w:val="28"/>
        </w:rPr>
        <w:t>（签字或盖章）</w:t>
      </w:r>
    </w:p>
    <w:p w14:paraId="66CA3476" w14:textId="77777777" w:rsidR="00CE66EC" w:rsidRPr="00214614" w:rsidRDefault="00CE66EC" w:rsidP="00CE66EC">
      <w:pPr>
        <w:adjustRightInd w:val="0"/>
        <w:snapToGrid w:val="0"/>
        <w:spacing w:line="440" w:lineRule="exact"/>
        <w:jc w:val="right"/>
        <w:rPr>
          <w:rFonts w:ascii="宋体" w:eastAsia="宋体" w:hAnsi="宋体" w:cs="宋体" w:hint="eastAsia"/>
          <w:snapToGrid w:val="0"/>
          <w:kern w:val="0"/>
          <w:sz w:val="24"/>
          <w:szCs w:val="28"/>
        </w:rPr>
      </w:pPr>
    </w:p>
    <w:p w14:paraId="764B7984" w14:textId="77777777" w:rsidR="00CE66EC" w:rsidRPr="00214614" w:rsidRDefault="00CE66EC" w:rsidP="00CE66EC">
      <w:pPr>
        <w:adjustRightInd w:val="0"/>
        <w:snapToGrid w:val="0"/>
        <w:spacing w:line="440" w:lineRule="exact"/>
        <w:jc w:val="center"/>
        <w:rPr>
          <w:rFonts w:ascii="宋体" w:eastAsia="宋体" w:hAnsi="宋体" w:cs="宋体" w:hint="eastAsia"/>
          <w:snapToGrid w:val="0"/>
          <w:kern w:val="0"/>
          <w:sz w:val="24"/>
          <w:szCs w:val="28"/>
        </w:rPr>
      </w:pPr>
      <w:r w:rsidRPr="00214614">
        <w:rPr>
          <w:rFonts w:ascii="宋体" w:eastAsia="宋体" w:hAnsi="宋体" w:cs="宋体" w:hint="eastAsia"/>
          <w:snapToGrid w:val="0"/>
          <w:kern w:val="0"/>
          <w:sz w:val="24"/>
          <w:szCs w:val="28"/>
        </w:rPr>
        <w:t xml:space="preserve">                            </w:t>
      </w:r>
      <w:r w:rsidRPr="00214614">
        <w:rPr>
          <w:rFonts w:ascii="宋体" w:eastAsia="宋体" w:hAnsi="宋体" w:cs="宋体" w:hint="eastAsia"/>
          <w:snapToGrid w:val="0"/>
          <w:kern w:val="0"/>
          <w:sz w:val="24"/>
          <w:szCs w:val="28"/>
          <w:u w:val="single"/>
        </w:rPr>
        <w:t xml:space="preserve">         </w:t>
      </w:r>
      <w:r w:rsidRPr="00214614">
        <w:rPr>
          <w:rFonts w:ascii="宋体" w:eastAsia="宋体" w:hAnsi="宋体" w:cs="宋体" w:hint="eastAsia"/>
          <w:snapToGrid w:val="0"/>
          <w:kern w:val="0"/>
          <w:sz w:val="24"/>
          <w:szCs w:val="28"/>
        </w:rPr>
        <w:t>年</w:t>
      </w:r>
      <w:r w:rsidRPr="00214614">
        <w:rPr>
          <w:rFonts w:ascii="宋体" w:eastAsia="宋体" w:hAnsi="宋体" w:cs="宋体" w:hint="eastAsia"/>
          <w:snapToGrid w:val="0"/>
          <w:kern w:val="0"/>
          <w:sz w:val="24"/>
          <w:szCs w:val="28"/>
          <w:u w:val="single"/>
        </w:rPr>
        <w:t xml:space="preserve">        </w:t>
      </w:r>
      <w:r w:rsidRPr="00214614">
        <w:rPr>
          <w:rFonts w:ascii="宋体" w:eastAsia="宋体" w:hAnsi="宋体" w:cs="宋体" w:hint="eastAsia"/>
          <w:snapToGrid w:val="0"/>
          <w:kern w:val="0"/>
          <w:sz w:val="24"/>
          <w:szCs w:val="28"/>
        </w:rPr>
        <w:t>月</w:t>
      </w:r>
      <w:r w:rsidRPr="00214614">
        <w:rPr>
          <w:rFonts w:ascii="宋体" w:eastAsia="宋体" w:hAnsi="宋体" w:cs="宋体" w:hint="eastAsia"/>
          <w:snapToGrid w:val="0"/>
          <w:kern w:val="0"/>
          <w:sz w:val="24"/>
          <w:szCs w:val="28"/>
          <w:u w:val="single"/>
        </w:rPr>
        <w:t xml:space="preserve">        </w:t>
      </w:r>
      <w:r w:rsidRPr="00214614">
        <w:rPr>
          <w:rFonts w:ascii="宋体" w:eastAsia="宋体" w:hAnsi="宋体" w:cs="宋体" w:hint="eastAsia"/>
          <w:snapToGrid w:val="0"/>
          <w:kern w:val="0"/>
          <w:sz w:val="24"/>
          <w:szCs w:val="28"/>
        </w:rPr>
        <w:t>日</w:t>
      </w:r>
    </w:p>
    <w:p w14:paraId="4881B750" w14:textId="77777777" w:rsidR="00CE66EC" w:rsidRPr="00214614" w:rsidRDefault="00CE66EC" w:rsidP="00CE66EC">
      <w:pPr>
        <w:adjustRightInd w:val="0"/>
        <w:snapToGrid w:val="0"/>
        <w:spacing w:line="400" w:lineRule="exact"/>
        <w:ind w:firstLine="420"/>
        <w:rPr>
          <w:rFonts w:ascii="宋体" w:eastAsia="宋体" w:hAnsi="宋体" w:cs="宋体" w:hint="eastAsia"/>
          <w:snapToGrid w:val="0"/>
          <w:kern w:val="0"/>
          <w:szCs w:val="28"/>
        </w:rPr>
      </w:pPr>
    </w:p>
    <w:p w14:paraId="3362435E" w14:textId="77777777" w:rsidR="00CE66EC" w:rsidRPr="00214614" w:rsidRDefault="00CE66EC" w:rsidP="00CE66EC">
      <w:pPr>
        <w:adjustRightInd w:val="0"/>
        <w:snapToGrid w:val="0"/>
        <w:ind w:leftChars="15" w:left="3635" w:hangingChars="1496" w:hanging="3604"/>
        <w:rPr>
          <w:rFonts w:ascii="宋体" w:eastAsia="宋体" w:hAnsi="宋体" w:cs="宋体" w:hint="eastAsia"/>
          <w:b/>
          <w:snapToGrid w:val="0"/>
          <w:kern w:val="0"/>
          <w:sz w:val="24"/>
        </w:rPr>
      </w:pPr>
    </w:p>
    <w:p w14:paraId="5BBF35AD" w14:textId="77777777" w:rsidR="00CE66EC" w:rsidRPr="00214614" w:rsidRDefault="00CE66EC" w:rsidP="00CE66EC">
      <w:pPr>
        <w:adjustRightInd w:val="0"/>
        <w:snapToGrid w:val="0"/>
        <w:ind w:leftChars="15" w:left="3635" w:hangingChars="1496" w:hanging="3604"/>
        <w:rPr>
          <w:rFonts w:ascii="宋体" w:eastAsia="宋体" w:hAnsi="宋体" w:cs="宋体" w:hint="eastAsia"/>
          <w:b/>
          <w:snapToGrid w:val="0"/>
          <w:kern w:val="0"/>
          <w:sz w:val="24"/>
        </w:rPr>
      </w:pPr>
    </w:p>
    <w:p w14:paraId="517B2775" w14:textId="77777777" w:rsidR="00CE66EC" w:rsidRPr="00214614" w:rsidRDefault="00CE66EC" w:rsidP="00CE66EC">
      <w:pPr>
        <w:adjustRightInd w:val="0"/>
        <w:snapToGrid w:val="0"/>
        <w:ind w:leftChars="15" w:left="3635" w:hangingChars="1496" w:hanging="3604"/>
        <w:rPr>
          <w:rFonts w:ascii="宋体" w:eastAsia="宋体" w:hAnsi="宋体" w:cs="宋体" w:hint="eastAsia"/>
          <w:b/>
          <w:snapToGrid w:val="0"/>
          <w:kern w:val="0"/>
          <w:sz w:val="24"/>
        </w:rPr>
      </w:pPr>
    </w:p>
    <w:p w14:paraId="7CA585C6" w14:textId="77777777" w:rsidR="00CE66EC" w:rsidRPr="00214614" w:rsidRDefault="00CE66EC" w:rsidP="00CE66EC">
      <w:pPr>
        <w:adjustRightInd w:val="0"/>
        <w:snapToGrid w:val="0"/>
        <w:ind w:leftChars="15" w:left="3635" w:hangingChars="1496" w:hanging="3604"/>
        <w:rPr>
          <w:rFonts w:ascii="宋体" w:eastAsia="宋体" w:hAnsi="宋体" w:cs="宋体" w:hint="eastAsia"/>
          <w:b/>
          <w:snapToGrid w:val="0"/>
          <w:kern w:val="0"/>
          <w:sz w:val="24"/>
        </w:rPr>
      </w:pPr>
    </w:p>
    <w:p w14:paraId="7509E7B3" w14:textId="77777777" w:rsidR="00CE66EC" w:rsidRPr="00214614" w:rsidRDefault="00CE66EC" w:rsidP="00CE66EC">
      <w:pPr>
        <w:adjustRightInd w:val="0"/>
        <w:snapToGrid w:val="0"/>
        <w:ind w:leftChars="15" w:left="3635" w:hangingChars="1496" w:hanging="3604"/>
        <w:rPr>
          <w:rFonts w:ascii="宋体" w:eastAsia="宋体" w:hAnsi="宋体" w:cs="宋体" w:hint="eastAsia"/>
          <w:b/>
          <w:snapToGrid w:val="0"/>
          <w:kern w:val="0"/>
          <w:sz w:val="24"/>
        </w:rPr>
      </w:pPr>
    </w:p>
    <w:p w14:paraId="180AB817" w14:textId="77777777" w:rsidR="00CE66EC" w:rsidRPr="00214614" w:rsidRDefault="00CE66EC" w:rsidP="00CE66EC">
      <w:pPr>
        <w:adjustRightInd w:val="0"/>
        <w:snapToGrid w:val="0"/>
        <w:ind w:leftChars="15" w:left="3635" w:hangingChars="1496" w:hanging="3604"/>
        <w:rPr>
          <w:rFonts w:ascii="宋体" w:eastAsia="宋体" w:hAnsi="宋体" w:cs="宋体" w:hint="eastAsia"/>
          <w:b/>
          <w:snapToGrid w:val="0"/>
          <w:kern w:val="0"/>
          <w:sz w:val="24"/>
        </w:rPr>
      </w:pPr>
    </w:p>
    <w:p w14:paraId="6E44F9C8" w14:textId="77777777" w:rsidR="00CE66EC" w:rsidRPr="00214614" w:rsidRDefault="00CE66EC" w:rsidP="00CE66EC">
      <w:pPr>
        <w:adjustRightInd w:val="0"/>
        <w:snapToGrid w:val="0"/>
        <w:ind w:leftChars="15" w:left="3635" w:hangingChars="1496" w:hanging="3604"/>
        <w:rPr>
          <w:rFonts w:ascii="宋体" w:eastAsia="宋体" w:hAnsi="宋体" w:cs="宋体" w:hint="eastAsia"/>
          <w:b/>
          <w:snapToGrid w:val="0"/>
          <w:kern w:val="0"/>
          <w:sz w:val="24"/>
        </w:rPr>
      </w:pPr>
    </w:p>
    <w:p w14:paraId="672F6D08" w14:textId="77777777" w:rsidR="00CE66EC" w:rsidRPr="00214614" w:rsidRDefault="00CE66EC" w:rsidP="00CE66EC">
      <w:pPr>
        <w:adjustRightInd w:val="0"/>
        <w:snapToGrid w:val="0"/>
        <w:ind w:leftChars="15" w:left="3635" w:hangingChars="1496" w:hanging="3604"/>
        <w:rPr>
          <w:rFonts w:ascii="宋体" w:eastAsia="宋体" w:hAnsi="宋体" w:cs="宋体" w:hint="eastAsia"/>
          <w:b/>
          <w:snapToGrid w:val="0"/>
          <w:kern w:val="0"/>
          <w:sz w:val="24"/>
        </w:rPr>
      </w:pPr>
    </w:p>
    <w:p w14:paraId="2176C405" w14:textId="77777777" w:rsidR="00CE66EC" w:rsidRPr="00214614" w:rsidRDefault="00CE66EC" w:rsidP="00CE66EC">
      <w:pPr>
        <w:adjustRightInd w:val="0"/>
        <w:snapToGrid w:val="0"/>
        <w:ind w:leftChars="15" w:left="3635" w:hangingChars="1496" w:hanging="3604"/>
        <w:rPr>
          <w:rFonts w:ascii="宋体" w:eastAsia="宋体" w:hAnsi="宋体" w:cs="宋体" w:hint="eastAsia"/>
          <w:b/>
          <w:snapToGrid w:val="0"/>
          <w:kern w:val="0"/>
          <w:sz w:val="24"/>
        </w:rPr>
      </w:pPr>
    </w:p>
    <w:p w14:paraId="644AADCF" w14:textId="77777777" w:rsidR="00CE66EC" w:rsidRPr="00214614" w:rsidRDefault="00CE66EC" w:rsidP="00CE66EC">
      <w:pPr>
        <w:adjustRightInd w:val="0"/>
        <w:snapToGrid w:val="0"/>
        <w:ind w:leftChars="15" w:left="3635" w:hangingChars="1496" w:hanging="3604"/>
        <w:rPr>
          <w:rFonts w:ascii="宋体" w:eastAsia="宋体" w:hAnsi="宋体" w:cs="宋体" w:hint="eastAsia"/>
          <w:b/>
          <w:snapToGrid w:val="0"/>
          <w:kern w:val="0"/>
          <w:sz w:val="24"/>
        </w:rPr>
      </w:pPr>
    </w:p>
    <w:p w14:paraId="1FFACEAB" w14:textId="77777777" w:rsidR="00CE66EC" w:rsidRPr="00214614" w:rsidRDefault="00CE66EC" w:rsidP="00CE66EC">
      <w:pPr>
        <w:adjustRightInd w:val="0"/>
        <w:snapToGrid w:val="0"/>
        <w:ind w:leftChars="15" w:left="3635" w:hangingChars="1496" w:hanging="3604"/>
        <w:rPr>
          <w:rFonts w:ascii="宋体" w:eastAsia="宋体" w:hAnsi="宋体" w:cs="宋体" w:hint="eastAsia"/>
          <w:b/>
          <w:snapToGrid w:val="0"/>
          <w:kern w:val="0"/>
          <w:sz w:val="24"/>
        </w:rPr>
      </w:pPr>
    </w:p>
    <w:p w14:paraId="73D7423F" w14:textId="77777777" w:rsidR="00CE66EC" w:rsidRPr="00214614" w:rsidRDefault="00CE66EC" w:rsidP="00CE66EC">
      <w:pPr>
        <w:adjustRightInd w:val="0"/>
        <w:snapToGrid w:val="0"/>
        <w:ind w:leftChars="15" w:left="3635" w:hangingChars="1496" w:hanging="3604"/>
        <w:rPr>
          <w:rFonts w:ascii="宋体" w:eastAsia="宋体" w:hAnsi="宋体" w:cs="宋体" w:hint="eastAsia"/>
          <w:b/>
          <w:snapToGrid w:val="0"/>
          <w:kern w:val="0"/>
          <w:sz w:val="24"/>
        </w:rPr>
      </w:pPr>
    </w:p>
    <w:p w14:paraId="241559B5" w14:textId="77777777" w:rsidR="00CE66EC" w:rsidRPr="00214614" w:rsidRDefault="00CE66EC" w:rsidP="00CE66EC">
      <w:pPr>
        <w:adjustRightInd w:val="0"/>
        <w:snapToGrid w:val="0"/>
        <w:ind w:leftChars="15" w:left="3635" w:hangingChars="1496" w:hanging="3604"/>
        <w:rPr>
          <w:rFonts w:ascii="宋体" w:eastAsia="宋体" w:hAnsi="宋体" w:cs="宋体" w:hint="eastAsia"/>
          <w:b/>
          <w:snapToGrid w:val="0"/>
          <w:kern w:val="0"/>
          <w:sz w:val="24"/>
        </w:rPr>
      </w:pPr>
    </w:p>
    <w:p w14:paraId="621F411B" w14:textId="202BFFD6" w:rsidR="00E00B03" w:rsidRPr="00214614" w:rsidRDefault="00E00B03">
      <w:pPr>
        <w:widowControl/>
        <w:jc w:val="left"/>
        <w:rPr>
          <w:rFonts w:ascii="宋体" w:eastAsia="宋体" w:hAnsi="宋体" w:cs="宋体" w:hint="eastAsia"/>
          <w:b/>
          <w:snapToGrid w:val="0"/>
          <w:kern w:val="0"/>
          <w:sz w:val="24"/>
        </w:rPr>
      </w:pPr>
      <w:r w:rsidRPr="00214614">
        <w:rPr>
          <w:rFonts w:ascii="宋体" w:eastAsia="宋体" w:hAnsi="宋体" w:cs="宋体" w:hint="eastAsia"/>
          <w:b/>
          <w:snapToGrid w:val="0"/>
          <w:kern w:val="0"/>
          <w:sz w:val="24"/>
        </w:rPr>
        <w:br w:type="page"/>
      </w:r>
    </w:p>
    <w:p w14:paraId="5302898F" w14:textId="77777777" w:rsidR="00CE66EC" w:rsidRPr="00214614" w:rsidRDefault="00CE66EC" w:rsidP="00CE66EC">
      <w:pPr>
        <w:adjustRightInd w:val="0"/>
        <w:snapToGrid w:val="0"/>
        <w:ind w:leftChars="15" w:left="3635" w:hangingChars="1496" w:hanging="3604"/>
        <w:rPr>
          <w:rFonts w:ascii="宋体" w:eastAsia="宋体" w:hAnsi="宋体" w:cs="宋体" w:hint="eastAsia"/>
          <w:b/>
          <w:snapToGrid w:val="0"/>
          <w:kern w:val="0"/>
          <w:sz w:val="24"/>
        </w:rPr>
      </w:pPr>
    </w:p>
    <w:p w14:paraId="6411862B" w14:textId="77777777" w:rsidR="00CE66EC" w:rsidRPr="00214614" w:rsidRDefault="00CE66EC" w:rsidP="00CE66EC">
      <w:pPr>
        <w:adjustRightInd w:val="0"/>
        <w:snapToGrid w:val="0"/>
        <w:spacing w:line="300" w:lineRule="auto"/>
        <w:outlineLvl w:val="2"/>
        <w:rPr>
          <w:rFonts w:ascii="宋体" w:eastAsia="宋体" w:hAnsi="宋体" w:cs="宋体" w:hint="eastAsia"/>
          <w:b/>
          <w:snapToGrid w:val="0"/>
          <w:sz w:val="24"/>
          <w:szCs w:val="20"/>
        </w:rPr>
      </w:pPr>
      <w:bookmarkStart w:id="680" w:name="_Toc2899"/>
      <w:bookmarkStart w:id="681" w:name="_Toc5642"/>
      <w:r w:rsidRPr="00214614">
        <w:rPr>
          <w:rFonts w:ascii="宋体" w:eastAsia="宋体" w:hAnsi="宋体" w:cs="宋体" w:hint="eastAsia"/>
          <w:b/>
          <w:snapToGrid w:val="0"/>
          <w:sz w:val="24"/>
          <w:szCs w:val="20"/>
        </w:rPr>
        <w:t>格式九 总监理工程师任职声明（适用于有任职项目）</w:t>
      </w:r>
      <w:bookmarkEnd w:id="680"/>
      <w:bookmarkEnd w:id="681"/>
    </w:p>
    <w:p w14:paraId="0F5505E7" w14:textId="77777777" w:rsidR="00CE66EC" w:rsidRPr="00214614" w:rsidRDefault="00CE66EC" w:rsidP="00CE66EC">
      <w:pPr>
        <w:adjustRightInd w:val="0"/>
        <w:snapToGrid w:val="0"/>
        <w:spacing w:line="440" w:lineRule="exact"/>
        <w:jc w:val="left"/>
        <w:rPr>
          <w:rFonts w:ascii="宋体" w:eastAsia="宋体" w:hAnsi="宋体" w:cs="宋体" w:hint="eastAsia"/>
          <w:b/>
          <w:snapToGrid w:val="0"/>
          <w:kern w:val="0"/>
          <w:sz w:val="24"/>
          <w:szCs w:val="20"/>
        </w:rPr>
      </w:pPr>
    </w:p>
    <w:p w14:paraId="4BD02012" w14:textId="77777777" w:rsidR="00CE66EC" w:rsidRPr="00214614" w:rsidRDefault="00CE66EC" w:rsidP="00CE66EC">
      <w:pPr>
        <w:adjustRightInd w:val="0"/>
        <w:snapToGrid w:val="0"/>
        <w:spacing w:line="440" w:lineRule="exact"/>
        <w:jc w:val="center"/>
        <w:rPr>
          <w:rFonts w:ascii="宋体" w:eastAsia="宋体" w:hAnsi="宋体" w:cs="宋体" w:hint="eastAsia"/>
          <w:b/>
          <w:snapToGrid w:val="0"/>
          <w:kern w:val="0"/>
          <w:sz w:val="30"/>
          <w:szCs w:val="20"/>
        </w:rPr>
      </w:pPr>
      <w:r w:rsidRPr="00214614">
        <w:rPr>
          <w:rFonts w:ascii="宋体" w:eastAsia="宋体" w:hAnsi="宋体" w:cs="宋体" w:hint="eastAsia"/>
          <w:b/>
          <w:snapToGrid w:val="0"/>
          <w:kern w:val="0"/>
          <w:sz w:val="30"/>
          <w:szCs w:val="20"/>
        </w:rPr>
        <w:t>总监理工程师任职声明</w:t>
      </w:r>
    </w:p>
    <w:p w14:paraId="0A6B3260" w14:textId="77777777" w:rsidR="00CE66EC" w:rsidRPr="00214614" w:rsidRDefault="00CE66EC" w:rsidP="00CE66EC">
      <w:pPr>
        <w:adjustRightInd w:val="0"/>
        <w:snapToGrid w:val="0"/>
        <w:spacing w:line="440" w:lineRule="exact"/>
        <w:jc w:val="center"/>
        <w:rPr>
          <w:rFonts w:ascii="宋体" w:eastAsia="宋体" w:hAnsi="宋体" w:cs="宋体" w:hint="eastAsia"/>
          <w:snapToGrid w:val="0"/>
          <w:kern w:val="0"/>
          <w:sz w:val="24"/>
          <w:szCs w:val="28"/>
        </w:rPr>
      </w:pPr>
    </w:p>
    <w:p w14:paraId="4D784C90" w14:textId="77777777" w:rsidR="00CE66EC" w:rsidRPr="00214614" w:rsidRDefault="00CE66EC" w:rsidP="00CE66EC">
      <w:pPr>
        <w:adjustRightInd w:val="0"/>
        <w:snapToGrid w:val="0"/>
        <w:spacing w:line="440" w:lineRule="exact"/>
        <w:rPr>
          <w:rFonts w:ascii="宋体" w:eastAsia="宋体" w:hAnsi="宋体" w:cs="宋体" w:hint="eastAsia"/>
          <w:snapToGrid w:val="0"/>
          <w:kern w:val="0"/>
          <w:sz w:val="24"/>
          <w:szCs w:val="28"/>
        </w:rPr>
      </w:pPr>
      <w:r w:rsidRPr="00214614">
        <w:rPr>
          <w:rFonts w:ascii="宋体" w:eastAsia="宋体" w:hAnsi="宋体" w:cs="宋体" w:hint="eastAsia"/>
          <w:snapToGrid w:val="0"/>
          <w:kern w:val="0"/>
          <w:sz w:val="24"/>
          <w:szCs w:val="28"/>
        </w:rPr>
        <w:t>致：</w:t>
      </w:r>
      <w:r w:rsidRPr="00214614">
        <w:rPr>
          <w:rFonts w:ascii="宋体" w:eastAsia="宋体" w:hAnsi="宋体" w:cs="宋体" w:hint="eastAsia"/>
          <w:snapToGrid w:val="0"/>
          <w:kern w:val="0"/>
          <w:sz w:val="24"/>
          <w:szCs w:val="28"/>
          <w:u w:val="single"/>
        </w:rPr>
        <w:t xml:space="preserve">                   </w:t>
      </w:r>
      <w:r w:rsidRPr="00214614">
        <w:rPr>
          <w:rFonts w:ascii="宋体" w:eastAsia="宋体" w:hAnsi="宋体" w:cs="宋体" w:hint="eastAsia"/>
          <w:snapToGrid w:val="0"/>
          <w:kern w:val="0"/>
          <w:sz w:val="24"/>
          <w:szCs w:val="28"/>
        </w:rPr>
        <w:t>（招标人名称）：</w:t>
      </w:r>
    </w:p>
    <w:p w14:paraId="1B1E194A" w14:textId="77777777" w:rsidR="00CE66EC" w:rsidRPr="00214614" w:rsidRDefault="00CE66EC" w:rsidP="00CE66EC">
      <w:pPr>
        <w:adjustRightInd w:val="0"/>
        <w:snapToGrid w:val="0"/>
        <w:spacing w:line="440" w:lineRule="exact"/>
        <w:ind w:firstLineChars="200" w:firstLine="480"/>
        <w:rPr>
          <w:rFonts w:ascii="宋体" w:eastAsia="宋体" w:hAnsi="宋体" w:cs="宋体" w:hint="eastAsia"/>
          <w:snapToGrid w:val="0"/>
          <w:kern w:val="0"/>
          <w:sz w:val="24"/>
          <w:szCs w:val="28"/>
        </w:rPr>
      </w:pPr>
      <w:r w:rsidRPr="00214614">
        <w:rPr>
          <w:rFonts w:ascii="宋体" w:eastAsia="宋体" w:hAnsi="宋体" w:cs="宋体" w:hint="eastAsia"/>
          <w:snapToGrid w:val="0"/>
          <w:kern w:val="0"/>
          <w:sz w:val="24"/>
          <w:szCs w:val="28"/>
        </w:rPr>
        <w:t>我方在此声明，我方拟派往</w:t>
      </w:r>
      <w:r w:rsidRPr="00214614">
        <w:rPr>
          <w:rFonts w:ascii="宋体" w:eastAsia="宋体" w:hAnsi="宋体" w:cs="宋体" w:hint="eastAsia"/>
          <w:snapToGrid w:val="0"/>
          <w:kern w:val="0"/>
          <w:sz w:val="24"/>
          <w:szCs w:val="28"/>
          <w:u w:val="single"/>
        </w:rPr>
        <w:t xml:space="preserve">        （项目名称）</w:t>
      </w:r>
      <w:r w:rsidRPr="00214614">
        <w:rPr>
          <w:rFonts w:ascii="宋体" w:eastAsia="宋体" w:hAnsi="宋体" w:cs="宋体" w:hint="eastAsia"/>
          <w:snapToGrid w:val="0"/>
          <w:kern w:val="0"/>
          <w:sz w:val="24"/>
          <w:szCs w:val="28"/>
        </w:rPr>
        <w:t>的总监理工程师</w:t>
      </w:r>
      <w:r w:rsidRPr="00214614">
        <w:rPr>
          <w:rFonts w:ascii="宋体" w:eastAsia="宋体" w:hAnsi="宋体" w:cs="宋体" w:hint="eastAsia"/>
          <w:snapToGrid w:val="0"/>
          <w:kern w:val="0"/>
          <w:sz w:val="24"/>
          <w:szCs w:val="28"/>
          <w:u w:val="single"/>
        </w:rPr>
        <w:t xml:space="preserve">          </w:t>
      </w:r>
      <w:r w:rsidRPr="00214614">
        <w:rPr>
          <w:rFonts w:ascii="宋体" w:eastAsia="宋体" w:hAnsi="宋体" w:cs="宋体" w:hint="eastAsia"/>
          <w:snapToGrid w:val="0"/>
          <w:kern w:val="0"/>
          <w:sz w:val="24"/>
          <w:szCs w:val="28"/>
        </w:rPr>
        <w:t>（总监理工程师姓名）现阶段正在担任</w:t>
      </w:r>
      <w:r w:rsidRPr="00214614">
        <w:rPr>
          <w:rFonts w:ascii="宋体" w:eastAsia="宋体" w:hAnsi="宋体" w:cs="宋体" w:hint="eastAsia"/>
          <w:snapToGrid w:val="0"/>
          <w:kern w:val="0"/>
          <w:sz w:val="24"/>
          <w:szCs w:val="28"/>
          <w:u w:val="single"/>
        </w:rPr>
        <w:t xml:space="preserve">    </w:t>
      </w:r>
      <w:proofErr w:type="gramStart"/>
      <w:r w:rsidRPr="00214614">
        <w:rPr>
          <w:rFonts w:ascii="宋体" w:eastAsia="宋体" w:hAnsi="宋体" w:cs="宋体" w:hint="eastAsia"/>
          <w:snapToGrid w:val="0"/>
          <w:kern w:val="0"/>
          <w:sz w:val="24"/>
          <w:szCs w:val="28"/>
        </w:rPr>
        <w:t>个</w:t>
      </w:r>
      <w:proofErr w:type="gramEnd"/>
      <w:r w:rsidRPr="00214614">
        <w:rPr>
          <w:rFonts w:ascii="宋体" w:eastAsia="宋体" w:hAnsi="宋体" w:cs="宋体" w:hint="eastAsia"/>
          <w:snapToGrid w:val="0"/>
          <w:kern w:val="0"/>
          <w:sz w:val="24"/>
          <w:szCs w:val="28"/>
        </w:rPr>
        <w:t>在施（包括已中标未开工、已开工未竣工）建设工程项目的总监理工程师，具体情况详见《总监理工程师任职项目情况表》。</w:t>
      </w:r>
    </w:p>
    <w:p w14:paraId="6CBCF1B7" w14:textId="77777777" w:rsidR="00CE66EC" w:rsidRPr="00214614" w:rsidRDefault="00CE66EC" w:rsidP="00CE66EC">
      <w:pPr>
        <w:adjustRightInd w:val="0"/>
        <w:snapToGrid w:val="0"/>
        <w:spacing w:line="440" w:lineRule="exact"/>
        <w:ind w:firstLine="480"/>
        <w:rPr>
          <w:rFonts w:ascii="宋体" w:eastAsia="宋体" w:hAnsi="宋体" w:cs="宋体" w:hint="eastAsia"/>
          <w:snapToGrid w:val="0"/>
          <w:kern w:val="0"/>
          <w:sz w:val="24"/>
          <w:szCs w:val="28"/>
        </w:rPr>
      </w:pPr>
      <w:r w:rsidRPr="00214614">
        <w:rPr>
          <w:rFonts w:ascii="宋体" w:eastAsia="宋体" w:hAnsi="宋体" w:cs="宋体" w:hint="eastAsia"/>
          <w:snapToGrid w:val="0"/>
          <w:kern w:val="0"/>
          <w:sz w:val="24"/>
          <w:szCs w:val="28"/>
        </w:rPr>
        <w:t>我方保证上述信息的真实和准确，并愿意承担因我方就此弄虚作假所引起的一切法律后果。</w:t>
      </w:r>
    </w:p>
    <w:p w14:paraId="2791DE69" w14:textId="77777777" w:rsidR="00CE66EC" w:rsidRPr="00214614" w:rsidRDefault="00CE66EC" w:rsidP="00CE66EC">
      <w:pPr>
        <w:adjustRightInd w:val="0"/>
        <w:snapToGrid w:val="0"/>
        <w:spacing w:line="440" w:lineRule="exact"/>
        <w:ind w:firstLine="480"/>
        <w:rPr>
          <w:rFonts w:ascii="宋体" w:eastAsia="宋体" w:hAnsi="宋体" w:cs="宋体" w:hint="eastAsia"/>
          <w:snapToGrid w:val="0"/>
          <w:kern w:val="0"/>
          <w:sz w:val="24"/>
          <w:szCs w:val="28"/>
        </w:rPr>
      </w:pPr>
      <w:r w:rsidRPr="00214614">
        <w:rPr>
          <w:rFonts w:ascii="宋体" w:eastAsia="宋体" w:hAnsi="宋体" w:cs="宋体" w:hint="eastAsia"/>
          <w:snapToGrid w:val="0"/>
          <w:kern w:val="0"/>
          <w:sz w:val="24"/>
          <w:szCs w:val="28"/>
        </w:rPr>
        <w:t xml:space="preserve">　　</w:t>
      </w:r>
    </w:p>
    <w:p w14:paraId="220E2F66" w14:textId="77777777" w:rsidR="00CE66EC" w:rsidRPr="00214614" w:rsidRDefault="00CE66EC" w:rsidP="00CE66EC">
      <w:pPr>
        <w:adjustRightInd w:val="0"/>
        <w:snapToGrid w:val="0"/>
        <w:spacing w:line="440" w:lineRule="exact"/>
        <w:ind w:firstLine="480"/>
        <w:rPr>
          <w:rFonts w:ascii="宋体" w:eastAsia="宋体" w:hAnsi="宋体" w:cs="宋体" w:hint="eastAsia"/>
          <w:snapToGrid w:val="0"/>
          <w:kern w:val="0"/>
          <w:sz w:val="24"/>
          <w:szCs w:val="28"/>
        </w:rPr>
      </w:pPr>
      <w:r w:rsidRPr="00214614">
        <w:rPr>
          <w:rFonts w:ascii="宋体" w:eastAsia="宋体" w:hAnsi="宋体" w:cs="宋体" w:hint="eastAsia"/>
          <w:snapToGrid w:val="0"/>
          <w:kern w:val="0"/>
          <w:sz w:val="24"/>
          <w:szCs w:val="28"/>
        </w:rPr>
        <w:t>特此承诺</w:t>
      </w:r>
    </w:p>
    <w:p w14:paraId="153D19F3" w14:textId="77777777" w:rsidR="00CE66EC" w:rsidRPr="00214614" w:rsidRDefault="00CE66EC" w:rsidP="00CE66EC">
      <w:pPr>
        <w:adjustRightInd w:val="0"/>
        <w:snapToGrid w:val="0"/>
        <w:spacing w:line="440" w:lineRule="exact"/>
        <w:ind w:firstLine="480"/>
        <w:rPr>
          <w:rFonts w:ascii="宋体" w:eastAsia="宋体" w:hAnsi="宋体" w:cs="宋体" w:hint="eastAsia"/>
          <w:snapToGrid w:val="0"/>
          <w:kern w:val="0"/>
          <w:sz w:val="24"/>
          <w:szCs w:val="28"/>
        </w:rPr>
      </w:pPr>
    </w:p>
    <w:p w14:paraId="6419341A" w14:textId="77777777" w:rsidR="00CE66EC" w:rsidRPr="00214614" w:rsidRDefault="00CE66EC" w:rsidP="00CE66EC">
      <w:pPr>
        <w:adjustRightInd w:val="0"/>
        <w:snapToGrid w:val="0"/>
        <w:spacing w:line="440" w:lineRule="exact"/>
        <w:rPr>
          <w:rFonts w:ascii="宋体" w:eastAsia="宋体" w:hAnsi="宋体" w:cs="宋体" w:hint="eastAsia"/>
          <w:snapToGrid w:val="0"/>
          <w:kern w:val="0"/>
          <w:sz w:val="24"/>
          <w:szCs w:val="28"/>
        </w:rPr>
      </w:pPr>
      <w:r w:rsidRPr="00214614">
        <w:rPr>
          <w:rFonts w:ascii="宋体" w:eastAsia="宋体" w:hAnsi="宋体" w:cs="宋体" w:hint="eastAsia"/>
          <w:snapToGrid w:val="0"/>
          <w:kern w:val="0"/>
          <w:sz w:val="24"/>
          <w:szCs w:val="28"/>
        </w:rPr>
        <w:t xml:space="preserve">　　</w:t>
      </w:r>
    </w:p>
    <w:p w14:paraId="35F0A575" w14:textId="77777777" w:rsidR="00CE66EC" w:rsidRPr="00214614" w:rsidRDefault="00CE66EC" w:rsidP="00CE66EC">
      <w:pPr>
        <w:adjustRightInd w:val="0"/>
        <w:snapToGrid w:val="0"/>
        <w:spacing w:line="440" w:lineRule="exact"/>
        <w:jc w:val="right"/>
        <w:rPr>
          <w:rFonts w:ascii="宋体" w:eastAsia="宋体" w:hAnsi="宋体" w:cs="宋体" w:hint="eastAsia"/>
          <w:snapToGrid w:val="0"/>
          <w:kern w:val="0"/>
          <w:sz w:val="24"/>
          <w:szCs w:val="28"/>
        </w:rPr>
      </w:pPr>
      <w:r w:rsidRPr="00214614">
        <w:rPr>
          <w:rFonts w:ascii="宋体" w:eastAsia="宋体" w:hAnsi="宋体" w:cs="宋体" w:hint="eastAsia"/>
          <w:snapToGrid w:val="0"/>
          <w:kern w:val="0"/>
          <w:sz w:val="24"/>
          <w:szCs w:val="28"/>
        </w:rPr>
        <w:t>投标人：</w:t>
      </w:r>
      <w:r w:rsidRPr="00214614">
        <w:rPr>
          <w:rFonts w:ascii="宋体" w:eastAsia="宋体" w:hAnsi="宋体" w:cs="宋体" w:hint="eastAsia"/>
          <w:snapToGrid w:val="0"/>
          <w:kern w:val="0"/>
          <w:sz w:val="24"/>
          <w:szCs w:val="28"/>
          <w:u w:val="single"/>
        </w:rPr>
        <w:t xml:space="preserve">                                </w:t>
      </w:r>
      <w:r w:rsidRPr="00214614">
        <w:rPr>
          <w:rFonts w:ascii="宋体" w:eastAsia="宋体" w:hAnsi="宋体" w:cs="宋体" w:hint="eastAsia"/>
          <w:snapToGrid w:val="0"/>
          <w:kern w:val="0"/>
          <w:sz w:val="24"/>
          <w:szCs w:val="28"/>
        </w:rPr>
        <w:t>（盖单位章）</w:t>
      </w:r>
    </w:p>
    <w:p w14:paraId="6C085570" w14:textId="77777777" w:rsidR="00CE66EC" w:rsidRPr="00214614" w:rsidRDefault="00CE66EC" w:rsidP="00CE66EC">
      <w:pPr>
        <w:adjustRightInd w:val="0"/>
        <w:snapToGrid w:val="0"/>
        <w:spacing w:line="440" w:lineRule="exact"/>
        <w:jc w:val="right"/>
        <w:rPr>
          <w:rFonts w:ascii="宋体" w:eastAsia="宋体" w:hAnsi="宋体" w:cs="宋体" w:hint="eastAsia"/>
          <w:snapToGrid w:val="0"/>
          <w:kern w:val="0"/>
          <w:sz w:val="24"/>
          <w:szCs w:val="28"/>
        </w:rPr>
      </w:pPr>
    </w:p>
    <w:p w14:paraId="16C2A506" w14:textId="77777777" w:rsidR="00CE66EC" w:rsidRPr="00214614" w:rsidRDefault="00CE66EC" w:rsidP="00CE66EC">
      <w:pPr>
        <w:adjustRightInd w:val="0"/>
        <w:snapToGrid w:val="0"/>
        <w:spacing w:line="440" w:lineRule="exact"/>
        <w:jc w:val="right"/>
        <w:rPr>
          <w:rFonts w:ascii="宋体" w:eastAsia="宋体" w:hAnsi="宋体" w:cs="宋体" w:hint="eastAsia"/>
          <w:snapToGrid w:val="0"/>
          <w:kern w:val="0"/>
          <w:sz w:val="24"/>
          <w:szCs w:val="28"/>
        </w:rPr>
      </w:pPr>
    </w:p>
    <w:p w14:paraId="44418A0E" w14:textId="77777777" w:rsidR="00CE66EC" w:rsidRPr="00214614" w:rsidRDefault="00CE66EC" w:rsidP="00CE66EC">
      <w:pPr>
        <w:adjustRightInd w:val="0"/>
        <w:snapToGrid w:val="0"/>
        <w:spacing w:line="440" w:lineRule="exact"/>
        <w:jc w:val="right"/>
        <w:rPr>
          <w:rFonts w:ascii="宋体" w:eastAsia="宋体" w:hAnsi="宋体" w:cs="宋体" w:hint="eastAsia"/>
          <w:snapToGrid w:val="0"/>
          <w:kern w:val="0"/>
          <w:sz w:val="24"/>
          <w:szCs w:val="28"/>
        </w:rPr>
      </w:pPr>
      <w:r w:rsidRPr="00214614">
        <w:rPr>
          <w:rFonts w:ascii="宋体" w:eastAsia="宋体" w:hAnsi="宋体" w:cs="宋体" w:hint="eastAsia"/>
          <w:snapToGrid w:val="0"/>
          <w:kern w:val="0"/>
          <w:sz w:val="24"/>
          <w:szCs w:val="28"/>
        </w:rPr>
        <w:t>法定代表人或其委托代理人：</w:t>
      </w:r>
      <w:r w:rsidRPr="00214614">
        <w:rPr>
          <w:rFonts w:ascii="宋体" w:eastAsia="宋体" w:hAnsi="宋体" w:cs="宋体" w:hint="eastAsia"/>
          <w:snapToGrid w:val="0"/>
          <w:kern w:val="0"/>
          <w:sz w:val="24"/>
          <w:szCs w:val="28"/>
          <w:u w:val="single"/>
        </w:rPr>
        <w:t xml:space="preserve">             </w:t>
      </w:r>
      <w:r w:rsidRPr="00214614">
        <w:rPr>
          <w:rFonts w:ascii="宋体" w:eastAsia="宋体" w:hAnsi="宋体" w:cs="宋体" w:hint="eastAsia"/>
          <w:snapToGrid w:val="0"/>
          <w:kern w:val="0"/>
          <w:sz w:val="24"/>
          <w:szCs w:val="28"/>
        </w:rPr>
        <w:t>（签字或盖章）</w:t>
      </w:r>
    </w:p>
    <w:p w14:paraId="215A21BD" w14:textId="77777777" w:rsidR="00CE66EC" w:rsidRPr="00214614" w:rsidRDefault="00CE66EC" w:rsidP="00CE66EC">
      <w:pPr>
        <w:adjustRightInd w:val="0"/>
        <w:snapToGrid w:val="0"/>
        <w:spacing w:line="440" w:lineRule="exact"/>
        <w:jc w:val="right"/>
        <w:rPr>
          <w:rFonts w:ascii="宋体" w:eastAsia="宋体" w:hAnsi="宋体" w:cs="宋体" w:hint="eastAsia"/>
          <w:snapToGrid w:val="0"/>
          <w:kern w:val="0"/>
          <w:sz w:val="24"/>
          <w:szCs w:val="28"/>
        </w:rPr>
      </w:pPr>
    </w:p>
    <w:p w14:paraId="19CD23A8" w14:textId="77777777" w:rsidR="00CE66EC" w:rsidRPr="00214614" w:rsidRDefault="00CE66EC" w:rsidP="00CE66EC">
      <w:pPr>
        <w:adjustRightInd w:val="0"/>
        <w:snapToGrid w:val="0"/>
        <w:spacing w:line="440" w:lineRule="exact"/>
        <w:jc w:val="center"/>
        <w:rPr>
          <w:rFonts w:ascii="宋体" w:eastAsia="宋体" w:hAnsi="宋体" w:cs="宋体" w:hint="eastAsia"/>
          <w:snapToGrid w:val="0"/>
          <w:kern w:val="0"/>
          <w:sz w:val="24"/>
          <w:szCs w:val="28"/>
        </w:rPr>
      </w:pPr>
      <w:r w:rsidRPr="00214614">
        <w:rPr>
          <w:rFonts w:ascii="宋体" w:eastAsia="宋体" w:hAnsi="宋体" w:cs="宋体" w:hint="eastAsia"/>
          <w:snapToGrid w:val="0"/>
          <w:kern w:val="0"/>
          <w:sz w:val="24"/>
          <w:szCs w:val="28"/>
        </w:rPr>
        <w:t xml:space="preserve">                            </w:t>
      </w:r>
      <w:r w:rsidRPr="00214614">
        <w:rPr>
          <w:rFonts w:ascii="宋体" w:eastAsia="宋体" w:hAnsi="宋体" w:cs="宋体" w:hint="eastAsia"/>
          <w:snapToGrid w:val="0"/>
          <w:kern w:val="0"/>
          <w:sz w:val="24"/>
          <w:szCs w:val="28"/>
          <w:u w:val="single"/>
        </w:rPr>
        <w:t xml:space="preserve">         </w:t>
      </w:r>
      <w:r w:rsidRPr="00214614">
        <w:rPr>
          <w:rFonts w:ascii="宋体" w:eastAsia="宋体" w:hAnsi="宋体" w:cs="宋体" w:hint="eastAsia"/>
          <w:snapToGrid w:val="0"/>
          <w:kern w:val="0"/>
          <w:sz w:val="24"/>
          <w:szCs w:val="28"/>
        </w:rPr>
        <w:t>年</w:t>
      </w:r>
      <w:r w:rsidRPr="00214614">
        <w:rPr>
          <w:rFonts w:ascii="宋体" w:eastAsia="宋体" w:hAnsi="宋体" w:cs="宋体" w:hint="eastAsia"/>
          <w:snapToGrid w:val="0"/>
          <w:kern w:val="0"/>
          <w:sz w:val="24"/>
          <w:szCs w:val="28"/>
          <w:u w:val="single"/>
        </w:rPr>
        <w:t xml:space="preserve">        </w:t>
      </w:r>
      <w:r w:rsidRPr="00214614">
        <w:rPr>
          <w:rFonts w:ascii="宋体" w:eastAsia="宋体" w:hAnsi="宋体" w:cs="宋体" w:hint="eastAsia"/>
          <w:snapToGrid w:val="0"/>
          <w:kern w:val="0"/>
          <w:sz w:val="24"/>
          <w:szCs w:val="28"/>
        </w:rPr>
        <w:t>月</w:t>
      </w:r>
      <w:r w:rsidRPr="00214614">
        <w:rPr>
          <w:rFonts w:ascii="宋体" w:eastAsia="宋体" w:hAnsi="宋体" w:cs="宋体" w:hint="eastAsia"/>
          <w:snapToGrid w:val="0"/>
          <w:kern w:val="0"/>
          <w:sz w:val="24"/>
          <w:szCs w:val="28"/>
          <w:u w:val="single"/>
        </w:rPr>
        <w:t xml:space="preserve">        </w:t>
      </w:r>
      <w:r w:rsidRPr="00214614">
        <w:rPr>
          <w:rFonts w:ascii="宋体" w:eastAsia="宋体" w:hAnsi="宋体" w:cs="宋体" w:hint="eastAsia"/>
          <w:snapToGrid w:val="0"/>
          <w:kern w:val="0"/>
          <w:sz w:val="24"/>
          <w:szCs w:val="28"/>
        </w:rPr>
        <w:t>日</w:t>
      </w:r>
    </w:p>
    <w:p w14:paraId="6DDDAF42" w14:textId="77777777" w:rsidR="00CE66EC" w:rsidRPr="00214614" w:rsidRDefault="00CE66EC" w:rsidP="00CE66EC">
      <w:pPr>
        <w:rPr>
          <w:rFonts w:ascii="宋体" w:eastAsia="宋体" w:hAnsi="宋体" w:cs="宋体" w:hint="eastAsia"/>
          <w:b/>
          <w:szCs w:val="24"/>
        </w:rPr>
        <w:sectPr w:rsidR="00CE66EC" w:rsidRPr="00214614" w:rsidSect="00CE66EC">
          <w:endnotePr>
            <w:numFmt w:val="decimal"/>
          </w:endnotePr>
          <w:pgSz w:w="11906" w:h="16838"/>
          <w:pgMar w:top="1701" w:right="1531" w:bottom="1417" w:left="1531" w:header="850" w:footer="992" w:gutter="0"/>
          <w:cols w:space="720"/>
          <w:docGrid w:linePitch="327"/>
        </w:sectPr>
      </w:pPr>
    </w:p>
    <w:p w14:paraId="6C995EE6" w14:textId="77777777" w:rsidR="00CE66EC" w:rsidRPr="00214614" w:rsidRDefault="00CE66EC" w:rsidP="00CE66EC">
      <w:pPr>
        <w:adjustRightInd w:val="0"/>
        <w:snapToGrid w:val="0"/>
        <w:spacing w:line="440" w:lineRule="exact"/>
        <w:jc w:val="left"/>
        <w:outlineLvl w:val="2"/>
        <w:rPr>
          <w:rFonts w:ascii="宋体" w:eastAsia="宋体" w:hAnsi="宋体" w:cs="宋体" w:hint="eastAsia"/>
          <w:b/>
          <w:bCs/>
          <w:snapToGrid w:val="0"/>
          <w:kern w:val="0"/>
          <w:sz w:val="24"/>
          <w:szCs w:val="20"/>
        </w:rPr>
      </w:pPr>
      <w:bookmarkStart w:id="682" w:name="_Toc21168"/>
      <w:bookmarkStart w:id="683" w:name="_Toc503"/>
      <w:r w:rsidRPr="00214614">
        <w:rPr>
          <w:rFonts w:ascii="宋体" w:eastAsia="宋体" w:hAnsi="宋体" w:cs="宋体" w:hint="eastAsia"/>
          <w:b/>
          <w:bCs/>
          <w:snapToGrid w:val="0"/>
          <w:kern w:val="0"/>
          <w:sz w:val="24"/>
          <w:szCs w:val="20"/>
        </w:rPr>
        <w:lastRenderedPageBreak/>
        <w:t>格式十 总监理工程师任职项目情况表</w:t>
      </w:r>
      <w:bookmarkEnd w:id="682"/>
      <w:bookmarkEnd w:id="683"/>
    </w:p>
    <w:p w14:paraId="52DA9B5C" w14:textId="77777777" w:rsidR="00CE66EC" w:rsidRPr="00214614" w:rsidRDefault="00CE66EC" w:rsidP="00CE66EC">
      <w:pPr>
        <w:adjustRightInd w:val="0"/>
        <w:snapToGrid w:val="0"/>
        <w:spacing w:line="440" w:lineRule="exact"/>
        <w:jc w:val="center"/>
        <w:rPr>
          <w:rFonts w:ascii="宋体" w:eastAsia="宋体" w:hAnsi="宋体" w:cs="宋体" w:hint="eastAsia"/>
          <w:b/>
          <w:snapToGrid w:val="0"/>
          <w:kern w:val="0"/>
          <w:sz w:val="30"/>
          <w:szCs w:val="20"/>
        </w:rPr>
      </w:pPr>
      <w:r w:rsidRPr="00214614">
        <w:rPr>
          <w:rFonts w:ascii="宋体" w:eastAsia="宋体" w:hAnsi="宋体" w:cs="宋体" w:hint="eastAsia"/>
          <w:b/>
          <w:snapToGrid w:val="0"/>
          <w:kern w:val="0"/>
          <w:sz w:val="30"/>
          <w:szCs w:val="20"/>
        </w:rPr>
        <w:t>总监理工程师任职项目情况表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5"/>
        <w:gridCol w:w="2771"/>
        <w:gridCol w:w="1635"/>
        <w:gridCol w:w="2594"/>
      </w:tblGrid>
      <w:tr w:rsidR="00214614" w:rsidRPr="00214614" w14:paraId="1351D3D8" w14:textId="77777777" w:rsidTr="00960DE2">
        <w:trPr>
          <w:trHeight w:hRule="exact" w:val="454"/>
          <w:jc w:val="center"/>
        </w:trPr>
        <w:tc>
          <w:tcPr>
            <w:tcW w:w="1505" w:type="dxa"/>
            <w:vAlign w:val="center"/>
          </w:tcPr>
          <w:p w14:paraId="2786F15D"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项目名称</w:t>
            </w:r>
          </w:p>
        </w:tc>
        <w:tc>
          <w:tcPr>
            <w:tcW w:w="2771" w:type="dxa"/>
            <w:vAlign w:val="center"/>
          </w:tcPr>
          <w:p w14:paraId="7EE6478F"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635" w:type="dxa"/>
            <w:vAlign w:val="center"/>
          </w:tcPr>
          <w:p w14:paraId="635443CA"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项目所在地</w:t>
            </w:r>
          </w:p>
        </w:tc>
        <w:tc>
          <w:tcPr>
            <w:tcW w:w="2594" w:type="dxa"/>
            <w:vAlign w:val="center"/>
          </w:tcPr>
          <w:p w14:paraId="32B98C8D"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6DC291D6" w14:textId="77777777" w:rsidTr="00960DE2">
        <w:trPr>
          <w:trHeight w:hRule="exact" w:val="454"/>
          <w:jc w:val="center"/>
        </w:trPr>
        <w:tc>
          <w:tcPr>
            <w:tcW w:w="1505" w:type="dxa"/>
            <w:vAlign w:val="center"/>
          </w:tcPr>
          <w:p w14:paraId="4538B80C"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委托人名称</w:t>
            </w:r>
          </w:p>
        </w:tc>
        <w:tc>
          <w:tcPr>
            <w:tcW w:w="2771" w:type="dxa"/>
            <w:vAlign w:val="center"/>
          </w:tcPr>
          <w:p w14:paraId="2BF96F2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635" w:type="dxa"/>
            <w:vAlign w:val="center"/>
          </w:tcPr>
          <w:p w14:paraId="1B297632"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委托人地址</w:t>
            </w:r>
          </w:p>
        </w:tc>
        <w:tc>
          <w:tcPr>
            <w:tcW w:w="2594" w:type="dxa"/>
            <w:vAlign w:val="center"/>
          </w:tcPr>
          <w:p w14:paraId="20A825E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0AD15D8B" w14:textId="77777777" w:rsidTr="00960DE2">
        <w:trPr>
          <w:trHeight w:hRule="exact" w:val="454"/>
          <w:jc w:val="center"/>
        </w:trPr>
        <w:tc>
          <w:tcPr>
            <w:tcW w:w="1505" w:type="dxa"/>
            <w:vAlign w:val="center"/>
          </w:tcPr>
          <w:p w14:paraId="5C61C22A"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委托人电话</w:t>
            </w:r>
          </w:p>
        </w:tc>
        <w:tc>
          <w:tcPr>
            <w:tcW w:w="2771" w:type="dxa"/>
            <w:vAlign w:val="center"/>
          </w:tcPr>
          <w:p w14:paraId="2D62B62D"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635" w:type="dxa"/>
            <w:vAlign w:val="center"/>
          </w:tcPr>
          <w:p w14:paraId="3EF3ABEC"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总监理工程师</w:t>
            </w:r>
          </w:p>
        </w:tc>
        <w:tc>
          <w:tcPr>
            <w:tcW w:w="2594" w:type="dxa"/>
            <w:vAlign w:val="center"/>
          </w:tcPr>
          <w:p w14:paraId="251752D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55C364E1" w14:textId="77777777" w:rsidTr="00960DE2">
        <w:trPr>
          <w:trHeight w:hRule="exact" w:val="454"/>
          <w:jc w:val="center"/>
        </w:trPr>
        <w:tc>
          <w:tcPr>
            <w:tcW w:w="1505" w:type="dxa"/>
            <w:vAlign w:val="center"/>
          </w:tcPr>
          <w:p w14:paraId="1CFE5EC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监理服务期限</w:t>
            </w:r>
          </w:p>
        </w:tc>
        <w:tc>
          <w:tcPr>
            <w:tcW w:w="2771" w:type="dxa"/>
            <w:vAlign w:val="center"/>
          </w:tcPr>
          <w:p w14:paraId="65861A5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635" w:type="dxa"/>
            <w:vAlign w:val="center"/>
          </w:tcPr>
          <w:p w14:paraId="64AD1142"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监理内容</w:t>
            </w:r>
          </w:p>
        </w:tc>
        <w:tc>
          <w:tcPr>
            <w:tcW w:w="2594" w:type="dxa"/>
            <w:vAlign w:val="center"/>
          </w:tcPr>
          <w:p w14:paraId="5E7BFDC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068DF2B0" w14:textId="77777777" w:rsidTr="00960DE2">
        <w:trPr>
          <w:trHeight w:hRule="exact" w:val="745"/>
          <w:jc w:val="center"/>
        </w:trPr>
        <w:tc>
          <w:tcPr>
            <w:tcW w:w="1505" w:type="dxa"/>
            <w:vAlign w:val="center"/>
          </w:tcPr>
          <w:p w14:paraId="4401DE4F"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项目描述</w:t>
            </w:r>
          </w:p>
        </w:tc>
        <w:tc>
          <w:tcPr>
            <w:tcW w:w="7000" w:type="dxa"/>
            <w:gridSpan w:val="3"/>
            <w:vAlign w:val="center"/>
          </w:tcPr>
          <w:p w14:paraId="16BA5CFC" w14:textId="77777777" w:rsidR="00CE66EC" w:rsidRPr="00214614" w:rsidRDefault="00CE66EC" w:rsidP="00CE66EC">
            <w:pPr>
              <w:adjustRightInd w:val="0"/>
              <w:snapToGrid w:val="0"/>
              <w:jc w:val="left"/>
              <w:rPr>
                <w:rFonts w:ascii="宋体" w:eastAsia="宋体" w:hAnsi="宋体" w:cs="宋体" w:hint="eastAsia"/>
                <w:snapToGrid w:val="0"/>
                <w:kern w:val="0"/>
                <w:szCs w:val="21"/>
              </w:rPr>
            </w:pPr>
          </w:p>
        </w:tc>
      </w:tr>
      <w:tr w:rsidR="00214614" w:rsidRPr="00214614" w14:paraId="0873196C" w14:textId="77777777" w:rsidTr="00960DE2">
        <w:trPr>
          <w:jc w:val="center"/>
        </w:trPr>
        <w:tc>
          <w:tcPr>
            <w:tcW w:w="1505" w:type="dxa"/>
            <w:vAlign w:val="center"/>
          </w:tcPr>
          <w:p w14:paraId="0EA3F3D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委托人声明</w:t>
            </w:r>
          </w:p>
        </w:tc>
        <w:tc>
          <w:tcPr>
            <w:tcW w:w="7000" w:type="dxa"/>
            <w:gridSpan w:val="3"/>
            <w:vAlign w:val="center"/>
          </w:tcPr>
          <w:p w14:paraId="42CDADBC" w14:textId="77777777" w:rsidR="00CE66EC" w:rsidRPr="00214614" w:rsidRDefault="00CE66EC" w:rsidP="00CE66EC">
            <w:pPr>
              <w:adjustRightInd w:val="0"/>
              <w:snapToGrid w:val="0"/>
              <w:spacing w:line="360" w:lineRule="auto"/>
              <w:rPr>
                <w:rFonts w:ascii="宋体" w:eastAsia="宋体" w:hAnsi="宋体" w:cs="宋体" w:hint="eastAsia"/>
                <w:snapToGrid w:val="0"/>
                <w:kern w:val="0"/>
                <w:szCs w:val="21"/>
              </w:rPr>
            </w:pPr>
          </w:p>
          <w:p w14:paraId="678ED518" w14:textId="77777777" w:rsidR="00CE66EC" w:rsidRPr="00214614" w:rsidRDefault="00CE66EC" w:rsidP="00CE66EC">
            <w:pPr>
              <w:adjustRightInd w:val="0"/>
              <w:snapToGrid w:val="0"/>
              <w:spacing w:line="360" w:lineRule="auto"/>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致：</w:t>
            </w:r>
            <w:r w:rsidRPr="00214614">
              <w:rPr>
                <w:rFonts w:ascii="宋体" w:eastAsia="宋体" w:hAnsi="宋体" w:cs="宋体" w:hint="eastAsia"/>
                <w:snapToGrid w:val="0"/>
                <w:kern w:val="0"/>
                <w:szCs w:val="21"/>
                <w:u w:val="single"/>
              </w:rPr>
              <w:t>（本招标项目招标人名称）</w:t>
            </w:r>
          </w:p>
          <w:p w14:paraId="6D91E4B7" w14:textId="77777777" w:rsidR="00CE66EC" w:rsidRPr="00214614" w:rsidRDefault="00CE66EC" w:rsidP="00CE66EC">
            <w:pPr>
              <w:adjustRightInd w:val="0"/>
              <w:snapToGrid w:val="0"/>
              <w:spacing w:line="360" w:lineRule="auto"/>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 xml:space="preserve">    我方在此声明：</w:t>
            </w:r>
          </w:p>
          <w:p w14:paraId="11002902" w14:textId="77A9F33B" w:rsidR="00CE66EC" w:rsidRPr="00214614" w:rsidRDefault="00CE66EC" w:rsidP="00CE66EC">
            <w:pPr>
              <w:adjustRightInd w:val="0"/>
              <w:snapToGrid w:val="0"/>
              <w:spacing w:line="360" w:lineRule="auto"/>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 xml:space="preserve">    一、在</w:t>
            </w:r>
            <w:r w:rsidRPr="00214614">
              <w:rPr>
                <w:rFonts w:ascii="宋体" w:eastAsia="宋体" w:hAnsi="宋体" w:cs="宋体" w:hint="eastAsia"/>
                <w:snapToGrid w:val="0"/>
                <w:kern w:val="0"/>
                <w:szCs w:val="21"/>
                <w:u w:val="single"/>
              </w:rPr>
              <w:t xml:space="preserve"> （拟派总监姓名） </w:t>
            </w:r>
            <w:r w:rsidRPr="00214614">
              <w:rPr>
                <w:rFonts w:ascii="宋体" w:eastAsia="宋体" w:hAnsi="宋体" w:cs="宋体" w:hint="eastAsia"/>
                <w:snapToGrid w:val="0"/>
                <w:kern w:val="0"/>
                <w:szCs w:val="21"/>
              </w:rPr>
              <w:t>同志任我方在</w:t>
            </w:r>
            <w:proofErr w:type="gramStart"/>
            <w:r w:rsidRPr="00214614">
              <w:rPr>
                <w:rFonts w:ascii="宋体" w:eastAsia="宋体" w:hAnsi="宋体" w:cs="宋体" w:hint="eastAsia"/>
                <w:snapToGrid w:val="0"/>
                <w:kern w:val="0"/>
                <w:szCs w:val="21"/>
              </w:rPr>
              <w:t>施项目</w:t>
            </w:r>
            <w:proofErr w:type="gramEnd"/>
            <w:r w:rsidRPr="00214614">
              <w:rPr>
                <w:rFonts w:ascii="宋体" w:eastAsia="宋体" w:hAnsi="宋体" w:cs="宋体" w:hint="eastAsia"/>
                <w:snapToGrid w:val="0"/>
                <w:kern w:val="0"/>
                <w:szCs w:val="21"/>
              </w:rPr>
              <w:t>总监理工程师期间，如果</w:t>
            </w:r>
            <w:r w:rsidRPr="00214614">
              <w:rPr>
                <w:rFonts w:ascii="宋体" w:eastAsia="宋体" w:hAnsi="宋体" w:cs="宋体" w:hint="eastAsia"/>
                <w:snapToGrid w:val="0"/>
                <w:kern w:val="0"/>
                <w:szCs w:val="21"/>
                <w:u w:val="single"/>
              </w:rPr>
              <w:t xml:space="preserve"> （投标人名称） </w:t>
            </w:r>
            <w:r w:rsidRPr="00214614">
              <w:rPr>
                <w:rFonts w:ascii="宋体" w:eastAsia="宋体" w:hAnsi="宋体" w:cs="宋体" w:hint="eastAsia"/>
                <w:snapToGrid w:val="0"/>
                <w:kern w:val="0"/>
                <w:szCs w:val="21"/>
              </w:rPr>
              <w:t>中标你方招标项目监理业务，在</w:t>
            </w:r>
            <w:r w:rsidRPr="00214614">
              <w:rPr>
                <w:rFonts w:ascii="宋体" w:eastAsia="宋体" w:hAnsi="宋体" w:cs="宋体" w:hint="eastAsia"/>
                <w:snapToGrid w:val="0"/>
                <w:kern w:val="0"/>
                <w:szCs w:val="21"/>
                <w:u w:val="single"/>
              </w:rPr>
              <w:t xml:space="preserve"> （拟派总监姓名） </w:t>
            </w:r>
            <w:r w:rsidRPr="00214614">
              <w:rPr>
                <w:rFonts w:ascii="宋体" w:eastAsia="宋体" w:hAnsi="宋体" w:cs="宋体" w:hint="eastAsia"/>
                <w:snapToGrid w:val="0"/>
                <w:kern w:val="0"/>
                <w:szCs w:val="21"/>
              </w:rPr>
              <w:t>同志目前担任总监理工程师职务的项目总数不超过</w:t>
            </w:r>
            <w:r w:rsidR="00666582" w:rsidRPr="00214614">
              <w:rPr>
                <w:rFonts w:ascii="宋体" w:eastAsia="宋体" w:hAnsi="宋体" w:cs="宋体" w:hint="eastAsia"/>
                <w:snapToGrid w:val="0"/>
                <w:kern w:val="0"/>
                <w:szCs w:val="21"/>
              </w:rPr>
              <w:t>1</w:t>
            </w:r>
            <w:r w:rsidRPr="00214614">
              <w:rPr>
                <w:rFonts w:ascii="宋体" w:eastAsia="宋体" w:hAnsi="宋体" w:cs="宋体" w:hint="eastAsia"/>
                <w:snapToGrid w:val="0"/>
                <w:kern w:val="0"/>
                <w:szCs w:val="21"/>
              </w:rPr>
              <w:t>个（含我方在施项目）的前提下，我方同意其同时担任你方招标项目的总监理工程师；如果未中标，以上声明自动失效。</w:t>
            </w:r>
          </w:p>
          <w:p w14:paraId="4E31F430" w14:textId="77777777" w:rsidR="00CE66EC" w:rsidRPr="00214614" w:rsidRDefault="00CE66EC" w:rsidP="00CE66EC">
            <w:pPr>
              <w:adjustRightInd w:val="0"/>
              <w:snapToGrid w:val="0"/>
              <w:spacing w:line="360" w:lineRule="auto"/>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 xml:space="preserve">    二、无论</w:t>
            </w:r>
            <w:r w:rsidRPr="00214614">
              <w:rPr>
                <w:rFonts w:ascii="宋体" w:eastAsia="宋体" w:hAnsi="宋体" w:cs="宋体" w:hint="eastAsia"/>
                <w:snapToGrid w:val="0"/>
                <w:kern w:val="0"/>
                <w:szCs w:val="21"/>
                <w:u w:val="single"/>
              </w:rPr>
              <w:t xml:space="preserve"> （拟派总监姓名） </w:t>
            </w:r>
            <w:r w:rsidRPr="00214614">
              <w:rPr>
                <w:rFonts w:ascii="宋体" w:eastAsia="宋体" w:hAnsi="宋体" w:cs="宋体" w:hint="eastAsia"/>
                <w:snapToGrid w:val="0"/>
                <w:kern w:val="0"/>
                <w:szCs w:val="21"/>
              </w:rPr>
              <w:t>同志是否担任其他建设项目的总监理工程师，</w:t>
            </w:r>
            <w:r w:rsidRPr="00214614">
              <w:rPr>
                <w:rFonts w:ascii="宋体" w:eastAsia="宋体" w:hAnsi="宋体" w:cs="宋体" w:hint="eastAsia"/>
                <w:snapToGrid w:val="0"/>
                <w:kern w:val="0"/>
                <w:szCs w:val="21"/>
                <w:u w:val="single"/>
              </w:rPr>
              <w:t xml:space="preserve"> （投标人名称） </w:t>
            </w:r>
            <w:r w:rsidRPr="00214614">
              <w:rPr>
                <w:rFonts w:ascii="宋体" w:eastAsia="宋体" w:hAnsi="宋体" w:cs="宋体" w:hint="eastAsia"/>
                <w:snapToGrid w:val="0"/>
                <w:kern w:val="0"/>
                <w:szCs w:val="21"/>
              </w:rPr>
              <w:t>都必须完全、严格履行我方在</w:t>
            </w:r>
            <w:proofErr w:type="gramStart"/>
            <w:r w:rsidRPr="00214614">
              <w:rPr>
                <w:rFonts w:ascii="宋体" w:eastAsia="宋体" w:hAnsi="宋体" w:cs="宋体" w:hint="eastAsia"/>
                <w:snapToGrid w:val="0"/>
                <w:kern w:val="0"/>
                <w:szCs w:val="21"/>
              </w:rPr>
              <w:t>施项目</w:t>
            </w:r>
            <w:proofErr w:type="gramEnd"/>
            <w:r w:rsidRPr="00214614">
              <w:rPr>
                <w:rFonts w:ascii="宋体" w:eastAsia="宋体" w:hAnsi="宋体" w:cs="宋体" w:hint="eastAsia"/>
                <w:snapToGrid w:val="0"/>
                <w:kern w:val="0"/>
                <w:szCs w:val="21"/>
              </w:rPr>
              <w:t>监理合同中约定的所有义务，并确保服务内容、服务质量不得有任何减少或降低。</w:t>
            </w:r>
          </w:p>
          <w:p w14:paraId="6D71B3B2" w14:textId="77777777" w:rsidR="00CE66EC" w:rsidRPr="00214614" w:rsidRDefault="00CE66EC" w:rsidP="00CE66EC">
            <w:pPr>
              <w:adjustRightInd w:val="0"/>
              <w:snapToGrid w:val="0"/>
              <w:spacing w:line="360" w:lineRule="auto"/>
              <w:rPr>
                <w:rFonts w:ascii="宋体" w:eastAsia="宋体" w:hAnsi="宋体" w:cs="宋体" w:hint="eastAsia"/>
                <w:snapToGrid w:val="0"/>
                <w:kern w:val="0"/>
                <w:szCs w:val="21"/>
              </w:rPr>
            </w:pPr>
          </w:p>
          <w:p w14:paraId="3E07A0D6" w14:textId="77777777" w:rsidR="00CE66EC" w:rsidRPr="00214614" w:rsidRDefault="00CE66EC" w:rsidP="00CE66EC">
            <w:pPr>
              <w:adjustRightInd w:val="0"/>
              <w:snapToGrid w:val="0"/>
              <w:spacing w:line="360" w:lineRule="auto"/>
              <w:rPr>
                <w:rFonts w:ascii="宋体" w:eastAsia="宋体" w:hAnsi="宋体" w:cs="宋体" w:hint="eastAsia"/>
                <w:snapToGrid w:val="0"/>
                <w:kern w:val="0"/>
                <w:szCs w:val="21"/>
              </w:rPr>
            </w:pPr>
          </w:p>
          <w:p w14:paraId="45B1FE3E" w14:textId="77777777" w:rsidR="00CE66EC" w:rsidRPr="00214614" w:rsidRDefault="00CE66EC" w:rsidP="00CE66EC">
            <w:pPr>
              <w:adjustRightInd w:val="0"/>
              <w:snapToGrid w:val="0"/>
              <w:spacing w:line="360" w:lineRule="auto"/>
              <w:jc w:val="right"/>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建设单位名称：</w:t>
            </w:r>
            <w:r w:rsidRPr="00214614">
              <w:rPr>
                <w:rFonts w:ascii="宋体" w:eastAsia="宋体" w:hAnsi="宋体" w:cs="宋体" w:hint="eastAsia"/>
                <w:snapToGrid w:val="0"/>
                <w:kern w:val="0"/>
                <w:szCs w:val="21"/>
                <w:u w:val="single"/>
              </w:rPr>
              <w:t xml:space="preserve">                </w:t>
            </w:r>
            <w:r w:rsidRPr="00214614">
              <w:rPr>
                <w:rFonts w:ascii="宋体" w:eastAsia="宋体" w:hAnsi="宋体" w:cs="宋体" w:hint="eastAsia"/>
                <w:snapToGrid w:val="0"/>
                <w:kern w:val="0"/>
                <w:szCs w:val="21"/>
              </w:rPr>
              <w:t>（盖单位章）</w:t>
            </w:r>
          </w:p>
          <w:p w14:paraId="58737BD2" w14:textId="77777777" w:rsidR="00CE66EC" w:rsidRPr="00214614" w:rsidRDefault="00CE66EC" w:rsidP="00CE66EC">
            <w:pPr>
              <w:adjustRightInd w:val="0"/>
              <w:snapToGrid w:val="0"/>
              <w:spacing w:line="360" w:lineRule="auto"/>
              <w:jc w:val="right"/>
              <w:rPr>
                <w:rFonts w:ascii="宋体" w:eastAsia="宋体" w:hAnsi="宋体" w:cs="宋体" w:hint="eastAsia"/>
                <w:snapToGrid w:val="0"/>
                <w:kern w:val="0"/>
                <w:szCs w:val="21"/>
              </w:rPr>
            </w:pPr>
          </w:p>
          <w:p w14:paraId="61620553" w14:textId="77777777" w:rsidR="00CE66EC" w:rsidRPr="00214614" w:rsidRDefault="00CE66EC" w:rsidP="00CE66EC">
            <w:pPr>
              <w:adjustRightInd w:val="0"/>
              <w:snapToGrid w:val="0"/>
              <w:spacing w:line="360" w:lineRule="auto"/>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 xml:space="preserve">                      </w:t>
            </w:r>
            <w:r w:rsidRPr="00214614">
              <w:rPr>
                <w:rFonts w:ascii="宋体" w:eastAsia="宋体" w:hAnsi="宋体" w:cs="宋体" w:hint="eastAsia"/>
                <w:snapToGrid w:val="0"/>
                <w:kern w:val="0"/>
                <w:szCs w:val="21"/>
                <w:u w:val="single"/>
              </w:rPr>
              <w:t xml:space="preserve">      </w:t>
            </w:r>
            <w:r w:rsidRPr="00214614">
              <w:rPr>
                <w:rFonts w:ascii="宋体" w:eastAsia="宋体" w:hAnsi="宋体" w:cs="宋体" w:hint="eastAsia"/>
                <w:snapToGrid w:val="0"/>
                <w:kern w:val="0"/>
                <w:szCs w:val="21"/>
              </w:rPr>
              <w:t>年</w:t>
            </w:r>
            <w:r w:rsidRPr="00214614">
              <w:rPr>
                <w:rFonts w:ascii="宋体" w:eastAsia="宋体" w:hAnsi="宋体" w:cs="宋体" w:hint="eastAsia"/>
                <w:snapToGrid w:val="0"/>
                <w:kern w:val="0"/>
                <w:szCs w:val="21"/>
                <w:u w:val="single"/>
              </w:rPr>
              <w:t xml:space="preserve">    </w:t>
            </w:r>
            <w:r w:rsidRPr="00214614">
              <w:rPr>
                <w:rFonts w:ascii="宋体" w:eastAsia="宋体" w:hAnsi="宋体" w:cs="宋体" w:hint="eastAsia"/>
                <w:snapToGrid w:val="0"/>
                <w:kern w:val="0"/>
                <w:szCs w:val="21"/>
              </w:rPr>
              <w:t>月</w:t>
            </w:r>
            <w:r w:rsidRPr="00214614">
              <w:rPr>
                <w:rFonts w:ascii="宋体" w:eastAsia="宋体" w:hAnsi="宋体" w:cs="宋体" w:hint="eastAsia"/>
                <w:snapToGrid w:val="0"/>
                <w:kern w:val="0"/>
                <w:szCs w:val="21"/>
                <w:u w:val="single"/>
              </w:rPr>
              <w:t xml:space="preserve">    </w:t>
            </w:r>
            <w:r w:rsidRPr="00214614">
              <w:rPr>
                <w:rFonts w:ascii="宋体" w:eastAsia="宋体" w:hAnsi="宋体" w:cs="宋体" w:hint="eastAsia"/>
                <w:snapToGrid w:val="0"/>
                <w:kern w:val="0"/>
                <w:szCs w:val="21"/>
              </w:rPr>
              <w:t>日</w:t>
            </w:r>
          </w:p>
        </w:tc>
      </w:tr>
    </w:tbl>
    <w:p w14:paraId="42A2F6A9" w14:textId="77777777" w:rsidR="00CE66EC" w:rsidRPr="00214614" w:rsidRDefault="00CE66EC" w:rsidP="00CE66EC">
      <w:pPr>
        <w:adjustRightInd w:val="0"/>
        <w:snapToGrid w:val="0"/>
        <w:spacing w:line="400" w:lineRule="exact"/>
        <w:ind w:firstLineChars="200"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说明：</w:t>
      </w:r>
    </w:p>
    <w:p w14:paraId="00DD949B" w14:textId="77777777" w:rsidR="00CE66EC" w:rsidRPr="00214614" w:rsidRDefault="00CE66EC" w:rsidP="00CE66EC">
      <w:pPr>
        <w:adjustRightInd w:val="0"/>
        <w:snapToGrid w:val="0"/>
        <w:spacing w:line="400" w:lineRule="exact"/>
        <w:ind w:firstLineChars="200"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1</w:t>
      </w:r>
      <w:r w:rsidRPr="00214614">
        <w:rPr>
          <w:rFonts w:ascii="宋体" w:eastAsia="宋体" w:hAnsi="宋体" w:cs="宋体" w:hint="eastAsia"/>
          <w:snapToGrid w:val="0"/>
          <w:kern w:val="0"/>
          <w:szCs w:val="28"/>
        </w:rPr>
        <w:t>．</w:t>
      </w:r>
      <w:r w:rsidRPr="00214614">
        <w:rPr>
          <w:rFonts w:ascii="宋体" w:eastAsia="宋体" w:hAnsi="宋体" w:cs="宋体" w:hint="eastAsia"/>
          <w:snapToGrid w:val="0"/>
          <w:kern w:val="0"/>
          <w:szCs w:val="21"/>
        </w:rPr>
        <w:t>“任职项目”指拟派总监理工程师正在担任总监理工程师职务的在施（包括已中标未开工、已开工未竣工）建设工程项目。任职项目多于一宗的，</w:t>
      </w:r>
      <w:proofErr w:type="gramStart"/>
      <w:r w:rsidRPr="00214614">
        <w:rPr>
          <w:rFonts w:ascii="宋体" w:eastAsia="宋体" w:hAnsi="宋体" w:cs="宋体" w:hint="eastAsia"/>
          <w:snapToGrid w:val="0"/>
          <w:kern w:val="0"/>
          <w:szCs w:val="21"/>
        </w:rPr>
        <w:t>一</w:t>
      </w:r>
      <w:proofErr w:type="gramEnd"/>
      <w:r w:rsidRPr="00214614">
        <w:rPr>
          <w:rFonts w:ascii="宋体" w:eastAsia="宋体" w:hAnsi="宋体" w:cs="宋体" w:hint="eastAsia"/>
          <w:snapToGrid w:val="0"/>
          <w:kern w:val="0"/>
          <w:szCs w:val="21"/>
        </w:rPr>
        <w:t>项目一表，并标明序号。</w:t>
      </w:r>
    </w:p>
    <w:p w14:paraId="4F9A9E4D" w14:textId="77777777" w:rsidR="00CE66EC" w:rsidRPr="00214614" w:rsidRDefault="00CE66EC" w:rsidP="00CE66EC">
      <w:pPr>
        <w:adjustRightInd w:val="0"/>
        <w:snapToGrid w:val="0"/>
        <w:spacing w:line="400" w:lineRule="exact"/>
        <w:ind w:firstLineChars="200"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2</w:t>
      </w:r>
      <w:r w:rsidRPr="00214614">
        <w:rPr>
          <w:rFonts w:ascii="宋体" w:eastAsia="宋体" w:hAnsi="宋体" w:cs="宋体" w:hint="eastAsia"/>
          <w:snapToGrid w:val="0"/>
          <w:kern w:val="0"/>
          <w:szCs w:val="28"/>
        </w:rPr>
        <w:t>．</w:t>
      </w:r>
      <w:r w:rsidRPr="00214614">
        <w:rPr>
          <w:rFonts w:ascii="宋体" w:eastAsia="宋体" w:hAnsi="宋体" w:cs="宋体" w:hint="eastAsia"/>
          <w:snapToGrid w:val="0"/>
          <w:kern w:val="0"/>
          <w:szCs w:val="21"/>
        </w:rPr>
        <w:t>每份情况表后</w:t>
      </w:r>
      <w:proofErr w:type="gramStart"/>
      <w:r w:rsidRPr="00214614">
        <w:rPr>
          <w:rFonts w:ascii="宋体" w:eastAsia="宋体" w:hAnsi="宋体" w:cs="宋体" w:hint="eastAsia"/>
          <w:snapToGrid w:val="0"/>
          <w:kern w:val="0"/>
          <w:szCs w:val="21"/>
        </w:rPr>
        <w:t>应附该项目</w:t>
      </w:r>
      <w:proofErr w:type="gramEnd"/>
      <w:r w:rsidRPr="00214614">
        <w:rPr>
          <w:rFonts w:ascii="宋体" w:eastAsia="宋体" w:hAnsi="宋体" w:cs="宋体" w:hint="eastAsia"/>
          <w:snapToGrid w:val="0"/>
          <w:kern w:val="0"/>
          <w:szCs w:val="21"/>
        </w:rPr>
        <w:t>的合同协议书彩色扫描件。</w:t>
      </w:r>
    </w:p>
    <w:p w14:paraId="79B7DF50" w14:textId="77777777" w:rsidR="00CE66EC" w:rsidRPr="00214614" w:rsidRDefault="00CE66EC" w:rsidP="00CE66EC">
      <w:pPr>
        <w:adjustRightInd w:val="0"/>
        <w:snapToGrid w:val="0"/>
        <w:spacing w:line="400" w:lineRule="exact"/>
        <w:ind w:firstLineChars="200" w:firstLine="420"/>
        <w:rPr>
          <w:rFonts w:ascii="Times New Roman" w:eastAsia="宋体" w:hAnsi="宋体" w:cs="宋体" w:hint="eastAsia"/>
          <w:snapToGrid w:val="0"/>
          <w:kern w:val="0"/>
          <w:szCs w:val="21"/>
        </w:rPr>
        <w:sectPr w:rsidR="00CE66EC" w:rsidRPr="00214614" w:rsidSect="00CE66EC">
          <w:endnotePr>
            <w:numFmt w:val="decimal"/>
          </w:endnotePr>
          <w:pgSz w:w="11906" w:h="16838"/>
          <w:pgMar w:top="1701" w:right="1531" w:bottom="1417" w:left="1531" w:header="850" w:footer="992" w:gutter="0"/>
          <w:cols w:space="720"/>
          <w:docGrid w:linePitch="327"/>
        </w:sectPr>
      </w:pPr>
      <w:r w:rsidRPr="00214614">
        <w:rPr>
          <w:rFonts w:ascii="宋体" w:eastAsia="宋体" w:hAnsi="宋体" w:cs="宋体" w:hint="eastAsia"/>
          <w:snapToGrid w:val="0"/>
          <w:kern w:val="0"/>
          <w:szCs w:val="21"/>
        </w:rPr>
        <w:t>3</w:t>
      </w:r>
      <w:r w:rsidRPr="00214614">
        <w:rPr>
          <w:rFonts w:ascii="宋体" w:eastAsia="宋体" w:hAnsi="宋体" w:cs="宋体" w:hint="eastAsia"/>
          <w:snapToGrid w:val="0"/>
          <w:kern w:val="0"/>
          <w:szCs w:val="28"/>
        </w:rPr>
        <w:t>．投标人填写本</w:t>
      </w:r>
      <w:r w:rsidRPr="00214614">
        <w:rPr>
          <w:rFonts w:ascii="宋体" w:eastAsia="宋体" w:hAnsi="宋体" w:cs="宋体" w:hint="eastAsia"/>
          <w:snapToGrid w:val="0"/>
          <w:kern w:val="0"/>
          <w:szCs w:val="21"/>
        </w:rPr>
        <w:t>表后交任职项目建设单位审核同意后盖章。任职项目建设单位另行出具书面同意意见的，投标人应将该书面意见附在本表后，同时在“委托人声明”栏目注明“另附”即可。</w:t>
      </w:r>
    </w:p>
    <w:p w14:paraId="1DFF0896" w14:textId="77777777" w:rsidR="00CE66EC" w:rsidRPr="00214614" w:rsidRDefault="00CE66EC" w:rsidP="00CE66EC">
      <w:pPr>
        <w:adjustRightInd w:val="0"/>
        <w:snapToGrid w:val="0"/>
        <w:spacing w:line="440" w:lineRule="exact"/>
        <w:outlineLvl w:val="2"/>
        <w:rPr>
          <w:rFonts w:ascii="宋体" w:eastAsia="宋体" w:hAnsi="宋体" w:cs="宋体" w:hint="eastAsia"/>
          <w:b/>
          <w:bCs/>
          <w:snapToGrid w:val="0"/>
          <w:kern w:val="0"/>
          <w:sz w:val="24"/>
          <w:szCs w:val="24"/>
        </w:rPr>
      </w:pPr>
      <w:bookmarkStart w:id="684" w:name="_Toc4733"/>
      <w:r w:rsidRPr="00214614">
        <w:rPr>
          <w:rFonts w:ascii="宋体" w:eastAsia="宋体" w:hAnsi="宋体" w:cs="宋体" w:hint="eastAsia"/>
          <w:b/>
          <w:snapToGrid w:val="0"/>
          <w:kern w:val="0"/>
          <w:sz w:val="24"/>
          <w:szCs w:val="20"/>
        </w:rPr>
        <w:lastRenderedPageBreak/>
        <w:t>格式</w:t>
      </w:r>
      <w:bookmarkStart w:id="685" w:name="_Hlt287950384"/>
      <w:bookmarkEnd w:id="685"/>
      <w:r w:rsidRPr="00214614">
        <w:rPr>
          <w:rFonts w:ascii="宋体" w:eastAsia="宋体" w:hAnsi="宋体" w:cs="宋体" w:hint="eastAsia"/>
          <w:b/>
          <w:snapToGrid w:val="0"/>
          <w:kern w:val="0"/>
          <w:sz w:val="24"/>
          <w:szCs w:val="20"/>
        </w:rPr>
        <w:t xml:space="preserve">十一 </w:t>
      </w:r>
      <w:r w:rsidRPr="00214614">
        <w:rPr>
          <w:rFonts w:ascii="宋体" w:eastAsia="宋体" w:hAnsi="宋体" w:cs="宋体" w:hint="eastAsia"/>
          <w:b/>
          <w:bCs/>
          <w:snapToGrid w:val="0"/>
          <w:kern w:val="0"/>
          <w:sz w:val="24"/>
          <w:szCs w:val="24"/>
        </w:rPr>
        <w:t>项目监理机构组成人员汇总表</w:t>
      </w:r>
      <w:bookmarkEnd w:id="669"/>
      <w:bookmarkEnd w:id="670"/>
      <w:bookmarkEnd w:id="671"/>
      <w:bookmarkEnd w:id="672"/>
      <w:bookmarkEnd w:id="673"/>
      <w:bookmarkEnd w:id="674"/>
      <w:bookmarkEnd w:id="675"/>
      <w:bookmarkEnd w:id="676"/>
      <w:bookmarkEnd w:id="677"/>
      <w:bookmarkEnd w:id="684"/>
    </w:p>
    <w:p w14:paraId="5BF9142B" w14:textId="77777777" w:rsidR="00CE66EC" w:rsidRPr="00214614" w:rsidRDefault="00CE66EC" w:rsidP="00CE66EC">
      <w:pPr>
        <w:adjustRightInd w:val="0"/>
        <w:snapToGrid w:val="0"/>
        <w:spacing w:line="440" w:lineRule="exact"/>
        <w:jc w:val="center"/>
        <w:rPr>
          <w:rFonts w:ascii="宋体" w:eastAsia="宋体" w:hAnsi="宋体" w:cs="宋体" w:hint="eastAsia"/>
          <w:b/>
          <w:snapToGrid w:val="0"/>
          <w:kern w:val="0"/>
          <w:sz w:val="24"/>
          <w:szCs w:val="20"/>
        </w:rPr>
      </w:pPr>
      <w:r w:rsidRPr="00214614">
        <w:rPr>
          <w:rFonts w:ascii="宋体" w:eastAsia="宋体" w:hAnsi="宋体" w:cs="宋体" w:hint="eastAsia"/>
          <w:b/>
          <w:snapToGrid w:val="0"/>
          <w:kern w:val="0"/>
          <w:sz w:val="30"/>
          <w:szCs w:val="20"/>
        </w:rPr>
        <w:t xml:space="preserve"> 项目监理机构组成人员汇总表</w:t>
      </w:r>
    </w:p>
    <w:tbl>
      <w:tblPr>
        <w:tblW w:w="9080" w:type="dxa"/>
        <w:tblInd w:w="8"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35"/>
        <w:gridCol w:w="1066"/>
        <w:gridCol w:w="644"/>
        <w:gridCol w:w="935"/>
        <w:gridCol w:w="610"/>
        <w:gridCol w:w="457"/>
        <w:gridCol w:w="895"/>
        <w:gridCol w:w="724"/>
        <w:gridCol w:w="781"/>
        <w:gridCol w:w="1009"/>
        <w:gridCol w:w="762"/>
        <w:gridCol w:w="762"/>
      </w:tblGrid>
      <w:tr w:rsidR="00214614" w:rsidRPr="00214614" w14:paraId="744F241C" w14:textId="77777777" w:rsidTr="00960DE2">
        <w:trPr>
          <w:trHeight w:hRule="exact" w:val="454"/>
        </w:trPr>
        <w:tc>
          <w:tcPr>
            <w:tcW w:w="0" w:type="auto"/>
            <w:vMerge w:val="restart"/>
            <w:tcBorders>
              <w:top w:val="single" w:sz="6" w:space="0" w:color="auto"/>
              <w:left w:val="single" w:sz="6" w:space="0" w:color="auto"/>
              <w:right w:val="single" w:sz="6" w:space="0" w:color="auto"/>
            </w:tcBorders>
            <w:vAlign w:val="center"/>
          </w:tcPr>
          <w:p w14:paraId="7D879FDE"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序号</w:t>
            </w:r>
          </w:p>
        </w:tc>
        <w:tc>
          <w:tcPr>
            <w:tcW w:w="0" w:type="auto"/>
            <w:vMerge w:val="restart"/>
            <w:tcBorders>
              <w:top w:val="single" w:sz="6" w:space="0" w:color="auto"/>
              <w:left w:val="single" w:sz="6" w:space="0" w:color="auto"/>
              <w:right w:val="single" w:sz="6" w:space="0" w:color="auto"/>
            </w:tcBorders>
            <w:vAlign w:val="center"/>
          </w:tcPr>
          <w:p w14:paraId="570CF737"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拟担任职务</w:t>
            </w:r>
          </w:p>
        </w:tc>
        <w:tc>
          <w:tcPr>
            <w:tcW w:w="0" w:type="auto"/>
            <w:vMerge w:val="restart"/>
            <w:tcBorders>
              <w:top w:val="single" w:sz="6" w:space="0" w:color="auto"/>
              <w:left w:val="single" w:sz="6" w:space="0" w:color="auto"/>
              <w:right w:val="single" w:sz="4" w:space="0" w:color="auto"/>
            </w:tcBorders>
            <w:vAlign w:val="center"/>
          </w:tcPr>
          <w:p w14:paraId="2774E4A7"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姓  名</w:t>
            </w:r>
          </w:p>
        </w:tc>
        <w:tc>
          <w:tcPr>
            <w:tcW w:w="2002" w:type="dxa"/>
            <w:gridSpan w:val="3"/>
            <w:tcBorders>
              <w:top w:val="single" w:sz="4" w:space="0" w:color="auto"/>
              <w:left w:val="single" w:sz="4" w:space="0" w:color="auto"/>
              <w:bottom w:val="single" w:sz="4" w:space="0" w:color="auto"/>
              <w:right w:val="single" w:sz="4" w:space="0" w:color="auto"/>
            </w:tcBorders>
            <w:vAlign w:val="center"/>
          </w:tcPr>
          <w:p w14:paraId="4A74B52E"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职称证书</w:t>
            </w:r>
          </w:p>
        </w:tc>
        <w:tc>
          <w:tcPr>
            <w:tcW w:w="2400" w:type="dxa"/>
            <w:gridSpan w:val="3"/>
            <w:tcBorders>
              <w:top w:val="single" w:sz="6" w:space="0" w:color="auto"/>
              <w:left w:val="single" w:sz="4" w:space="0" w:color="auto"/>
              <w:bottom w:val="single" w:sz="6" w:space="0" w:color="auto"/>
              <w:right w:val="single" w:sz="6" w:space="0" w:color="auto"/>
            </w:tcBorders>
            <w:vAlign w:val="center"/>
          </w:tcPr>
          <w:p w14:paraId="7A578FBB"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注册证书</w:t>
            </w:r>
          </w:p>
        </w:tc>
        <w:tc>
          <w:tcPr>
            <w:tcW w:w="2533" w:type="dxa"/>
            <w:gridSpan w:val="3"/>
            <w:tcBorders>
              <w:top w:val="single" w:sz="6" w:space="0" w:color="auto"/>
              <w:left w:val="single" w:sz="6" w:space="0" w:color="auto"/>
              <w:bottom w:val="single" w:sz="6" w:space="0" w:color="auto"/>
              <w:right w:val="single" w:sz="6" w:space="0" w:color="auto"/>
            </w:tcBorders>
            <w:vAlign w:val="center"/>
          </w:tcPr>
          <w:p w14:paraId="0C31F9F7"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岗位证书</w:t>
            </w:r>
          </w:p>
        </w:tc>
      </w:tr>
      <w:tr w:rsidR="00214614" w:rsidRPr="00214614" w14:paraId="7206834F" w14:textId="77777777" w:rsidTr="00960DE2">
        <w:trPr>
          <w:trHeight w:hRule="exact" w:val="454"/>
        </w:trPr>
        <w:tc>
          <w:tcPr>
            <w:tcW w:w="0" w:type="auto"/>
            <w:vMerge/>
            <w:tcBorders>
              <w:left w:val="single" w:sz="6" w:space="0" w:color="auto"/>
              <w:bottom w:val="single" w:sz="6" w:space="0" w:color="auto"/>
              <w:right w:val="single" w:sz="6" w:space="0" w:color="auto"/>
            </w:tcBorders>
            <w:vAlign w:val="center"/>
          </w:tcPr>
          <w:p w14:paraId="1B294CE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0" w:type="auto"/>
            <w:vMerge/>
            <w:tcBorders>
              <w:left w:val="single" w:sz="6" w:space="0" w:color="auto"/>
              <w:bottom w:val="single" w:sz="6" w:space="0" w:color="auto"/>
              <w:right w:val="single" w:sz="6" w:space="0" w:color="auto"/>
            </w:tcBorders>
            <w:vAlign w:val="center"/>
          </w:tcPr>
          <w:p w14:paraId="1A77B77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0" w:type="auto"/>
            <w:vMerge/>
            <w:tcBorders>
              <w:left w:val="single" w:sz="6" w:space="0" w:color="auto"/>
              <w:bottom w:val="single" w:sz="6" w:space="0" w:color="auto"/>
              <w:right w:val="single" w:sz="4" w:space="0" w:color="auto"/>
            </w:tcBorders>
            <w:vAlign w:val="center"/>
          </w:tcPr>
          <w:p w14:paraId="7DC56A79"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935" w:type="dxa"/>
            <w:tcBorders>
              <w:top w:val="single" w:sz="4" w:space="0" w:color="auto"/>
              <w:left w:val="single" w:sz="4" w:space="0" w:color="auto"/>
              <w:bottom w:val="single" w:sz="4" w:space="0" w:color="auto"/>
              <w:right w:val="single" w:sz="4" w:space="0" w:color="auto"/>
            </w:tcBorders>
            <w:vAlign w:val="center"/>
          </w:tcPr>
          <w:p w14:paraId="1992B0E6"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专业名称</w:t>
            </w:r>
          </w:p>
        </w:tc>
        <w:tc>
          <w:tcPr>
            <w:tcW w:w="610" w:type="dxa"/>
            <w:tcBorders>
              <w:top w:val="single" w:sz="4" w:space="0" w:color="auto"/>
              <w:left w:val="single" w:sz="4" w:space="0" w:color="auto"/>
              <w:bottom w:val="single" w:sz="4" w:space="0" w:color="auto"/>
              <w:right w:val="single" w:sz="4" w:space="0" w:color="auto"/>
            </w:tcBorders>
            <w:vAlign w:val="center"/>
          </w:tcPr>
          <w:p w14:paraId="2B9934A8"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级别</w:t>
            </w:r>
          </w:p>
        </w:tc>
        <w:tc>
          <w:tcPr>
            <w:tcW w:w="457" w:type="dxa"/>
            <w:tcBorders>
              <w:top w:val="single" w:sz="4" w:space="0" w:color="auto"/>
              <w:left w:val="single" w:sz="4" w:space="0" w:color="auto"/>
              <w:bottom w:val="single" w:sz="4" w:space="0" w:color="auto"/>
              <w:right w:val="single" w:sz="4" w:space="0" w:color="auto"/>
            </w:tcBorders>
            <w:vAlign w:val="center"/>
          </w:tcPr>
          <w:p w14:paraId="2F85E75A"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证号</w:t>
            </w:r>
          </w:p>
        </w:tc>
        <w:tc>
          <w:tcPr>
            <w:tcW w:w="895" w:type="dxa"/>
            <w:tcBorders>
              <w:top w:val="single" w:sz="6" w:space="0" w:color="auto"/>
              <w:left w:val="single" w:sz="4" w:space="0" w:color="auto"/>
              <w:bottom w:val="single" w:sz="6" w:space="0" w:color="auto"/>
              <w:right w:val="single" w:sz="6" w:space="0" w:color="auto"/>
            </w:tcBorders>
            <w:vAlign w:val="center"/>
          </w:tcPr>
          <w:p w14:paraId="3F0924C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资格名称</w:t>
            </w:r>
          </w:p>
        </w:tc>
        <w:tc>
          <w:tcPr>
            <w:tcW w:w="724" w:type="dxa"/>
            <w:tcBorders>
              <w:top w:val="single" w:sz="6" w:space="0" w:color="auto"/>
              <w:left w:val="single" w:sz="6" w:space="0" w:color="auto"/>
              <w:bottom w:val="single" w:sz="6" w:space="0" w:color="auto"/>
              <w:right w:val="single" w:sz="6" w:space="0" w:color="auto"/>
            </w:tcBorders>
            <w:vAlign w:val="center"/>
          </w:tcPr>
          <w:p w14:paraId="5CD4281A"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级别</w:t>
            </w:r>
          </w:p>
        </w:tc>
        <w:tc>
          <w:tcPr>
            <w:tcW w:w="781" w:type="dxa"/>
            <w:tcBorders>
              <w:top w:val="single" w:sz="6" w:space="0" w:color="auto"/>
              <w:left w:val="single" w:sz="6" w:space="0" w:color="auto"/>
              <w:bottom w:val="single" w:sz="6" w:space="0" w:color="auto"/>
              <w:right w:val="single" w:sz="6" w:space="0" w:color="auto"/>
            </w:tcBorders>
            <w:vAlign w:val="center"/>
          </w:tcPr>
          <w:p w14:paraId="5213506D"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证号</w:t>
            </w:r>
          </w:p>
        </w:tc>
        <w:tc>
          <w:tcPr>
            <w:tcW w:w="1009" w:type="dxa"/>
            <w:tcBorders>
              <w:top w:val="single" w:sz="6" w:space="0" w:color="auto"/>
              <w:left w:val="single" w:sz="6" w:space="0" w:color="auto"/>
              <w:bottom w:val="single" w:sz="6" w:space="0" w:color="auto"/>
              <w:right w:val="single" w:sz="6" w:space="0" w:color="auto"/>
            </w:tcBorders>
            <w:vAlign w:val="center"/>
          </w:tcPr>
          <w:p w14:paraId="4A013D6A"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岗位名称</w:t>
            </w:r>
          </w:p>
        </w:tc>
        <w:tc>
          <w:tcPr>
            <w:tcW w:w="762" w:type="dxa"/>
            <w:tcBorders>
              <w:top w:val="single" w:sz="6" w:space="0" w:color="auto"/>
              <w:left w:val="single" w:sz="6" w:space="0" w:color="auto"/>
              <w:bottom w:val="single" w:sz="6" w:space="0" w:color="auto"/>
              <w:right w:val="single" w:sz="6" w:space="0" w:color="auto"/>
            </w:tcBorders>
            <w:vAlign w:val="center"/>
          </w:tcPr>
          <w:p w14:paraId="2C9DE0DA"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级别</w:t>
            </w:r>
          </w:p>
        </w:tc>
        <w:tc>
          <w:tcPr>
            <w:tcW w:w="762" w:type="dxa"/>
            <w:tcBorders>
              <w:top w:val="single" w:sz="6" w:space="0" w:color="auto"/>
              <w:left w:val="single" w:sz="6" w:space="0" w:color="auto"/>
              <w:bottom w:val="single" w:sz="6" w:space="0" w:color="auto"/>
              <w:right w:val="single" w:sz="6" w:space="0" w:color="auto"/>
            </w:tcBorders>
            <w:vAlign w:val="center"/>
          </w:tcPr>
          <w:p w14:paraId="3FC7E0C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证号</w:t>
            </w:r>
          </w:p>
        </w:tc>
      </w:tr>
      <w:tr w:rsidR="00214614" w:rsidRPr="00214614" w14:paraId="7D224A2D" w14:textId="77777777" w:rsidTr="00960DE2">
        <w:trPr>
          <w:trHeight w:hRule="exact" w:val="510"/>
        </w:trPr>
        <w:tc>
          <w:tcPr>
            <w:tcW w:w="0" w:type="auto"/>
            <w:tcBorders>
              <w:top w:val="single" w:sz="6" w:space="0" w:color="auto"/>
              <w:left w:val="single" w:sz="6" w:space="0" w:color="auto"/>
              <w:bottom w:val="single" w:sz="6" w:space="0" w:color="auto"/>
              <w:right w:val="single" w:sz="6" w:space="0" w:color="auto"/>
            </w:tcBorders>
            <w:vAlign w:val="center"/>
          </w:tcPr>
          <w:p w14:paraId="7EE8722B"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1</w:t>
            </w:r>
          </w:p>
        </w:tc>
        <w:tc>
          <w:tcPr>
            <w:tcW w:w="0" w:type="auto"/>
            <w:tcBorders>
              <w:top w:val="single" w:sz="6" w:space="0" w:color="auto"/>
              <w:left w:val="single" w:sz="6" w:space="0" w:color="auto"/>
              <w:bottom w:val="single" w:sz="6" w:space="0" w:color="auto"/>
              <w:right w:val="single" w:sz="6" w:space="0" w:color="auto"/>
            </w:tcBorders>
            <w:vAlign w:val="center"/>
          </w:tcPr>
          <w:p w14:paraId="3670E138"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0" w:type="auto"/>
            <w:tcBorders>
              <w:top w:val="single" w:sz="6" w:space="0" w:color="auto"/>
              <w:left w:val="single" w:sz="6" w:space="0" w:color="auto"/>
              <w:bottom w:val="single" w:sz="6" w:space="0" w:color="auto"/>
              <w:right w:val="single" w:sz="6" w:space="0" w:color="auto"/>
            </w:tcBorders>
            <w:vAlign w:val="center"/>
          </w:tcPr>
          <w:p w14:paraId="237CF617"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935" w:type="dxa"/>
            <w:tcBorders>
              <w:top w:val="single" w:sz="4" w:space="0" w:color="auto"/>
              <w:left w:val="single" w:sz="6" w:space="0" w:color="auto"/>
              <w:bottom w:val="single" w:sz="6" w:space="0" w:color="auto"/>
              <w:right w:val="single" w:sz="6" w:space="0" w:color="auto"/>
            </w:tcBorders>
            <w:vAlign w:val="center"/>
          </w:tcPr>
          <w:p w14:paraId="0BF9948B"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610" w:type="dxa"/>
            <w:tcBorders>
              <w:top w:val="single" w:sz="4" w:space="0" w:color="auto"/>
              <w:left w:val="single" w:sz="6" w:space="0" w:color="auto"/>
              <w:bottom w:val="single" w:sz="6" w:space="0" w:color="auto"/>
              <w:right w:val="single" w:sz="6" w:space="0" w:color="auto"/>
            </w:tcBorders>
            <w:vAlign w:val="center"/>
          </w:tcPr>
          <w:p w14:paraId="00C45737"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457" w:type="dxa"/>
            <w:tcBorders>
              <w:top w:val="single" w:sz="4" w:space="0" w:color="auto"/>
              <w:left w:val="single" w:sz="6" w:space="0" w:color="auto"/>
              <w:bottom w:val="single" w:sz="6" w:space="0" w:color="auto"/>
              <w:right w:val="single" w:sz="6" w:space="0" w:color="auto"/>
            </w:tcBorders>
            <w:vAlign w:val="center"/>
          </w:tcPr>
          <w:p w14:paraId="07528DBC"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895" w:type="dxa"/>
            <w:tcBorders>
              <w:top w:val="single" w:sz="6" w:space="0" w:color="auto"/>
              <w:left w:val="single" w:sz="6" w:space="0" w:color="auto"/>
              <w:bottom w:val="single" w:sz="6" w:space="0" w:color="auto"/>
              <w:right w:val="single" w:sz="6" w:space="0" w:color="auto"/>
            </w:tcBorders>
            <w:vAlign w:val="center"/>
          </w:tcPr>
          <w:p w14:paraId="051413FB"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24" w:type="dxa"/>
            <w:tcBorders>
              <w:top w:val="single" w:sz="6" w:space="0" w:color="auto"/>
              <w:left w:val="single" w:sz="6" w:space="0" w:color="auto"/>
              <w:bottom w:val="single" w:sz="6" w:space="0" w:color="auto"/>
              <w:right w:val="single" w:sz="6" w:space="0" w:color="auto"/>
            </w:tcBorders>
            <w:vAlign w:val="center"/>
          </w:tcPr>
          <w:p w14:paraId="6E4F4961"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81" w:type="dxa"/>
            <w:tcBorders>
              <w:top w:val="single" w:sz="6" w:space="0" w:color="auto"/>
              <w:left w:val="single" w:sz="6" w:space="0" w:color="auto"/>
              <w:bottom w:val="single" w:sz="6" w:space="0" w:color="auto"/>
              <w:right w:val="single" w:sz="6" w:space="0" w:color="auto"/>
            </w:tcBorders>
            <w:vAlign w:val="center"/>
          </w:tcPr>
          <w:p w14:paraId="72BEF17A"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009" w:type="dxa"/>
            <w:tcBorders>
              <w:top w:val="single" w:sz="6" w:space="0" w:color="auto"/>
              <w:left w:val="single" w:sz="6" w:space="0" w:color="auto"/>
              <w:bottom w:val="single" w:sz="6" w:space="0" w:color="auto"/>
              <w:right w:val="single" w:sz="6" w:space="0" w:color="auto"/>
            </w:tcBorders>
            <w:vAlign w:val="center"/>
          </w:tcPr>
          <w:p w14:paraId="2242D8D2"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62" w:type="dxa"/>
            <w:tcBorders>
              <w:top w:val="single" w:sz="6" w:space="0" w:color="auto"/>
              <w:left w:val="single" w:sz="6" w:space="0" w:color="auto"/>
              <w:bottom w:val="single" w:sz="6" w:space="0" w:color="auto"/>
              <w:right w:val="single" w:sz="6" w:space="0" w:color="auto"/>
            </w:tcBorders>
            <w:vAlign w:val="center"/>
          </w:tcPr>
          <w:p w14:paraId="7984C1BC"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62" w:type="dxa"/>
            <w:tcBorders>
              <w:top w:val="single" w:sz="6" w:space="0" w:color="auto"/>
              <w:left w:val="single" w:sz="6" w:space="0" w:color="auto"/>
              <w:bottom w:val="single" w:sz="6" w:space="0" w:color="auto"/>
              <w:right w:val="single" w:sz="6" w:space="0" w:color="auto"/>
            </w:tcBorders>
            <w:vAlign w:val="center"/>
          </w:tcPr>
          <w:p w14:paraId="7509342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4B25F5EA" w14:textId="77777777" w:rsidTr="00960DE2">
        <w:trPr>
          <w:trHeight w:hRule="exact" w:val="510"/>
        </w:trPr>
        <w:tc>
          <w:tcPr>
            <w:tcW w:w="0" w:type="auto"/>
            <w:tcBorders>
              <w:top w:val="single" w:sz="6" w:space="0" w:color="auto"/>
              <w:left w:val="single" w:sz="6" w:space="0" w:color="auto"/>
              <w:bottom w:val="single" w:sz="6" w:space="0" w:color="auto"/>
              <w:right w:val="single" w:sz="6" w:space="0" w:color="auto"/>
            </w:tcBorders>
            <w:vAlign w:val="center"/>
          </w:tcPr>
          <w:p w14:paraId="27849F5A"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2</w:t>
            </w:r>
          </w:p>
        </w:tc>
        <w:tc>
          <w:tcPr>
            <w:tcW w:w="0" w:type="auto"/>
            <w:tcBorders>
              <w:top w:val="single" w:sz="6" w:space="0" w:color="auto"/>
              <w:left w:val="single" w:sz="6" w:space="0" w:color="auto"/>
              <w:bottom w:val="single" w:sz="6" w:space="0" w:color="auto"/>
              <w:right w:val="single" w:sz="6" w:space="0" w:color="auto"/>
            </w:tcBorders>
            <w:vAlign w:val="center"/>
          </w:tcPr>
          <w:p w14:paraId="25E2150A"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0" w:type="auto"/>
            <w:tcBorders>
              <w:top w:val="single" w:sz="6" w:space="0" w:color="auto"/>
              <w:left w:val="single" w:sz="6" w:space="0" w:color="auto"/>
              <w:bottom w:val="single" w:sz="6" w:space="0" w:color="auto"/>
              <w:right w:val="single" w:sz="6" w:space="0" w:color="auto"/>
            </w:tcBorders>
            <w:vAlign w:val="center"/>
          </w:tcPr>
          <w:p w14:paraId="6D4DF63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935" w:type="dxa"/>
            <w:tcBorders>
              <w:top w:val="single" w:sz="6" w:space="0" w:color="auto"/>
              <w:left w:val="single" w:sz="6" w:space="0" w:color="auto"/>
              <w:bottom w:val="single" w:sz="6" w:space="0" w:color="auto"/>
              <w:right w:val="single" w:sz="6" w:space="0" w:color="auto"/>
            </w:tcBorders>
            <w:vAlign w:val="center"/>
          </w:tcPr>
          <w:p w14:paraId="62EAED00"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610" w:type="dxa"/>
            <w:tcBorders>
              <w:top w:val="single" w:sz="6" w:space="0" w:color="auto"/>
              <w:left w:val="single" w:sz="6" w:space="0" w:color="auto"/>
              <w:bottom w:val="single" w:sz="6" w:space="0" w:color="auto"/>
              <w:right w:val="single" w:sz="6" w:space="0" w:color="auto"/>
            </w:tcBorders>
            <w:vAlign w:val="center"/>
          </w:tcPr>
          <w:p w14:paraId="6992F72F"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457" w:type="dxa"/>
            <w:tcBorders>
              <w:top w:val="single" w:sz="6" w:space="0" w:color="auto"/>
              <w:left w:val="single" w:sz="6" w:space="0" w:color="auto"/>
              <w:bottom w:val="single" w:sz="6" w:space="0" w:color="auto"/>
              <w:right w:val="single" w:sz="6" w:space="0" w:color="auto"/>
            </w:tcBorders>
            <w:vAlign w:val="center"/>
          </w:tcPr>
          <w:p w14:paraId="4621AC47"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895" w:type="dxa"/>
            <w:tcBorders>
              <w:top w:val="single" w:sz="6" w:space="0" w:color="auto"/>
              <w:left w:val="single" w:sz="6" w:space="0" w:color="auto"/>
              <w:bottom w:val="single" w:sz="6" w:space="0" w:color="auto"/>
              <w:right w:val="single" w:sz="6" w:space="0" w:color="auto"/>
            </w:tcBorders>
            <w:vAlign w:val="center"/>
          </w:tcPr>
          <w:p w14:paraId="14DAF058"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24" w:type="dxa"/>
            <w:tcBorders>
              <w:top w:val="single" w:sz="6" w:space="0" w:color="auto"/>
              <w:left w:val="single" w:sz="6" w:space="0" w:color="auto"/>
              <w:bottom w:val="single" w:sz="6" w:space="0" w:color="auto"/>
              <w:right w:val="single" w:sz="6" w:space="0" w:color="auto"/>
            </w:tcBorders>
            <w:vAlign w:val="center"/>
          </w:tcPr>
          <w:p w14:paraId="2E431D90"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81" w:type="dxa"/>
            <w:tcBorders>
              <w:top w:val="single" w:sz="6" w:space="0" w:color="auto"/>
              <w:left w:val="single" w:sz="6" w:space="0" w:color="auto"/>
              <w:bottom w:val="single" w:sz="6" w:space="0" w:color="auto"/>
              <w:right w:val="single" w:sz="6" w:space="0" w:color="auto"/>
            </w:tcBorders>
            <w:vAlign w:val="center"/>
          </w:tcPr>
          <w:p w14:paraId="5FD1DCA0"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009" w:type="dxa"/>
            <w:tcBorders>
              <w:top w:val="single" w:sz="6" w:space="0" w:color="auto"/>
              <w:left w:val="single" w:sz="6" w:space="0" w:color="auto"/>
              <w:bottom w:val="single" w:sz="6" w:space="0" w:color="auto"/>
              <w:right w:val="single" w:sz="6" w:space="0" w:color="auto"/>
            </w:tcBorders>
            <w:vAlign w:val="center"/>
          </w:tcPr>
          <w:p w14:paraId="1109D2A0"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62" w:type="dxa"/>
            <w:tcBorders>
              <w:top w:val="single" w:sz="6" w:space="0" w:color="auto"/>
              <w:left w:val="single" w:sz="6" w:space="0" w:color="auto"/>
              <w:bottom w:val="single" w:sz="6" w:space="0" w:color="auto"/>
              <w:right w:val="single" w:sz="6" w:space="0" w:color="auto"/>
            </w:tcBorders>
            <w:vAlign w:val="center"/>
          </w:tcPr>
          <w:p w14:paraId="40E1F83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62" w:type="dxa"/>
            <w:tcBorders>
              <w:top w:val="single" w:sz="6" w:space="0" w:color="auto"/>
              <w:left w:val="single" w:sz="6" w:space="0" w:color="auto"/>
              <w:bottom w:val="single" w:sz="6" w:space="0" w:color="auto"/>
              <w:right w:val="single" w:sz="6" w:space="0" w:color="auto"/>
            </w:tcBorders>
            <w:vAlign w:val="center"/>
          </w:tcPr>
          <w:p w14:paraId="37FB9F9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37135CDD" w14:textId="77777777" w:rsidTr="00960DE2">
        <w:trPr>
          <w:trHeight w:hRule="exact" w:val="510"/>
        </w:trPr>
        <w:tc>
          <w:tcPr>
            <w:tcW w:w="0" w:type="auto"/>
            <w:tcBorders>
              <w:top w:val="single" w:sz="6" w:space="0" w:color="auto"/>
              <w:left w:val="single" w:sz="6" w:space="0" w:color="auto"/>
              <w:bottom w:val="single" w:sz="6" w:space="0" w:color="auto"/>
              <w:right w:val="single" w:sz="6" w:space="0" w:color="auto"/>
            </w:tcBorders>
            <w:vAlign w:val="center"/>
          </w:tcPr>
          <w:p w14:paraId="0A57E33C"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3</w:t>
            </w:r>
          </w:p>
        </w:tc>
        <w:tc>
          <w:tcPr>
            <w:tcW w:w="0" w:type="auto"/>
            <w:tcBorders>
              <w:top w:val="single" w:sz="6" w:space="0" w:color="auto"/>
              <w:left w:val="single" w:sz="6" w:space="0" w:color="auto"/>
              <w:bottom w:val="single" w:sz="6" w:space="0" w:color="auto"/>
              <w:right w:val="single" w:sz="6" w:space="0" w:color="auto"/>
            </w:tcBorders>
            <w:vAlign w:val="center"/>
          </w:tcPr>
          <w:p w14:paraId="68B52460"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0" w:type="auto"/>
            <w:tcBorders>
              <w:top w:val="single" w:sz="6" w:space="0" w:color="auto"/>
              <w:left w:val="single" w:sz="6" w:space="0" w:color="auto"/>
              <w:bottom w:val="single" w:sz="6" w:space="0" w:color="auto"/>
              <w:right w:val="single" w:sz="6" w:space="0" w:color="auto"/>
            </w:tcBorders>
            <w:vAlign w:val="center"/>
          </w:tcPr>
          <w:p w14:paraId="08415DD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935" w:type="dxa"/>
            <w:tcBorders>
              <w:top w:val="single" w:sz="6" w:space="0" w:color="auto"/>
              <w:left w:val="single" w:sz="6" w:space="0" w:color="auto"/>
              <w:bottom w:val="single" w:sz="6" w:space="0" w:color="auto"/>
              <w:right w:val="single" w:sz="6" w:space="0" w:color="auto"/>
            </w:tcBorders>
            <w:vAlign w:val="center"/>
          </w:tcPr>
          <w:p w14:paraId="4EB9578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610" w:type="dxa"/>
            <w:tcBorders>
              <w:top w:val="single" w:sz="6" w:space="0" w:color="auto"/>
              <w:left w:val="single" w:sz="6" w:space="0" w:color="auto"/>
              <w:bottom w:val="single" w:sz="6" w:space="0" w:color="auto"/>
              <w:right w:val="single" w:sz="6" w:space="0" w:color="auto"/>
            </w:tcBorders>
            <w:vAlign w:val="center"/>
          </w:tcPr>
          <w:p w14:paraId="375F6A6D"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457" w:type="dxa"/>
            <w:tcBorders>
              <w:top w:val="single" w:sz="6" w:space="0" w:color="auto"/>
              <w:left w:val="single" w:sz="6" w:space="0" w:color="auto"/>
              <w:bottom w:val="single" w:sz="6" w:space="0" w:color="auto"/>
              <w:right w:val="single" w:sz="6" w:space="0" w:color="auto"/>
            </w:tcBorders>
            <w:vAlign w:val="center"/>
          </w:tcPr>
          <w:p w14:paraId="62829AA8"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895" w:type="dxa"/>
            <w:tcBorders>
              <w:top w:val="single" w:sz="6" w:space="0" w:color="auto"/>
              <w:left w:val="single" w:sz="6" w:space="0" w:color="auto"/>
              <w:bottom w:val="single" w:sz="6" w:space="0" w:color="auto"/>
              <w:right w:val="single" w:sz="6" w:space="0" w:color="auto"/>
            </w:tcBorders>
            <w:vAlign w:val="center"/>
          </w:tcPr>
          <w:p w14:paraId="47740EAD"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24" w:type="dxa"/>
            <w:tcBorders>
              <w:top w:val="single" w:sz="6" w:space="0" w:color="auto"/>
              <w:left w:val="single" w:sz="6" w:space="0" w:color="auto"/>
              <w:bottom w:val="single" w:sz="6" w:space="0" w:color="auto"/>
              <w:right w:val="single" w:sz="6" w:space="0" w:color="auto"/>
            </w:tcBorders>
            <w:vAlign w:val="center"/>
          </w:tcPr>
          <w:p w14:paraId="4A63CF0D"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81" w:type="dxa"/>
            <w:tcBorders>
              <w:top w:val="single" w:sz="6" w:space="0" w:color="auto"/>
              <w:left w:val="single" w:sz="6" w:space="0" w:color="auto"/>
              <w:bottom w:val="single" w:sz="6" w:space="0" w:color="auto"/>
              <w:right w:val="single" w:sz="6" w:space="0" w:color="auto"/>
            </w:tcBorders>
            <w:vAlign w:val="center"/>
          </w:tcPr>
          <w:p w14:paraId="720AF52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009" w:type="dxa"/>
            <w:tcBorders>
              <w:top w:val="single" w:sz="6" w:space="0" w:color="auto"/>
              <w:left w:val="single" w:sz="6" w:space="0" w:color="auto"/>
              <w:bottom w:val="single" w:sz="6" w:space="0" w:color="auto"/>
              <w:right w:val="single" w:sz="6" w:space="0" w:color="auto"/>
            </w:tcBorders>
            <w:vAlign w:val="center"/>
          </w:tcPr>
          <w:p w14:paraId="296B7AF6"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62" w:type="dxa"/>
            <w:tcBorders>
              <w:top w:val="single" w:sz="6" w:space="0" w:color="auto"/>
              <w:left w:val="single" w:sz="6" w:space="0" w:color="auto"/>
              <w:bottom w:val="single" w:sz="6" w:space="0" w:color="auto"/>
              <w:right w:val="single" w:sz="6" w:space="0" w:color="auto"/>
            </w:tcBorders>
            <w:vAlign w:val="center"/>
          </w:tcPr>
          <w:p w14:paraId="1B590636"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62" w:type="dxa"/>
            <w:tcBorders>
              <w:top w:val="single" w:sz="6" w:space="0" w:color="auto"/>
              <w:left w:val="single" w:sz="6" w:space="0" w:color="auto"/>
              <w:bottom w:val="single" w:sz="6" w:space="0" w:color="auto"/>
              <w:right w:val="single" w:sz="6" w:space="0" w:color="auto"/>
            </w:tcBorders>
            <w:vAlign w:val="center"/>
          </w:tcPr>
          <w:p w14:paraId="41500D19"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5735A08D" w14:textId="77777777" w:rsidTr="00960DE2">
        <w:trPr>
          <w:trHeight w:hRule="exact" w:val="510"/>
        </w:trPr>
        <w:tc>
          <w:tcPr>
            <w:tcW w:w="0" w:type="auto"/>
            <w:tcBorders>
              <w:top w:val="single" w:sz="6" w:space="0" w:color="auto"/>
              <w:left w:val="single" w:sz="6" w:space="0" w:color="auto"/>
              <w:bottom w:val="single" w:sz="6" w:space="0" w:color="auto"/>
              <w:right w:val="single" w:sz="6" w:space="0" w:color="auto"/>
            </w:tcBorders>
            <w:vAlign w:val="center"/>
          </w:tcPr>
          <w:p w14:paraId="7CDE498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w:t>
            </w:r>
          </w:p>
        </w:tc>
        <w:tc>
          <w:tcPr>
            <w:tcW w:w="0" w:type="auto"/>
            <w:tcBorders>
              <w:top w:val="single" w:sz="6" w:space="0" w:color="auto"/>
              <w:left w:val="single" w:sz="6" w:space="0" w:color="auto"/>
              <w:bottom w:val="single" w:sz="6" w:space="0" w:color="auto"/>
              <w:right w:val="single" w:sz="6" w:space="0" w:color="auto"/>
            </w:tcBorders>
            <w:vAlign w:val="center"/>
          </w:tcPr>
          <w:p w14:paraId="76B77F3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0" w:type="auto"/>
            <w:tcBorders>
              <w:top w:val="single" w:sz="6" w:space="0" w:color="auto"/>
              <w:left w:val="single" w:sz="6" w:space="0" w:color="auto"/>
              <w:bottom w:val="single" w:sz="6" w:space="0" w:color="auto"/>
              <w:right w:val="single" w:sz="6" w:space="0" w:color="auto"/>
            </w:tcBorders>
            <w:vAlign w:val="center"/>
          </w:tcPr>
          <w:p w14:paraId="7897F2E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935" w:type="dxa"/>
            <w:tcBorders>
              <w:top w:val="single" w:sz="6" w:space="0" w:color="auto"/>
              <w:left w:val="single" w:sz="6" w:space="0" w:color="auto"/>
              <w:bottom w:val="single" w:sz="6" w:space="0" w:color="auto"/>
              <w:right w:val="single" w:sz="6" w:space="0" w:color="auto"/>
            </w:tcBorders>
            <w:vAlign w:val="center"/>
          </w:tcPr>
          <w:p w14:paraId="784DD830"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610" w:type="dxa"/>
            <w:tcBorders>
              <w:top w:val="single" w:sz="6" w:space="0" w:color="auto"/>
              <w:left w:val="single" w:sz="6" w:space="0" w:color="auto"/>
              <w:bottom w:val="single" w:sz="6" w:space="0" w:color="auto"/>
              <w:right w:val="single" w:sz="6" w:space="0" w:color="auto"/>
            </w:tcBorders>
            <w:vAlign w:val="center"/>
          </w:tcPr>
          <w:p w14:paraId="5D6B8EAA"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457" w:type="dxa"/>
            <w:tcBorders>
              <w:top w:val="single" w:sz="6" w:space="0" w:color="auto"/>
              <w:left w:val="single" w:sz="6" w:space="0" w:color="auto"/>
              <w:bottom w:val="single" w:sz="6" w:space="0" w:color="auto"/>
              <w:right w:val="single" w:sz="6" w:space="0" w:color="auto"/>
            </w:tcBorders>
            <w:vAlign w:val="center"/>
          </w:tcPr>
          <w:p w14:paraId="024CF8E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895" w:type="dxa"/>
            <w:tcBorders>
              <w:top w:val="single" w:sz="6" w:space="0" w:color="auto"/>
              <w:left w:val="single" w:sz="6" w:space="0" w:color="auto"/>
              <w:bottom w:val="single" w:sz="6" w:space="0" w:color="auto"/>
              <w:right w:val="single" w:sz="6" w:space="0" w:color="auto"/>
            </w:tcBorders>
            <w:vAlign w:val="center"/>
          </w:tcPr>
          <w:p w14:paraId="5DF4C9DF"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24" w:type="dxa"/>
            <w:tcBorders>
              <w:top w:val="single" w:sz="6" w:space="0" w:color="auto"/>
              <w:left w:val="single" w:sz="6" w:space="0" w:color="auto"/>
              <w:bottom w:val="single" w:sz="6" w:space="0" w:color="auto"/>
              <w:right w:val="single" w:sz="6" w:space="0" w:color="auto"/>
            </w:tcBorders>
            <w:vAlign w:val="center"/>
          </w:tcPr>
          <w:p w14:paraId="12F14CB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81" w:type="dxa"/>
            <w:tcBorders>
              <w:top w:val="single" w:sz="6" w:space="0" w:color="auto"/>
              <w:left w:val="single" w:sz="6" w:space="0" w:color="auto"/>
              <w:bottom w:val="single" w:sz="6" w:space="0" w:color="auto"/>
              <w:right w:val="single" w:sz="6" w:space="0" w:color="auto"/>
            </w:tcBorders>
            <w:vAlign w:val="center"/>
          </w:tcPr>
          <w:p w14:paraId="4E1853F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009" w:type="dxa"/>
            <w:tcBorders>
              <w:top w:val="single" w:sz="6" w:space="0" w:color="auto"/>
              <w:left w:val="single" w:sz="6" w:space="0" w:color="auto"/>
              <w:bottom w:val="single" w:sz="6" w:space="0" w:color="auto"/>
              <w:right w:val="single" w:sz="6" w:space="0" w:color="auto"/>
            </w:tcBorders>
            <w:vAlign w:val="center"/>
          </w:tcPr>
          <w:p w14:paraId="1659AB2F"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62" w:type="dxa"/>
            <w:tcBorders>
              <w:top w:val="single" w:sz="6" w:space="0" w:color="auto"/>
              <w:left w:val="single" w:sz="6" w:space="0" w:color="auto"/>
              <w:bottom w:val="single" w:sz="6" w:space="0" w:color="auto"/>
              <w:right w:val="single" w:sz="6" w:space="0" w:color="auto"/>
            </w:tcBorders>
            <w:vAlign w:val="center"/>
          </w:tcPr>
          <w:p w14:paraId="0908E100"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62" w:type="dxa"/>
            <w:tcBorders>
              <w:top w:val="single" w:sz="6" w:space="0" w:color="auto"/>
              <w:left w:val="single" w:sz="6" w:space="0" w:color="auto"/>
              <w:bottom w:val="single" w:sz="6" w:space="0" w:color="auto"/>
              <w:right w:val="single" w:sz="6" w:space="0" w:color="auto"/>
            </w:tcBorders>
            <w:vAlign w:val="center"/>
          </w:tcPr>
          <w:p w14:paraId="34AC75F2"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360891DB" w14:textId="77777777" w:rsidTr="00960DE2">
        <w:trPr>
          <w:trHeight w:hRule="exact" w:val="510"/>
        </w:trPr>
        <w:tc>
          <w:tcPr>
            <w:tcW w:w="0" w:type="auto"/>
            <w:tcBorders>
              <w:top w:val="single" w:sz="6" w:space="0" w:color="auto"/>
              <w:left w:val="single" w:sz="6" w:space="0" w:color="auto"/>
              <w:bottom w:val="single" w:sz="6" w:space="0" w:color="auto"/>
              <w:right w:val="single" w:sz="6" w:space="0" w:color="auto"/>
            </w:tcBorders>
            <w:vAlign w:val="center"/>
          </w:tcPr>
          <w:p w14:paraId="3F5D20AF"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0" w:type="auto"/>
            <w:tcBorders>
              <w:top w:val="single" w:sz="6" w:space="0" w:color="auto"/>
              <w:left w:val="single" w:sz="6" w:space="0" w:color="auto"/>
              <w:bottom w:val="single" w:sz="6" w:space="0" w:color="auto"/>
              <w:right w:val="single" w:sz="6" w:space="0" w:color="auto"/>
            </w:tcBorders>
            <w:vAlign w:val="center"/>
          </w:tcPr>
          <w:p w14:paraId="72BB9CC8"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0" w:type="auto"/>
            <w:tcBorders>
              <w:top w:val="single" w:sz="6" w:space="0" w:color="auto"/>
              <w:left w:val="single" w:sz="6" w:space="0" w:color="auto"/>
              <w:bottom w:val="single" w:sz="6" w:space="0" w:color="auto"/>
              <w:right w:val="single" w:sz="6" w:space="0" w:color="auto"/>
            </w:tcBorders>
            <w:vAlign w:val="center"/>
          </w:tcPr>
          <w:p w14:paraId="227AA23D"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935" w:type="dxa"/>
            <w:tcBorders>
              <w:top w:val="single" w:sz="6" w:space="0" w:color="auto"/>
              <w:left w:val="single" w:sz="6" w:space="0" w:color="auto"/>
              <w:bottom w:val="single" w:sz="6" w:space="0" w:color="auto"/>
              <w:right w:val="single" w:sz="6" w:space="0" w:color="auto"/>
            </w:tcBorders>
            <w:vAlign w:val="center"/>
          </w:tcPr>
          <w:p w14:paraId="55AEC21E"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610" w:type="dxa"/>
            <w:tcBorders>
              <w:top w:val="single" w:sz="6" w:space="0" w:color="auto"/>
              <w:left w:val="single" w:sz="6" w:space="0" w:color="auto"/>
              <w:bottom w:val="single" w:sz="6" w:space="0" w:color="auto"/>
              <w:right w:val="single" w:sz="6" w:space="0" w:color="auto"/>
            </w:tcBorders>
            <w:vAlign w:val="center"/>
          </w:tcPr>
          <w:p w14:paraId="2C59EF70"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457" w:type="dxa"/>
            <w:tcBorders>
              <w:top w:val="single" w:sz="6" w:space="0" w:color="auto"/>
              <w:left w:val="single" w:sz="6" w:space="0" w:color="auto"/>
              <w:bottom w:val="single" w:sz="6" w:space="0" w:color="auto"/>
              <w:right w:val="single" w:sz="6" w:space="0" w:color="auto"/>
            </w:tcBorders>
            <w:vAlign w:val="center"/>
          </w:tcPr>
          <w:p w14:paraId="11435CCE"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895" w:type="dxa"/>
            <w:tcBorders>
              <w:top w:val="single" w:sz="6" w:space="0" w:color="auto"/>
              <w:left w:val="single" w:sz="6" w:space="0" w:color="auto"/>
              <w:bottom w:val="single" w:sz="6" w:space="0" w:color="auto"/>
              <w:right w:val="single" w:sz="6" w:space="0" w:color="auto"/>
            </w:tcBorders>
            <w:vAlign w:val="center"/>
          </w:tcPr>
          <w:p w14:paraId="604BF86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24" w:type="dxa"/>
            <w:tcBorders>
              <w:top w:val="single" w:sz="6" w:space="0" w:color="auto"/>
              <w:left w:val="single" w:sz="6" w:space="0" w:color="auto"/>
              <w:bottom w:val="single" w:sz="6" w:space="0" w:color="auto"/>
              <w:right w:val="single" w:sz="6" w:space="0" w:color="auto"/>
            </w:tcBorders>
            <w:vAlign w:val="center"/>
          </w:tcPr>
          <w:p w14:paraId="5D84FEF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81" w:type="dxa"/>
            <w:tcBorders>
              <w:top w:val="single" w:sz="6" w:space="0" w:color="auto"/>
              <w:left w:val="single" w:sz="6" w:space="0" w:color="auto"/>
              <w:bottom w:val="single" w:sz="6" w:space="0" w:color="auto"/>
              <w:right w:val="single" w:sz="6" w:space="0" w:color="auto"/>
            </w:tcBorders>
            <w:vAlign w:val="center"/>
          </w:tcPr>
          <w:p w14:paraId="52359C5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009" w:type="dxa"/>
            <w:tcBorders>
              <w:top w:val="single" w:sz="6" w:space="0" w:color="auto"/>
              <w:left w:val="single" w:sz="6" w:space="0" w:color="auto"/>
              <w:bottom w:val="single" w:sz="6" w:space="0" w:color="auto"/>
              <w:right w:val="single" w:sz="6" w:space="0" w:color="auto"/>
            </w:tcBorders>
            <w:vAlign w:val="center"/>
          </w:tcPr>
          <w:p w14:paraId="6DBAF32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62" w:type="dxa"/>
            <w:tcBorders>
              <w:top w:val="single" w:sz="6" w:space="0" w:color="auto"/>
              <w:left w:val="single" w:sz="6" w:space="0" w:color="auto"/>
              <w:bottom w:val="single" w:sz="6" w:space="0" w:color="auto"/>
              <w:right w:val="single" w:sz="6" w:space="0" w:color="auto"/>
            </w:tcBorders>
            <w:vAlign w:val="center"/>
          </w:tcPr>
          <w:p w14:paraId="380EA7DC"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62" w:type="dxa"/>
            <w:tcBorders>
              <w:top w:val="single" w:sz="6" w:space="0" w:color="auto"/>
              <w:left w:val="single" w:sz="6" w:space="0" w:color="auto"/>
              <w:bottom w:val="single" w:sz="6" w:space="0" w:color="auto"/>
              <w:right w:val="single" w:sz="6" w:space="0" w:color="auto"/>
            </w:tcBorders>
            <w:vAlign w:val="center"/>
          </w:tcPr>
          <w:p w14:paraId="254A7F76"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4EEB432A" w14:textId="77777777" w:rsidTr="00960DE2">
        <w:trPr>
          <w:trHeight w:hRule="exact" w:val="510"/>
        </w:trPr>
        <w:tc>
          <w:tcPr>
            <w:tcW w:w="0" w:type="auto"/>
            <w:tcBorders>
              <w:top w:val="single" w:sz="6" w:space="0" w:color="auto"/>
              <w:left w:val="single" w:sz="6" w:space="0" w:color="auto"/>
              <w:bottom w:val="single" w:sz="6" w:space="0" w:color="auto"/>
              <w:right w:val="single" w:sz="6" w:space="0" w:color="auto"/>
            </w:tcBorders>
            <w:vAlign w:val="center"/>
          </w:tcPr>
          <w:p w14:paraId="01D05D0C"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0" w:type="auto"/>
            <w:tcBorders>
              <w:top w:val="single" w:sz="6" w:space="0" w:color="auto"/>
              <w:left w:val="single" w:sz="6" w:space="0" w:color="auto"/>
              <w:bottom w:val="single" w:sz="6" w:space="0" w:color="auto"/>
              <w:right w:val="single" w:sz="6" w:space="0" w:color="auto"/>
            </w:tcBorders>
            <w:vAlign w:val="center"/>
          </w:tcPr>
          <w:p w14:paraId="318E4AB6"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0" w:type="auto"/>
            <w:tcBorders>
              <w:top w:val="single" w:sz="6" w:space="0" w:color="auto"/>
              <w:left w:val="single" w:sz="6" w:space="0" w:color="auto"/>
              <w:bottom w:val="single" w:sz="6" w:space="0" w:color="auto"/>
              <w:right w:val="single" w:sz="6" w:space="0" w:color="auto"/>
            </w:tcBorders>
            <w:vAlign w:val="center"/>
          </w:tcPr>
          <w:p w14:paraId="3AD4E82F"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935" w:type="dxa"/>
            <w:tcBorders>
              <w:top w:val="single" w:sz="6" w:space="0" w:color="auto"/>
              <w:left w:val="single" w:sz="6" w:space="0" w:color="auto"/>
              <w:bottom w:val="single" w:sz="6" w:space="0" w:color="auto"/>
              <w:right w:val="single" w:sz="6" w:space="0" w:color="auto"/>
            </w:tcBorders>
            <w:vAlign w:val="center"/>
          </w:tcPr>
          <w:p w14:paraId="14DC292B"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610" w:type="dxa"/>
            <w:tcBorders>
              <w:top w:val="single" w:sz="6" w:space="0" w:color="auto"/>
              <w:left w:val="single" w:sz="6" w:space="0" w:color="auto"/>
              <w:bottom w:val="single" w:sz="6" w:space="0" w:color="auto"/>
              <w:right w:val="single" w:sz="6" w:space="0" w:color="auto"/>
            </w:tcBorders>
            <w:vAlign w:val="center"/>
          </w:tcPr>
          <w:p w14:paraId="5D24252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457" w:type="dxa"/>
            <w:tcBorders>
              <w:top w:val="single" w:sz="6" w:space="0" w:color="auto"/>
              <w:left w:val="single" w:sz="6" w:space="0" w:color="auto"/>
              <w:bottom w:val="single" w:sz="6" w:space="0" w:color="auto"/>
              <w:right w:val="single" w:sz="6" w:space="0" w:color="auto"/>
            </w:tcBorders>
            <w:vAlign w:val="center"/>
          </w:tcPr>
          <w:p w14:paraId="4EB1E411"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895" w:type="dxa"/>
            <w:tcBorders>
              <w:top w:val="single" w:sz="6" w:space="0" w:color="auto"/>
              <w:left w:val="single" w:sz="6" w:space="0" w:color="auto"/>
              <w:bottom w:val="single" w:sz="6" w:space="0" w:color="auto"/>
              <w:right w:val="single" w:sz="6" w:space="0" w:color="auto"/>
            </w:tcBorders>
            <w:vAlign w:val="center"/>
          </w:tcPr>
          <w:p w14:paraId="19874209"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24" w:type="dxa"/>
            <w:tcBorders>
              <w:top w:val="single" w:sz="6" w:space="0" w:color="auto"/>
              <w:left w:val="single" w:sz="6" w:space="0" w:color="auto"/>
              <w:bottom w:val="single" w:sz="6" w:space="0" w:color="auto"/>
              <w:right w:val="single" w:sz="6" w:space="0" w:color="auto"/>
            </w:tcBorders>
            <w:vAlign w:val="center"/>
          </w:tcPr>
          <w:p w14:paraId="74FD0F49"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81" w:type="dxa"/>
            <w:tcBorders>
              <w:top w:val="single" w:sz="6" w:space="0" w:color="auto"/>
              <w:left w:val="single" w:sz="6" w:space="0" w:color="auto"/>
              <w:bottom w:val="single" w:sz="6" w:space="0" w:color="auto"/>
              <w:right w:val="single" w:sz="6" w:space="0" w:color="auto"/>
            </w:tcBorders>
            <w:vAlign w:val="center"/>
          </w:tcPr>
          <w:p w14:paraId="2B405051"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009" w:type="dxa"/>
            <w:tcBorders>
              <w:top w:val="single" w:sz="6" w:space="0" w:color="auto"/>
              <w:left w:val="single" w:sz="6" w:space="0" w:color="auto"/>
              <w:bottom w:val="single" w:sz="6" w:space="0" w:color="auto"/>
              <w:right w:val="single" w:sz="6" w:space="0" w:color="auto"/>
            </w:tcBorders>
            <w:vAlign w:val="center"/>
          </w:tcPr>
          <w:p w14:paraId="5D56035F"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62" w:type="dxa"/>
            <w:tcBorders>
              <w:top w:val="single" w:sz="6" w:space="0" w:color="auto"/>
              <w:left w:val="single" w:sz="6" w:space="0" w:color="auto"/>
              <w:bottom w:val="single" w:sz="6" w:space="0" w:color="auto"/>
              <w:right w:val="single" w:sz="6" w:space="0" w:color="auto"/>
            </w:tcBorders>
            <w:vAlign w:val="center"/>
          </w:tcPr>
          <w:p w14:paraId="47CC4C72"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62" w:type="dxa"/>
            <w:tcBorders>
              <w:top w:val="single" w:sz="6" w:space="0" w:color="auto"/>
              <w:left w:val="single" w:sz="6" w:space="0" w:color="auto"/>
              <w:bottom w:val="single" w:sz="6" w:space="0" w:color="auto"/>
              <w:right w:val="single" w:sz="6" w:space="0" w:color="auto"/>
            </w:tcBorders>
            <w:vAlign w:val="center"/>
          </w:tcPr>
          <w:p w14:paraId="039D91B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15727834" w14:textId="77777777" w:rsidTr="00960DE2">
        <w:trPr>
          <w:trHeight w:hRule="exact" w:val="510"/>
        </w:trPr>
        <w:tc>
          <w:tcPr>
            <w:tcW w:w="0" w:type="auto"/>
            <w:tcBorders>
              <w:top w:val="single" w:sz="6" w:space="0" w:color="auto"/>
              <w:left w:val="single" w:sz="6" w:space="0" w:color="auto"/>
              <w:bottom w:val="single" w:sz="6" w:space="0" w:color="auto"/>
              <w:right w:val="single" w:sz="6" w:space="0" w:color="auto"/>
            </w:tcBorders>
            <w:vAlign w:val="center"/>
          </w:tcPr>
          <w:p w14:paraId="327C7282"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0" w:type="auto"/>
            <w:tcBorders>
              <w:top w:val="single" w:sz="6" w:space="0" w:color="auto"/>
              <w:left w:val="single" w:sz="6" w:space="0" w:color="auto"/>
              <w:bottom w:val="single" w:sz="6" w:space="0" w:color="auto"/>
              <w:right w:val="single" w:sz="6" w:space="0" w:color="auto"/>
            </w:tcBorders>
            <w:vAlign w:val="center"/>
          </w:tcPr>
          <w:p w14:paraId="6B41AD4E"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0" w:type="auto"/>
            <w:tcBorders>
              <w:top w:val="single" w:sz="6" w:space="0" w:color="auto"/>
              <w:left w:val="single" w:sz="6" w:space="0" w:color="auto"/>
              <w:bottom w:val="single" w:sz="6" w:space="0" w:color="auto"/>
              <w:right w:val="single" w:sz="6" w:space="0" w:color="auto"/>
            </w:tcBorders>
            <w:vAlign w:val="center"/>
          </w:tcPr>
          <w:p w14:paraId="51A27F7F"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935" w:type="dxa"/>
            <w:tcBorders>
              <w:top w:val="single" w:sz="6" w:space="0" w:color="auto"/>
              <w:left w:val="single" w:sz="6" w:space="0" w:color="auto"/>
              <w:bottom w:val="single" w:sz="6" w:space="0" w:color="auto"/>
              <w:right w:val="single" w:sz="6" w:space="0" w:color="auto"/>
            </w:tcBorders>
            <w:vAlign w:val="center"/>
          </w:tcPr>
          <w:p w14:paraId="6202163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610" w:type="dxa"/>
            <w:tcBorders>
              <w:top w:val="single" w:sz="6" w:space="0" w:color="auto"/>
              <w:left w:val="single" w:sz="6" w:space="0" w:color="auto"/>
              <w:bottom w:val="single" w:sz="6" w:space="0" w:color="auto"/>
              <w:right w:val="single" w:sz="6" w:space="0" w:color="auto"/>
            </w:tcBorders>
            <w:vAlign w:val="center"/>
          </w:tcPr>
          <w:p w14:paraId="051ADEC0"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457" w:type="dxa"/>
            <w:tcBorders>
              <w:top w:val="single" w:sz="6" w:space="0" w:color="auto"/>
              <w:left w:val="single" w:sz="6" w:space="0" w:color="auto"/>
              <w:bottom w:val="single" w:sz="6" w:space="0" w:color="auto"/>
              <w:right w:val="single" w:sz="6" w:space="0" w:color="auto"/>
            </w:tcBorders>
            <w:vAlign w:val="center"/>
          </w:tcPr>
          <w:p w14:paraId="72E02A0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895" w:type="dxa"/>
            <w:tcBorders>
              <w:top w:val="single" w:sz="6" w:space="0" w:color="auto"/>
              <w:left w:val="single" w:sz="6" w:space="0" w:color="auto"/>
              <w:bottom w:val="single" w:sz="6" w:space="0" w:color="auto"/>
              <w:right w:val="single" w:sz="6" w:space="0" w:color="auto"/>
            </w:tcBorders>
            <w:vAlign w:val="center"/>
          </w:tcPr>
          <w:p w14:paraId="1CB8B31F"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24" w:type="dxa"/>
            <w:tcBorders>
              <w:top w:val="single" w:sz="6" w:space="0" w:color="auto"/>
              <w:left w:val="single" w:sz="6" w:space="0" w:color="auto"/>
              <w:bottom w:val="single" w:sz="6" w:space="0" w:color="auto"/>
              <w:right w:val="single" w:sz="6" w:space="0" w:color="auto"/>
            </w:tcBorders>
            <w:vAlign w:val="center"/>
          </w:tcPr>
          <w:p w14:paraId="74BC73D1"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81" w:type="dxa"/>
            <w:tcBorders>
              <w:top w:val="single" w:sz="6" w:space="0" w:color="auto"/>
              <w:left w:val="single" w:sz="6" w:space="0" w:color="auto"/>
              <w:bottom w:val="single" w:sz="6" w:space="0" w:color="auto"/>
              <w:right w:val="single" w:sz="6" w:space="0" w:color="auto"/>
            </w:tcBorders>
            <w:vAlign w:val="center"/>
          </w:tcPr>
          <w:p w14:paraId="7CB404AB"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009" w:type="dxa"/>
            <w:tcBorders>
              <w:top w:val="single" w:sz="6" w:space="0" w:color="auto"/>
              <w:left w:val="single" w:sz="6" w:space="0" w:color="auto"/>
              <w:bottom w:val="single" w:sz="6" w:space="0" w:color="auto"/>
              <w:right w:val="single" w:sz="6" w:space="0" w:color="auto"/>
            </w:tcBorders>
            <w:vAlign w:val="center"/>
          </w:tcPr>
          <w:p w14:paraId="21241C1E"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62" w:type="dxa"/>
            <w:tcBorders>
              <w:top w:val="single" w:sz="6" w:space="0" w:color="auto"/>
              <w:left w:val="single" w:sz="6" w:space="0" w:color="auto"/>
              <w:bottom w:val="single" w:sz="6" w:space="0" w:color="auto"/>
              <w:right w:val="single" w:sz="6" w:space="0" w:color="auto"/>
            </w:tcBorders>
            <w:vAlign w:val="center"/>
          </w:tcPr>
          <w:p w14:paraId="0157787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62" w:type="dxa"/>
            <w:tcBorders>
              <w:top w:val="single" w:sz="6" w:space="0" w:color="auto"/>
              <w:left w:val="single" w:sz="6" w:space="0" w:color="auto"/>
              <w:bottom w:val="single" w:sz="6" w:space="0" w:color="auto"/>
              <w:right w:val="single" w:sz="6" w:space="0" w:color="auto"/>
            </w:tcBorders>
            <w:vAlign w:val="center"/>
          </w:tcPr>
          <w:p w14:paraId="13B4AD8B"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6A58C4D8" w14:textId="77777777" w:rsidTr="00960DE2">
        <w:trPr>
          <w:trHeight w:hRule="exact" w:val="510"/>
        </w:trPr>
        <w:tc>
          <w:tcPr>
            <w:tcW w:w="0" w:type="auto"/>
            <w:tcBorders>
              <w:top w:val="single" w:sz="6" w:space="0" w:color="auto"/>
              <w:left w:val="single" w:sz="6" w:space="0" w:color="auto"/>
              <w:bottom w:val="single" w:sz="6" w:space="0" w:color="auto"/>
              <w:right w:val="single" w:sz="6" w:space="0" w:color="auto"/>
            </w:tcBorders>
            <w:vAlign w:val="center"/>
          </w:tcPr>
          <w:p w14:paraId="637A258A"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0" w:type="auto"/>
            <w:tcBorders>
              <w:top w:val="single" w:sz="6" w:space="0" w:color="auto"/>
              <w:left w:val="single" w:sz="6" w:space="0" w:color="auto"/>
              <w:bottom w:val="single" w:sz="6" w:space="0" w:color="auto"/>
              <w:right w:val="single" w:sz="6" w:space="0" w:color="auto"/>
            </w:tcBorders>
            <w:vAlign w:val="center"/>
          </w:tcPr>
          <w:p w14:paraId="5FFEFBA1"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0" w:type="auto"/>
            <w:tcBorders>
              <w:top w:val="single" w:sz="6" w:space="0" w:color="auto"/>
              <w:left w:val="single" w:sz="6" w:space="0" w:color="auto"/>
              <w:bottom w:val="single" w:sz="6" w:space="0" w:color="auto"/>
              <w:right w:val="single" w:sz="6" w:space="0" w:color="auto"/>
            </w:tcBorders>
            <w:vAlign w:val="center"/>
          </w:tcPr>
          <w:p w14:paraId="5408459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935" w:type="dxa"/>
            <w:tcBorders>
              <w:top w:val="single" w:sz="6" w:space="0" w:color="auto"/>
              <w:left w:val="single" w:sz="6" w:space="0" w:color="auto"/>
              <w:bottom w:val="single" w:sz="6" w:space="0" w:color="auto"/>
              <w:right w:val="single" w:sz="6" w:space="0" w:color="auto"/>
            </w:tcBorders>
            <w:vAlign w:val="center"/>
          </w:tcPr>
          <w:p w14:paraId="5C61FC6E"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610" w:type="dxa"/>
            <w:tcBorders>
              <w:top w:val="single" w:sz="6" w:space="0" w:color="auto"/>
              <w:left w:val="single" w:sz="6" w:space="0" w:color="auto"/>
              <w:bottom w:val="single" w:sz="6" w:space="0" w:color="auto"/>
              <w:right w:val="single" w:sz="6" w:space="0" w:color="auto"/>
            </w:tcBorders>
            <w:vAlign w:val="center"/>
          </w:tcPr>
          <w:p w14:paraId="361DF49C"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457" w:type="dxa"/>
            <w:tcBorders>
              <w:top w:val="single" w:sz="6" w:space="0" w:color="auto"/>
              <w:left w:val="single" w:sz="6" w:space="0" w:color="auto"/>
              <w:bottom w:val="single" w:sz="6" w:space="0" w:color="auto"/>
              <w:right w:val="single" w:sz="6" w:space="0" w:color="auto"/>
            </w:tcBorders>
            <w:vAlign w:val="center"/>
          </w:tcPr>
          <w:p w14:paraId="363DC6AF"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895" w:type="dxa"/>
            <w:tcBorders>
              <w:top w:val="single" w:sz="6" w:space="0" w:color="auto"/>
              <w:left w:val="single" w:sz="6" w:space="0" w:color="auto"/>
              <w:bottom w:val="single" w:sz="6" w:space="0" w:color="auto"/>
              <w:right w:val="single" w:sz="6" w:space="0" w:color="auto"/>
            </w:tcBorders>
            <w:vAlign w:val="center"/>
          </w:tcPr>
          <w:p w14:paraId="7AFC0262"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24" w:type="dxa"/>
            <w:tcBorders>
              <w:top w:val="single" w:sz="6" w:space="0" w:color="auto"/>
              <w:left w:val="single" w:sz="6" w:space="0" w:color="auto"/>
              <w:bottom w:val="single" w:sz="6" w:space="0" w:color="auto"/>
              <w:right w:val="single" w:sz="6" w:space="0" w:color="auto"/>
            </w:tcBorders>
            <w:vAlign w:val="center"/>
          </w:tcPr>
          <w:p w14:paraId="30F46F80"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81" w:type="dxa"/>
            <w:tcBorders>
              <w:top w:val="single" w:sz="6" w:space="0" w:color="auto"/>
              <w:left w:val="single" w:sz="6" w:space="0" w:color="auto"/>
              <w:bottom w:val="single" w:sz="6" w:space="0" w:color="auto"/>
              <w:right w:val="single" w:sz="6" w:space="0" w:color="auto"/>
            </w:tcBorders>
            <w:vAlign w:val="center"/>
          </w:tcPr>
          <w:p w14:paraId="2C664BC1"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009" w:type="dxa"/>
            <w:tcBorders>
              <w:top w:val="single" w:sz="6" w:space="0" w:color="auto"/>
              <w:left w:val="single" w:sz="6" w:space="0" w:color="auto"/>
              <w:bottom w:val="single" w:sz="6" w:space="0" w:color="auto"/>
              <w:right w:val="single" w:sz="6" w:space="0" w:color="auto"/>
            </w:tcBorders>
            <w:vAlign w:val="center"/>
          </w:tcPr>
          <w:p w14:paraId="6B75052D"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62" w:type="dxa"/>
            <w:tcBorders>
              <w:top w:val="single" w:sz="6" w:space="0" w:color="auto"/>
              <w:left w:val="single" w:sz="6" w:space="0" w:color="auto"/>
              <w:bottom w:val="single" w:sz="6" w:space="0" w:color="auto"/>
              <w:right w:val="single" w:sz="6" w:space="0" w:color="auto"/>
            </w:tcBorders>
            <w:vAlign w:val="center"/>
          </w:tcPr>
          <w:p w14:paraId="035475EE"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62" w:type="dxa"/>
            <w:tcBorders>
              <w:top w:val="single" w:sz="6" w:space="0" w:color="auto"/>
              <w:left w:val="single" w:sz="6" w:space="0" w:color="auto"/>
              <w:bottom w:val="single" w:sz="6" w:space="0" w:color="auto"/>
              <w:right w:val="single" w:sz="6" w:space="0" w:color="auto"/>
            </w:tcBorders>
            <w:vAlign w:val="center"/>
          </w:tcPr>
          <w:p w14:paraId="5A3CD23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044E3DEF" w14:textId="77777777" w:rsidTr="00960DE2">
        <w:trPr>
          <w:trHeight w:hRule="exact" w:val="510"/>
        </w:trPr>
        <w:tc>
          <w:tcPr>
            <w:tcW w:w="0" w:type="auto"/>
            <w:tcBorders>
              <w:top w:val="single" w:sz="6" w:space="0" w:color="auto"/>
              <w:left w:val="single" w:sz="6" w:space="0" w:color="auto"/>
              <w:bottom w:val="single" w:sz="6" w:space="0" w:color="auto"/>
              <w:right w:val="single" w:sz="6" w:space="0" w:color="auto"/>
            </w:tcBorders>
            <w:vAlign w:val="center"/>
          </w:tcPr>
          <w:p w14:paraId="6A848CE6"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0" w:type="auto"/>
            <w:tcBorders>
              <w:top w:val="single" w:sz="6" w:space="0" w:color="auto"/>
              <w:left w:val="single" w:sz="6" w:space="0" w:color="auto"/>
              <w:bottom w:val="single" w:sz="6" w:space="0" w:color="auto"/>
              <w:right w:val="single" w:sz="6" w:space="0" w:color="auto"/>
            </w:tcBorders>
            <w:vAlign w:val="center"/>
          </w:tcPr>
          <w:p w14:paraId="7A1E4C1C"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0" w:type="auto"/>
            <w:tcBorders>
              <w:top w:val="single" w:sz="6" w:space="0" w:color="auto"/>
              <w:left w:val="single" w:sz="6" w:space="0" w:color="auto"/>
              <w:bottom w:val="single" w:sz="6" w:space="0" w:color="auto"/>
              <w:right w:val="single" w:sz="6" w:space="0" w:color="auto"/>
            </w:tcBorders>
            <w:vAlign w:val="center"/>
          </w:tcPr>
          <w:p w14:paraId="775AD856"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935" w:type="dxa"/>
            <w:tcBorders>
              <w:top w:val="single" w:sz="6" w:space="0" w:color="auto"/>
              <w:left w:val="single" w:sz="6" w:space="0" w:color="auto"/>
              <w:bottom w:val="single" w:sz="6" w:space="0" w:color="auto"/>
              <w:right w:val="single" w:sz="6" w:space="0" w:color="auto"/>
            </w:tcBorders>
            <w:vAlign w:val="center"/>
          </w:tcPr>
          <w:p w14:paraId="732A5958"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610" w:type="dxa"/>
            <w:tcBorders>
              <w:top w:val="single" w:sz="6" w:space="0" w:color="auto"/>
              <w:left w:val="single" w:sz="6" w:space="0" w:color="auto"/>
              <w:bottom w:val="single" w:sz="6" w:space="0" w:color="auto"/>
              <w:right w:val="single" w:sz="6" w:space="0" w:color="auto"/>
            </w:tcBorders>
            <w:vAlign w:val="center"/>
          </w:tcPr>
          <w:p w14:paraId="3AB279C8"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457" w:type="dxa"/>
            <w:tcBorders>
              <w:top w:val="single" w:sz="6" w:space="0" w:color="auto"/>
              <w:left w:val="single" w:sz="6" w:space="0" w:color="auto"/>
              <w:bottom w:val="single" w:sz="6" w:space="0" w:color="auto"/>
              <w:right w:val="single" w:sz="6" w:space="0" w:color="auto"/>
            </w:tcBorders>
            <w:vAlign w:val="center"/>
          </w:tcPr>
          <w:p w14:paraId="6BF6CE6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895" w:type="dxa"/>
            <w:tcBorders>
              <w:top w:val="single" w:sz="6" w:space="0" w:color="auto"/>
              <w:left w:val="single" w:sz="6" w:space="0" w:color="auto"/>
              <w:bottom w:val="single" w:sz="6" w:space="0" w:color="auto"/>
              <w:right w:val="single" w:sz="6" w:space="0" w:color="auto"/>
            </w:tcBorders>
            <w:vAlign w:val="center"/>
          </w:tcPr>
          <w:p w14:paraId="765898E8"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24" w:type="dxa"/>
            <w:tcBorders>
              <w:top w:val="single" w:sz="6" w:space="0" w:color="auto"/>
              <w:left w:val="single" w:sz="6" w:space="0" w:color="auto"/>
              <w:bottom w:val="single" w:sz="6" w:space="0" w:color="auto"/>
              <w:right w:val="single" w:sz="6" w:space="0" w:color="auto"/>
            </w:tcBorders>
            <w:vAlign w:val="center"/>
          </w:tcPr>
          <w:p w14:paraId="3FEF00AE"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81" w:type="dxa"/>
            <w:tcBorders>
              <w:top w:val="single" w:sz="6" w:space="0" w:color="auto"/>
              <w:left w:val="single" w:sz="6" w:space="0" w:color="auto"/>
              <w:bottom w:val="single" w:sz="6" w:space="0" w:color="auto"/>
              <w:right w:val="single" w:sz="6" w:space="0" w:color="auto"/>
            </w:tcBorders>
            <w:vAlign w:val="center"/>
          </w:tcPr>
          <w:p w14:paraId="4EF9EB8D"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009" w:type="dxa"/>
            <w:tcBorders>
              <w:top w:val="single" w:sz="6" w:space="0" w:color="auto"/>
              <w:left w:val="single" w:sz="6" w:space="0" w:color="auto"/>
              <w:bottom w:val="single" w:sz="6" w:space="0" w:color="auto"/>
              <w:right w:val="single" w:sz="6" w:space="0" w:color="auto"/>
            </w:tcBorders>
            <w:vAlign w:val="center"/>
          </w:tcPr>
          <w:p w14:paraId="64CE5FFB"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62" w:type="dxa"/>
            <w:tcBorders>
              <w:top w:val="single" w:sz="6" w:space="0" w:color="auto"/>
              <w:left w:val="single" w:sz="6" w:space="0" w:color="auto"/>
              <w:bottom w:val="single" w:sz="6" w:space="0" w:color="auto"/>
              <w:right w:val="single" w:sz="6" w:space="0" w:color="auto"/>
            </w:tcBorders>
            <w:vAlign w:val="center"/>
          </w:tcPr>
          <w:p w14:paraId="5C44FF4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62" w:type="dxa"/>
            <w:tcBorders>
              <w:top w:val="single" w:sz="6" w:space="0" w:color="auto"/>
              <w:left w:val="single" w:sz="6" w:space="0" w:color="auto"/>
              <w:bottom w:val="single" w:sz="6" w:space="0" w:color="auto"/>
              <w:right w:val="single" w:sz="6" w:space="0" w:color="auto"/>
            </w:tcBorders>
            <w:vAlign w:val="center"/>
          </w:tcPr>
          <w:p w14:paraId="5E01C0CC"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bookmarkEnd w:id="678"/>
      <w:bookmarkEnd w:id="679"/>
      <w:tr w:rsidR="00214614" w:rsidRPr="00214614" w14:paraId="6A5863FA" w14:textId="77777777" w:rsidTr="00960DE2">
        <w:trPr>
          <w:trHeight w:hRule="exact" w:val="510"/>
        </w:trPr>
        <w:tc>
          <w:tcPr>
            <w:tcW w:w="0" w:type="auto"/>
            <w:tcBorders>
              <w:top w:val="single" w:sz="6" w:space="0" w:color="auto"/>
              <w:left w:val="single" w:sz="6" w:space="0" w:color="auto"/>
              <w:bottom w:val="single" w:sz="6" w:space="0" w:color="auto"/>
              <w:right w:val="single" w:sz="6" w:space="0" w:color="auto"/>
            </w:tcBorders>
            <w:vAlign w:val="center"/>
          </w:tcPr>
          <w:p w14:paraId="48AABBE9"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0" w:type="auto"/>
            <w:tcBorders>
              <w:top w:val="single" w:sz="6" w:space="0" w:color="auto"/>
              <w:left w:val="single" w:sz="6" w:space="0" w:color="auto"/>
              <w:bottom w:val="single" w:sz="6" w:space="0" w:color="auto"/>
              <w:right w:val="single" w:sz="6" w:space="0" w:color="auto"/>
            </w:tcBorders>
            <w:vAlign w:val="center"/>
          </w:tcPr>
          <w:p w14:paraId="58F7BB6D"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0" w:type="auto"/>
            <w:tcBorders>
              <w:top w:val="single" w:sz="6" w:space="0" w:color="auto"/>
              <w:left w:val="single" w:sz="6" w:space="0" w:color="auto"/>
              <w:bottom w:val="single" w:sz="6" w:space="0" w:color="auto"/>
              <w:right w:val="single" w:sz="6" w:space="0" w:color="auto"/>
            </w:tcBorders>
            <w:vAlign w:val="center"/>
          </w:tcPr>
          <w:p w14:paraId="32DE200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935" w:type="dxa"/>
            <w:tcBorders>
              <w:top w:val="single" w:sz="6" w:space="0" w:color="auto"/>
              <w:left w:val="single" w:sz="6" w:space="0" w:color="auto"/>
              <w:bottom w:val="single" w:sz="6" w:space="0" w:color="auto"/>
              <w:right w:val="single" w:sz="6" w:space="0" w:color="auto"/>
            </w:tcBorders>
            <w:vAlign w:val="center"/>
          </w:tcPr>
          <w:p w14:paraId="0E7EDDA6"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610" w:type="dxa"/>
            <w:tcBorders>
              <w:top w:val="single" w:sz="6" w:space="0" w:color="auto"/>
              <w:left w:val="single" w:sz="6" w:space="0" w:color="auto"/>
              <w:bottom w:val="single" w:sz="6" w:space="0" w:color="auto"/>
              <w:right w:val="single" w:sz="6" w:space="0" w:color="auto"/>
            </w:tcBorders>
            <w:vAlign w:val="center"/>
          </w:tcPr>
          <w:p w14:paraId="3409D28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457" w:type="dxa"/>
            <w:tcBorders>
              <w:top w:val="single" w:sz="6" w:space="0" w:color="auto"/>
              <w:left w:val="single" w:sz="6" w:space="0" w:color="auto"/>
              <w:bottom w:val="single" w:sz="6" w:space="0" w:color="auto"/>
              <w:right w:val="single" w:sz="6" w:space="0" w:color="auto"/>
            </w:tcBorders>
            <w:vAlign w:val="center"/>
          </w:tcPr>
          <w:p w14:paraId="77DDE80B"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895" w:type="dxa"/>
            <w:tcBorders>
              <w:top w:val="single" w:sz="6" w:space="0" w:color="auto"/>
              <w:left w:val="single" w:sz="6" w:space="0" w:color="auto"/>
              <w:bottom w:val="single" w:sz="6" w:space="0" w:color="auto"/>
              <w:right w:val="single" w:sz="6" w:space="0" w:color="auto"/>
            </w:tcBorders>
            <w:vAlign w:val="center"/>
          </w:tcPr>
          <w:p w14:paraId="171BE2E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24" w:type="dxa"/>
            <w:tcBorders>
              <w:top w:val="single" w:sz="6" w:space="0" w:color="auto"/>
              <w:left w:val="single" w:sz="6" w:space="0" w:color="auto"/>
              <w:bottom w:val="single" w:sz="6" w:space="0" w:color="auto"/>
              <w:right w:val="single" w:sz="6" w:space="0" w:color="auto"/>
            </w:tcBorders>
            <w:vAlign w:val="center"/>
          </w:tcPr>
          <w:p w14:paraId="23DBDFBB"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81" w:type="dxa"/>
            <w:tcBorders>
              <w:top w:val="single" w:sz="6" w:space="0" w:color="auto"/>
              <w:left w:val="single" w:sz="6" w:space="0" w:color="auto"/>
              <w:bottom w:val="single" w:sz="6" w:space="0" w:color="auto"/>
              <w:right w:val="single" w:sz="6" w:space="0" w:color="auto"/>
            </w:tcBorders>
            <w:vAlign w:val="center"/>
          </w:tcPr>
          <w:p w14:paraId="4522C46D"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009" w:type="dxa"/>
            <w:tcBorders>
              <w:top w:val="single" w:sz="6" w:space="0" w:color="auto"/>
              <w:left w:val="single" w:sz="6" w:space="0" w:color="auto"/>
              <w:bottom w:val="single" w:sz="6" w:space="0" w:color="auto"/>
              <w:right w:val="single" w:sz="6" w:space="0" w:color="auto"/>
            </w:tcBorders>
            <w:vAlign w:val="center"/>
          </w:tcPr>
          <w:p w14:paraId="61D66BFA"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62" w:type="dxa"/>
            <w:tcBorders>
              <w:top w:val="single" w:sz="6" w:space="0" w:color="auto"/>
              <w:left w:val="single" w:sz="6" w:space="0" w:color="auto"/>
              <w:bottom w:val="single" w:sz="6" w:space="0" w:color="auto"/>
              <w:right w:val="single" w:sz="6" w:space="0" w:color="auto"/>
            </w:tcBorders>
            <w:vAlign w:val="center"/>
          </w:tcPr>
          <w:p w14:paraId="79F9429D"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762" w:type="dxa"/>
            <w:tcBorders>
              <w:top w:val="single" w:sz="6" w:space="0" w:color="auto"/>
              <w:left w:val="single" w:sz="6" w:space="0" w:color="auto"/>
              <w:bottom w:val="single" w:sz="6" w:space="0" w:color="auto"/>
              <w:right w:val="single" w:sz="6" w:space="0" w:color="auto"/>
            </w:tcBorders>
            <w:vAlign w:val="center"/>
          </w:tcPr>
          <w:p w14:paraId="6A7D7758"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bl>
    <w:p w14:paraId="5C005512" w14:textId="77777777" w:rsidR="00CE66EC" w:rsidRPr="00214614" w:rsidRDefault="00CE66EC" w:rsidP="00CE66EC">
      <w:pPr>
        <w:adjustRightInd w:val="0"/>
        <w:snapToGrid w:val="0"/>
        <w:spacing w:line="400" w:lineRule="exact"/>
        <w:ind w:firstLine="420"/>
        <w:jc w:val="left"/>
        <w:rPr>
          <w:rFonts w:ascii="宋体" w:eastAsia="宋体" w:hAnsi="宋体" w:cs="宋体" w:hint="eastAsia"/>
          <w:snapToGrid w:val="0"/>
          <w:kern w:val="0"/>
          <w:szCs w:val="20"/>
        </w:rPr>
      </w:pPr>
      <w:r w:rsidRPr="00214614">
        <w:rPr>
          <w:rFonts w:ascii="宋体" w:eastAsia="宋体" w:hAnsi="宋体" w:cs="宋体" w:hint="eastAsia"/>
          <w:snapToGrid w:val="0"/>
          <w:kern w:val="0"/>
          <w:szCs w:val="20"/>
        </w:rPr>
        <w:t>说明：</w:t>
      </w:r>
    </w:p>
    <w:p w14:paraId="13CC78EC" w14:textId="77777777" w:rsidR="00CE66EC" w:rsidRPr="00214614" w:rsidRDefault="00CE66EC" w:rsidP="00CE66EC">
      <w:pPr>
        <w:adjustRightInd w:val="0"/>
        <w:snapToGrid w:val="0"/>
        <w:spacing w:line="400" w:lineRule="exact"/>
        <w:ind w:firstLine="420"/>
        <w:jc w:val="left"/>
        <w:rPr>
          <w:rFonts w:ascii="宋体" w:eastAsia="宋体" w:hAnsi="宋体" w:cs="宋体" w:hint="eastAsia"/>
          <w:snapToGrid w:val="0"/>
          <w:kern w:val="0"/>
          <w:szCs w:val="20"/>
        </w:rPr>
      </w:pPr>
      <w:r w:rsidRPr="00214614">
        <w:rPr>
          <w:rFonts w:ascii="宋体" w:eastAsia="宋体" w:hAnsi="宋体" w:cs="宋体" w:hint="eastAsia"/>
          <w:snapToGrid w:val="0"/>
          <w:kern w:val="0"/>
          <w:szCs w:val="20"/>
        </w:rPr>
        <w:t>1</w:t>
      </w:r>
      <w:r w:rsidRPr="00214614">
        <w:rPr>
          <w:rFonts w:ascii="宋体" w:eastAsia="宋体" w:hAnsi="宋体" w:cs="宋体" w:hint="eastAsia"/>
          <w:snapToGrid w:val="0"/>
          <w:kern w:val="0"/>
          <w:szCs w:val="28"/>
        </w:rPr>
        <w:t>．表中没有或无法填写的栏目，用</w:t>
      </w:r>
      <w:r w:rsidRPr="00214614">
        <w:rPr>
          <w:rFonts w:ascii="宋体" w:eastAsia="宋体" w:hAnsi="宋体" w:cs="宋体" w:hint="eastAsia"/>
          <w:snapToGrid w:val="0"/>
          <w:kern w:val="0"/>
          <w:szCs w:val="20"/>
        </w:rPr>
        <w:t>“/”示意。</w:t>
      </w:r>
    </w:p>
    <w:p w14:paraId="26479FFF" w14:textId="77777777" w:rsidR="00CE66EC" w:rsidRPr="00214614" w:rsidRDefault="00CE66EC" w:rsidP="00CE66EC">
      <w:pPr>
        <w:adjustRightInd w:val="0"/>
        <w:snapToGrid w:val="0"/>
        <w:spacing w:line="400" w:lineRule="exact"/>
        <w:ind w:firstLine="420"/>
        <w:rPr>
          <w:rFonts w:ascii="宋体" w:eastAsia="宋体" w:hAnsi="宋体" w:cs="宋体" w:hint="eastAsia"/>
          <w:snapToGrid w:val="0"/>
          <w:kern w:val="0"/>
          <w:szCs w:val="28"/>
        </w:rPr>
      </w:pPr>
      <w:r w:rsidRPr="00214614">
        <w:rPr>
          <w:rFonts w:ascii="宋体" w:eastAsia="宋体" w:hAnsi="宋体" w:cs="宋体" w:hint="eastAsia"/>
          <w:snapToGrid w:val="0"/>
          <w:kern w:val="0"/>
          <w:szCs w:val="28"/>
        </w:rPr>
        <w:t>2．联合体投标的，《项目监理机构组成人员汇总表》应包括联合体成员单位的拟派人员。</w:t>
      </w:r>
    </w:p>
    <w:p w14:paraId="24D1BE33" w14:textId="77777777" w:rsidR="00CE66EC" w:rsidRPr="00214614" w:rsidRDefault="00CE66EC" w:rsidP="00CE66EC">
      <w:pPr>
        <w:adjustRightInd w:val="0"/>
        <w:snapToGrid w:val="0"/>
        <w:spacing w:line="400" w:lineRule="exact"/>
        <w:ind w:firstLine="420"/>
        <w:rPr>
          <w:rFonts w:ascii="宋体" w:eastAsia="宋体" w:hAnsi="宋体" w:cs="宋体" w:hint="eastAsia"/>
          <w:snapToGrid w:val="0"/>
          <w:kern w:val="0"/>
          <w:szCs w:val="28"/>
        </w:rPr>
        <w:sectPr w:rsidR="00CE66EC" w:rsidRPr="00214614" w:rsidSect="00CE66EC">
          <w:endnotePr>
            <w:numFmt w:val="decimal"/>
          </w:endnotePr>
          <w:pgSz w:w="11906" w:h="16838"/>
          <w:pgMar w:top="1531" w:right="1531" w:bottom="1531" w:left="1531" w:header="850" w:footer="992" w:gutter="0"/>
          <w:cols w:space="720"/>
          <w:docGrid w:linePitch="327"/>
        </w:sectPr>
      </w:pPr>
    </w:p>
    <w:p w14:paraId="1D7A65B9" w14:textId="77777777" w:rsidR="00CE66EC" w:rsidRPr="00214614" w:rsidRDefault="00CE66EC" w:rsidP="00CE66EC">
      <w:pPr>
        <w:adjustRightInd w:val="0"/>
        <w:snapToGrid w:val="0"/>
        <w:spacing w:line="440" w:lineRule="exact"/>
        <w:jc w:val="left"/>
        <w:outlineLvl w:val="2"/>
        <w:rPr>
          <w:rFonts w:ascii="宋体" w:eastAsia="宋体" w:hAnsi="宋体" w:cs="宋体" w:hint="eastAsia"/>
          <w:b/>
          <w:bCs/>
          <w:snapToGrid w:val="0"/>
          <w:kern w:val="0"/>
          <w:sz w:val="24"/>
          <w:szCs w:val="24"/>
        </w:rPr>
      </w:pPr>
      <w:bookmarkStart w:id="686" w:name="_Toc3545"/>
      <w:bookmarkStart w:id="687" w:name="_Toc20233"/>
      <w:bookmarkStart w:id="688" w:name="_Toc28573"/>
      <w:bookmarkStart w:id="689" w:name="_Toc21915"/>
      <w:bookmarkStart w:id="690" w:name="_Toc4871"/>
      <w:bookmarkStart w:id="691" w:name="_Toc13501"/>
      <w:bookmarkStart w:id="692" w:name="_Toc15824"/>
      <w:bookmarkStart w:id="693" w:name="_Toc15987"/>
      <w:bookmarkStart w:id="694" w:name="_Toc32518"/>
      <w:bookmarkStart w:id="695" w:name="_Toc10343"/>
      <w:r w:rsidRPr="00214614">
        <w:rPr>
          <w:rFonts w:ascii="宋体" w:eastAsia="宋体" w:hAnsi="宋体" w:cs="宋体" w:hint="eastAsia"/>
          <w:b/>
          <w:snapToGrid w:val="0"/>
          <w:kern w:val="0"/>
          <w:sz w:val="24"/>
          <w:szCs w:val="20"/>
        </w:rPr>
        <w:lastRenderedPageBreak/>
        <w:t>格式十二 总监理工程师简历表</w:t>
      </w:r>
      <w:bookmarkEnd w:id="686"/>
      <w:bookmarkEnd w:id="687"/>
      <w:bookmarkEnd w:id="688"/>
      <w:bookmarkEnd w:id="689"/>
      <w:bookmarkEnd w:id="690"/>
      <w:bookmarkEnd w:id="691"/>
      <w:bookmarkEnd w:id="692"/>
      <w:bookmarkEnd w:id="693"/>
      <w:bookmarkEnd w:id="694"/>
      <w:bookmarkEnd w:id="695"/>
    </w:p>
    <w:p w14:paraId="7B9D30B6" w14:textId="77777777" w:rsidR="00CE66EC" w:rsidRPr="00214614" w:rsidRDefault="00CE66EC" w:rsidP="00CE66EC">
      <w:pPr>
        <w:adjustRightInd w:val="0"/>
        <w:snapToGrid w:val="0"/>
        <w:spacing w:line="440" w:lineRule="exact"/>
        <w:jc w:val="left"/>
        <w:rPr>
          <w:rFonts w:ascii="宋体" w:eastAsia="宋体" w:hAnsi="宋体" w:cs="宋体" w:hint="eastAsia"/>
          <w:b/>
          <w:bCs/>
          <w:snapToGrid w:val="0"/>
          <w:kern w:val="0"/>
          <w:sz w:val="24"/>
          <w:szCs w:val="24"/>
        </w:rPr>
      </w:pPr>
    </w:p>
    <w:tbl>
      <w:tblPr>
        <w:tblpPr w:leftFromText="180" w:rightFromText="180" w:vertAnchor="text" w:horzAnchor="page" w:tblpX="1490" w:tblpY="692"/>
        <w:tblOverlap w:val="neve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3"/>
        <w:gridCol w:w="970"/>
        <w:gridCol w:w="1130"/>
        <w:gridCol w:w="227"/>
        <w:gridCol w:w="1467"/>
        <w:gridCol w:w="688"/>
        <w:gridCol w:w="512"/>
        <w:gridCol w:w="1288"/>
        <w:gridCol w:w="547"/>
        <w:gridCol w:w="1798"/>
      </w:tblGrid>
      <w:tr w:rsidR="00214614" w:rsidRPr="00214614" w14:paraId="40509A1F" w14:textId="77777777" w:rsidTr="00960DE2">
        <w:trPr>
          <w:trHeight w:hRule="exact" w:val="567"/>
        </w:trPr>
        <w:tc>
          <w:tcPr>
            <w:tcW w:w="1613" w:type="dxa"/>
            <w:gridSpan w:val="2"/>
            <w:tcBorders>
              <w:top w:val="single" w:sz="6" w:space="0" w:color="auto"/>
              <w:left w:val="single" w:sz="6" w:space="0" w:color="auto"/>
              <w:bottom w:val="single" w:sz="6" w:space="0" w:color="auto"/>
              <w:right w:val="single" w:sz="6" w:space="0" w:color="auto"/>
            </w:tcBorders>
            <w:vAlign w:val="center"/>
          </w:tcPr>
          <w:p w14:paraId="5862B36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姓  名</w:t>
            </w:r>
          </w:p>
        </w:tc>
        <w:tc>
          <w:tcPr>
            <w:tcW w:w="1357" w:type="dxa"/>
            <w:gridSpan w:val="2"/>
            <w:tcBorders>
              <w:top w:val="single" w:sz="6" w:space="0" w:color="auto"/>
              <w:left w:val="single" w:sz="6" w:space="0" w:color="auto"/>
              <w:bottom w:val="single" w:sz="6" w:space="0" w:color="auto"/>
              <w:right w:val="single" w:sz="6" w:space="0" w:color="auto"/>
            </w:tcBorders>
            <w:vAlign w:val="center"/>
          </w:tcPr>
          <w:p w14:paraId="5D891E81"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467" w:type="dxa"/>
            <w:tcBorders>
              <w:top w:val="single" w:sz="6" w:space="0" w:color="auto"/>
              <w:left w:val="single" w:sz="6" w:space="0" w:color="auto"/>
              <w:bottom w:val="single" w:sz="6" w:space="0" w:color="auto"/>
              <w:right w:val="single" w:sz="6" w:space="0" w:color="auto"/>
            </w:tcBorders>
            <w:vAlign w:val="center"/>
          </w:tcPr>
          <w:p w14:paraId="70641B8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性  别</w:t>
            </w:r>
          </w:p>
        </w:tc>
        <w:tc>
          <w:tcPr>
            <w:tcW w:w="1200" w:type="dxa"/>
            <w:gridSpan w:val="2"/>
            <w:tcBorders>
              <w:top w:val="single" w:sz="6" w:space="0" w:color="auto"/>
              <w:left w:val="single" w:sz="6" w:space="0" w:color="auto"/>
              <w:bottom w:val="single" w:sz="6" w:space="0" w:color="auto"/>
              <w:right w:val="single" w:sz="6" w:space="0" w:color="auto"/>
            </w:tcBorders>
            <w:vAlign w:val="center"/>
          </w:tcPr>
          <w:p w14:paraId="4B80A34B"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835" w:type="dxa"/>
            <w:gridSpan w:val="2"/>
            <w:tcBorders>
              <w:top w:val="single" w:sz="6" w:space="0" w:color="auto"/>
              <w:left w:val="single" w:sz="6" w:space="0" w:color="auto"/>
              <w:bottom w:val="single" w:sz="6" w:space="0" w:color="auto"/>
              <w:right w:val="single" w:sz="6" w:space="0" w:color="auto"/>
            </w:tcBorders>
            <w:vAlign w:val="center"/>
          </w:tcPr>
          <w:p w14:paraId="2105565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年  龄</w:t>
            </w:r>
          </w:p>
        </w:tc>
        <w:tc>
          <w:tcPr>
            <w:tcW w:w="1798" w:type="dxa"/>
            <w:tcBorders>
              <w:top w:val="single" w:sz="6" w:space="0" w:color="auto"/>
              <w:left w:val="single" w:sz="6" w:space="0" w:color="auto"/>
              <w:bottom w:val="single" w:sz="6" w:space="0" w:color="auto"/>
              <w:right w:val="single" w:sz="6" w:space="0" w:color="auto"/>
            </w:tcBorders>
            <w:vAlign w:val="center"/>
          </w:tcPr>
          <w:p w14:paraId="64CDA570"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37E3895C" w14:textId="77777777" w:rsidTr="00960DE2">
        <w:trPr>
          <w:trHeight w:hRule="exact" w:val="567"/>
        </w:trPr>
        <w:tc>
          <w:tcPr>
            <w:tcW w:w="1613" w:type="dxa"/>
            <w:gridSpan w:val="2"/>
            <w:tcBorders>
              <w:top w:val="single" w:sz="6" w:space="0" w:color="auto"/>
              <w:left w:val="single" w:sz="6" w:space="0" w:color="auto"/>
              <w:bottom w:val="single" w:sz="6" w:space="0" w:color="auto"/>
              <w:right w:val="single" w:sz="6" w:space="0" w:color="auto"/>
            </w:tcBorders>
            <w:vAlign w:val="center"/>
          </w:tcPr>
          <w:p w14:paraId="6F35685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职  称</w:t>
            </w:r>
          </w:p>
        </w:tc>
        <w:tc>
          <w:tcPr>
            <w:tcW w:w="1357" w:type="dxa"/>
            <w:gridSpan w:val="2"/>
            <w:tcBorders>
              <w:top w:val="single" w:sz="6" w:space="0" w:color="auto"/>
              <w:left w:val="single" w:sz="6" w:space="0" w:color="auto"/>
              <w:bottom w:val="single" w:sz="6" w:space="0" w:color="auto"/>
              <w:right w:val="single" w:sz="6" w:space="0" w:color="auto"/>
            </w:tcBorders>
            <w:vAlign w:val="center"/>
          </w:tcPr>
          <w:p w14:paraId="6EF0733F"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467" w:type="dxa"/>
            <w:tcBorders>
              <w:top w:val="single" w:sz="6" w:space="0" w:color="auto"/>
              <w:left w:val="single" w:sz="6" w:space="0" w:color="auto"/>
              <w:bottom w:val="single" w:sz="6" w:space="0" w:color="auto"/>
              <w:right w:val="single" w:sz="6" w:space="0" w:color="auto"/>
            </w:tcBorders>
            <w:vAlign w:val="center"/>
          </w:tcPr>
          <w:p w14:paraId="19822728"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学  历</w:t>
            </w:r>
          </w:p>
        </w:tc>
        <w:tc>
          <w:tcPr>
            <w:tcW w:w="1200" w:type="dxa"/>
            <w:gridSpan w:val="2"/>
            <w:tcBorders>
              <w:top w:val="single" w:sz="6" w:space="0" w:color="auto"/>
              <w:left w:val="single" w:sz="6" w:space="0" w:color="auto"/>
              <w:bottom w:val="single" w:sz="6" w:space="0" w:color="auto"/>
              <w:right w:val="single" w:sz="6" w:space="0" w:color="auto"/>
            </w:tcBorders>
            <w:vAlign w:val="center"/>
          </w:tcPr>
          <w:p w14:paraId="3124F95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835" w:type="dxa"/>
            <w:gridSpan w:val="2"/>
            <w:tcBorders>
              <w:top w:val="single" w:sz="6" w:space="0" w:color="auto"/>
              <w:left w:val="single" w:sz="6" w:space="0" w:color="auto"/>
              <w:bottom w:val="single" w:sz="6" w:space="0" w:color="auto"/>
              <w:right w:val="single" w:sz="6" w:space="0" w:color="auto"/>
            </w:tcBorders>
            <w:vAlign w:val="center"/>
          </w:tcPr>
          <w:p w14:paraId="727DF68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拟在本项目任职</w:t>
            </w:r>
          </w:p>
        </w:tc>
        <w:tc>
          <w:tcPr>
            <w:tcW w:w="1798" w:type="dxa"/>
            <w:tcBorders>
              <w:top w:val="single" w:sz="6" w:space="0" w:color="auto"/>
              <w:left w:val="single" w:sz="6" w:space="0" w:color="auto"/>
              <w:bottom w:val="single" w:sz="6" w:space="0" w:color="auto"/>
              <w:right w:val="single" w:sz="6" w:space="0" w:color="auto"/>
            </w:tcBorders>
            <w:vAlign w:val="center"/>
          </w:tcPr>
          <w:p w14:paraId="6566E81D"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45F7052B" w14:textId="77777777" w:rsidTr="00960DE2">
        <w:trPr>
          <w:trHeight w:hRule="exact" w:val="567"/>
        </w:trPr>
        <w:tc>
          <w:tcPr>
            <w:tcW w:w="1613" w:type="dxa"/>
            <w:gridSpan w:val="2"/>
            <w:tcBorders>
              <w:top w:val="single" w:sz="6" w:space="0" w:color="auto"/>
              <w:left w:val="single" w:sz="6" w:space="0" w:color="auto"/>
              <w:bottom w:val="single" w:sz="6" w:space="0" w:color="auto"/>
              <w:right w:val="single" w:sz="6" w:space="0" w:color="auto"/>
            </w:tcBorders>
            <w:vAlign w:val="center"/>
          </w:tcPr>
          <w:p w14:paraId="2F196CAF"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参加工作时间</w:t>
            </w:r>
          </w:p>
        </w:tc>
        <w:tc>
          <w:tcPr>
            <w:tcW w:w="2824" w:type="dxa"/>
            <w:gridSpan w:val="3"/>
            <w:tcBorders>
              <w:top w:val="single" w:sz="6" w:space="0" w:color="auto"/>
              <w:left w:val="single" w:sz="6" w:space="0" w:color="auto"/>
              <w:bottom w:val="single" w:sz="6" w:space="0" w:color="auto"/>
              <w:right w:val="single" w:sz="6" w:space="0" w:color="auto"/>
            </w:tcBorders>
            <w:vAlign w:val="center"/>
          </w:tcPr>
          <w:p w14:paraId="7D6B3C61"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3035" w:type="dxa"/>
            <w:gridSpan w:val="4"/>
            <w:tcBorders>
              <w:top w:val="single" w:sz="6" w:space="0" w:color="auto"/>
              <w:left w:val="single" w:sz="6" w:space="0" w:color="auto"/>
              <w:bottom w:val="single" w:sz="6" w:space="0" w:color="auto"/>
              <w:right w:val="single" w:sz="6" w:space="0" w:color="auto"/>
            </w:tcBorders>
            <w:vAlign w:val="center"/>
          </w:tcPr>
          <w:p w14:paraId="15F84808"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从事监理工作年限</w:t>
            </w:r>
          </w:p>
        </w:tc>
        <w:tc>
          <w:tcPr>
            <w:tcW w:w="1798" w:type="dxa"/>
            <w:tcBorders>
              <w:top w:val="single" w:sz="6" w:space="0" w:color="auto"/>
              <w:left w:val="single" w:sz="6" w:space="0" w:color="auto"/>
              <w:bottom w:val="single" w:sz="6" w:space="0" w:color="auto"/>
              <w:right w:val="single" w:sz="6" w:space="0" w:color="auto"/>
            </w:tcBorders>
            <w:vAlign w:val="center"/>
          </w:tcPr>
          <w:p w14:paraId="70F018DF"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13DC1626" w14:textId="77777777" w:rsidTr="00960DE2">
        <w:trPr>
          <w:trHeight w:hRule="exact" w:val="567"/>
        </w:trPr>
        <w:tc>
          <w:tcPr>
            <w:tcW w:w="1613" w:type="dxa"/>
            <w:gridSpan w:val="2"/>
            <w:tcBorders>
              <w:top w:val="single" w:sz="6" w:space="0" w:color="auto"/>
              <w:left w:val="single" w:sz="6" w:space="0" w:color="auto"/>
              <w:bottom w:val="single" w:sz="6" w:space="0" w:color="auto"/>
              <w:right w:val="single" w:sz="6" w:space="0" w:color="auto"/>
            </w:tcBorders>
            <w:vAlign w:val="center"/>
          </w:tcPr>
          <w:p w14:paraId="308E1AAA"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注册证书</w:t>
            </w:r>
          </w:p>
        </w:tc>
        <w:tc>
          <w:tcPr>
            <w:tcW w:w="7657" w:type="dxa"/>
            <w:gridSpan w:val="8"/>
            <w:tcBorders>
              <w:top w:val="single" w:sz="6" w:space="0" w:color="auto"/>
              <w:left w:val="single" w:sz="6" w:space="0" w:color="auto"/>
              <w:bottom w:val="single" w:sz="6" w:space="0" w:color="auto"/>
              <w:right w:val="single" w:sz="6" w:space="0" w:color="auto"/>
            </w:tcBorders>
            <w:vAlign w:val="center"/>
          </w:tcPr>
          <w:p w14:paraId="56A1AFA4" w14:textId="77777777" w:rsidR="00CE66EC" w:rsidRPr="00214614" w:rsidRDefault="00CE66EC" w:rsidP="00CE66EC">
            <w:pPr>
              <w:adjustRightInd w:val="0"/>
              <w:snapToGrid w:val="0"/>
              <w:jc w:val="left"/>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名称：                               证书号：</w:t>
            </w:r>
          </w:p>
        </w:tc>
      </w:tr>
      <w:tr w:rsidR="00214614" w:rsidRPr="00214614" w14:paraId="2C78D42E" w14:textId="77777777" w:rsidTr="00960DE2">
        <w:trPr>
          <w:trHeight w:hRule="exact" w:val="567"/>
        </w:trPr>
        <w:tc>
          <w:tcPr>
            <w:tcW w:w="9270" w:type="dxa"/>
            <w:gridSpan w:val="10"/>
            <w:tcBorders>
              <w:top w:val="single" w:sz="6" w:space="0" w:color="auto"/>
              <w:left w:val="single" w:sz="6" w:space="0" w:color="auto"/>
              <w:bottom w:val="single" w:sz="6" w:space="0" w:color="auto"/>
              <w:right w:val="single" w:sz="6" w:space="0" w:color="auto"/>
            </w:tcBorders>
            <w:vAlign w:val="center"/>
          </w:tcPr>
          <w:p w14:paraId="7D4A7509"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主要工作经历</w:t>
            </w:r>
          </w:p>
        </w:tc>
      </w:tr>
      <w:tr w:rsidR="00214614" w:rsidRPr="00214614" w14:paraId="0796E3FF" w14:textId="77777777" w:rsidTr="00960DE2">
        <w:trPr>
          <w:trHeight w:hRule="exact" w:val="567"/>
        </w:trPr>
        <w:tc>
          <w:tcPr>
            <w:tcW w:w="643" w:type="dxa"/>
            <w:tcBorders>
              <w:top w:val="single" w:sz="6" w:space="0" w:color="auto"/>
              <w:left w:val="single" w:sz="6" w:space="0" w:color="auto"/>
              <w:bottom w:val="single" w:sz="6" w:space="0" w:color="auto"/>
              <w:right w:val="single" w:sz="4" w:space="0" w:color="auto"/>
            </w:tcBorders>
            <w:vAlign w:val="center"/>
          </w:tcPr>
          <w:p w14:paraId="3270B091"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序号</w:t>
            </w:r>
          </w:p>
        </w:tc>
        <w:tc>
          <w:tcPr>
            <w:tcW w:w="2100" w:type="dxa"/>
            <w:gridSpan w:val="2"/>
            <w:tcBorders>
              <w:top w:val="single" w:sz="6" w:space="0" w:color="auto"/>
              <w:left w:val="single" w:sz="4" w:space="0" w:color="auto"/>
              <w:bottom w:val="single" w:sz="6" w:space="0" w:color="auto"/>
              <w:right w:val="single" w:sz="6" w:space="0" w:color="auto"/>
            </w:tcBorders>
            <w:vAlign w:val="center"/>
          </w:tcPr>
          <w:p w14:paraId="28328BEF"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项目名称</w:t>
            </w:r>
          </w:p>
        </w:tc>
        <w:tc>
          <w:tcPr>
            <w:tcW w:w="2382" w:type="dxa"/>
            <w:gridSpan w:val="3"/>
            <w:tcBorders>
              <w:top w:val="single" w:sz="6" w:space="0" w:color="auto"/>
              <w:left w:val="single" w:sz="6" w:space="0" w:color="auto"/>
              <w:bottom w:val="single" w:sz="6" w:space="0" w:color="auto"/>
              <w:right w:val="single" w:sz="6" w:space="0" w:color="auto"/>
            </w:tcBorders>
            <w:vAlign w:val="center"/>
          </w:tcPr>
          <w:p w14:paraId="362F20D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委托人</w:t>
            </w:r>
          </w:p>
        </w:tc>
        <w:tc>
          <w:tcPr>
            <w:tcW w:w="1800" w:type="dxa"/>
            <w:gridSpan w:val="2"/>
            <w:tcBorders>
              <w:top w:val="single" w:sz="6" w:space="0" w:color="auto"/>
              <w:left w:val="single" w:sz="6" w:space="0" w:color="auto"/>
              <w:bottom w:val="single" w:sz="6" w:space="0" w:color="auto"/>
              <w:right w:val="single" w:sz="6" w:space="0" w:color="auto"/>
            </w:tcBorders>
            <w:vAlign w:val="center"/>
          </w:tcPr>
          <w:p w14:paraId="490AFFB1"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担任职务</w:t>
            </w:r>
          </w:p>
        </w:tc>
        <w:tc>
          <w:tcPr>
            <w:tcW w:w="2345" w:type="dxa"/>
            <w:gridSpan w:val="2"/>
            <w:tcBorders>
              <w:top w:val="single" w:sz="6" w:space="0" w:color="auto"/>
              <w:left w:val="single" w:sz="6" w:space="0" w:color="auto"/>
              <w:bottom w:val="single" w:sz="6" w:space="0" w:color="auto"/>
              <w:right w:val="single" w:sz="6" w:space="0" w:color="auto"/>
            </w:tcBorders>
            <w:vAlign w:val="center"/>
          </w:tcPr>
          <w:p w14:paraId="45FFF641"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起止时间</w:t>
            </w:r>
          </w:p>
        </w:tc>
      </w:tr>
      <w:tr w:rsidR="00214614" w:rsidRPr="00214614" w14:paraId="00605C97" w14:textId="77777777" w:rsidTr="00960DE2">
        <w:trPr>
          <w:trHeight w:hRule="exact" w:val="519"/>
        </w:trPr>
        <w:tc>
          <w:tcPr>
            <w:tcW w:w="643" w:type="dxa"/>
            <w:tcBorders>
              <w:top w:val="single" w:sz="6" w:space="0" w:color="auto"/>
              <w:left w:val="single" w:sz="6" w:space="0" w:color="auto"/>
              <w:bottom w:val="single" w:sz="6" w:space="0" w:color="auto"/>
              <w:right w:val="single" w:sz="4" w:space="0" w:color="auto"/>
            </w:tcBorders>
            <w:vAlign w:val="center"/>
          </w:tcPr>
          <w:p w14:paraId="42B572F2"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1</w:t>
            </w:r>
          </w:p>
        </w:tc>
        <w:tc>
          <w:tcPr>
            <w:tcW w:w="2100" w:type="dxa"/>
            <w:gridSpan w:val="2"/>
            <w:tcBorders>
              <w:top w:val="single" w:sz="6" w:space="0" w:color="auto"/>
              <w:left w:val="single" w:sz="4" w:space="0" w:color="auto"/>
              <w:bottom w:val="single" w:sz="6" w:space="0" w:color="auto"/>
              <w:right w:val="single" w:sz="6" w:space="0" w:color="auto"/>
            </w:tcBorders>
            <w:vAlign w:val="center"/>
          </w:tcPr>
          <w:p w14:paraId="4607886D"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2382" w:type="dxa"/>
            <w:gridSpan w:val="3"/>
            <w:tcBorders>
              <w:top w:val="single" w:sz="6" w:space="0" w:color="auto"/>
              <w:left w:val="single" w:sz="6" w:space="0" w:color="auto"/>
              <w:bottom w:val="single" w:sz="6" w:space="0" w:color="auto"/>
              <w:right w:val="single" w:sz="6" w:space="0" w:color="auto"/>
            </w:tcBorders>
            <w:vAlign w:val="center"/>
          </w:tcPr>
          <w:p w14:paraId="2A09A79F"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800" w:type="dxa"/>
            <w:gridSpan w:val="2"/>
            <w:tcBorders>
              <w:top w:val="single" w:sz="6" w:space="0" w:color="auto"/>
              <w:left w:val="single" w:sz="6" w:space="0" w:color="auto"/>
              <w:bottom w:val="single" w:sz="6" w:space="0" w:color="auto"/>
              <w:right w:val="single" w:sz="6" w:space="0" w:color="auto"/>
            </w:tcBorders>
            <w:vAlign w:val="center"/>
          </w:tcPr>
          <w:p w14:paraId="4F70596D"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2345" w:type="dxa"/>
            <w:gridSpan w:val="2"/>
            <w:tcBorders>
              <w:top w:val="single" w:sz="6" w:space="0" w:color="auto"/>
              <w:left w:val="single" w:sz="6" w:space="0" w:color="auto"/>
              <w:bottom w:val="single" w:sz="6" w:space="0" w:color="auto"/>
              <w:right w:val="single" w:sz="6" w:space="0" w:color="auto"/>
            </w:tcBorders>
            <w:vAlign w:val="center"/>
          </w:tcPr>
          <w:p w14:paraId="24237C32"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2D748240" w14:textId="77777777" w:rsidTr="00960DE2">
        <w:trPr>
          <w:trHeight w:hRule="exact" w:val="567"/>
        </w:trPr>
        <w:tc>
          <w:tcPr>
            <w:tcW w:w="643" w:type="dxa"/>
            <w:tcBorders>
              <w:top w:val="single" w:sz="6" w:space="0" w:color="auto"/>
              <w:left w:val="single" w:sz="6" w:space="0" w:color="auto"/>
              <w:bottom w:val="single" w:sz="6" w:space="0" w:color="auto"/>
              <w:right w:val="single" w:sz="4" w:space="0" w:color="auto"/>
            </w:tcBorders>
            <w:vAlign w:val="center"/>
          </w:tcPr>
          <w:p w14:paraId="0BCCB8D8"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2</w:t>
            </w:r>
          </w:p>
        </w:tc>
        <w:tc>
          <w:tcPr>
            <w:tcW w:w="2100" w:type="dxa"/>
            <w:gridSpan w:val="2"/>
            <w:tcBorders>
              <w:top w:val="single" w:sz="6" w:space="0" w:color="auto"/>
              <w:left w:val="single" w:sz="4" w:space="0" w:color="auto"/>
              <w:bottom w:val="single" w:sz="6" w:space="0" w:color="auto"/>
              <w:right w:val="single" w:sz="6" w:space="0" w:color="auto"/>
            </w:tcBorders>
            <w:vAlign w:val="center"/>
          </w:tcPr>
          <w:p w14:paraId="47DBDB7C"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2382" w:type="dxa"/>
            <w:gridSpan w:val="3"/>
            <w:tcBorders>
              <w:top w:val="single" w:sz="6" w:space="0" w:color="auto"/>
              <w:left w:val="single" w:sz="6" w:space="0" w:color="auto"/>
              <w:bottom w:val="single" w:sz="6" w:space="0" w:color="auto"/>
              <w:right w:val="single" w:sz="6" w:space="0" w:color="auto"/>
            </w:tcBorders>
            <w:vAlign w:val="center"/>
          </w:tcPr>
          <w:p w14:paraId="588001EC"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800" w:type="dxa"/>
            <w:gridSpan w:val="2"/>
            <w:tcBorders>
              <w:top w:val="single" w:sz="6" w:space="0" w:color="auto"/>
              <w:left w:val="single" w:sz="6" w:space="0" w:color="auto"/>
              <w:bottom w:val="single" w:sz="6" w:space="0" w:color="auto"/>
              <w:right w:val="single" w:sz="6" w:space="0" w:color="auto"/>
            </w:tcBorders>
            <w:vAlign w:val="center"/>
          </w:tcPr>
          <w:p w14:paraId="41D69C2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2345" w:type="dxa"/>
            <w:gridSpan w:val="2"/>
            <w:tcBorders>
              <w:top w:val="single" w:sz="6" w:space="0" w:color="auto"/>
              <w:left w:val="single" w:sz="6" w:space="0" w:color="auto"/>
              <w:bottom w:val="single" w:sz="6" w:space="0" w:color="auto"/>
              <w:right w:val="single" w:sz="6" w:space="0" w:color="auto"/>
            </w:tcBorders>
            <w:vAlign w:val="center"/>
          </w:tcPr>
          <w:p w14:paraId="6130F00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62625058" w14:textId="77777777" w:rsidTr="00960DE2">
        <w:trPr>
          <w:trHeight w:hRule="exact" w:val="567"/>
        </w:trPr>
        <w:tc>
          <w:tcPr>
            <w:tcW w:w="643" w:type="dxa"/>
            <w:tcBorders>
              <w:top w:val="single" w:sz="6" w:space="0" w:color="auto"/>
              <w:left w:val="single" w:sz="6" w:space="0" w:color="auto"/>
              <w:bottom w:val="single" w:sz="6" w:space="0" w:color="auto"/>
              <w:right w:val="single" w:sz="4" w:space="0" w:color="auto"/>
            </w:tcBorders>
            <w:vAlign w:val="center"/>
          </w:tcPr>
          <w:p w14:paraId="69B59EF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3</w:t>
            </w:r>
          </w:p>
        </w:tc>
        <w:tc>
          <w:tcPr>
            <w:tcW w:w="2100" w:type="dxa"/>
            <w:gridSpan w:val="2"/>
            <w:tcBorders>
              <w:top w:val="single" w:sz="6" w:space="0" w:color="auto"/>
              <w:left w:val="single" w:sz="4" w:space="0" w:color="auto"/>
              <w:bottom w:val="single" w:sz="6" w:space="0" w:color="auto"/>
              <w:right w:val="single" w:sz="6" w:space="0" w:color="auto"/>
            </w:tcBorders>
            <w:vAlign w:val="center"/>
          </w:tcPr>
          <w:p w14:paraId="779FB7FA"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2382" w:type="dxa"/>
            <w:gridSpan w:val="3"/>
            <w:tcBorders>
              <w:top w:val="single" w:sz="6" w:space="0" w:color="auto"/>
              <w:left w:val="single" w:sz="6" w:space="0" w:color="auto"/>
              <w:bottom w:val="single" w:sz="6" w:space="0" w:color="auto"/>
              <w:right w:val="single" w:sz="6" w:space="0" w:color="auto"/>
            </w:tcBorders>
            <w:vAlign w:val="center"/>
          </w:tcPr>
          <w:p w14:paraId="4561DAA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800" w:type="dxa"/>
            <w:gridSpan w:val="2"/>
            <w:tcBorders>
              <w:top w:val="single" w:sz="6" w:space="0" w:color="auto"/>
              <w:left w:val="single" w:sz="6" w:space="0" w:color="auto"/>
              <w:bottom w:val="single" w:sz="6" w:space="0" w:color="auto"/>
              <w:right w:val="single" w:sz="6" w:space="0" w:color="auto"/>
            </w:tcBorders>
            <w:vAlign w:val="center"/>
          </w:tcPr>
          <w:p w14:paraId="560DCA46"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2345" w:type="dxa"/>
            <w:gridSpan w:val="2"/>
            <w:tcBorders>
              <w:top w:val="single" w:sz="6" w:space="0" w:color="auto"/>
              <w:left w:val="single" w:sz="6" w:space="0" w:color="auto"/>
              <w:bottom w:val="single" w:sz="6" w:space="0" w:color="auto"/>
              <w:right w:val="single" w:sz="6" w:space="0" w:color="auto"/>
            </w:tcBorders>
            <w:vAlign w:val="center"/>
          </w:tcPr>
          <w:p w14:paraId="6A15D391"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5F2F1347" w14:textId="77777777" w:rsidTr="00960DE2">
        <w:trPr>
          <w:trHeight w:hRule="exact" w:val="567"/>
        </w:trPr>
        <w:tc>
          <w:tcPr>
            <w:tcW w:w="643" w:type="dxa"/>
            <w:tcBorders>
              <w:top w:val="single" w:sz="6" w:space="0" w:color="auto"/>
              <w:left w:val="single" w:sz="6" w:space="0" w:color="auto"/>
              <w:bottom w:val="single" w:sz="6" w:space="0" w:color="auto"/>
              <w:right w:val="single" w:sz="4" w:space="0" w:color="auto"/>
            </w:tcBorders>
            <w:vAlign w:val="center"/>
          </w:tcPr>
          <w:p w14:paraId="70B124AB"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w:t>
            </w:r>
          </w:p>
        </w:tc>
        <w:tc>
          <w:tcPr>
            <w:tcW w:w="2100" w:type="dxa"/>
            <w:gridSpan w:val="2"/>
            <w:tcBorders>
              <w:top w:val="single" w:sz="6" w:space="0" w:color="auto"/>
              <w:left w:val="single" w:sz="4" w:space="0" w:color="auto"/>
              <w:bottom w:val="single" w:sz="6" w:space="0" w:color="auto"/>
              <w:right w:val="single" w:sz="6" w:space="0" w:color="auto"/>
            </w:tcBorders>
            <w:vAlign w:val="center"/>
          </w:tcPr>
          <w:p w14:paraId="56D8B91E"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2382" w:type="dxa"/>
            <w:gridSpan w:val="3"/>
            <w:tcBorders>
              <w:top w:val="single" w:sz="6" w:space="0" w:color="auto"/>
              <w:left w:val="single" w:sz="6" w:space="0" w:color="auto"/>
              <w:bottom w:val="single" w:sz="6" w:space="0" w:color="auto"/>
              <w:right w:val="single" w:sz="6" w:space="0" w:color="auto"/>
            </w:tcBorders>
            <w:vAlign w:val="center"/>
          </w:tcPr>
          <w:p w14:paraId="53429D9F"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800" w:type="dxa"/>
            <w:gridSpan w:val="2"/>
            <w:tcBorders>
              <w:top w:val="single" w:sz="6" w:space="0" w:color="auto"/>
              <w:left w:val="single" w:sz="6" w:space="0" w:color="auto"/>
              <w:bottom w:val="single" w:sz="6" w:space="0" w:color="auto"/>
              <w:right w:val="single" w:sz="6" w:space="0" w:color="auto"/>
            </w:tcBorders>
            <w:vAlign w:val="center"/>
          </w:tcPr>
          <w:p w14:paraId="3DA5C1EA"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2345" w:type="dxa"/>
            <w:gridSpan w:val="2"/>
            <w:tcBorders>
              <w:top w:val="single" w:sz="6" w:space="0" w:color="auto"/>
              <w:left w:val="single" w:sz="6" w:space="0" w:color="auto"/>
              <w:bottom w:val="single" w:sz="6" w:space="0" w:color="auto"/>
              <w:right w:val="single" w:sz="6" w:space="0" w:color="auto"/>
            </w:tcBorders>
            <w:vAlign w:val="center"/>
          </w:tcPr>
          <w:p w14:paraId="1B0D1017"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bl>
    <w:p w14:paraId="2C036B3A" w14:textId="77777777" w:rsidR="00CE66EC" w:rsidRPr="00214614" w:rsidRDefault="00CE66EC" w:rsidP="00CE66EC">
      <w:pPr>
        <w:adjustRightInd w:val="0"/>
        <w:snapToGrid w:val="0"/>
        <w:spacing w:line="440" w:lineRule="exact"/>
        <w:jc w:val="center"/>
        <w:rPr>
          <w:rFonts w:ascii="宋体" w:eastAsia="宋体" w:hAnsi="宋体" w:cs="宋体" w:hint="eastAsia"/>
          <w:b/>
          <w:bCs/>
          <w:snapToGrid w:val="0"/>
          <w:kern w:val="0"/>
          <w:sz w:val="24"/>
          <w:szCs w:val="24"/>
        </w:rPr>
      </w:pPr>
      <w:r w:rsidRPr="00214614">
        <w:rPr>
          <w:rFonts w:ascii="宋体" w:eastAsia="宋体" w:hAnsi="宋体" w:cs="宋体" w:hint="eastAsia"/>
          <w:b/>
          <w:snapToGrid w:val="0"/>
          <w:kern w:val="0"/>
          <w:sz w:val="30"/>
          <w:szCs w:val="20"/>
        </w:rPr>
        <w:t>总监理工程师简历表</w:t>
      </w:r>
    </w:p>
    <w:p w14:paraId="1A356125" w14:textId="77777777" w:rsidR="00CE66EC" w:rsidRPr="00214614" w:rsidRDefault="00CE66EC" w:rsidP="00CE66EC">
      <w:pPr>
        <w:adjustRightInd w:val="0"/>
        <w:snapToGrid w:val="0"/>
        <w:spacing w:line="440" w:lineRule="exact"/>
        <w:ind w:firstLine="570"/>
        <w:rPr>
          <w:rFonts w:ascii="宋体" w:eastAsia="宋体" w:hAnsi="宋体" w:cs="宋体" w:hint="eastAsia"/>
          <w:snapToGrid w:val="0"/>
          <w:kern w:val="0"/>
          <w:sz w:val="24"/>
          <w:szCs w:val="28"/>
        </w:rPr>
      </w:pPr>
    </w:p>
    <w:p w14:paraId="0CDC9073" w14:textId="77777777" w:rsidR="00CE66EC" w:rsidRPr="00214614" w:rsidRDefault="00CE66EC" w:rsidP="00CE66EC">
      <w:pPr>
        <w:adjustRightInd w:val="0"/>
        <w:snapToGrid w:val="0"/>
        <w:spacing w:line="440" w:lineRule="exact"/>
        <w:jc w:val="right"/>
        <w:rPr>
          <w:rFonts w:ascii="宋体" w:eastAsia="宋体" w:hAnsi="宋体" w:cs="宋体" w:hint="eastAsia"/>
          <w:snapToGrid w:val="0"/>
          <w:kern w:val="0"/>
          <w:sz w:val="24"/>
          <w:szCs w:val="20"/>
        </w:rPr>
      </w:pPr>
    </w:p>
    <w:p w14:paraId="049E549D" w14:textId="77777777" w:rsidR="00CE66EC" w:rsidRPr="00214614" w:rsidRDefault="00CE66EC" w:rsidP="00CE66EC">
      <w:pPr>
        <w:adjustRightInd w:val="0"/>
        <w:snapToGrid w:val="0"/>
        <w:spacing w:line="440" w:lineRule="exact"/>
        <w:jc w:val="right"/>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总监理工程师：</w:t>
      </w:r>
      <w:r w:rsidRPr="00214614">
        <w:rPr>
          <w:rFonts w:ascii="宋体" w:eastAsia="宋体" w:hAnsi="宋体" w:cs="宋体" w:hint="eastAsia"/>
          <w:snapToGrid w:val="0"/>
          <w:kern w:val="0"/>
          <w:sz w:val="24"/>
          <w:szCs w:val="20"/>
          <w:u w:val="single"/>
        </w:rPr>
        <w:t xml:space="preserve">                   </w:t>
      </w:r>
      <w:r w:rsidRPr="00214614">
        <w:rPr>
          <w:rFonts w:ascii="宋体" w:eastAsia="宋体" w:hAnsi="宋体" w:cs="宋体" w:hint="eastAsia"/>
          <w:snapToGrid w:val="0"/>
          <w:kern w:val="0"/>
          <w:sz w:val="24"/>
          <w:szCs w:val="20"/>
        </w:rPr>
        <w:t>（签字）</w:t>
      </w:r>
    </w:p>
    <w:p w14:paraId="4920AD6D" w14:textId="77777777" w:rsidR="00CE66EC" w:rsidRPr="00214614" w:rsidRDefault="00CE66EC" w:rsidP="00CE66EC">
      <w:pPr>
        <w:adjustRightInd w:val="0"/>
        <w:snapToGrid w:val="0"/>
        <w:spacing w:line="440" w:lineRule="exact"/>
        <w:jc w:val="right"/>
        <w:rPr>
          <w:rFonts w:ascii="宋体" w:eastAsia="宋体" w:hAnsi="宋体" w:cs="宋体" w:hint="eastAsia"/>
          <w:snapToGrid w:val="0"/>
          <w:kern w:val="0"/>
          <w:sz w:val="24"/>
          <w:szCs w:val="20"/>
        </w:rPr>
      </w:pPr>
    </w:p>
    <w:p w14:paraId="05AA16C0" w14:textId="77777777" w:rsidR="00CE66EC" w:rsidRPr="00214614" w:rsidRDefault="00CE66EC" w:rsidP="00CE66EC">
      <w:pPr>
        <w:adjustRightInd w:val="0"/>
        <w:snapToGrid w:val="0"/>
        <w:spacing w:line="440" w:lineRule="exact"/>
        <w:jc w:val="center"/>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 xml:space="preserve">                                     </w:t>
      </w:r>
      <w:r w:rsidRPr="00214614">
        <w:rPr>
          <w:rFonts w:ascii="宋体" w:eastAsia="宋体" w:hAnsi="宋体" w:cs="宋体" w:hint="eastAsia"/>
          <w:snapToGrid w:val="0"/>
          <w:kern w:val="0"/>
          <w:sz w:val="24"/>
          <w:szCs w:val="20"/>
          <w:u w:val="single"/>
        </w:rPr>
        <w:t xml:space="preserve">       </w:t>
      </w:r>
      <w:r w:rsidRPr="00214614">
        <w:rPr>
          <w:rFonts w:ascii="宋体" w:eastAsia="宋体" w:hAnsi="宋体" w:cs="宋体" w:hint="eastAsia"/>
          <w:snapToGrid w:val="0"/>
          <w:kern w:val="0"/>
          <w:sz w:val="24"/>
          <w:szCs w:val="20"/>
        </w:rPr>
        <w:t>年</w:t>
      </w:r>
      <w:r w:rsidRPr="00214614">
        <w:rPr>
          <w:rFonts w:ascii="宋体" w:eastAsia="宋体" w:hAnsi="宋体" w:cs="宋体" w:hint="eastAsia"/>
          <w:snapToGrid w:val="0"/>
          <w:kern w:val="0"/>
          <w:sz w:val="24"/>
          <w:szCs w:val="20"/>
          <w:u w:val="single"/>
        </w:rPr>
        <w:t xml:space="preserve">     </w:t>
      </w:r>
      <w:r w:rsidRPr="00214614">
        <w:rPr>
          <w:rFonts w:ascii="宋体" w:eastAsia="宋体" w:hAnsi="宋体" w:cs="宋体" w:hint="eastAsia"/>
          <w:snapToGrid w:val="0"/>
          <w:kern w:val="0"/>
          <w:sz w:val="24"/>
          <w:szCs w:val="20"/>
        </w:rPr>
        <w:t>月</w:t>
      </w:r>
      <w:r w:rsidRPr="00214614">
        <w:rPr>
          <w:rFonts w:ascii="宋体" w:eastAsia="宋体" w:hAnsi="宋体" w:cs="宋体" w:hint="eastAsia"/>
          <w:snapToGrid w:val="0"/>
          <w:kern w:val="0"/>
          <w:sz w:val="24"/>
          <w:szCs w:val="20"/>
          <w:u w:val="single"/>
        </w:rPr>
        <w:t xml:space="preserve">     </w:t>
      </w:r>
      <w:r w:rsidRPr="00214614">
        <w:rPr>
          <w:rFonts w:ascii="宋体" w:eastAsia="宋体" w:hAnsi="宋体" w:cs="宋体" w:hint="eastAsia"/>
          <w:snapToGrid w:val="0"/>
          <w:kern w:val="0"/>
          <w:sz w:val="24"/>
          <w:szCs w:val="20"/>
        </w:rPr>
        <w:t>日</w:t>
      </w:r>
    </w:p>
    <w:p w14:paraId="693789A8" w14:textId="77777777" w:rsidR="00CE66EC" w:rsidRPr="00214614" w:rsidRDefault="00CE66EC" w:rsidP="00CE66EC">
      <w:pPr>
        <w:adjustRightInd w:val="0"/>
        <w:snapToGrid w:val="0"/>
        <w:spacing w:line="400" w:lineRule="exact"/>
        <w:ind w:firstLine="570"/>
        <w:rPr>
          <w:rFonts w:ascii="宋体" w:eastAsia="宋体" w:hAnsi="宋体" w:cs="宋体" w:hint="eastAsia"/>
          <w:snapToGrid w:val="0"/>
          <w:kern w:val="0"/>
          <w:sz w:val="24"/>
          <w:szCs w:val="28"/>
        </w:rPr>
      </w:pPr>
    </w:p>
    <w:p w14:paraId="12A8DDEE" w14:textId="77777777" w:rsidR="00CE66EC" w:rsidRPr="00214614" w:rsidRDefault="00CE66EC" w:rsidP="00CE66EC">
      <w:pPr>
        <w:adjustRightInd w:val="0"/>
        <w:snapToGrid w:val="0"/>
        <w:spacing w:line="400" w:lineRule="exact"/>
        <w:ind w:firstLine="420"/>
        <w:rPr>
          <w:rFonts w:ascii="宋体" w:eastAsia="宋体" w:hAnsi="宋体" w:cs="宋体" w:hint="eastAsia"/>
          <w:snapToGrid w:val="0"/>
          <w:kern w:val="0"/>
          <w:szCs w:val="28"/>
        </w:rPr>
      </w:pPr>
      <w:r w:rsidRPr="00214614">
        <w:rPr>
          <w:rFonts w:ascii="宋体" w:eastAsia="宋体" w:hAnsi="宋体" w:cs="宋体" w:hint="eastAsia"/>
          <w:snapToGrid w:val="0"/>
          <w:kern w:val="0"/>
          <w:szCs w:val="28"/>
        </w:rPr>
        <w:t>说明：《总监理工程师简历表》后</w:t>
      </w:r>
      <w:proofErr w:type="gramStart"/>
      <w:r w:rsidRPr="00214614">
        <w:rPr>
          <w:rFonts w:ascii="宋体" w:eastAsia="宋体" w:hAnsi="宋体" w:cs="宋体" w:hint="eastAsia"/>
          <w:snapToGrid w:val="0"/>
          <w:kern w:val="0"/>
          <w:szCs w:val="28"/>
        </w:rPr>
        <w:t>应附拟委派</w:t>
      </w:r>
      <w:proofErr w:type="gramEnd"/>
      <w:r w:rsidRPr="00214614">
        <w:rPr>
          <w:rFonts w:ascii="宋体" w:eastAsia="宋体" w:hAnsi="宋体" w:cs="宋体" w:hint="eastAsia"/>
          <w:snapToGrid w:val="0"/>
          <w:kern w:val="0"/>
          <w:szCs w:val="28"/>
        </w:rPr>
        <w:t>的总监理工程师以下资料：</w:t>
      </w:r>
    </w:p>
    <w:p w14:paraId="7356BC83" w14:textId="77777777" w:rsidR="00CE66EC" w:rsidRPr="00214614" w:rsidRDefault="00CE66EC" w:rsidP="00CE66EC">
      <w:pPr>
        <w:adjustRightInd w:val="0"/>
        <w:snapToGrid w:val="0"/>
        <w:spacing w:line="400" w:lineRule="exact"/>
        <w:ind w:firstLine="420"/>
        <w:rPr>
          <w:rFonts w:ascii="宋体" w:eastAsia="宋体" w:hAnsi="宋体" w:cs="宋体" w:hint="eastAsia"/>
          <w:snapToGrid w:val="0"/>
          <w:kern w:val="0"/>
          <w:szCs w:val="28"/>
        </w:rPr>
      </w:pPr>
      <w:r w:rsidRPr="00214614">
        <w:rPr>
          <w:rFonts w:ascii="宋体" w:eastAsia="宋体" w:hAnsi="宋体" w:cs="宋体" w:hint="eastAsia"/>
          <w:snapToGrid w:val="0"/>
          <w:kern w:val="0"/>
          <w:szCs w:val="28"/>
        </w:rPr>
        <w:t>1．身份证彩色扫描件；</w:t>
      </w:r>
    </w:p>
    <w:p w14:paraId="618AF19D" w14:textId="77777777" w:rsidR="00CE66EC" w:rsidRPr="00214614" w:rsidRDefault="00CE66EC" w:rsidP="00CE66EC">
      <w:pPr>
        <w:adjustRightInd w:val="0"/>
        <w:snapToGrid w:val="0"/>
        <w:spacing w:line="400" w:lineRule="exact"/>
        <w:ind w:firstLine="420"/>
        <w:rPr>
          <w:rFonts w:ascii="宋体" w:eastAsia="宋体" w:hAnsi="宋体" w:cs="宋体" w:hint="eastAsia"/>
          <w:snapToGrid w:val="0"/>
          <w:kern w:val="0"/>
          <w:szCs w:val="28"/>
        </w:rPr>
      </w:pPr>
      <w:r w:rsidRPr="00214614">
        <w:rPr>
          <w:rFonts w:ascii="宋体" w:eastAsia="宋体" w:hAnsi="宋体" w:cs="宋体" w:hint="eastAsia"/>
          <w:snapToGrid w:val="0"/>
          <w:kern w:val="0"/>
          <w:szCs w:val="28"/>
        </w:rPr>
        <w:t>2．监理工程师注册证书彩色扫描件（须扫描或打印至变更注册栏）或电子证件；</w:t>
      </w:r>
    </w:p>
    <w:p w14:paraId="2A63EFF9" w14:textId="695C6A64" w:rsidR="00CE66EC" w:rsidRPr="00214614" w:rsidRDefault="00CE66EC" w:rsidP="00CE66EC">
      <w:pPr>
        <w:adjustRightInd w:val="0"/>
        <w:snapToGrid w:val="0"/>
        <w:spacing w:line="400" w:lineRule="exact"/>
        <w:ind w:firstLine="420"/>
        <w:rPr>
          <w:rFonts w:ascii="宋体" w:eastAsia="宋体" w:hAnsi="宋体" w:cs="宋体" w:hint="eastAsia"/>
          <w:snapToGrid w:val="0"/>
          <w:kern w:val="0"/>
          <w:szCs w:val="28"/>
        </w:rPr>
      </w:pPr>
      <w:r w:rsidRPr="00214614">
        <w:rPr>
          <w:rFonts w:ascii="宋体" w:eastAsia="宋体" w:hAnsi="宋体" w:cs="宋体" w:hint="eastAsia"/>
          <w:snapToGrid w:val="0"/>
          <w:kern w:val="0"/>
          <w:szCs w:val="28"/>
        </w:rPr>
        <w:t>3．在本单位缴纳社保的证明（至少三个月，其中必须有2026年</w:t>
      </w:r>
      <w:r w:rsidR="00666582" w:rsidRPr="00214614">
        <w:rPr>
          <w:rFonts w:ascii="宋体" w:eastAsia="宋体" w:hAnsi="宋体" w:cs="宋体" w:hint="eastAsia"/>
          <w:snapToGrid w:val="0"/>
          <w:kern w:val="0"/>
          <w:szCs w:val="28"/>
        </w:rPr>
        <w:t>3</w:t>
      </w:r>
      <w:r w:rsidRPr="00214614">
        <w:rPr>
          <w:rFonts w:ascii="宋体" w:eastAsia="宋体" w:hAnsi="宋体" w:cs="宋体" w:hint="eastAsia"/>
          <w:snapToGrid w:val="0"/>
          <w:kern w:val="0"/>
          <w:szCs w:val="28"/>
        </w:rPr>
        <w:t>月）彩色扫描件（或电子证明）。拟委派的总监理工程师为退休返聘人员无法提供</w:t>
      </w:r>
      <w:proofErr w:type="gramStart"/>
      <w:r w:rsidRPr="00214614">
        <w:rPr>
          <w:rFonts w:ascii="宋体" w:eastAsia="宋体" w:hAnsi="宋体" w:cs="宋体" w:hint="eastAsia"/>
          <w:snapToGrid w:val="0"/>
          <w:kern w:val="0"/>
          <w:szCs w:val="28"/>
        </w:rPr>
        <w:t>社保证明</w:t>
      </w:r>
      <w:proofErr w:type="gramEnd"/>
      <w:r w:rsidRPr="00214614">
        <w:rPr>
          <w:rFonts w:ascii="宋体" w:eastAsia="宋体" w:hAnsi="宋体" w:cs="宋体" w:hint="eastAsia"/>
          <w:snapToGrid w:val="0"/>
          <w:kern w:val="0"/>
          <w:szCs w:val="28"/>
        </w:rPr>
        <w:t>的，提供退休证和劳动合同彩色扫描件（或电子证件）。</w:t>
      </w:r>
    </w:p>
    <w:p w14:paraId="56F9F86D" w14:textId="77777777" w:rsidR="00CE66EC" w:rsidRDefault="00CE66EC" w:rsidP="00CE66EC">
      <w:pPr>
        <w:adjustRightInd w:val="0"/>
        <w:snapToGrid w:val="0"/>
        <w:spacing w:line="400" w:lineRule="exact"/>
        <w:ind w:firstLine="420"/>
        <w:rPr>
          <w:rFonts w:ascii="宋体" w:eastAsia="宋体" w:hAnsi="宋体" w:cs="宋体" w:hint="eastAsia"/>
          <w:snapToGrid w:val="0"/>
          <w:kern w:val="0"/>
          <w:szCs w:val="28"/>
        </w:rPr>
      </w:pPr>
      <w:r w:rsidRPr="00214614">
        <w:rPr>
          <w:rFonts w:ascii="宋体" w:eastAsia="宋体" w:hAnsi="宋体" w:cs="宋体" w:hint="eastAsia"/>
          <w:snapToGrid w:val="0"/>
          <w:kern w:val="0"/>
          <w:szCs w:val="28"/>
        </w:rPr>
        <w:t>4.“进粤企业和人员诚信信息登记平台”个人信息情况截图。（适用于省外企业人员）</w:t>
      </w:r>
    </w:p>
    <w:p w14:paraId="7AE3E728" w14:textId="0A282F0A" w:rsidR="0029450F" w:rsidRPr="00214614" w:rsidRDefault="0029450F" w:rsidP="00CE66EC">
      <w:pPr>
        <w:adjustRightInd w:val="0"/>
        <w:snapToGrid w:val="0"/>
        <w:spacing w:line="400" w:lineRule="exact"/>
        <w:ind w:firstLine="420"/>
        <w:rPr>
          <w:rFonts w:ascii="宋体" w:eastAsia="宋体" w:hAnsi="宋体" w:cs="宋体" w:hint="eastAsia"/>
          <w:snapToGrid w:val="0"/>
          <w:kern w:val="0"/>
          <w:szCs w:val="28"/>
        </w:rPr>
      </w:pPr>
      <w:r>
        <w:rPr>
          <w:rFonts w:ascii="宋体" w:eastAsia="宋体" w:hAnsi="宋体" w:cs="宋体" w:hint="eastAsia"/>
          <w:snapToGrid w:val="0"/>
          <w:kern w:val="0"/>
          <w:szCs w:val="28"/>
        </w:rPr>
        <w:t>5.</w:t>
      </w:r>
      <w:r w:rsidRPr="0029450F">
        <w:rPr>
          <w:rFonts w:hint="eastAsia"/>
        </w:rPr>
        <w:t xml:space="preserve"> </w:t>
      </w:r>
      <w:r w:rsidRPr="0029450F">
        <w:rPr>
          <w:rFonts w:ascii="宋体" w:eastAsia="宋体" w:hAnsi="宋体" w:cs="宋体" w:hint="eastAsia"/>
          <w:snapToGrid w:val="0"/>
          <w:kern w:val="0"/>
          <w:szCs w:val="28"/>
        </w:rPr>
        <w:t>工作经验时间以“从事监理工作年限”为准。</w:t>
      </w:r>
    </w:p>
    <w:p w14:paraId="4EBC46B0" w14:textId="77777777" w:rsidR="00CE66EC" w:rsidRPr="00214614" w:rsidRDefault="00CE66EC" w:rsidP="00CE66EC">
      <w:pPr>
        <w:adjustRightInd w:val="0"/>
        <w:snapToGrid w:val="0"/>
        <w:spacing w:line="400" w:lineRule="exact"/>
        <w:ind w:firstLine="420"/>
        <w:rPr>
          <w:rFonts w:ascii="宋体" w:eastAsia="宋体" w:hAnsi="宋体" w:cs="宋体" w:hint="eastAsia"/>
          <w:snapToGrid w:val="0"/>
          <w:kern w:val="0"/>
          <w:szCs w:val="28"/>
        </w:rPr>
      </w:pPr>
    </w:p>
    <w:p w14:paraId="27F0A6A8" w14:textId="77777777" w:rsidR="00CE66EC" w:rsidRPr="00214614" w:rsidRDefault="00CE66EC" w:rsidP="00CE66EC">
      <w:pPr>
        <w:adjustRightInd w:val="0"/>
        <w:snapToGrid w:val="0"/>
        <w:spacing w:line="400" w:lineRule="exact"/>
        <w:ind w:firstLine="420"/>
        <w:rPr>
          <w:rFonts w:ascii="宋体" w:eastAsia="宋体" w:hAnsi="宋体" w:cs="宋体" w:hint="eastAsia"/>
          <w:snapToGrid w:val="0"/>
          <w:kern w:val="0"/>
          <w:szCs w:val="28"/>
        </w:rPr>
      </w:pPr>
    </w:p>
    <w:p w14:paraId="563630E7" w14:textId="77777777" w:rsidR="00CE66EC" w:rsidRPr="00214614" w:rsidRDefault="00CE66EC" w:rsidP="00CE66EC">
      <w:pPr>
        <w:adjustRightInd w:val="0"/>
        <w:snapToGrid w:val="0"/>
        <w:spacing w:line="440" w:lineRule="exact"/>
        <w:jc w:val="left"/>
        <w:outlineLvl w:val="2"/>
        <w:rPr>
          <w:rFonts w:ascii="宋体" w:eastAsia="宋体" w:hAnsi="宋体" w:cs="宋体" w:hint="eastAsia"/>
          <w:b/>
          <w:bCs/>
          <w:snapToGrid w:val="0"/>
          <w:kern w:val="0"/>
          <w:sz w:val="24"/>
          <w:szCs w:val="24"/>
        </w:rPr>
      </w:pPr>
      <w:bookmarkStart w:id="696" w:name="_Toc4497"/>
      <w:bookmarkStart w:id="697" w:name="_Toc32546"/>
      <w:bookmarkStart w:id="698" w:name="_Toc1875"/>
      <w:bookmarkStart w:id="699" w:name="_Toc29390"/>
      <w:bookmarkStart w:id="700" w:name="_Toc8942"/>
      <w:bookmarkStart w:id="701" w:name="_Toc26095"/>
      <w:bookmarkStart w:id="702" w:name="_Toc30750"/>
      <w:bookmarkStart w:id="703" w:name="_Toc26155"/>
      <w:bookmarkStart w:id="704" w:name="_Toc6762"/>
      <w:bookmarkStart w:id="705" w:name="_Toc13930"/>
      <w:r w:rsidRPr="00214614">
        <w:rPr>
          <w:rFonts w:ascii="宋体" w:eastAsia="宋体" w:hAnsi="宋体" w:cs="宋体" w:hint="eastAsia"/>
          <w:b/>
          <w:snapToGrid w:val="0"/>
          <w:kern w:val="0"/>
          <w:sz w:val="24"/>
          <w:szCs w:val="20"/>
        </w:rPr>
        <w:t>格式十三 其他拟委派的人员简历表</w:t>
      </w:r>
      <w:bookmarkEnd w:id="696"/>
      <w:bookmarkEnd w:id="697"/>
      <w:bookmarkEnd w:id="698"/>
      <w:bookmarkEnd w:id="699"/>
      <w:bookmarkEnd w:id="700"/>
      <w:bookmarkEnd w:id="701"/>
      <w:bookmarkEnd w:id="702"/>
      <w:bookmarkEnd w:id="703"/>
      <w:bookmarkEnd w:id="704"/>
      <w:bookmarkEnd w:id="705"/>
    </w:p>
    <w:p w14:paraId="77FEFEC2" w14:textId="77777777" w:rsidR="00CE66EC" w:rsidRPr="00214614" w:rsidRDefault="00CE66EC" w:rsidP="00CE66EC">
      <w:pPr>
        <w:adjustRightInd w:val="0"/>
        <w:snapToGrid w:val="0"/>
        <w:spacing w:line="440" w:lineRule="exact"/>
        <w:jc w:val="left"/>
        <w:rPr>
          <w:rFonts w:ascii="宋体" w:eastAsia="宋体" w:hAnsi="宋体" w:cs="宋体" w:hint="eastAsia"/>
          <w:b/>
          <w:bCs/>
          <w:snapToGrid w:val="0"/>
          <w:kern w:val="0"/>
          <w:sz w:val="24"/>
          <w:szCs w:val="24"/>
        </w:rPr>
      </w:pPr>
    </w:p>
    <w:tbl>
      <w:tblPr>
        <w:tblpPr w:leftFromText="180" w:rightFromText="180" w:vertAnchor="text" w:horzAnchor="page" w:tblpX="1490" w:tblpY="692"/>
        <w:tblOverlap w:val="neve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3"/>
        <w:gridCol w:w="970"/>
        <w:gridCol w:w="1130"/>
        <w:gridCol w:w="227"/>
        <w:gridCol w:w="1467"/>
        <w:gridCol w:w="688"/>
        <w:gridCol w:w="640"/>
        <w:gridCol w:w="1160"/>
        <w:gridCol w:w="547"/>
        <w:gridCol w:w="1798"/>
      </w:tblGrid>
      <w:tr w:rsidR="00214614" w:rsidRPr="00214614" w14:paraId="1A90B09F" w14:textId="77777777" w:rsidTr="00960DE2">
        <w:trPr>
          <w:trHeight w:hRule="exact" w:val="543"/>
        </w:trPr>
        <w:tc>
          <w:tcPr>
            <w:tcW w:w="1613" w:type="dxa"/>
            <w:gridSpan w:val="2"/>
            <w:tcBorders>
              <w:top w:val="single" w:sz="6" w:space="0" w:color="auto"/>
              <w:left w:val="single" w:sz="6" w:space="0" w:color="auto"/>
              <w:bottom w:val="single" w:sz="6" w:space="0" w:color="auto"/>
              <w:right w:val="single" w:sz="6" w:space="0" w:color="auto"/>
            </w:tcBorders>
            <w:vAlign w:val="center"/>
          </w:tcPr>
          <w:p w14:paraId="0C80477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姓  名</w:t>
            </w:r>
          </w:p>
        </w:tc>
        <w:tc>
          <w:tcPr>
            <w:tcW w:w="1357" w:type="dxa"/>
            <w:gridSpan w:val="2"/>
            <w:tcBorders>
              <w:top w:val="single" w:sz="6" w:space="0" w:color="auto"/>
              <w:left w:val="single" w:sz="6" w:space="0" w:color="auto"/>
              <w:bottom w:val="single" w:sz="6" w:space="0" w:color="auto"/>
              <w:right w:val="single" w:sz="6" w:space="0" w:color="auto"/>
            </w:tcBorders>
            <w:vAlign w:val="center"/>
          </w:tcPr>
          <w:p w14:paraId="3041BAB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467" w:type="dxa"/>
            <w:tcBorders>
              <w:top w:val="single" w:sz="6" w:space="0" w:color="auto"/>
              <w:left w:val="single" w:sz="6" w:space="0" w:color="auto"/>
              <w:bottom w:val="single" w:sz="6" w:space="0" w:color="auto"/>
              <w:right w:val="single" w:sz="6" w:space="0" w:color="auto"/>
            </w:tcBorders>
            <w:vAlign w:val="center"/>
          </w:tcPr>
          <w:p w14:paraId="64A46082"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性  别</w:t>
            </w:r>
          </w:p>
        </w:tc>
        <w:tc>
          <w:tcPr>
            <w:tcW w:w="1328" w:type="dxa"/>
            <w:gridSpan w:val="2"/>
            <w:tcBorders>
              <w:top w:val="single" w:sz="6" w:space="0" w:color="auto"/>
              <w:left w:val="single" w:sz="6" w:space="0" w:color="auto"/>
              <w:bottom w:val="single" w:sz="6" w:space="0" w:color="auto"/>
              <w:right w:val="single" w:sz="6" w:space="0" w:color="auto"/>
            </w:tcBorders>
            <w:vAlign w:val="center"/>
          </w:tcPr>
          <w:p w14:paraId="11174242"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707" w:type="dxa"/>
            <w:gridSpan w:val="2"/>
            <w:tcBorders>
              <w:top w:val="single" w:sz="6" w:space="0" w:color="auto"/>
              <w:left w:val="single" w:sz="6" w:space="0" w:color="auto"/>
              <w:bottom w:val="single" w:sz="6" w:space="0" w:color="auto"/>
              <w:right w:val="single" w:sz="6" w:space="0" w:color="auto"/>
            </w:tcBorders>
            <w:vAlign w:val="center"/>
          </w:tcPr>
          <w:p w14:paraId="44558816"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年  龄</w:t>
            </w:r>
          </w:p>
        </w:tc>
        <w:tc>
          <w:tcPr>
            <w:tcW w:w="1798" w:type="dxa"/>
            <w:tcBorders>
              <w:top w:val="single" w:sz="6" w:space="0" w:color="auto"/>
              <w:left w:val="single" w:sz="6" w:space="0" w:color="auto"/>
              <w:bottom w:val="single" w:sz="6" w:space="0" w:color="auto"/>
              <w:right w:val="single" w:sz="6" w:space="0" w:color="auto"/>
            </w:tcBorders>
            <w:vAlign w:val="center"/>
          </w:tcPr>
          <w:p w14:paraId="205290FB"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02EC62E5" w14:textId="77777777" w:rsidTr="00960DE2">
        <w:trPr>
          <w:trHeight w:hRule="exact" w:val="567"/>
        </w:trPr>
        <w:tc>
          <w:tcPr>
            <w:tcW w:w="1613" w:type="dxa"/>
            <w:gridSpan w:val="2"/>
            <w:tcBorders>
              <w:top w:val="single" w:sz="6" w:space="0" w:color="auto"/>
              <w:left w:val="single" w:sz="6" w:space="0" w:color="auto"/>
              <w:bottom w:val="single" w:sz="6" w:space="0" w:color="auto"/>
              <w:right w:val="single" w:sz="6" w:space="0" w:color="auto"/>
            </w:tcBorders>
            <w:vAlign w:val="center"/>
          </w:tcPr>
          <w:p w14:paraId="3BD4898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职  称</w:t>
            </w:r>
          </w:p>
        </w:tc>
        <w:tc>
          <w:tcPr>
            <w:tcW w:w="1357" w:type="dxa"/>
            <w:gridSpan w:val="2"/>
            <w:tcBorders>
              <w:top w:val="single" w:sz="6" w:space="0" w:color="auto"/>
              <w:left w:val="single" w:sz="6" w:space="0" w:color="auto"/>
              <w:bottom w:val="single" w:sz="6" w:space="0" w:color="auto"/>
              <w:right w:val="single" w:sz="6" w:space="0" w:color="auto"/>
            </w:tcBorders>
            <w:vAlign w:val="center"/>
          </w:tcPr>
          <w:p w14:paraId="63AC9146"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467" w:type="dxa"/>
            <w:tcBorders>
              <w:top w:val="single" w:sz="6" w:space="0" w:color="auto"/>
              <w:left w:val="single" w:sz="6" w:space="0" w:color="auto"/>
              <w:bottom w:val="single" w:sz="6" w:space="0" w:color="auto"/>
              <w:right w:val="single" w:sz="6" w:space="0" w:color="auto"/>
            </w:tcBorders>
            <w:vAlign w:val="center"/>
          </w:tcPr>
          <w:p w14:paraId="6E4E2216"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学  历</w:t>
            </w:r>
          </w:p>
        </w:tc>
        <w:tc>
          <w:tcPr>
            <w:tcW w:w="1328" w:type="dxa"/>
            <w:gridSpan w:val="2"/>
            <w:tcBorders>
              <w:top w:val="single" w:sz="6" w:space="0" w:color="auto"/>
              <w:left w:val="single" w:sz="6" w:space="0" w:color="auto"/>
              <w:bottom w:val="single" w:sz="6" w:space="0" w:color="auto"/>
              <w:right w:val="single" w:sz="6" w:space="0" w:color="auto"/>
            </w:tcBorders>
            <w:vAlign w:val="center"/>
          </w:tcPr>
          <w:p w14:paraId="467EA94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707" w:type="dxa"/>
            <w:gridSpan w:val="2"/>
            <w:tcBorders>
              <w:top w:val="single" w:sz="6" w:space="0" w:color="auto"/>
              <w:left w:val="single" w:sz="6" w:space="0" w:color="auto"/>
              <w:bottom w:val="single" w:sz="6" w:space="0" w:color="auto"/>
              <w:right w:val="single" w:sz="6" w:space="0" w:color="auto"/>
            </w:tcBorders>
            <w:vAlign w:val="center"/>
          </w:tcPr>
          <w:p w14:paraId="0430788A"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拟在本项目任职</w:t>
            </w:r>
          </w:p>
        </w:tc>
        <w:tc>
          <w:tcPr>
            <w:tcW w:w="1798" w:type="dxa"/>
            <w:tcBorders>
              <w:top w:val="single" w:sz="6" w:space="0" w:color="auto"/>
              <w:left w:val="single" w:sz="6" w:space="0" w:color="auto"/>
              <w:bottom w:val="single" w:sz="6" w:space="0" w:color="auto"/>
              <w:right w:val="single" w:sz="6" w:space="0" w:color="auto"/>
            </w:tcBorders>
            <w:vAlign w:val="center"/>
          </w:tcPr>
          <w:p w14:paraId="528CE9A6"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1A9F4404" w14:textId="77777777" w:rsidTr="00960DE2">
        <w:trPr>
          <w:trHeight w:hRule="exact" w:val="567"/>
        </w:trPr>
        <w:tc>
          <w:tcPr>
            <w:tcW w:w="1613" w:type="dxa"/>
            <w:gridSpan w:val="2"/>
            <w:tcBorders>
              <w:top w:val="single" w:sz="6" w:space="0" w:color="auto"/>
              <w:left w:val="single" w:sz="6" w:space="0" w:color="auto"/>
              <w:bottom w:val="single" w:sz="6" w:space="0" w:color="auto"/>
              <w:right w:val="single" w:sz="6" w:space="0" w:color="auto"/>
            </w:tcBorders>
            <w:vAlign w:val="center"/>
          </w:tcPr>
          <w:p w14:paraId="419A99A6"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参加工作时间</w:t>
            </w:r>
          </w:p>
        </w:tc>
        <w:tc>
          <w:tcPr>
            <w:tcW w:w="2824" w:type="dxa"/>
            <w:gridSpan w:val="3"/>
            <w:tcBorders>
              <w:top w:val="single" w:sz="6" w:space="0" w:color="auto"/>
              <w:left w:val="single" w:sz="6" w:space="0" w:color="auto"/>
              <w:bottom w:val="single" w:sz="6" w:space="0" w:color="auto"/>
              <w:right w:val="single" w:sz="6" w:space="0" w:color="auto"/>
            </w:tcBorders>
            <w:vAlign w:val="center"/>
          </w:tcPr>
          <w:p w14:paraId="6305407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3035" w:type="dxa"/>
            <w:gridSpan w:val="4"/>
            <w:tcBorders>
              <w:top w:val="single" w:sz="6" w:space="0" w:color="auto"/>
              <w:left w:val="single" w:sz="6" w:space="0" w:color="auto"/>
              <w:bottom w:val="single" w:sz="6" w:space="0" w:color="auto"/>
              <w:right w:val="single" w:sz="6" w:space="0" w:color="auto"/>
            </w:tcBorders>
            <w:vAlign w:val="center"/>
          </w:tcPr>
          <w:p w14:paraId="5B86C076"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从事监理工作年限</w:t>
            </w:r>
          </w:p>
        </w:tc>
        <w:tc>
          <w:tcPr>
            <w:tcW w:w="1798" w:type="dxa"/>
            <w:tcBorders>
              <w:top w:val="single" w:sz="6" w:space="0" w:color="auto"/>
              <w:left w:val="single" w:sz="6" w:space="0" w:color="auto"/>
              <w:bottom w:val="single" w:sz="6" w:space="0" w:color="auto"/>
              <w:right w:val="single" w:sz="6" w:space="0" w:color="auto"/>
            </w:tcBorders>
            <w:vAlign w:val="center"/>
          </w:tcPr>
          <w:p w14:paraId="5B9267A6"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78F89B9A" w14:textId="77777777" w:rsidTr="00960DE2">
        <w:trPr>
          <w:trHeight w:hRule="exact" w:val="972"/>
        </w:trPr>
        <w:tc>
          <w:tcPr>
            <w:tcW w:w="1613" w:type="dxa"/>
            <w:gridSpan w:val="2"/>
            <w:tcBorders>
              <w:top w:val="single" w:sz="6" w:space="0" w:color="auto"/>
              <w:left w:val="single" w:sz="6" w:space="0" w:color="auto"/>
              <w:bottom w:val="single" w:sz="6" w:space="0" w:color="auto"/>
              <w:right w:val="single" w:sz="6" w:space="0" w:color="auto"/>
            </w:tcBorders>
            <w:vAlign w:val="center"/>
          </w:tcPr>
          <w:p w14:paraId="6B0118D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持证情况</w:t>
            </w:r>
          </w:p>
        </w:tc>
        <w:tc>
          <w:tcPr>
            <w:tcW w:w="7657" w:type="dxa"/>
            <w:gridSpan w:val="8"/>
            <w:tcBorders>
              <w:top w:val="single" w:sz="6" w:space="0" w:color="auto"/>
              <w:left w:val="single" w:sz="6" w:space="0" w:color="auto"/>
              <w:bottom w:val="single" w:sz="6" w:space="0" w:color="auto"/>
              <w:right w:val="single" w:sz="6" w:space="0" w:color="auto"/>
            </w:tcBorders>
            <w:vAlign w:val="center"/>
          </w:tcPr>
          <w:p w14:paraId="242272E1" w14:textId="77777777" w:rsidR="00CE66EC" w:rsidRPr="00214614" w:rsidRDefault="00CE66EC" w:rsidP="00CE66EC">
            <w:pPr>
              <w:adjustRightInd w:val="0"/>
              <w:snapToGrid w:val="0"/>
              <w:jc w:val="left"/>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1</w:t>
            </w:r>
            <w:r w:rsidRPr="00214614">
              <w:rPr>
                <w:rFonts w:ascii="宋体" w:eastAsia="宋体" w:hAnsi="宋体" w:cs="宋体" w:hint="eastAsia"/>
                <w:snapToGrid w:val="0"/>
                <w:kern w:val="0"/>
                <w:szCs w:val="28"/>
              </w:rPr>
              <w:t>．</w:t>
            </w:r>
            <w:r w:rsidRPr="00214614">
              <w:rPr>
                <w:rFonts w:ascii="宋体" w:eastAsia="宋体" w:hAnsi="宋体" w:cs="宋体" w:hint="eastAsia"/>
                <w:snapToGrid w:val="0"/>
                <w:kern w:val="0"/>
                <w:szCs w:val="21"/>
              </w:rPr>
              <w:t>名称：                               证书号：</w:t>
            </w:r>
          </w:p>
          <w:p w14:paraId="589DF0F0" w14:textId="77777777" w:rsidR="00CE66EC" w:rsidRPr="00214614" w:rsidRDefault="00CE66EC" w:rsidP="00CE66EC">
            <w:pPr>
              <w:adjustRightInd w:val="0"/>
              <w:snapToGrid w:val="0"/>
              <w:jc w:val="left"/>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2</w:t>
            </w:r>
            <w:r w:rsidRPr="00214614">
              <w:rPr>
                <w:rFonts w:ascii="宋体" w:eastAsia="宋体" w:hAnsi="宋体" w:cs="宋体" w:hint="eastAsia"/>
                <w:snapToGrid w:val="0"/>
                <w:kern w:val="0"/>
                <w:szCs w:val="28"/>
              </w:rPr>
              <w:t>．</w:t>
            </w:r>
            <w:r w:rsidRPr="00214614">
              <w:rPr>
                <w:rFonts w:ascii="宋体" w:eastAsia="宋体" w:hAnsi="宋体" w:cs="宋体" w:hint="eastAsia"/>
                <w:snapToGrid w:val="0"/>
                <w:kern w:val="0"/>
                <w:szCs w:val="21"/>
              </w:rPr>
              <w:t>名称：                               证书号：</w:t>
            </w:r>
          </w:p>
          <w:p w14:paraId="3E3100CD" w14:textId="77777777" w:rsidR="00CE66EC" w:rsidRPr="00214614" w:rsidRDefault="00CE66EC" w:rsidP="00CE66EC">
            <w:pPr>
              <w:adjustRightInd w:val="0"/>
              <w:snapToGrid w:val="0"/>
              <w:jc w:val="left"/>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3</w:t>
            </w:r>
            <w:r w:rsidRPr="00214614">
              <w:rPr>
                <w:rFonts w:ascii="宋体" w:eastAsia="宋体" w:hAnsi="宋体" w:cs="宋体" w:hint="eastAsia"/>
                <w:snapToGrid w:val="0"/>
                <w:kern w:val="0"/>
                <w:szCs w:val="28"/>
              </w:rPr>
              <w:t>．……</w:t>
            </w:r>
          </w:p>
        </w:tc>
      </w:tr>
      <w:tr w:rsidR="00214614" w:rsidRPr="00214614" w14:paraId="78CFC846" w14:textId="77777777" w:rsidTr="00960DE2">
        <w:trPr>
          <w:trHeight w:hRule="exact" w:val="567"/>
        </w:trPr>
        <w:tc>
          <w:tcPr>
            <w:tcW w:w="9270" w:type="dxa"/>
            <w:gridSpan w:val="10"/>
            <w:tcBorders>
              <w:top w:val="single" w:sz="6" w:space="0" w:color="auto"/>
              <w:left w:val="single" w:sz="6" w:space="0" w:color="auto"/>
              <w:bottom w:val="single" w:sz="6" w:space="0" w:color="auto"/>
              <w:right w:val="single" w:sz="6" w:space="0" w:color="auto"/>
            </w:tcBorders>
            <w:vAlign w:val="center"/>
          </w:tcPr>
          <w:p w14:paraId="747648B2"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主要工作经历</w:t>
            </w:r>
          </w:p>
        </w:tc>
      </w:tr>
      <w:tr w:rsidR="00214614" w:rsidRPr="00214614" w14:paraId="5DD23240" w14:textId="77777777" w:rsidTr="00960DE2">
        <w:trPr>
          <w:trHeight w:hRule="exact" w:val="567"/>
        </w:trPr>
        <w:tc>
          <w:tcPr>
            <w:tcW w:w="643" w:type="dxa"/>
            <w:tcBorders>
              <w:top w:val="single" w:sz="6" w:space="0" w:color="auto"/>
              <w:left w:val="single" w:sz="6" w:space="0" w:color="auto"/>
              <w:bottom w:val="single" w:sz="6" w:space="0" w:color="auto"/>
              <w:right w:val="single" w:sz="4" w:space="0" w:color="auto"/>
            </w:tcBorders>
            <w:vAlign w:val="center"/>
          </w:tcPr>
          <w:p w14:paraId="5643301F"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序号</w:t>
            </w:r>
          </w:p>
        </w:tc>
        <w:tc>
          <w:tcPr>
            <w:tcW w:w="2100" w:type="dxa"/>
            <w:gridSpan w:val="2"/>
            <w:tcBorders>
              <w:top w:val="single" w:sz="6" w:space="0" w:color="auto"/>
              <w:left w:val="single" w:sz="4" w:space="0" w:color="auto"/>
              <w:bottom w:val="single" w:sz="6" w:space="0" w:color="auto"/>
              <w:right w:val="single" w:sz="6" w:space="0" w:color="auto"/>
            </w:tcBorders>
            <w:vAlign w:val="center"/>
          </w:tcPr>
          <w:p w14:paraId="6A99F77E"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项目名称</w:t>
            </w:r>
          </w:p>
        </w:tc>
        <w:tc>
          <w:tcPr>
            <w:tcW w:w="2382" w:type="dxa"/>
            <w:gridSpan w:val="3"/>
            <w:tcBorders>
              <w:top w:val="single" w:sz="6" w:space="0" w:color="auto"/>
              <w:left w:val="single" w:sz="6" w:space="0" w:color="auto"/>
              <w:bottom w:val="single" w:sz="6" w:space="0" w:color="auto"/>
              <w:right w:val="single" w:sz="6" w:space="0" w:color="auto"/>
            </w:tcBorders>
            <w:vAlign w:val="center"/>
          </w:tcPr>
          <w:p w14:paraId="2FB87BA2"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委托人</w:t>
            </w:r>
          </w:p>
        </w:tc>
        <w:tc>
          <w:tcPr>
            <w:tcW w:w="1800" w:type="dxa"/>
            <w:gridSpan w:val="2"/>
            <w:tcBorders>
              <w:top w:val="single" w:sz="6" w:space="0" w:color="auto"/>
              <w:left w:val="single" w:sz="6" w:space="0" w:color="auto"/>
              <w:bottom w:val="single" w:sz="6" w:space="0" w:color="auto"/>
              <w:right w:val="single" w:sz="6" w:space="0" w:color="auto"/>
            </w:tcBorders>
            <w:vAlign w:val="center"/>
          </w:tcPr>
          <w:p w14:paraId="536BCE0B"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担任职务</w:t>
            </w:r>
          </w:p>
        </w:tc>
        <w:tc>
          <w:tcPr>
            <w:tcW w:w="2345" w:type="dxa"/>
            <w:gridSpan w:val="2"/>
            <w:tcBorders>
              <w:top w:val="single" w:sz="6" w:space="0" w:color="auto"/>
              <w:left w:val="single" w:sz="6" w:space="0" w:color="auto"/>
              <w:bottom w:val="single" w:sz="6" w:space="0" w:color="auto"/>
              <w:right w:val="single" w:sz="6" w:space="0" w:color="auto"/>
            </w:tcBorders>
            <w:vAlign w:val="center"/>
          </w:tcPr>
          <w:p w14:paraId="69CC4DD1"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起止时间</w:t>
            </w:r>
          </w:p>
        </w:tc>
      </w:tr>
      <w:tr w:rsidR="00214614" w:rsidRPr="00214614" w14:paraId="67A2FB30" w14:textId="77777777" w:rsidTr="00960DE2">
        <w:trPr>
          <w:trHeight w:hRule="exact" w:val="519"/>
        </w:trPr>
        <w:tc>
          <w:tcPr>
            <w:tcW w:w="643" w:type="dxa"/>
            <w:tcBorders>
              <w:top w:val="single" w:sz="6" w:space="0" w:color="auto"/>
              <w:left w:val="single" w:sz="6" w:space="0" w:color="auto"/>
              <w:bottom w:val="single" w:sz="6" w:space="0" w:color="auto"/>
              <w:right w:val="single" w:sz="4" w:space="0" w:color="auto"/>
            </w:tcBorders>
            <w:vAlign w:val="center"/>
          </w:tcPr>
          <w:p w14:paraId="63DEAD98"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1</w:t>
            </w:r>
          </w:p>
        </w:tc>
        <w:tc>
          <w:tcPr>
            <w:tcW w:w="2100" w:type="dxa"/>
            <w:gridSpan w:val="2"/>
            <w:tcBorders>
              <w:top w:val="single" w:sz="6" w:space="0" w:color="auto"/>
              <w:left w:val="single" w:sz="4" w:space="0" w:color="auto"/>
              <w:bottom w:val="single" w:sz="6" w:space="0" w:color="auto"/>
              <w:right w:val="single" w:sz="6" w:space="0" w:color="auto"/>
            </w:tcBorders>
            <w:vAlign w:val="center"/>
          </w:tcPr>
          <w:p w14:paraId="70B69315"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2382" w:type="dxa"/>
            <w:gridSpan w:val="3"/>
            <w:tcBorders>
              <w:top w:val="single" w:sz="6" w:space="0" w:color="auto"/>
              <w:left w:val="single" w:sz="6" w:space="0" w:color="auto"/>
              <w:bottom w:val="single" w:sz="6" w:space="0" w:color="auto"/>
              <w:right w:val="single" w:sz="6" w:space="0" w:color="auto"/>
            </w:tcBorders>
            <w:vAlign w:val="center"/>
          </w:tcPr>
          <w:p w14:paraId="273577EE"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800" w:type="dxa"/>
            <w:gridSpan w:val="2"/>
            <w:tcBorders>
              <w:top w:val="single" w:sz="6" w:space="0" w:color="auto"/>
              <w:left w:val="single" w:sz="6" w:space="0" w:color="auto"/>
              <w:bottom w:val="single" w:sz="6" w:space="0" w:color="auto"/>
              <w:right w:val="single" w:sz="6" w:space="0" w:color="auto"/>
            </w:tcBorders>
            <w:vAlign w:val="center"/>
          </w:tcPr>
          <w:p w14:paraId="49469D22"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2345" w:type="dxa"/>
            <w:gridSpan w:val="2"/>
            <w:tcBorders>
              <w:top w:val="single" w:sz="6" w:space="0" w:color="auto"/>
              <w:left w:val="single" w:sz="6" w:space="0" w:color="auto"/>
              <w:bottom w:val="single" w:sz="6" w:space="0" w:color="auto"/>
              <w:right w:val="single" w:sz="6" w:space="0" w:color="auto"/>
            </w:tcBorders>
            <w:vAlign w:val="center"/>
          </w:tcPr>
          <w:p w14:paraId="3506F99E"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278A083F" w14:textId="77777777" w:rsidTr="00960DE2">
        <w:trPr>
          <w:trHeight w:hRule="exact" w:val="567"/>
        </w:trPr>
        <w:tc>
          <w:tcPr>
            <w:tcW w:w="643" w:type="dxa"/>
            <w:tcBorders>
              <w:top w:val="single" w:sz="6" w:space="0" w:color="auto"/>
              <w:left w:val="single" w:sz="6" w:space="0" w:color="auto"/>
              <w:bottom w:val="single" w:sz="6" w:space="0" w:color="auto"/>
              <w:right w:val="single" w:sz="4" w:space="0" w:color="auto"/>
            </w:tcBorders>
            <w:vAlign w:val="center"/>
          </w:tcPr>
          <w:p w14:paraId="728B43A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2</w:t>
            </w:r>
          </w:p>
        </w:tc>
        <w:tc>
          <w:tcPr>
            <w:tcW w:w="2100" w:type="dxa"/>
            <w:gridSpan w:val="2"/>
            <w:tcBorders>
              <w:top w:val="single" w:sz="6" w:space="0" w:color="auto"/>
              <w:left w:val="single" w:sz="4" w:space="0" w:color="auto"/>
              <w:bottom w:val="single" w:sz="6" w:space="0" w:color="auto"/>
              <w:right w:val="single" w:sz="6" w:space="0" w:color="auto"/>
            </w:tcBorders>
            <w:vAlign w:val="center"/>
          </w:tcPr>
          <w:p w14:paraId="63AED74C"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2382" w:type="dxa"/>
            <w:gridSpan w:val="3"/>
            <w:tcBorders>
              <w:top w:val="single" w:sz="6" w:space="0" w:color="auto"/>
              <w:left w:val="single" w:sz="6" w:space="0" w:color="auto"/>
              <w:bottom w:val="single" w:sz="6" w:space="0" w:color="auto"/>
              <w:right w:val="single" w:sz="6" w:space="0" w:color="auto"/>
            </w:tcBorders>
            <w:vAlign w:val="center"/>
          </w:tcPr>
          <w:p w14:paraId="45866E07"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800" w:type="dxa"/>
            <w:gridSpan w:val="2"/>
            <w:tcBorders>
              <w:top w:val="single" w:sz="6" w:space="0" w:color="auto"/>
              <w:left w:val="single" w:sz="6" w:space="0" w:color="auto"/>
              <w:bottom w:val="single" w:sz="6" w:space="0" w:color="auto"/>
              <w:right w:val="single" w:sz="6" w:space="0" w:color="auto"/>
            </w:tcBorders>
            <w:vAlign w:val="center"/>
          </w:tcPr>
          <w:p w14:paraId="5137E03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2345" w:type="dxa"/>
            <w:gridSpan w:val="2"/>
            <w:tcBorders>
              <w:top w:val="single" w:sz="6" w:space="0" w:color="auto"/>
              <w:left w:val="single" w:sz="6" w:space="0" w:color="auto"/>
              <w:bottom w:val="single" w:sz="6" w:space="0" w:color="auto"/>
              <w:right w:val="single" w:sz="6" w:space="0" w:color="auto"/>
            </w:tcBorders>
            <w:vAlign w:val="center"/>
          </w:tcPr>
          <w:p w14:paraId="67A106AD"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014B7628" w14:textId="77777777" w:rsidTr="00960DE2">
        <w:trPr>
          <w:trHeight w:hRule="exact" w:val="567"/>
        </w:trPr>
        <w:tc>
          <w:tcPr>
            <w:tcW w:w="643" w:type="dxa"/>
            <w:tcBorders>
              <w:top w:val="single" w:sz="6" w:space="0" w:color="auto"/>
              <w:left w:val="single" w:sz="6" w:space="0" w:color="auto"/>
              <w:bottom w:val="single" w:sz="6" w:space="0" w:color="auto"/>
              <w:right w:val="single" w:sz="4" w:space="0" w:color="auto"/>
            </w:tcBorders>
            <w:vAlign w:val="center"/>
          </w:tcPr>
          <w:p w14:paraId="756B13DA"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3</w:t>
            </w:r>
          </w:p>
        </w:tc>
        <w:tc>
          <w:tcPr>
            <w:tcW w:w="2100" w:type="dxa"/>
            <w:gridSpan w:val="2"/>
            <w:tcBorders>
              <w:top w:val="single" w:sz="6" w:space="0" w:color="auto"/>
              <w:left w:val="single" w:sz="4" w:space="0" w:color="auto"/>
              <w:bottom w:val="single" w:sz="6" w:space="0" w:color="auto"/>
              <w:right w:val="single" w:sz="6" w:space="0" w:color="auto"/>
            </w:tcBorders>
            <w:vAlign w:val="center"/>
          </w:tcPr>
          <w:p w14:paraId="27E59087"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2382" w:type="dxa"/>
            <w:gridSpan w:val="3"/>
            <w:tcBorders>
              <w:top w:val="single" w:sz="6" w:space="0" w:color="auto"/>
              <w:left w:val="single" w:sz="6" w:space="0" w:color="auto"/>
              <w:bottom w:val="single" w:sz="6" w:space="0" w:color="auto"/>
              <w:right w:val="single" w:sz="6" w:space="0" w:color="auto"/>
            </w:tcBorders>
            <w:vAlign w:val="center"/>
          </w:tcPr>
          <w:p w14:paraId="2CE6481C"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800" w:type="dxa"/>
            <w:gridSpan w:val="2"/>
            <w:tcBorders>
              <w:top w:val="single" w:sz="6" w:space="0" w:color="auto"/>
              <w:left w:val="single" w:sz="6" w:space="0" w:color="auto"/>
              <w:bottom w:val="single" w:sz="6" w:space="0" w:color="auto"/>
              <w:right w:val="single" w:sz="6" w:space="0" w:color="auto"/>
            </w:tcBorders>
            <w:vAlign w:val="center"/>
          </w:tcPr>
          <w:p w14:paraId="19693570"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2345" w:type="dxa"/>
            <w:gridSpan w:val="2"/>
            <w:tcBorders>
              <w:top w:val="single" w:sz="6" w:space="0" w:color="auto"/>
              <w:left w:val="single" w:sz="6" w:space="0" w:color="auto"/>
              <w:bottom w:val="single" w:sz="6" w:space="0" w:color="auto"/>
              <w:right w:val="single" w:sz="6" w:space="0" w:color="auto"/>
            </w:tcBorders>
            <w:vAlign w:val="center"/>
          </w:tcPr>
          <w:p w14:paraId="7433C64D"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r w:rsidR="00214614" w:rsidRPr="00214614" w14:paraId="432FD346" w14:textId="77777777" w:rsidTr="00960DE2">
        <w:trPr>
          <w:trHeight w:hRule="exact" w:val="567"/>
        </w:trPr>
        <w:tc>
          <w:tcPr>
            <w:tcW w:w="643" w:type="dxa"/>
            <w:tcBorders>
              <w:top w:val="single" w:sz="6" w:space="0" w:color="auto"/>
              <w:left w:val="single" w:sz="6" w:space="0" w:color="auto"/>
              <w:bottom w:val="single" w:sz="6" w:space="0" w:color="auto"/>
              <w:right w:val="single" w:sz="4" w:space="0" w:color="auto"/>
            </w:tcBorders>
            <w:vAlign w:val="center"/>
          </w:tcPr>
          <w:p w14:paraId="47008B83"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r w:rsidRPr="00214614">
              <w:rPr>
                <w:rFonts w:ascii="宋体" w:eastAsia="宋体" w:hAnsi="宋体" w:cs="宋体" w:hint="eastAsia"/>
                <w:snapToGrid w:val="0"/>
                <w:kern w:val="0"/>
                <w:szCs w:val="21"/>
              </w:rPr>
              <w:t>……</w:t>
            </w:r>
          </w:p>
        </w:tc>
        <w:tc>
          <w:tcPr>
            <w:tcW w:w="2100" w:type="dxa"/>
            <w:gridSpan w:val="2"/>
            <w:tcBorders>
              <w:top w:val="single" w:sz="6" w:space="0" w:color="auto"/>
              <w:left w:val="single" w:sz="4" w:space="0" w:color="auto"/>
              <w:bottom w:val="single" w:sz="6" w:space="0" w:color="auto"/>
              <w:right w:val="single" w:sz="6" w:space="0" w:color="auto"/>
            </w:tcBorders>
            <w:vAlign w:val="center"/>
          </w:tcPr>
          <w:p w14:paraId="7AF4F628"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2382" w:type="dxa"/>
            <w:gridSpan w:val="3"/>
            <w:tcBorders>
              <w:top w:val="single" w:sz="6" w:space="0" w:color="auto"/>
              <w:left w:val="single" w:sz="6" w:space="0" w:color="auto"/>
              <w:bottom w:val="single" w:sz="6" w:space="0" w:color="auto"/>
              <w:right w:val="single" w:sz="6" w:space="0" w:color="auto"/>
            </w:tcBorders>
            <w:vAlign w:val="center"/>
          </w:tcPr>
          <w:p w14:paraId="22945278"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1800" w:type="dxa"/>
            <w:gridSpan w:val="2"/>
            <w:tcBorders>
              <w:top w:val="single" w:sz="6" w:space="0" w:color="auto"/>
              <w:left w:val="single" w:sz="6" w:space="0" w:color="auto"/>
              <w:bottom w:val="single" w:sz="6" w:space="0" w:color="auto"/>
              <w:right w:val="single" w:sz="6" w:space="0" w:color="auto"/>
            </w:tcBorders>
            <w:vAlign w:val="center"/>
          </w:tcPr>
          <w:p w14:paraId="2F2C9BD6"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c>
          <w:tcPr>
            <w:tcW w:w="2345" w:type="dxa"/>
            <w:gridSpan w:val="2"/>
            <w:tcBorders>
              <w:top w:val="single" w:sz="6" w:space="0" w:color="auto"/>
              <w:left w:val="single" w:sz="6" w:space="0" w:color="auto"/>
              <w:bottom w:val="single" w:sz="6" w:space="0" w:color="auto"/>
              <w:right w:val="single" w:sz="6" w:space="0" w:color="auto"/>
            </w:tcBorders>
            <w:vAlign w:val="center"/>
          </w:tcPr>
          <w:p w14:paraId="5D633D34" w14:textId="77777777" w:rsidR="00CE66EC" w:rsidRPr="00214614" w:rsidRDefault="00CE66EC" w:rsidP="00CE66EC">
            <w:pPr>
              <w:adjustRightInd w:val="0"/>
              <w:snapToGrid w:val="0"/>
              <w:jc w:val="center"/>
              <w:rPr>
                <w:rFonts w:ascii="宋体" w:eastAsia="宋体" w:hAnsi="宋体" w:cs="宋体" w:hint="eastAsia"/>
                <w:snapToGrid w:val="0"/>
                <w:kern w:val="0"/>
                <w:szCs w:val="21"/>
              </w:rPr>
            </w:pPr>
          </w:p>
        </w:tc>
      </w:tr>
    </w:tbl>
    <w:p w14:paraId="1CC9070A" w14:textId="77777777" w:rsidR="00CE66EC" w:rsidRPr="00214614" w:rsidRDefault="00CE66EC" w:rsidP="00CE66EC">
      <w:pPr>
        <w:adjustRightInd w:val="0"/>
        <w:snapToGrid w:val="0"/>
        <w:spacing w:line="440" w:lineRule="exact"/>
        <w:jc w:val="center"/>
        <w:rPr>
          <w:rFonts w:ascii="宋体" w:eastAsia="宋体" w:hAnsi="宋体" w:cs="宋体" w:hint="eastAsia"/>
          <w:b/>
          <w:bCs/>
          <w:snapToGrid w:val="0"/>
          <w:kern w:val="0"/>
          <w:sz w:val="24"/>
          <w:szCs w:val="24"/>
        </w:rPr>
      </w:pPr>
      <w:r w:rsidRPr="00214614">
        <w:rPr>
          <w:rFonts w:ascii="宋体" w:eastAsia="宋体" w:hAnsi="宋体" w:cs="宋体" w:hint="eastAsia"/>
          <w:b/>
          <w:snapToGrid w:val="0"/>
          <w:kern w:val="0"/>
          <w:sz w:val="30"/>
          <w:szCs w:val="20"/>
        </w:rPr>
        <w:t>其他拟委派的人员简历表</w:t>
      </w:r>
    </w:p>
    <w:p w14:paraId="671FBF9B" w14:textId="77777777" w:rsidR="00CE66EC" w:rsidRPr="00214614" w:rsidRDefault="00CE66EC" w:rsidP="00CE66EC">
      <w:pPr>
        <w:adjustRightInd w:val="0"/>
        <w:snapToGrid w:val="0"/>
        <w:spacing w:line="440" w:lineRule="exact"/>
        <w:jc w:val="right"/>
        <w:rPr>
          <w:rFonts w:ascii="宋体" w:eastAsia="宋体" w:hAnsi="宋体" w:cs="宋体" w:hint="eastAsia"/>
          <w:snapToGrid w:val="0"/>
          <w:kern w:val="0"/>
          <w:sz w:val="24"/>
          <w:szCs w:val="20"/>
        </w:rPr>
      </w:pPr>
    </w:p>
    <w:p w14:paraId="48068742" w14:textId="77777777" w:rsidR="00CE66EC" w:rsidRPr="00214614" w:rsidRDefault="00CE66EC" w:rsidP="00CE66EC">
      <w:pPr>
        <w:adjustRightInd w:val="0"/>
        <w:snapToGrid w:val="0"/>
        <w:spacing w:line="400" w:lineRule="exact"/>
        <w:ind w:firstLine="420"/>
        <w:rPr>
          <w:rFonts w:ascii="宋体" w:eastAsia="宋体" w:hAnsi="宋体" w:cs="宋体" w:hint="eastAsia"/>
          <w:snapToGrid w:val="0"/>
          <w:kern w:val="0"/>
          <w:szCs w:val="28"/>
        </w:rPr>
      </w:pPr>
      <w:r w:rsidRPr="00214614">
        <w:rPr>
          <w:rFonts w:ascii="宋体" w:eastAsia="宋体" w:hAnsi="宋体" w:cs="宋体" w:hint="eastAsia"/>
          <w:snapToGrid w:val="0"/>
          <w:kern w:val="0"/>
          <w:szCs w:val="28"/>
        </w:rPr>
        <w:t>说明：</w:t>
      </w:r>
    </w:p>
    <w:p w14:paraId="3D7FC2AC" w14:textId="77777777" w:rsidR="00CE66EC" w:rsidRPr="00214614" w:rsidRDefault="00CE66EC" w:rsidP="00CE66EC">
      <w:pPr>
        <w:adjustRightInd w:val="0"/>
        <w:snapToGrid w:val="0"/>
        <w:spacing w:line="400" w:lineRule="exact"/>
        <w:ind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8"/>
        </w:rPr>
        <w:t>1．“其他拟委派的人员”指项目监理机构中除总监理工程师以外的拟委派的人员（如专业监理工程师、造价人员、监理员等），拟委派的人员一人一表，</w:t>
      </w:r>
      <w:r w:rsidRPr="00214614">
        <w:rPr>
          <w:rFonts w:ascii="宋体" w:eastAsia="宋体" w:hAnsi="宋体" w:cs="宋体" w:hint="eastAsia"/>
          <w:snapToGrid w:val="0"/>
          <w:kern w:val="0"/>
          <w:szCs w:val="21"/>
        </w:rPr>
        <w:t>并标明序号。</w:t>
      </w:r>
    </w:p>
    <w:p w14:paraId="695C1633" w14:textId="77777777" w:rsidR="00CE66EC" w:rsidRPr="00214614" w:rsidRDefault="00CE66EC" w:rsidP="00CE66EC">
      <w:pPr>
        <w:adjustRightInd w:val="0"/>
        <w:snapToGrid w:val="0"/>
        <w:spacing w:line="400" w:lineRule="exact"/>
        <w:ind w:firstLine="420"/>
        <w:rPr>
          <w:rFonts w:ascii="宋体" w:eastAsia="宋体" w:hAnsi="宋体" w:cs="宋体" w:hint="eastAsia"/>
          <w:snapToGrid w:val="0"/>
          <w:kern w:val="0"/>
          <w:szCs w:val="28"/>
        </w:rPr>
      </w:pPr>
      <w:r w:rsidRPr="00214614">
        <w:rPr>
          <w:rFonts w:ascii="宋体" w:eastAsia="宋体" w:hAnsi="宋体" w:cs="宋体" w:hint="eastAsia"/>
          <w:snapToGrid w:val="0"/>
          <w:kern w:val="0"/>
          <w:szCs w:val="28"/>
        </w:rPr>
        <w:t>2．每份简历表后应</w:t>
      </w:r>
      <w:proofErr w:type="gramStart"/>
      <w:r w:rsidRPr="00214614">
        <w:rPr>
          <w:rFonts w:ascii="宋体" w:eastAsia="宋体" w:hAnsi="宋体" w:cs="宋体" w:hint="eastAsia"/>
          <w:snapToGrid w:val="0"/>
          <w:kern w:val="0"/>
          <w:szCs w:val="28"/>
        </w:rPr>
        <w:t>附该拟</w:t>
      </w:r>
      <w:proofErr w:type="gramEnd"/>
      <w:r w:rsidRPr="00214614">
        <w:rPr>
          <w:rFonts w:ascii="宋体" w:eastAsia="宋体" w:hAnsi="宋体" w:cs="宋体" w:hint="eastAsia"/>
          <w:snapToGrid w:val="0"/>
          <w:kern w:val="0"/>
          <w:szCs w:val="28"/>
        </w:rPr>
        <w:t>委派的人员以下资料：</w:t>
      </w:r>
    </w:p>
    <w:p w14:paraId="0CCC9AF1" w14:textId="77777777" w:rsidR="00CE66EC" w:rsidRPr="00214614" w:rsidRDefault="00CE66EC" w:rsidP="00CE66EC">
      <w:pPr>
        <w:adjustRightInd w:val="0"/>
        <w:snapToGrid w:val="0"/>
        <w:spacing w:line="400" w:lineRule="exact"/>
        <w:ind w:firstLine="420"/>
        <w:rPr>
          <w:rFonts w:ascii="宋体" w:eastAsia="宋体" w:hAnsi="宋体" w:cs="宋体" w:hint="eastAsia"/>
          <w:snapToGrid w:val="0"/>
          <w:kern w:val="0"/>
          <w:szCs w:val="28"/>
        </w:rPr>
      </w:pPr>
      <w:r w:rsidRPr="00214614">
        <w:rPr>
          <w:rFonts w:ascii="宋体" w:eastAsia="宋体" w:hAnsi="宋体" w:cs="宋体" w:hint="eastAsia"/>
          <w:snapToGrid w:val="0"/>
          <w:kern w:val="0"/>
          <w:szCs w:val="28"/>
        </w:rPr>
        <w:t>（1）身份证彩色扫描件；</w:t>
      </w:r>
    </w:p>
    <w:p w14:paraId="2060BF0F" w14:textId="77777777" w:rsidR="00CE66EC" w:rsidRPr="00214614" w:rsidRDefault="00CE66EC" w:rsidP="00CE66EC">
      <w:pPr>
        <w:adjustRightInd w:val="0"/>
        <w:snapToGrid w:val="0"/>
        <w:spacing w:line="400" w:lineRule="exact"/>
        <w:ind w:firstLine="420"/>
        <w:rPr>
          <w:rFonts w:ascii="宋体" w:eastAsia="宋体" w:hAnsi="宋体" w:cs="宋体" w:hint="eastAsia"/>
          <w:snapToGrid w:val="0"/>
          <w:kern w:val="0"/>
          <w:szCs w:val="21"/>
        </w:rPr>
      </w:pPr>
      <w:r w:rsidRPr="00214614">
        <w:rPr>
          <w:rFonts w:ascii="宋体" w:eastAsia="宋体" w:hAnsi="宋体" w:cs="宋体" w:hint="eastAsia"/>
          <w:snapToGrid w:val="0"/>
          <w:kern w:val="0"/>
          <w:szCs w:val="28"/>
        </w:rPr>
        <w:t>（2）相关证书（具体要求详见招标文件第一章第三节第</w:t>
      </w:r>
      <w:r w:rsidRPr="00214614">
        <w:rPr>
          <w:rFonts w:ascii="宋体" w:eastAsia="宋体" w:hAnsi="宋体" w:cs="宋体" w:hint="eastAsia"/>
          <w:b/>
          <w:bCs/>
          <w:snapToGrid w:val="0"/>
          <w:kern w:val="0"/>
          <w:szCs w:val="28"/>
        </w:rPr>
        <w:t>15.5</w:t>
      </w:r>
      <w:r w:rsidRPr="00214614">
        <w:rPr>
          <w:rFonts w:ascii="宋体" w:eastAsia="宋体" w:hAnsi="宋体" w:cs="宋体" w:hint="eastAsia"/>
          <w:snapToGrid w:val="0"/>
          <w:kern w:val="0"/>
          <w:szCs w:val="28"/>
        </w:rPr>
        <w:t>条表</w:t>
      </w:r>
      <w:r w:rsidRPr="00214614">
        <w:rPr>
          <w:rFonts w:ascii="宋体" w:eastAsia="宋体" w:hAnsi="宋体" w:cs="宋体" w:hint="eastAsia"/>
          <w:b/>
          <w:bCs/>
          <w:snapToGrid w:val="0"/>
          <w:kern w:val="0"/>
          <w:szCs w:val="28"/>
        </w:rPr>
        <w:t>2</w:t>
      </w:r>
      <w:r w:rsidRPr="00214614">
        <w:rPr>
          <w:rFonts w:ascii="宋体" w:eastAsia="宋体" w:hAnsi="宋体" w:cs="宋体" w:hint="eastAsia"/>
          <w:snapToGrid w:val="0"/>
          <w:kern w:val="0"/>
          <w:szCs w:val="28"/>
        </w:rPr>
        <w:t>《项目监理机构其他人员需求表》“持证要求”栏目）彩色扫描件（或电子证件），其中注册证书须扫描至变更注册栏</w:t>
      </w:r>
      <w:r w:rsidRPr="00214614">
        <w:rPr>
          <w:rFonts w:ascii="宋体" w:eastAsia="宋体" w:hAnsi="宋体" w:cs="宋体" w:hint="eastAsia"/>
          <w:snapToGrid w:val="0"/>
          <w:kern w:val="0"/>
          <w:szCs w:val="21"/>
        </w:rPr>
        <w:t>；</w:t>
      </w:r>
    </w:p>
    <w:p w14:paraId="3A8E5C12" w14:textId="23B06E29" w:rsidR="00CE66EC" w:rsidRPr="00214614" w:rsidRDefault="00CE66EC" w:rsidP="00CE66EC">
      <w:pPr>
        <w:adjustRightInd w:val="0"/>
        <w:snapToGrid w:val="0"/>
        <w:spacing w:line="400" w:lineRule="exact"/>
        <w:ind w:firstLine="420"/>
        <w:rPr>
          <w:rFonts w:ascii="宋体" w:eastAsia="宋体" w:hAnsi="宋体" w:cs="宋体" w:hint="eastAsia"/>
          <w:snapToGrid w:val="0"/>
          <w:kern w:val="0"/>
          <w:szCs w:val="28"/>
        </w:rPr>
      </w:pPr>
      <w:r w:rsidRPr="00214614">
        <w:rPr>
          <w:rFonts w:ascii="宋体" w:eastAsia="宋体" w:hAnsi="宋体" w:cs="宋体" w:hint="eastAsia"/>
          <w:snapToGrid w:val="0"/>
          <w:kern w:val="0"/>
          <w:szCs w:val="28"/>
        </w:rPr>
        <w:t>（3）在本单位缴纳社保的证明（至少三个月，其中必须有2026年</w:t>
      </w:r>
      <w:r w:rsidR="00666582" w:rsidRPr="00214614">
        <w:rPr>
          <w:rFonts w:ascii="宋体" w:eastAsia="宋体" w:hAnsi="宋体" w:cs="宋体" w:hint="eastAsia"/>
          <w:snapToGrid w:val="0"/>
          <w:kern w:val="0"/>
          <w:szCs w:val="28"/>
        </w:rPr>
        <w:t>3</w:t>
      </w:r>
      <w:r w:rsidRPr="00214614">
        <w:rPr>
          <w:rFonts w:ascii="宋体" w:eastAsia="宋体" w:hAnsi="宋体" w:cs="宋体" w:hint="eastAsia"/>
          <w:snapToGrid w:val="0"/>
          <w:kern w:val="0"/>
          <w:szCs w:val="28"/>
        </w:rPr>
        <w:t>月）彩色扫描件（或电子证明）。拟委派的人员为退休返聘人员无法提供</w:t>
      </w:r>
      <w:proofErr w:type="gramStart"/>
      <w:r w:rsidRPr="00214614">
        <w:rPr>
          <w:rFonts w:ascii="宋体" w:eastAsia="宋体" w:hAnsi="宋体" w:cs="宋体" w:hint="eastAsia"/>
          <w:snapToGrid w:val="0"/>
          <w:kern w:val="0"/>
          <w:szCs w:val="28"/>
        </w:rPr>
        <w:t>社保证明</w:t>
      </w:r>
      <w:proofErr w:type="gramEnd"/>
      <w:r w:rsidRPr="00214614">
        <w:rPr>
          <w:rFonts w:ascii="宋体" w:eastAsia="宋体" w:hAnsi="宋体" w:cs="宋体" w:hint="eastAsia"/>
          <w:snapToGrid w:val="0"/>
          <w:kern w:val="0"/>
          <w:szCs w:val="28"/>
        </w:rPr>
        <w:t>的，提供退休证和劳动合同彩色扫描件或电子证件。</w:t>
      </w:r>
    </w:p>
    <w:p w14:paraId="026EEC2B" w14:textId="77777777" w:rsidR="00CE66EC" w:rsidRDefault="00CE66EC" w:rsidP="00CE66EC">
      <w:pPr>
        <w:adjustRightInd w:val="0"/>
        <w:snapToGrid w:val="0"/>
        <w:spacing w:line="400" w:lineRule="exact"/>
        <w:ind w:firstLine="420"/>
        <w:rPr>
          <w:rFonts w:ascii="宋体" w:eastAsia="宋体" w:hAnsi="宋体" w:cs="宋体" w:hint="eastAsia"/>
          <w:snapToGrid w:val="0"/>
          <w:kern w:val="0"/>
          <w:szCs w:val="28"/>
        </w:rPr>
      </w:pPr>
      <w:r w:rsidRPr="00214614">
        <w:rPr>
          <w:rFonts w:ascii="宋体" w:eastAsia="宋体" w:hAnsi="宋体" w:cs="宋体" w:hint="eastAsia"/>
          <w:snapToGrid w:val="0"/>
          <w:kern w:val="0"/>
          <w:szCs w:val="28"/>
        </w:rPr>
        <w:t>（4）“进粤企业和人员诚信信息登记平台”个人信息情况</w:t>
      </w:r>
      <w:r w:rsidRPr="00214614">
        <w:rPr>
          <w:rFonts w:ascii="Times New Roman" w:eastAsia="宋体" w:hAnsi="Times New Roman" w:cs="Times New Roman" w:hint="eastAsia"/>
          <w:snapToGrid w:val="0"/>
          <w:kern w:val="0"/>
          <w:szCs w:val="28"/>
        </w:rPr>
        <w:t>截图</w:t>
      </w:r>
      <w:r w:rsidRPr="00214614">
        <w:rPr>
          <w:rFonts w:ascii="宋体" w:eastAsia="宋体" w:hAnsi="宋体" w:cs="宋体" w:hint="eastAsia"/>
          <w:snapToGrid w:val="0"/>
          <w:kern w:val="0"/>
          <w:szCs w:val="28"/>
        </w:rPr>
        <w:t>。（适用于省外企业人员）</w:t>
      </w:r>
    </w:p>
    <w:p w14:paraId="5D1747D4" w14:textId="77777777" w:rsidR="0029450F" w:rsidRPr="00214614" w:rsidRDefault="0029450F" w:rsidP="0029450F">
      <w:pPr>
        <w:adjustRightInd w:val="0"/>
        <w:snapToGrid w:val="0"/>
        <w:spacing w:line="400" w:lineRule="exact"/>
        <w:ind w:firstLine="420"/>
        <w:rPr>
          <w:rFonts w:ascii="Times New Roman" w:eastAsia="宋体" w:hAnsi="Times New Roman" w:cs="Times New Roman"/>
          <w:snapToGrid w:val="0"/>
          <w:kern w:val="0"/>
          <w:szCs w:val="20"/>
        </w:rPr>
      </w:pPr>
      <w:r>
        <w:rPr>
          <w:rFonts w:ascii="宋体" w:eastAsia="宋体" w:hAnsi="宋体" w:cs="宋体" w:hint="eastAsia"/>
          <w:snapToGrid w:val="0"/>
          <w:kern w:val="0"/>
          <w:szCs w:val="28"/>
        </w:rPr>
        <w:t>（5）</w:t>
      </w:r>
      <w:r w:rsidRPr="0029450F">
        <w:rPr>
          <w:rFonts w:ascii="宋体" w:eastAsia="宋体" w:hAnsi="宋体" w:cs="宋体" w:hint="eastAsia"/>
          <w:snapToGrid w:val="0"/>
          <w:kern w:val="0"/>
          <w:szCs w:val="28"/>
        </w:rPr>
        <w:t>工作经验时间以“从事监理工作年限”为准，其他非监理的工作经验要求，则以《其他拟委派的人员简历表》填写的“参加工作时间”进行计算</w:t>
      </w:r>
      <w:bookmarkStart w:id="706" w:name="_Hlt87783244"/>
      <w:bookmarkStart w:id="707" w:name="_Hlt87793582"/>
      <w:bookmarkStart w:id="708" w:name="_附件十六：措施项目清单计价表"/>
      <w:bookmarkStart w:id="709" w:name="_附件二十一：土建工程、电气工程、给排水工程工程清单项目费汇总表"/>
      <w:bookmarkStart w:id="710" w:name="_Toc3417"/>
      <w:bookmarkStart w:id="711" w:name="_Toc20301"/>
      <w:bookmarkStart w:id="712" w:name="_Toc19935"/>
      <w:bookmarkStart w:id="713" w:name="_Toc8263"/>
      <w:bookmarkStart w:id="714" w:name="_Toc5484"/>
      <w:bookmarkStart w:id="715" w:name="_Toc31108"/>
      <w:bookmarkStart w:id="716" w:name="_Toc7684"/>
      <w:bookmarkStart w:id="717" w:name="_Toc15130"/>
      <w:bookmarkStart w:id="718" w:name="_Toc19413"/>
      <w:bookmarkStart w:id="719" w:name="_Toc12972"/>
      <w:bookmarkStart w:id="720" w:name="_Toc1079"/>
      <w:bookmarkStart w:id="721" w:name="_Toc13936"/>
      <w:bookmarkStart w:id="722" w:name="_Toc15862"/>
      <w:bookmarkStart w:id="723" w:name="_Toc9978"/>
      <w:bookmarkStart w:id="724" w:name="_Toc35007037"/>
      <w:bookmarkStart w:id="725" w:name="_Toc2590"/>
      <w:bookmarkStart w:id="726" w:name="_Toc2734"/>
      <w:bookmarkStart w:id="727" w:name="_Toc4392"/>
      <w:bookmarkStart w:id="728" w:name="_Toc8368"/>
      <w:bookmarkStart w:id="729" w:name="_Toc23708"/>
      <w:bookmarkStart w:id="730" w:name="_Toc30690"/>
      <w:bookmarkStart w:id="731" w:name="_Toc19005"/>
      <w:bookmarkStart w:id="732" w:name="_Toc32735"/>
      <w:bookmarkStart w:id="733" w:name="_Toc30195"/>
      <w:bookmarkStart w:id="734" w:name="_Toc142468134"/>
      <w:bookmarkStart w:id="735" w:name="_Toc133160683"/>
      <w:bookmarkStart w:id="736" w:name="_Toc13722"/>
      <w:bookmarkStart w:id="737" w:name="_Toc132687128"/>
      <w:bookmarkStart w:id="738" w:name="_Toc137444778"/>
      <w:bookmarkStart w:id="739" w:name="_Toc78794873"/>
      <w:bookmarkStart w:id="740" w:name="_Toc133815902"/>
      <w:bookmarkEnd w:id="6"/>
      <w:bookmarkEnd w:id="583"/>
      <w:bookmarkEnd w:id="584"/>
      <w:bookmarkEnd w:id="585"/>
      <w:bookmarkEnd w:id="586"/>
      <w:bookmarkEnd w:id="706"/>
      <w:bookmarkEnd w:id="707"/>
      <w:bookmarkEnd w:id="708"/>
      <w:bookmarkEnd w:id="709"/>
      <w:r>
        <w:rPr>
          <w:rFonts w:ascii="宋体" w:eastAsia="宋体" w:hAnsi="宋体" w:cs="宋体" w:hint="eastAsia"/>
          <w:snapToGrid w:val="0"/>
          <w:kern w:val="0"/>
          <w:szCs w:val="28"/>
        </w:rPr>
        <w:t>。</w:t>
      </w:r>
      <w:r w:rsidRPr="00214614">
        <w:rPr>
          <w:rFonts w:ascii="Times New Roman" w:eastAsia="宋体" w:hAnsi="Times New Roman" w:cs="Times New Roman"/>
          <w:snapToGrid w:val="0"/>
          <w:kern w:val="0"/>
          <w:szCs w:val="20"/>
        </w:rPr>
        <w:br w:type="page"/>
      </w:r>
    </w:p>
    <w:p w14:paraId="612B8A86" w14:textId="77777777" w:rsidR="0029450F" w:rsidRPr="00214614" w:rsidRDefault="0029450F" w:rsidP="00CE66EC">
      <w:pPr>
        <w:adjustRightInd w:val="0"/>
        <w:snapToGrid w:val="0"/>
        <w:spacing w:line="440" w:lineRule="exact"/>
        <w:jc w:val="left"/>
        <w:outlineLvl w:val="2"/>
        <w:rPr>
          <w:rFonts w:ascii="宋体" w:eastAsia="宋体" w:hAnsi="宋体" w:cs="宋体" w:hint="eastAsia"/>
          <w:snapToGrid w:val="0"/>
          <w:kern w:val="0"/>
          <w:sz w:val="24"/>
          <w:szCs w:val="20"/>
        </w:rPr>
      </w:pPr>
      <w:r w:rsidRPr="00214614">
        <w:rPr>
          <w:rFonts w:ascii="宋体" w:eastAsia="宋体" w:hAnsi="宋体" w:cs="宋体" w:hint="eastAsia"/>
          <w:b/>
          <w:bCs/>
          <w:snapToGrid w:val="0"/>
          <w:kern w:val="0"/>
          <w:sz w:val="24"/>
          <w:szCs w:val="20"/>
        </w:rPr>
        <w:lastRenderedPageBreak/>
        <w:t>格式十四 监理及相关服务报酬清单</w:t>
      </w:r>
      <w:bookmarkEnd w:id="710"/>
      <w:bookmarkEnd w:id="711"/>
      <w:bookmarkEnd w:id="712"/>
      <w:bookmarkEnd w:id="713"/>
      <w:bookmarkEnd w:id="714"/>
      <w:bookmarkEnd w:id="715"/>
      <w:bookmarkEnd w:id="716"/>
      <w:bookmarkEnd w:id="717"/>
      <w:bookmarkEnd w:id="718"/>
      <w:bookmarkEnd w:id="719"/>
    </w:p>
    <w:p w14:paraId="5E6E0FD8" w14:textId="77777777" w:rsidR="0029450F" w:rsidRPr="00214614" w:rsidRDefault="0029450F" w:rsidP="00CE66EC">
      <w:pPr>
        <w:adjustRightInd w:val="0"/>
        <w:snapToGrid w:val="0"/>
        <w:spacing w:line="440" w:lineRule="exact"/>
        <w:jc w:val="center"/>
        <w:rPr>
          <w:rFonts w:ascii="宋体" w:eastAsia="宋体" w:hAnsi="宋体" w:cs="宋体" w:hint="eastAsia"/>
          <w:b/>
          <w:bCs/>
          <w:snapToGrid w:val="0"/>
          <w:kern w:val="0"/>
          <w:sz w:val="30"/>
          <w:szCs w:val="20"/>
        </w:rPr>
      </w:pPr>
      <w:r w:rsidRPr="00214614">
        <w:rPr>
          <w:rFonts w:ascii="宋体" w:eastAsia="宋体" w:hAnsi="宋体" w:cs="宋体" w:hint="eastAsia"/>
          <w:b/>
          <w:bCs/>
          <w:snapToGrid w:val="0"/>
          <w:kern w:val="0"/>
          <w:sz w:val="30"/>
          <w:szCs w:val="20"/>
        </w:rPr>
        <w:t>监理及相关服务报酬清单</w:t>
      </w:r>
    </w:p>
    <w:p w14:paraId="3F62B127" w14:textId="77777777" w:rsidR="0029450F" w:rsidRPr="00214614" w:rsidRDefault="0029450F" w:rsidP="00CE66EC">
      <w:pPr>
        <w:adjustRightInd w:val="0"/>
        <w:snapToGrid w:val="0"/>
        <w:spacing w:line="440" w:lineRule="exact"/>
        <w:jc w:val="left"/>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1．监理及相关服务报酬清单说明</w:t>
      </w:r>
    </w:p>
    <w:p w14:paraId="4832FD49" w14:textId="77777777" w:rsidR="0029450F" w:rsidRPr="00214614" w:rsidRDefault="0029450F" w:rsidP="00CE66EC">
      <w:pPr>
        <w:adjustRightInd w:val="0"/>
        <w:snapToGrid w:val="0"/>
        <w:spacing w:line="440" w:lineRule="exact"/>
        <w:jc w:val="left"/>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w:t>
      </w:r>
    </w:p>
    <w:p w14:paraId="672BA45F" w14:textId="77777777" w:rsidR="0029450F" w:rsidRPr="00214614" w:rsidRDefault="0029450F" w:rsidP="00CE66EC">
      <w:pPr>
        <w:adjustRightInd w:val="0"/>
        <w:snapToGrid w:val="0"/>
        <w:spacing w:line="440" w:lineRule="exact"/>
        <w:jc w:val="left"/>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2．监理及相关服务报酬清单</w:t>
      </w:r>
    </w:p>
    <w:p w14:paraId="104DBBF6" w14:textId="77777777" w:rsidR="0029450F" w:rsidRPr="00214614" w:rsidRDefault="0029450F" w:rsidP="00CE66EC">
      <w:pPr>
        <w:adjustRightInd w:val="0"/>
        <w:snapToGrid w:val="0"/>
        <w:spacing w:line="440" w:lineRule="exact"/>
        <w:jc w:val="right"/>
        <w:rPr>
          <w:rFonts w:ascii="宋体" w:eastAsia="宋体" w:hAnsi="宋体" w:cs="宋体" w:hint="eastAsia"/>
          <w:snapToGrid w:val="0"/>
          <w:kern w:val="0"/>
          <w:sz w:val="24"/>
          <w:szCs w:val="20"/>
        </w:rPr>
      </w:pPr>
    </w:p>
    <w:tbl>
      <w:tblPr>
        <w:tblW w:w="53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5"/>
        <w:gridCol w:w="614"/>
        <w:gridCol w:w="1262"/>
        <w:gridCol w:w="946"/>
        <w:gridCol w:w="670"/>
        <w:gridCol w:w="1907"/>
      </w:tblGrid>
      <w:tr w:rsidR="0029450F" w:rsidRPr="00214614" w14:paraId="7C037F01" w14:textId="77777777" w:rsidTr="00666582">
        <w:trPr>
          <w:trHeight w:val="77"/>
        </w:trPr>
        <w:tc>
          <w:tcPr>
            <w:tcW w:w="2117" w:type="pct"/>
            <w:vAlign w:val="center"/>
          </w:tcPr>
          <w:p w14:paraId="113091FB"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bookmarkStart w:id="741" w:name="_Toc13753503"/>
            <w:bookmarkStart w:id="742" w:name="_Toc13753207"/>
            <w:bookmarkStart w:id="743" w:name="_Toc128054318"/>
            <w:r w:rsidRPr="00214614">
              <w:rPr>
                <w:rFonts w:ascii="宋体" w:eastAsia="宋体" w:hAnsi="宋体" w:cs="Times New Roman" w:hint="eastAsia"/>
                <w:bCs/>
                <w:sz w:val="24"/>
                <w:szCs w:val="24"/>
              </w:rPr>
              <w:t>项目名称</w:t>
            </w:r>
            <w:bookmarkEnd w:id="741"/>
            <w:bookmarkEnd w:id="742"/>
            <w:bookmarkEnd w:id="743"/>
          </w:p>
        </w:tc>
        <w:tc>
          <w:tcPr>
            <w:tcW w:w="2883" w:type="pct"/>
            <w:gridSpan w:val="5"/>
            <w:vAlign w:val="center"/>
          </w:tcPr>
          <w:p w14:paraId="0F5CF3D9"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p>
        </w:tc>
      </w:tr>
      <w:tr w:rsidR="0029450F" w:rsidRPr="00214614" w14:paraId="39C869EC" w14:textId="77777777" w:rsidTr="00666582">
        <w:trPr>
          <w:trHeight w:val="77"/>
        </w:trPr>
        <w:tc>
          <w:tcPr>
            <w:tcW w:w="2117" w:type="pct"/>
            <w:vAlign w:val="center"/>
          </w:tcPr>
          <w:p w14:paraId="2D2C4BE4"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bookmarkStart w:id="744" w:name="_Toc128054320"/>
            <w:bookmarkStart w:id="745" w:name="_Toc13753209"/>
            <w:bookmarkStart w:id="746" w:name="_Toc13753505"/>
            <w:r w:rsidRPr="00214614">
              <w:rPr>
                <w:rFonts w:ascii="宋体" w:eastAsia="宋体" w:hAnsi="宋体" w:cs="Times New Roman" w:hint="eastAsia"/>
                <w:bCs/>
                <w:sz w:val="24"/>
                <w:szCs w:val="24"/>
              </w:rPr>
              <w:t>投标单位</w:t>
            </w:r>
            <w:bookmarkEnd w:id="744"/>
            <w:bookmarkEnd w:id="745"/>
            <w:bookmarkEnd w:id="746"/>
          </w:p>
        </w:tc>
        <w:tc>
          <w:tcPr>
            <w:tcW w:w="1002" w:type="pct"/>
            <w:gridSpan w:val="2"/>
            <w:vAlign w:val="center"/>
          </w:tcPr>
          <w:p w14:paraId="17682D7E"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p>
        </w:tc>
        <w:tc>
          <w:tcPr>
            <w:tcW w:w="863" w:type="pct"/>
            <w:gridSpan w:val="2"/>
            <w:vAlign w:val="center"/>
          </w:tcPr>
          <w:p w14:paraId="12A5EF14"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bookmarkStart w:id="747" w:name="_Toc128054322"/>
            <w:bookmarkStart w:id="748" w:name="_Toc13753507"/>
            <w:bookmarkStart w:id="749" w:name="_Toc13753211"/>
            <w:r w:rsidRPr="00214614">
              <w:rPr>
                <w:rFonts w:ascii="宋体" w:eastAsia="宋体" w:hAnsi="宋体" w:cs="Times New Roman" w:hint="eastAsia"/>
                <w:bCs/>
                <w:sz w:val="24"/>
                <w:szCs w:val="24"/>
              </w:rPr>
              <w:t>法人营业执照证号</w:t>
            </w:r>
            <w:bookmarkEnd w:id="747"/>
            <w:bookmarkEnd w:id="748"/>
            <w:bookmarkEnd w:id="749"/>
          </w:p>
        </w:tc>
        <w:tc>
          <w:tcPr>
            <w:tcW w:w="1018" w:type="pct"/>
            <w:vAlign w:val="center"/>
          </w:tcPr>
          <w:p w14:paraId="02D17D81"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p>
        </w:tc>
      </w:tr>
      <w:tr w:rsidR="0029450F" w:rsidRPr="00214614" w14:paraId="24431510" w14:textId="77777777" w:rsidTr="00666582">
        <w:trPr>
          <w:trHeight w:val="543"/>
        </w:trPr>
        <w:tc>
          <w:tcPr>
            <w:tcW w:w="2117" w:type="pct"/>
            <w:vAlign w:val="center"/>
          </w:tcPr>
          <w:p w14:paraId="58945515"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bookmarkStart w:id="750" w:name="_Toc13753508"/>
            <w:bookmarkStart w:id="751" w:name="_Toc13753212"/>
            <w:bookmarkStart w:id="752" w:name="_Toc128054323"/>
            <w:r w:rsidRPr="00214614">
              <w:rPr>
                <w:rFonts w:ascii="宋体" w:eastAsia="宋体" w:hAnsi="宋体" w:cs="Times New Roman" w:hint="eastAsia"/>
                <w:bCs/>
                <w:sz w:val="24"/>
                <w:szCs w:val="24"/>
              </w:rPr>
              <w:t>建设监理单位注册证书号</w:t>
            </w:r>
            <w:bookmarkEnd w:id="750"/>
            <w:bookmarkEnd w:id="751"/>
            <w:bookmarkEnd w:id="752"/>
          </w:p>
        </w:tc>
        <w:tc>
          <w:tcPr>
            <w:tcW w:w="1002" w:type="pct"/>
            <w:gridSpan w:val="2"/>
            <w:vAlign w:val="center"/>
          </w:tcPr>
          <w:p w14:paraId="4D90E902"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p>
        </w:tc>
        <w:tc>
          <w:tcPr>
            <w:tcW w:w="863" w:type="pct"/>
            <w:gridSpan w:val="2"/>
            <w:vAlign w:val="center"/>
          </w:tcPr>
          <w:p w14:paraId="4B47DE86"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bookmarkStart w:id="753" w:name="_Toc13753509"/>
            <w:bookmarkStart w:id="754" w:name="_Toc13753213"/>
            <w:bookmarkStart w:id="755" w:name="_Toc128054324"/>
            <w:r w:rsidRPr="00214614">
              <w:rPr>
                <w:rFonts w:ascii="宋体" w:eastAsia="宋体" w:hAnsi="宋体" w:cs="Times New Roman" w:hint="eastAsia"/>
                <w:bCs/>
                <w:sz w:val="24"/>
                <w:szCs w:val="24"/>
              </w:rPr>
              <w:t>资质等级及证书号</w:t>
            </w:r>
            <w:bookmarkEnd w:id="753"/>
            <w:bookmarkEnd w:id="754"/>
            <w:bookmarkEnd w:id="755"/>
          </w:p>
        </w:tc>
        <w:tc>
          <w:tcPr>
            <w:tcW w:w="1018" w:type="pct"/>
            <w:vAlign w:val="center"/>
          </w:tcPr>
          <w:p w14:paraId="1F308AA1"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p>
        </w:tc>
      </w:tr>
      <w:tr w:rsidR="0029450F" w:rsidRPr="00214614" w14:paraId="02F00594" w14:textId="77777777" w:rsidTr="00666582">
        <w:trPr>
          <w:trHeight w:val="77"/>
        </w:trPr>
        <w:tc>
          <w:tcPr>
            <w:tcW w:w="2117" w:type="pct"/>
            <w:vAlign w:val="center"/>
          </w:tcPr>
          <w:p w14:paraId="3C8BC0BC"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r w:rsidRPr="00214614">
              <w:rPr>
                <w:rFonts w:ascii="宋体" w:eastAsia="宋体" w:hAnsi="宋体" w:cs="Times New Roman" w:hint="eastAsia"/>
                <w:bCs/>
                <w:sz w:val="24"/>
                <w:szCs w:val="24"/>
              </w:rPr>
              <w:t>施工监理服务费</w:t>
            </w:r>
            <w:proofErr w:type="gramStart"/>
            <w:r w:rsidRPr="00214614">
              <w:rPr>
                <w:rFonts w:ascii="宋体" w:eastAsia="宋体" w:hAnsi="宋体" w:cs="Times New Roman" w:hint="eastAsia"/>
                <w:bCs/>
                <w:sz w:val="24"/>
                <w:szCs w:val="24"/>
              </w:rPr>
              <w:t>下浮率</w:t>
            </w:r>
            <w:proofErr w:type="gramEnd"/>
          </w:p>
        </w:tc>
        <w:tc>
          <w:tcPr>
            <w:tcW w:w="2883" w:type="pct"/>
            <w:gridSpan w:val="5"/>
            <w:vAlign w:val="center"/>
          </w:tcPr>
          <w:p w14:paraId="586DAF6E"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r w:rsidRPr="00214614">
              <w:rPr>
                <w:rFonts w:ascii="宋体" w:eastAsia="宋体" w:hAnsi="宋体" w:cs="Times New Roman" w:hint="eastAsia"/>
                <w:bCs/>
                <w:sz w:val="24"/>
                <w:szCs w:val="24"/>
                <w:u w:val="single"/>
              </w:rPr>
              <w:t xml:space="preserve">     </w:t>
            </w:r>
            <w:r w:rsidRPr="00214614">
              <w:rPr>
                <w:rFonts w:ascii="宋体" w:eastAsia="宋体" w:hAnsi="宋体" w:cs="Times New Roman" w:hint="eastAsia"/>
                <w:bCs/>
                <w:sz w:val="24"/>
                <w:szCs w:val="24"/>
              </w:rPr>
              <w:t>%</w:t>
            </w:r>
          </w:p>
        </w:tc>
      </w:tr>
      <w:tr w:rsidR="0029450F" w:rsidRPr="00214614" w14:paraId="422C5478" w14:textId="77777777" w:rsidTr="00666582">
        <w:trPr>
          <w:trHeight w:val="77"/>
        </w:trPr>
        <w:tc>
          <w:tcPr>
            <w:tcW w:w="2117" w:type="pct"/>
            <w:vAlign w:val="center"/>
          </w:tcPr>
          <w:p w14:paraId="4D12A07C"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bookmarkStart w:id="756" w:name="_Toc128054325"/>
            <w:bookmarkStart w:id="757" w:name="_Toc13753214"/>
            <w:bookmarkStart w:id="758" w:name="_Toc13753510"/>
            <w:r w:rsidRPr="00214614">
              <w:rPr>
                <w:rFonts w:ascii="宋体" w:eastAsia="宋体" w:hAnsi="宋体" w:cs="Times New Roman" w:hint="eastAsia"/>
                <w:bCs/>
                <w:sz w:val="24"/>
                <w:szCs w:val="24"/>
              </w:rPr>
              <w:t>投标报价（元）（不含税）</w:t>
            </w:r>
            <w:bookmarkEnd w:id="756"/>
            <w:bookmarkEnd w:id="757"/>
            <w:bookmarkEnd w:id="758"/>
            <w:r w:rsidRPr="00214614">
              <w:rPr>
                <w:rFonts w:ascii="宋体" w:eastAsia="宋体" w:hAnsi="宋体" w:cs="Times New Roman" w:hint="eastAsia"/>
                <w:bCs/>
                <w:sz w:val="24"/>
                <w:szCs w:val="24"/>
              </w:rPr>
              <w:t>=施工</w:t>
            </w:r>
            <w:r w:rsidRPr="00214614">
              <w:rPr>
                <w:rFonts w:ascii="宋体" w:eastAsia="宋体" w:hAnsi="宋体" w:cs="Times New Roman" w:hint="eastAsia"/>
                <w:sz w:val="24"/>
                <w:szCs w:val="24"/>
              </w:rPr>
              <w:t>监理服务费招标预算（不含税）*（1-</w:t>
            </w:r>
            <w:r w:rsidRPr="00214614">
              <w:rPr>
                <w:rFonts w:ascii="宋体" w:eastAsia="宋体" w:hAnsi="宋体" w:cs="Times New Roman" w:hint="eastAsia"/>
                <w:bCs/>
                <w:sz w:val="24"/>
                <w:szCs w:val="24"/>
              </w:rPr>
              <w:t>施工监理服务费下浮率）</w:t>
            </w:r>
          </w:p>
        </w:tc>
        <w:tc>
          <w:tcPr>
            <w:tcW w:w="2883" w:type="pct"/>
            <w:gridSpan w:val="5"/>
            <w:vAlign w:val="center"/>
          </w:tcPr>
          <w:p w14:paraId="5EA384D9"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p>
        </w:tc>
      </w:tr>
      <w:tr w:rsidR="0029450F" w:rsidRPr="00214614" w14:paraId="448CBDD3" w14:textId="77777777" w:rsidTr="00666582">
        <w:trPr>
          <w:trHeight w:val="77"/>
        </w:trPr>
        <w:tc>
          <w:tcPr>
            <w:tcW w:w="2117" w:type="pct"/>
            <w:vAlign w:val="center"/>
          </w:tcPr>
          <w:p w14:paraId="39B15F0E"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bookmarkStart w:id="759" w:name="_Toc128054326"/>
            <w:bookmarkStart w:id="760" w:name="_Toc13753215"/>
            <w:bookmarkStart w:id="761" w:name="_Toc13753511"/>
            <w:r w:rsidRPr="00214614">
              <w:rPr>
                <w:rFonts w:ascii="宋体" w:eastAsia="宋体" w:hAnsi="宋体" w:cs="Times New Roman" w:hint="eastAsia"/>
                <w:bCs/>
                <w:sz w:val="24"/>
                <w:szCs w:val="24"/>
              </w:rPr>
              <w:t>增值税税率</w:t>
            </w:r>
            <w:bookmarkEnd w:id="759"/>
            <w:bookmarkEnd w:id="760"/>
            <w:bookmarkEnd w:id="761"/>
          </w:p>
        </w:tc>
        <w:tc>
          <w:tcPr>
            <w:tcW w:w="2883" w:type="pct"/>
            <w:gridSpan w:val="5"/>
            <w:vAlign w:val="center"/>
          </w:tcPr>
          <w:p w14:paraId="64985F4B" w14:textId="77777777" w:rsidR="0029450F" w:rsidRPr="00214614" w:rsidRDefault="0029450F" w:rsidP="00666582">
            <w:pPr>
              <w:widowControl/>
              <w:adjustRightInd w:val="0"/>
              <w:snapToGrid w:val="0"/>
              <w:spacing w:after="200" w:line="460" w:lineRule="exact"/>
              <w:ind w:firstLineChars="100" w:firstLine="240"/>
              <w:jc w:val="left"/>
              <w:rPr>
                <w:rFonts w:ascii="宋体" w:eastAsia="宋体" w:hAnsi="宋体" w:cs="Times New Roman" w:hint="eastAsia"/>
                <w:bCs/>
                <w:sz w:val="24"/>
                <w:szCs w:val="24"/>
                <w:u w:val="single"/>
              </w:rPr>
            </w:pPr>
            <w:bookmarkStart w:id="762" w:name="_Toc13753512"/>
            <w:bookmarkStart w:id="763" w:name="_Toc128054327"/>
            <w:bookmarkStart w:id="764" w:name="_Toc13753216"/>
            <w:r w:rsidRPr="00214614">
              <w:rPr>
                <w:rFonts w:ascii="宋体" w:eastAsia="宋体" w:hAnsi="宋体" w:cs="Times New Roman" w:hint="eastAsia"/>
                <w:bCs/>
                <w:sz w:val="24"/>
                <w:szCs w:val="24"/>
                <w:u w:val="single"/>
              </w:rPr>
              <w:t>6 %</w:t>
            </w:r>
            <w:bookmarkEnd w:id="762"/>
            <w:bookmarkEnd w:id="763"/>
            <w:bookmarkEnd w:id="764"/>
          </w:p>
        </w:tc>
      </w:tr>
      <w:tr w:rsidR="0029450F" w:rsidRPr="00214614" w14:paraId="32A0DEC0" w14:textId="77777777" w:rsidTr="00666582">
        <w:trPr>
          <w:trHeight w:val="77"/>
        </w:trPr>
        <w:tc>
          <w:tcPr>
            <w:tcW w:w="2117" w:type="pct"/>
            <w:vAlign w:val="center"/>
          </w:tcPr>
          <w:p w14:paraId="665B31F9"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bookmarkStart w:id="765" w:name="_Toc128054328"/>
            <w:bookmarkStart w:id="766" w:name="_Toc13753217"/>
            <w:bookmarkStart w:id="767" w:name="_Toc13753513"/>
            <w:r w:rsidRPr="00214614">
              <w:rPr>
                <w:rFonts w:ascii="宋体" w:eastAsia="宋体" w:hAnsi="宋体" w:cs="Times New Roman" w:hint="eastAsia"/>
                <w:bCs/>
                <w:sz w:val="24"/>
                <w:szCs w:val="24"/>
              </w:rPr>
              <w:t>增值税税款（元）=投标报价（元）（不含税）*增值税税率</w:t>
            </w:r>
            <w:bookmarkEnd w:id="765"/>
            <w:bookmarkEnd w:id="766"/>
            <w:bookmarkEnd w:id="767"/>
          </w:p>
        </w:tc>
        <w:tc>
          <w:tcPr>
            <w:tcW w:w="2883" w:type="pct"/>
            <w:gridSpan w:val="5"/>
            <w:vAlign w:val="center"/>
          </w:tcPr>
          <w:p w14:paraId="539913FE"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u w:val="single"/>
              </w:rPr>
            </w:pPr>
          </w:p>
        </w:tc>
      </w:tr>
      <w:tr w:rsidR="0029450F" w:rsidRPr="00214614" w14:paraId="05D7FE13" w14:textId="77777777" w:rsidTr="00666582">
        <w:trPr>
          <w:trHeight w:val="1010"/>
        </w:trPr>
        <w:tc>
          <w:tcPr>
            <w:tcW w:w="2117" w:type="pct"/>
            <w:vAlign w:val="center"/>
          </w:tcPr>
          <w:p w14:paraId="608E3FAB"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bookmarkStart w:id="768" w:name="_Toc13753514"/>
            <w:bookmarkStart w:id="769" w:name="_Toc13753218"/>
            <w:bookmarkStart w:id="770" w:name="_Toc128054329"/>
            <w:r w:rsidRPr="00214614">
              <w:rPr>
                <w:rFonts w:ascii="宋体" w:eastAsia="宋体" w:hAnsi="宋体" w:cs="Times New Roman" w:hint="eastAsia"/>
                <w:bCs/>
                <w:sz w:val="24"/>
                <w:szCs w:val="24"/>
              </w:rPr>
              <w:t>投标报价（元）（含税）=投标报价（元）（不含税）+增值税税款（元）</w:t>
            </w:r>
            <w:bookmarkEnd w:id="768"/>
            <w:bookmarkEnd w:id="769"/>
            <w:bookmarkEnd w:id="770"/>
          </w:p>
        </w:tc>
        <w:tc>
          <w:tcPr>
            <w:tcW w:w="2883" w:type="pct"/>
            <w:gridSpan w:val="5"/>
            <w:vAlign w:val="center"/>
          </w:tcPr>
          <w:p w14:paraId="4C2D6DBE"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p>
        </w:tc>
      </w:tr>
      <w:tr w:rsidR="0029450F" w:rsidRPr="00214614" w14:paraId="7DBF1EDD" w14:textId="77777777" w:rsidTr="00666582">
        <w:trPr>
          <w:trHeight w:val="77"/>
        </w:trPr>
        <w:tc>
          <w:tcPr>
            <w:tcW w:w="2117" w:type="pct"/>
            <w:vAlign w:val="center"/>
          </w:tcPr>
          <w:p w14:paraId="4A3ACF88"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bookmarkStart w:id="771" w:name="_Toc13753221"/>
            <w:bookmarkStart w:id="772" w:name="_Toc128054332"/>
            <w:bookmarkStart w:id="773" w:name="_Toc13753517"/>
            <w:r w:rsidRPr="00214614">
              <w:rPr>
                <w:rFonts w:ascii="宋体" w:eastAsia="宋体" w:hAnsi="宋体" w:cs="Times New Roman" w:hint="eastAsia"/>
                <w:bCs/>
                <w:sz w:val="24"/>
                <w:szCs w:val="24"/>
              </w:rPr>
              <w:t>监理服务期</w:t>
            </w:r>
            <w:bookmarkEnd w:id="771"/>
            <w:bookmarkEnd w:id="772"/>
            <w:bookmarkEnd w:id="773"/>
          </w:p>
        </w:tc>
        <w:tc>
          <w:tcPr>
            <w:tcW w:w="1002" w:type="pct"/>
            <w:gridSpan w:val="2"/>
            <w:vAlign w:val="center"/>
          </w:tcPr>
          <w:p w14:paraId="4D3869D3"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p>
        </w:tc>
        <w:tc>
          <w:tcPr>
            <w:tcW w:w="863" w:type="pct"/>
            <w:gridSpan w:val="2"/>
            <w:vAlign w:val="center"/>
          </w:tcPr>
          <w:p w14:paraId="0840A031"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bookmarkStart w:id="774" w:name="_Toc13753518"/>
            <w:bookmarkStart w:id="775" w:name="_Toc13753222"/>
            <w:bookmarkStart w:id="776" w:name="_Toc128054333"/>
            <w:r w:rsidRPr="00214614">
              <w:rPr>
                <w:rFonts w:ascii="宋体" w:eastAsia="宋体" w:hAnsi="宋体" w:cs="Times New Roman" w:hint="eastAsia"/>
                <w:bCs/>
                <w:sz w:val="24"/>
                <w:szCs w:val="24"/>
              </w:rPr>
              <w:t>监理质量目标</w:t>
            </w:r>
            <w:bookmarkEnd w:id="774"/>
            <w:bookmarkEnd w:id="775"/>
            <w:bookmarkEnd w:id="776"/>
          </w:p>
        </w:tc>
        <w:tc>
          <w:tcPr>
            <w:tcW w:w="1018" w:type="pct"/>
            <w:vAlign w:val="center"/>
          </w:tcPr>
          <w:p w14:paraId="324E37CA"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p>
        </w:tc>
      </w:tr>
      <w:tr w:rsidR="0029450F" w:rsidRPr="00214614" w14:paraId="730B4BF8" w14:textId="77777777" w:rsidTr="00666582">
        <w:trPr>
          <w:trHeight w:val="339"/>
        </w:trPr>
        <w:tc>
          <w:tcPr>
            <w:tcW w:w="2117" w:type="pct"/>
            <w:vAlign w:val="center"/>
          </w:tcPr>
          <w:p w14:paraId="2810065D"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bookmarkStart w:id="777" w:name="_Toc13753223"/>
            <w:bookmarkStart w:id="778" w:name="_Toc128054334"/>
            <w:bookmarkStart w:id="779" w:name="_Toc13753519"/>
            <w:r w:rsidRPr="00214614">
              <w:rPr>
                <w:rFonts w:ascii="宋体" w:eastAsia="宋体" w:hAnsi="宋体" w:cs="Times New Roman" w:hint="eastAsia"/>
                <w:bCs/>
                <w:sz w:val="24"/>
                <w:szCs w:val="24"/>
              </w:rPr>
              <w:t>驻场人数（人）</w:t>
            </w:r>
            <w:bookmarkEnd w:id="777"/>
            <w:bookmarkEnd w:id="778"/>
            <w:bookmarkEnd w:id="779"/>
          </w:p>
        </w:tc>
        <w:tc>
          <w:tcPr>
            <w:tcW w:w="1002" w:type="pct"/>
            <w:gridSpan w:val="2"/>
            <w:vAlign w:val="center"/>
          </w:tcPr>
          <w:p w14:paraId="09D0DDDA"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p>
        </w:tc>
        <w:tc>
          <w:tcPr>
            <w:tcW w:w="863" w:type="pct"/>
            <w:gridSpan w:val="2"/>
            <w:vAlign w:val="center"/>
          </w:tcPr>
          <w:p w14:paraId="2CDBB349"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bookmarkStart w:id="780" w:name="_Toc128054335"/>
            <w:bookmarkStart w:id="781" w:name="_Toc13753224"/>
            <w:bookmarkStart w:id="782" w:name="_Toc13753520"/>
            <w:r w:rsidRPr="00214614">
              <w:rPr>
                <w:rFonts w:ascii="宋体" w:eastAsia="宋体" w:hAnsi="宋体" w:cs="Times New Roman" w:hint="eastAsia"/>
                <w:bCs/>
                <w:sz w:val="24"/>
                <w:szCs w:val="24"/>
              </w:rPr>
              <w:t>监理工程师人数（人）</w:t>
            </w:r>
            <w:bookmarkEnd w:id="780"/>
            <w:bookmarkEnd w:id="781"/>
            <w:bookmarkEnd w:id="782"/>
          </w:p>
        </w:tc>
        <w:tc>
          <w:tcPr>
            <w:tcW w:w="1018" w:type="pct"/>
            <w:vAlign w:val="center"/>
          </w:tcPr>
          <w:p w14:paraId="0379CF1D"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p>
        </w:tc>
      </w:tr>
      <w:tr w:rsidR="0029450F" w:rsidRPr="00214614" w14:paraId="2CADE19C" w14:textId="77777777" w:rsidTr="00666582">
        <w:trPr>
          <w:trHeight w:val="77"/>
        </w:trPr>
        <w:tc>
          <w:tcPr>
            <w:tcW w:w="2117" w:type="pct"/>
            <w:vAlign w:val="center"/>
          </w:tcPr>
          <w:p w14:paraId="136E7164"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bookmarkStart w:id="783" w:name="_Toc13753229"/>
            <w:bookmarkStart w:id="784" w:name="_Toc13753525"/>
            <w:bookmarkStart w:id="785" w:name="_Toc128054340"/>
            <w:r w:rsidRPr="00214614">
              <w:rPr>
                <w:rFonts w:ascii="宋体" w:eastAsia="宋体" w:hAnsi="宋体" w:cs="Times New Roman" w:hint="eastAsia"/>
                <w:bCs/>
                <w:sz w:val="24"/>
                <w:szCs w:val="24"/>
              </w:rPr>
              <w:lastRenderedPageBreak/>
              <w:t>需要建设单位提供的配合条件</w:t>
            </w:r>
            <w:bookmarkEnd w:id="783"/>
            <w:bookmarkEnd w:id="784"/>
            <w:bookmarkEnd w:id="785"/>
          </w:p>
        </w:tc>
        <w:tc>
          <w:tcPr>
            <w:tcW w:w="2883" w:type="pct"/>
            <w:gridSpan w:val="5"/>
            <w:vAlign w:val="center"/>
          </w:tcPr>
          <w:p w14:paraId="0F00CC64"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p>
        </w:tc>
      </w:tr>
      <w:tr w:rsidR="0029450F" w:rsidRPr="00214614" w14:paraId="5DE807ED" w14:textId="77777777" w:rsidTr="00666582">
        <w:trPr>
          <w:trHeight w:val="77"/>
        </w:trPr>
        <w:tc>
          <w:tcPr>
            <w:tcW w:w="2117" w:type="pct"/>
            <w:vAlign w:val="center"/>
          </w:tcPr>
          <w:p w14:paraId="25B4E9E0"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bookmarkStart w:id="786" w:name="_Toc128054341"/>
            <w:bookmarkStart w:id="787" w:name="_Toc13753526"/>
            <w:bookmarkStart w:id="788" w:name="_Toc13753230"/>
            <w:r w:rsidRPr="00214614">
              <w:rPr>
                <w:rFonts w:ascii="宋体" w:eastAsia="宋体" w:hAnsi="宋体" w:cs="Times New Roman" w:hint="eastAsia"/>
                <w:bCs/>
                <w:sz w:val="24"/>
                <w:szCs w:val="24"/>
              </w:rPr>
              <w:t>投标单位法定代表人</w:t>
            </w:r>
            <w:bookmarkEnd w:id="786"/>
            <w:bookmarkEnd w:id="787"/>
            <w:bookmarkEnd w:id="788"/>
          </w:p>
          <w:p w14:paraId="287D05CD"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bookmarkStart w:id="789" w:name="_Toc13753231"/>
            <w:bookmarkStart w:id="790" w:name="_Toc13753527"/>
            <w:bookmarkStart w:id="791" w:name="_Toc128054342"/>
            <w:r w:rsidRPr="00214614">
              <w:rPr>
                <w:rFonts w:ascii="宋体" w:eastAsia="宋体" w:hAnsi="宋体" w:cs="Times New Roman" w:hint="eastAsia"/>
                <w:bCs/>
                <w:sz w:val="24"/>
                <w:szCs w:val="24"/>
              </w:rPr>
              <w:t>（签名或盖章）</w:t>
            </w:r>
            <w:bookmarkEnd w:id="789"/>
            <w:bookmarkEnd w:id="790"/>
            <w:bookmarkEnd w:id="791"/>
          </w:p>
        </w:tc>
        <w:tc>
          <w:tcPr>
            <w:tcW w:w="328" w:type="pct"/>
            <w:vAlign w:val="center"/>
          </w:tcPr>
          <w:p w14:paraId="5F5451A1"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p>
        </w:tc>
        <w:tc>
          <w:tcPr>
            <w:tcW w:w="1179" w:type="pct"/>
            <w:gridSpan w:val="2"/>
            <w:vAlign w:val="center"/>
          </w:tcPr>
          <w:p w14:paraId="40CC6441"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bookmarkStart w:id="792" w:name="_Toc128054343"/>
            <w:bookmarkStart w:id="793" w:name="_Toc13753232"/>
            <w:bookmarkStart w:id="794" w:name="_Toc13753528"/>
            <w:r w:rsidRPr="00214614">
              <w:rPr>
                <w:rFonts w:ascii="宋体" w:eastAsia="宋体" w:hAnsi="宋体" w:cs="Times New Roman" w:hint="eastAsia"/>
                <w:bCs/>
                <w:sz w:val="24"/>
                <w:szCs w:val="24"/>
              </w:rPr>
              <w:t>授权委托人</w:t>
            </w:r>
            <w:bookmarkEnd w:id="792"/>
            <w:bookmarkEnd w:id="793"/>
            <w:bookmarkEnd w:id="794"/>
          </w:p>
          <w:p w14:paraId="7C2EF87D"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bookmarkStart w:id="795" w:name="_Toc13753233"/>
            <w:bookmarkStart w:id="796" w:name="_Toc13753529"/>
            <w:bookmarkStart w:id="797" w:name="_Toc128054344"/>
            <w:r w:rsidRPr="00214614">
              <w:rPr>
                <w:rFonts w:ascii="宋体" w:eastAsia="宋体" w:hAnsi="宋体" w:cs="Times New Roman" w:hint="eastAsia"/>
                <w:bCs/>
                <w:sz w:val="24"/>
                <w:szCs w:val="24"/>
              </w:rPr>
              <w:t>（签名或盖章）</w:t>
            </w:r>
            <w:bookmarkEnd w:id="795"/>
            <w:bookmarkEnd w:id="796"/>
            <w:bookmarkEnd w:id="797"/>
          </w:p>
        </w:tc>
        <w:tc>
          <w:tcPr>
            <w:tcW w:w="1376" w:type="pct"/>
            <w:gridSpan w:val="2"/>
            <w:vAlign w:val="center"/>
          </w:tcPr>
          <w:p w14:paraId="30FFBC50" w14:textId="77777777" w:rsidR="0029450F" w:rsidRPr="00214614" w:rsidRDefault="0029450F" w:rsidP="00666582">
            <w:pPr>
              <w:widowControl/>
              <w:adjustRightInd w:val="0"/>
              <w:snapToGrid w:val="0"/>
              <w:spacing w:after="200" w:line="460" w:lineRule="exact"/>
              <w:jc w:val="left"/>
              <w:rPr>
                <w:rFonts w:ascii="宋体" w:eastAsia="宋体" w:hAnsi="宋体" w:cs="Times New Roman" w:hint="eastAsia"/>
                <w:bCs/>
                <w:sz w:val="24"/>
                <w:szCs w:val="24"/>
              </w:rPr>
            </w:pPr>
          </w:p>
        </w:tc>
      </w:tr>
    </w:tbl>
    <w:p w14:paraId="2984F826" w14:textId="77777777" w:rsidR="0029450F" w:rsidRPr="00214614" w:rsidRDefault="0029450F" w:rsidP="00CE66EC">
      <w:pPr>
        <w:adjustRightInd w:val="0"/>
        <w:snapToGrid w:val="0"/>
        <w:spacing w:line="400" w:lineRule="exact"/>
        <w:ind w:firstLine="420"/>
        <w:jc w:val="left"/>
        <w:rPr>
          <w:rFonts w:ascii="宋体" w:eastAsia="宋体" w:hAnsi="宋体" w:cs="宋体" w:hint="eastAsia"/>
          <w:snapToGrid w:val="0"/>
          <w:kern w:val="0"/>
          <w:szCs w:val="20"/>
        </w:rPr>
        <w:sectPr w:rsidR="0029450F" w:rsidRPr="00214614" w:rsidSect="0029450F">
          <w:endnotePr>
            <w:numFmt w:val="decimal"/>
          </w:endnotePr>
          <w:pgSz w:w="11906" w:h="16838"/>
          <w:pgMar w:top="1531" w:right="1531" w:bottom="1531" w:left="1531" w:header="850" w:footer="992" w:gutter="0"/>
          <w:cols w:space="720"/>
          <w:docGrid w:linePitch="327"/>
        </w:sectPr>
      </w:pPr>
      <w:r w:rsidRPr="00214614">
        <w:rPr>
          <w:rFonts w:ascii="宋体" w:eastAsia="宋体" w:hAnsi="宋体" w:cs="宋体" w:hint="eastAsia"/>
          <w:snapToGrid w:val="0"/>
          <w:kern w:val="0"/>
          <w:szCs w:val="20"/>
        </w:rPr>
        <w:t>说明：投标人可结合企业实际情况以及招标文件要求自行添加栏目。</w:t>
      </w:r>
    </w:p>
    <w:p w14:paraId="6D30969B" w14:textId="77777777" w:rsidR="0029450F" w:rsidRPr="00214614" w:rsidRDefault="0029450F" w:rsidP="00CE66EC">
      <w:pPr>
        <w:adjustRightInd w:val="0"/>
        <w:snapToGrid w:val="0"/>
        <w:spacing w:line="360" w:lineRule="auto"/>
        <w:outlineLvl w:val="2"/>
        <w:rPr>
          <w:rFonts w:ascii="宋体" w:eastAsia="宋体" w:hAnsi="宋体" w:cs="宋体" w:hint="eastAsia"/>
          <w:b/>
          <w:snapToGrid w:val="0"/>
          <w:kern w:val="0"/>
          <w:sz w:val="24"/>
          <w:szCs w:val="20"/>
        </w:rPr>
      </w:pPr>
      <w:bookmarkStart w:id="798" w:name="_Toc11183"/>
      <w:r w:rsidRPr="00214614">
        <w:rPr>
          <w:rFonts w:ascii="宋体" w:eastAsia="宋体" w:hAnsi="宋体" w:cs="宋体" w:hint="eastAsia"/>
          <w:b/>
          <w:snapToGrid w:val="0"/>
          <w:kern w:val="0"/>
          <w:sz w:val="24"/>
          <w:szCs w:val="20"/>
        </w:rPr>
        <w:lastRenderedPageBreak/>
        <w:t>格式十五 原件一览表</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98"/>
      <w:r>
        <w:rPr>
          <w:rFonts w:ascii="宋体" w:eastAsia="宋体" w:hAnsi="宋体" w:cs="宋体" w:hint="eastAsia"/>
          <w:b/>
          <w:snapToGrid w:val="0"/>
          <w:kern w:val="0"/>
          <w:sz w:val="24"/>
          <w:szCs w:val="20"/>
        </w:rPr>
        <w:t>（如需）</w:t>
      </w:r>
    </w:p>
    <w:p w14:paraId="7C0E991D" w14:textId="77777777" w:rsidR="0029450F" w:rsidRPr="00214614" w:rsidRDefault="0029450F" w:rsidP="00CE66EC">
      <w:pPr>
        <w:spacing w:line="336" w:lineRule="auto"/>
        <w:contextualSpacing/>
        <w:jc w:val="left"/>
        <w:rPr>
          <w:rFonts w:ascii="宋体" w:eastAsia="宋体" w:hAnsi="宋体" w:cs="宋体" w:hint="eastAsia"/>
          <w:sz w:val="24"/>
          <w:szCs w:val="20"/>
        </w:rPr>
      </w:pPr>
    </w:p>
    <w:tbl>
      <w:tblPr>
        <w:tblpPr w:leftFromText="180" w:rightFromText="180" w:vertAnchor="text" w:horzAnchor="page" w:tblpX="1664" w:tblpY="43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1"/>
        <w:gridCol w:w="1506"/>
        <w:gridCol w:w="92"/>
        <w:gridCol w:w="1902"/>
        <w:gridCol w:w="1625"/>
        <w:gridCol w:w="754"/>
        <w:gridCol w:w="958"/>
        <w:gridCol w:w="1570"/>
      </w:tblGrid>
      <w:tr w:rsidR="0029450F" w:rsidRPr="00214614" w14:paraId="5719D29E" w14:textId="77777777" w:rsidTr="00960DE2">
        <w:trPr>
          <w:trHeight w:val="463"/>
        </w:trPr>
        <w:tc>
          <w:tcPr>
            <w:tcW w:w="9108" w:type="dxa"/>
            <w:gridSpan w:val="8"/>
            <w:tcMar>
              <w:left w:w="108" w:type="dxa"/>
              <w:right w:w="108" w:type="dxa"/>
            </w:tcMar>
            <w:vAlign w:val="center"/>
          </w:tcPr>
          <w:p w14:paraId="5714E173" w14:textId="77777777" w:rsidR="0029450F" w:rsidRPr="00214614" w:rsidRDefault="0029450F" w:rsidP="00CE66EC">
            <w:pPr>
              <w:spacing w:line="360" w:lineRule="auto"/>
              <w:jc w:val="center"/>
              <w:rPr>
                <w:rFonts w:ascii="宋体" w:eastAsia="宋体" w:hAnsi="宋体" w:cs="宋体" w:hint="eastAsia"/>
                <w:sz w:val="24"/>
                <w:szCs w:val="20"/>
              </w:rPr>
            </w:pPr>
            <w:r w:rsidRPr="00214614">
              <w:rPr>
                <w:rFonts w:ascii="宋体" w:eastAsia="宋体" w:hAnsi="宋体" w:cs="宋体" w:hint="eastAsia"/>
                <w:b/>
                <w:sz w:val="24"/>
                <w:szCs w:val="20"/>
              </w:rPr>
              <w:t>原件一览表</w:t>
            </w:r>
          </w:p>
        </w:tc>
      </w:tr>
      <w:tr w:rsidR="0029450F" w:rsidRPr="00214614" w14:paraId="3673C8B0" w14:textId="77777777" w:rsidTr="00960DE2">
        <w:trPr>
          <w:trHeight w:val="737"/>
        </w:trPr>
        <w:tc>
          <w:tcPr>
            <w:tcW w:w="2299" w:type="dxa"/>
            <w:gridSpan w:val="3"/>
            <w:tcMar>
              <w:left w:w="108" w:type="dxa"/>
              <w:right w:w="108" w:type="dxa"/>
            </w:tcMar>
            <w:vAlign w:val="center"/>
          </w:tcPr>
          <w:p w14:paraId="14B1C913" w14:textId="77777777" w:rsidR="0029450F" w:rsidRPr="00214614" w:rsidRDefault="0029450F" w:rsidP="00CE66EC">
            <w:pPr>
              <w:spacing w:line="360" w:lineRule="auto"/>
              <w:jc w:val="center"/>
              <w:rPr>
                <w:rFonts w:ascii="宋体" w:eastAsia="宋体" w:hAnsi="宋体" w:cs="宋体" w:hint="eastAsia"/>
                <w:sz w:val="20"/>
                <w:szCs w:val="20"/>
              </w:rPr>
            </w:pPr>
            <w:r w:rsidRPr="00214614">
              <w:rPr>
                <w:rFonts w:ascii="宋体" w:eastAsia="宋体" w:hAnsi="宋体" w:cs="宋体" w:hint="eastAsia"/>
                <w:sz w:val="20"/>
                <w:szCs w:val="20"/>
              </w:rPr>
              <w:t>工程名称</w:t>
            </w:r>
          </w:p>
        </w:tc>
        <w:tc>
          <w:tcPr>
            <w:tcW w:w="6809" w:type="dxa"/>
            <w:gridSpan w:val="5"/>
            <w:tcMar>
              <w:left w:w="108" w:type="dxa"/>
              <w:right w:w="108" w:type="dxa"/>
            </w:tcMar>
            <w:vAlign w:val="center"/>
          </w:tcPr>
          <w:p w14:paraId="037B90EF" w14:textId="77777777" w:rsidR="0029450F" w:rsidRPr="00214614" w:rsidRDefault="0029450F" w:rsidP="00CE66EC">
            <w:pPr>
              <w:spacing w:line="360" w:lineRule="auto"/>
              <w:jc w:val="center"/>
              <w:rPr>
                <w:rFonts w:ascii="宋体" w:eastAsia="宋体" w:hAnsi="宋体" w:cs="宋体" w:hint="eastAsia"/>
                <w:sz w:val="20"/>
                <w:szCs w:val="20"/>
              </w:rPr>
            </w:pPr>
            <w:r w:rsidRPr="00214614">
              <w:rPr>
                <w:rFonts w:ascii="宋体" w:eastAsia="宋体" w:hAnsi="宋体" w:cs="宋体" w:hint="eastAsia"/>
                <w:sz w:val="20"/>
                <w:szCs w:val="20"/>
              </w:rPr>
              <w:t xml:space="preserve"> </w:t>
            </w:r>
          </w:p>
        </w:tc>
      </w:tr>
      <w:tr w:rsidR="0029450F" w:rsidRPr="00214614" w14:paraId="7C8EF9AC" w14:textId="77777777" w:rsidTr="00960DE2">
        <w:trPr>
          <w:trHeight w:val="737"/>
        </w:trPr>
        <w:tc>
          <w:tcPr>
            <w:tcW w:w="2299" w:type="dxa"/>
            <w:gridSpan w:val="3"/>
            <w:tcMar>
              <w:left w:w="108" w:type="dxa"/>
              <w:right w:w="108" w:type="dxa"/>
            </w:tcMar>
            <w:vAlign w:val="center"/>
          </w:tcPr>
          <w:p w14:paraId="12E6D3B1" w14:textId="77777777" w:rsidR="0029450F" w:rsidRPr="00214614" w:rsidRDefault="0029450F" w:rsidP="00CE66EC">
            <w:pPr>
              <w:spacing w:line="360" w:lineRule="auto"/>
              <w:jc w:val="center"/>
              <w:rPr>
                <w:rFonts w:ascii="宋体" w:eastAsia="宋体" w:hAnsi="宋体" w:cs="宋体" w:hint="eastAsia"/>
                <w:sz w:val="20"/>
                <w:szCs w:val="20"/>
              </w:rPr>
            </w:pPr>
            <w:r w:rsidRPr="00214614">
              <w:rPr>
                <w:rFonts w:ascii="宋体" w:eastAsia="宋体" w:hAnsi="宋体" w:cs="宋体" w:hint="eastAsia"/>
                <w:sz w:val="20"/>
                <w:szCs w:val="20"/>
              </w:rPr>
              <w:t>投标人名称                (请务必填写单位全称)</w:t>
            </w:r>
          </w:p>
        </w:tc>
        <w:tc>
          <w:tcPr>
            <w:tcW w:w="6809" w:type="dxa"/>
            <w:gridSpan w:val="5"/>
            <w:tcMar>
              <w:left w:w="108" w:type="dxa"/>
              <w:right w:w="108" w:type="dxa"/>
            </w:tcMar>
            <w:vAlign w:val="center"/>
          </w:tcPr>
          <w:p w14:paraId="3C53F947" w14:textId="77777777" w:rsidR="0029450F" w:rsidRPr="00214614" w:rsidRDefault="0029450F" w:rsidP="00CE66EC">
            <w:pPr>
              <w:spacing w:line="360" w:lineRule="auto"/>
              <w:jc w:val="center"/>
              <w:rPr>
                <w:rFonts w:ascii="宋体" w:eastAsia="宋体" w:hAnsi="宋体" w:cs="宋体" w:hint="eastAsia"/>
                <w:sz w:val="20"/>
                <w:szCs w:val="20"/>
              </w:rPr>
            </w:pPr>
            <w:r w:rsidRPr="00214614">
              <w:rPr>
                <w:rFonts w:ascii="宋体" w:eastAsia="宋体" w:hAnsi="宋体" w:cs="宋体" w:hint="eastAsia"/>
                <w:sz w:val="20"/>
                <w:szCs w:val="20"/>
              </w:rPr>
              <w:t xml:space="preserve">　</w:t>
            </w:r>
          </w:p>
        </w:tc>
      </w:tr>
      <w:tr w:rsidR="0029450F" w:rsidRPr="00214614" w14:paraId="52B4E896" w14:textId="77777777" w:rsidTr="00960DE2">
        <w:trPr>
          <w:trHeight w:val="737"/>
        </w:trPr>
        <w:tc>
          <w:tcPr>
            <w:tcW w:w="2299" w:type="dxa"/>
            <w:gridSpan w:val="3"/>
            <w:tcMar>
              <w:left w:w="108" w:type="dxa"/>
              <w:right w:w="108" w:type="dxa"/>
            </w:tcMar>
            <w:vAlign w:val="center"/>
          </w:tcPr>
          <w:p w14:paraId="140D365F" w14:textId="77777777" w:rsidR="0029450F" w:rsidRPr="00214614" w:rsidRDefault="0029450F" w:rsidP="00CE66EC">
            <w:pPr>
              <w:spacing w:line="360" w:lineRule="auto"/>
              <w:jc w:val="center"/>
              <w:rPr>
                <w:rFonts w:ascii="宋体" w:eastAsia="宋体" w:hAnsi="宋体" w:cs="宋体" w:hint="eastAsia"/>
                <w:sz w:val="20"/>
                <w:szCs w:val="20"/>
              </w:rPr>
            </w:pPr>
            <w:r w:rsidRPr="00214614">
              <w:rPr>
                <w:rFonts w:ascii="宋体" w:eastAsia="宋体" w:hAnsi="宋体" w:cs="宋体" w:hint="eastAsia"/>
                <w:sz w:val="20"/>
                <w:szCs w:val="20"/>
              </w:rPr>
              <w:t>投标人法定代表人或其</w:t>
            </w:r>
          </w:p>
          <w:p w14:paraId="59EB89CA" w14:textId="77777777" w:rsidR="0029450F" w:rsidRPr="00214614" w:rsidRDefault="0029450F" w:rsidP="00CE66EC">
            <w:pPr>
              <w:spacing w:line="360" w:lineRule="auto"/>
              <w:jc w:val="center"/>
              <w:rPr>
                <w:rFonts w:ascii="宋体" w:eastAsia="宋体" w:hAnsi="宋体" w:cs="宋体" w:hint="eastAsia"/>
                <w:sz w:val="20"/>
                <w:szCs w:val="20"/>
              </w:rPr>
            </w:pPr>
            <w:r w:rsidRPr="00214614">
              <w:rPr>
                <w:rFonts w:ascii="宋体" w:eastAsia="宋体" w:hAnsi="宋体" w:cs="宋体" w:hint="eastAsia"/>
                <w:sz w:val="20"/>
                <w:szCs w:val="20"/>
              </w:rPr>
              <w:t>委托代理人签名</w:t>
            </w:r>
          </w:p>
        </w:tc>
        <w:tc>
          <w:tcPr>
            <w:tcW w:w="3527" w:type="dxa"/>
            <w:gridSpan w:val="2"/>
            <w:tcMar>
              <w:left w:w="108" w:type="dxa"/>
              <w:right w:w="108" w:type="dxa"/>
            </w:tcMar>
            <w:vAlign w:val="center"/>
          </w:tcPr>
          <w:p w14:paraId="3C11FBD3" w14:textId="77777777" w:rsidR="0029450F" w:rsidRPr="00214614" w:rsidRDefault="0029450F" w:rsidP="00CE66EC">
            <w:pPr>
              <w:spacing w:line="360" w:lineRule="auto"/>
              <w:jc w:val="center"/>
              <w:rPr>
                <w:rFonts w:ascii="宋体" w:eastAsia="宋体" w:hAnsi="宋体" w:cs="宋体" w:hint="eastAsia"/>
                <w:sz w:val="20"/>
                <w:szCs w:val="20"/>
              </w:rPr>
            </w:pPr>
            <w:r w:rsidRPr="00214614">
              <w:rPr>
                <w:rFonts w:ascii="宋体" w:eastAsia="宋体" w:hAnsi="宋体" w:cs="宋体" w:hint="eastAsia"/>
                <w:sz w:val="20"/>
                <w:szCs w:val="20"/>
              </w:rPr>
              <w:t xml:space="preserve">　</w:t>
            </w:r>
          </w:p>
        </w:tc>
        <w:tc>
          <w:tcPr>
            <w:tcW w:w="754" w:type="dxa"/>
            <w:tcMar>
              <w:left w:w="108" w:type="dxa"/>
              <w:right w:w="108" w:type="dxa"/>
            </w:tcMar>
            <w:vAlign w:val="center"/>
          </w:tcPr>
          <w:p w14:paraId="18F6A7A5" w14:textId="77777777" w:rsidR="0029450F" w:rsidRPr="00214614" w:rsidRDefault="0029450F" w:rsidP="00CE66EC">
            <w:pPr>
              <w:spacing w:line="360" w:lineRule="auto"/>
              <w:jc w:val="center"/>
              <w:rPr>
                <w:rFonts w:ascii="宋体" w:eastAsia="宋体" w:hAnsi="宋体" w:cs="宋体" w:hint="eastAsia"/>
                <w:sz w:val="20"/>
                <w:szCs w:val="20"/>
              </w:rPr>
            </w:pPr>
            <w:r w:rsidRPr="00214614">
              <w:rPr>
                <w:rFonts w:ascii="宋体" w:eastAsia="宋体" w:hAnsi="宋体" w:cs="宋体" w:hint="eastAsia"/>
                <w:sz w:val="20"/>
                <w:szCs w:val="20"/>
              </w:rPr>
              <w:t>手机号码</w:t>
            </w:r>
          </w:p>
        </w:tc>
        <w:tc>
          <w:tcPr>
            <w:tcW w:w="2528" w:type="dxa"/>
            <w:gridSpan w:val="2"/>
            <w:tcMar>
              <w:left w:w="108" w:type="dxa"/>
              <w:right w:w="108" w:type="dxa"/>
            </w:tcMar>
            <w:vAlign w:val="center"/>
          </w:tcPr>
          <w:p w14:paraId="498A1E30" w14:textId="77777777" w:rsidR="0029450F" w:rsidRPr="00214614" w:rsidRDefault="0029450F" w:rsidP="00CE66EC">
            <w:pPr>
              <w:spacing w:line="360" w:lineRule="auto"/>
              <w:jc w:val="center"/>
              <w:rPr>
                <w:rFonts w:ascii="宋体" w:eastAsia="宋体" w:hAnsi="宋体" w:cs="宋体" w:hint="eastAsia"/>
                <w:sz w:val="20"/>
                <w:szCs w:val="20"/>
              </w:rPr>
            </w:pPr>
            <w:r w:rsidRPr="00214614">
              <w:rPr>
                <w:rFonts w:ascii="宋体" w:eastAsia="宋体" w:hAnsi="宋体" w:cs="宋体" w:hint="eastAsia"/>
                <w:sz w:val="20"/>
                <w:szCs w:val="20"/>
              </w:rPr>
              <w:t xml:space="preserve">　</w:t>
            </w:r>
          </w:p>
        </w:tc>
      </w:tr>
      <w:tr w:rsidR="0029450F" w:rsidRPr="00214614" w14:paraId="4B186D4D" w14:textId="77777777" w:rsidTr="00960DE2">
        <w:trPr>
          <w:trHeight w:val="737"/>
        </w:trPr>
        <w:tc>
          <w:tcPr>
            <w:tcW w:w="9108" w:type="dxa"/>
            <w:gridSpan w:val="8"/>
            <w:tcMar>
              <w:left w:w="108" w:type="dxa"/>
              <w:right w:w="108" w:type="dxa"/>
            </w:tcMar>
            <w:vAlign w:val="center"/>
          </w:tcPr>
          <w:p w14:paraId="014B9179" w14:textId="77777777" w:rsidR="0029450F" w:rsidRPr="00214614" w:rsidRDefault="0029450F" w:rsidP="00CE66EC">
            <w:pPr>
              <w:spacing w:line="360" w:lineRule="auto"/>
              <w:jc w:val="center"/>
              <w:rPr>
                <w:rFonts w:ascii="宋体" w:eastAsia="宋体" w:hAnsi="宋体" w:cs="宋体" w:hint="eastAsia"/>
                <w:sz w:val="20"/>
                <w:szCs w:val="20"/>
              </w:rPr>
            </w:pPr>
            <w:r w:rsidRPr="00214614">
              <w:rPr>
                <w:rFonts w:ascii="宋体" w:eastAsia="宋体" w:hAnsi="宋体" w:cs="宋体" w:hint="eastAsia"/>
                <w:sz w:val="20"/>
                <w:szCs w:val="20"/>
              </w:rPr>
              <w:t>递交的证明材料原件如下：</w:t>
            </w:r>
          </w:p>
        </w:tc>
      </w:tr>
      <w:tr w:rsidR="0029450F" w:rsidRPr="00214614" w14:paraId="74B0ED78" w14:textId="77777777" w:rsidTr="00960DE2">
        <w:trPr>
          <w:trHeight w:val="737"/>
        </w:trPr>
        <w:tc>
          <w:tcPr>
            <w:tcW w:w="701" w:type="dxa"/>
            <w:tcMar>
              <w:left w:w="108" w:type="dxa"/>
              <w:right w:w="108" w:type="dxa"/>
            </w:tcMar>
            <w:vAlign w:val="center"/>
          </w:tcPr>
          <w:p w14:paraId="03261279" w14:textId="77777777" w:rsidR="0029450F" w:rsidRPr="00214614" w:rsidRDefault="0029450F" w:rsidP="00CE66EC">
            <w:pPr>
              <w:spacing w:line="360" w:lineRule="auto"/>
              <w:jc w:val="center"/>
              <w:rPr>
                <w:rFonts w:ascii="宋体" w:eastAsia="宋体" w:hAnsi="宋体" w:cs="宋体" w:hint="eastAsia"/>
                <w:sz w:val="20"/>
                <w:szCs w:val="20"/>
              </w:rPr>
            </w:pPr>
            <w:r w:rsidRPr="00214614">
              <w:rPr>
                <w:rFonts w:ascii="宋体" w:eastAsia="宋体" w:hAnsi="宋体" w:cs="宋体" w:hint="eastAsia"/>
                <w:sz w:val="20"/>
                <w:szCs w:val="20"/>
              </w:rPr>
              <w:t>序号</w:t>
            </w:r>
          </w:p>
        </w:tc>
        <w:tc>
          <w:tcPr>
            <w:tcW w:w="5125" w:type="dxa"/>
            <w:gridSpan w:val="4"/>
            <w:tcMar>
              <w:left w:w="108" w:type="dxa"/>
              <w:right w:w="108" w:type="dxa"/>
            </w:tcMar>
            <w:vAlign w:val="center"/>
          </w:tcPr>
          <w:p w14:paraId="669F4F52" w14:textId="77777777" w:rsidR="0029450F" w:rsidRPr="00214614" w:rsidRDefault="0029450F" w:rsidP="00CE66EC">
            <w:pPr>
              <w:spacing w:line="360" w:lineRule="auto"/>
              <w:jc w:val="center"/>
              <w:rPr>
                <w:rFonts w:ascii="宋体" w:eastAsia="宋体" w:hAnsi="宋体" w:cs="宋体" w:hint="eastAsia"/>
                <w:sz w:val="20"/>
                <w:szCs w:val="20"/>
              </w:rPr>
            </w:pPr>
            <w:r w:rsidRPr="00214614">
              <w:rPr>
                <w:rFonts w:ascii="宋体" w:eastAsia="宋体" w:hAnsi="宋体" w:cs="宋体" w:hint="eastAsia"/>
                <w:sz w:val="20"/>
                <w:szCs w:val="20"/>
              </w:rPr>
              <w:t>证明材料原件名称</w:t>
            </w:r>
          </w:p>
        </w:tc>
        <w:tc>
          <w:tcPr>
            <w:tcW w:w="1712" w:type="dxa"/>
            <w:gridSpan w:val="2"/>
            <w:tcMar>
              <w:left w:w="108" w:type="dxa"/>
              <w:right w:w="108" w:type="dxa"/>
            </w:tcMar>
            <w:vAlign w:val="center"/>
          </w:tcPr>
          <w:p w14:paraId="08B2F2CF" w14:textId="77777777" w:rsidR="0029450F" w:rsidRPr="00214614" w:rsidRDefault="0029450F" w:rsidP="00CE66EC">
            <w:pPr>
              <w:spacing w:line="360" w:lineRule="auto"/>
              <w:jc w:val="center"/>
              <w:rPr>
                <w:rFonts w:ascii="宋体" w:eastAsia="宋体" w:hAnsi="宋体" w:cs="宋体" w:hint="eastAsia"/>
                <w:sz w:val="20"/>
                <w:szCs w:val="20"/>
              </w:rPr>
            </w:pPr>
            <w:r w:rsidRPr="00214614">
              <w:rPr>
                <w:rFonts w:ascii="宋体" w:eastAsia="宋体" w:hAnsi="宋体" w:cs="宋体" w:hint="eastAsia"/>
                <w:sz w:val="20"/>
                <w:szCs w:val="20"/>
              </w:rPr>
              <w:t>单位</w:t>
            </w:r>
          </w:p>
        </w:tc>
        <w:tc>
          <w:tcPr>
            <w:tcW w:w="1570" w:type="dxa"/>
            <w:tcMar>
              <w:left w:w="108" w:type="dxa"/>
              <w:right w:w="108" w:type="dxa"/>
            </w:tcMar>
            <w:vAlign w:val="center"/>
          </w:tcPr>
          <w:p w14:paraId="54199689" w14:textId="77777777" w:rsidR="0029450F" w:rsidRPr="00214614" w:rsidRDefault="0029450F" w:rsidP="00CE66EC">
            <w:pPr>
              <w:spacing w:line="360" w:lineRule="auto"/>
              <w:jc w:val="center"/>
              <w:rPr>
                <w:rFonts w:ascii="宋体" w:eastAsia="宋体" w:hAnsi="宋体" w:cs="宋体" w:hint="eastAsia"/>
                <w:sz w:val="20"/>
                <w:szCs w:val="20"/>
              </w:rPr>
            </w:pPr>
            <w:r w:rsidRPr="00214614">
              <w:rPr>
                <w:rFonts w:ascii="宋体" w:eastAsia="宋体" w:hAnsi="宋体" w:cs="宋体" w:hint="eastAsia"/>
                <w:sz w:val="20"/>
                <w:szCs w:val="20"/>
              </w:rPr>
              <w:t>数量</w:t>
            </w:r>
          </w:p>
        </w:tc>
      </w:tr>
      <w:tr w:rsidR="0029450F" w:rsidRPr="00214614" w14:paraId="368C3252" w14:textId="77777777" w:rsidTr="00960DE2">
        <w:trPr>
          <w:trHeight w:val="737"/>
        </w:trPr>
        <w:tc>
          <w:tcPr>
            <w:tcW w:w="701" w:type="dxa"/>
            <w:tcMar>
              <w:left w:w="108" w:type="dxa"/>
              <w:right w:w="108" w:type="dxa"/>
            </w:tcMar>
            <w:vAlign w:val="center"/>
          </w:tcPr>
          <w:p w14:paraId="4292FD6B" w14:textId="77777777" w:rsidR="0029450F" w:rsidRPr="00214614" w:rsidRDefault="0029450F" w:rsidP="00CE66EC">
            <w:pPr>
              <w:spacing w:line="360" w:lineRule="auto"/>
              <w:jc w:val="center"/>
              <w:rPr>
                <w:rFonts w:ascii="宋体" w:eastAsia="宋体" w:hAnsi="宋体" w:cs="宋体" w:hint="eastAsia"/>
                <w:sz w:val="24"/>
                <w:szCs w:val="20"/>
              </w:rPr>
            </w:pPr>
            <w:r w:rsidRPr="00214614">
              <w:rPr>
                <w:rFonts w:ascii="宋体" w:eastAsia="宋体" w:hAnsi="宋体" w:cs="宋体" w:hint="eastAsia"/>
                <w:sz w:val="24"/>
                <w:szCs w:val="20"/>
              </w:rPr>
              <w:t>1</w:t>
            </w:r>
          </w:p>
        </w:tc>
        <w:tc>
          <w:tcPr>
            <w:tcW w:w="5125" w:type="dxa"/>
            <w:gridSpan w:val="4"/>
            <w:tcMar>
              <w:left w:w="108" w:type="dxa"/>
              <w:right w:w="108" w:type="dxa"/>
            </w:tcMar>
            <w:vAlign w:val="center"/>
          </w:tcPr>
          <w:p w14:paraId="1C10D035" w14:textId="77777777" w:rsidR="0029450F" w:rsidRPr="00214614" w:rsidRDefault="0029450F" w:rsidP="00CE66EC">
            <w:pPr>
              <w:spacing w:line="360" w:lineRule="auto"/>
              <w:jc w:val="center"/>
              <w:rPr>
                <w:rFonts w:ascii="宋体" w:eastAsia="宋体" w:hAnsi="宋体" w:cs="宋体" w:hint="eastAsia"/>
                <w:sz w:val="24"/>
                <w:szCs w:val="20"/>
              </w:rPr>
            </w:pPr>
          </w:p>
        </w:tc>
        <w:tc>
          <w:tcPr>
            <w:tcW w:w="1712" w:type="dxa"/>
            <w:gridSpan w:val="2"/>
            <w:tcMar>
              <w:left w:w="108" w:type="dxa"/>
              <w:right w:w="108" w:type="dxa"/>
            </w:tcMar>
            <w:vAlign w:val="center"/>
          </w:tcPr>
          <w:p w14:paraId="4C104F07" w14:textId="77777777" w:rsidR="0029450F" w:rsidRPr="00214614" w:rsidRDefault="0029450F" w:rsidP="00CE66EC">
            <w:pPr>
              <w:spacing w:line="360" w:lineRule="auto"/>
              <w:jc w:val="center"/>
              <w:rPr>
                <w:rFonts w:ascii="宋体" w:eastAsia="宋体" w:hAnsi="宋体" w:cs="宋体" w:hint="eastAsia"/>
                <w:sz w:val="24"/>
                <w:szCs w:val="20"/>
              </w:rPr>
            </w:pPr>
          </w:p>
        </w:tc>
        <w:tc>
          <w:tcPr>
            <w:tcW w:w="1570" w:type="dxa"/>
            <w:tcMar>
              <w:left w:w="108" w:type="dxa"/>
              <w:right w:w="108" w:type="dxa"/>
            </w:tcMar>
            <w:vAlign w:val="center"/>
          </w:tcPr>
          <w:p w14:paraId="28B4AE37" w14:textId="77777777" w:rsidR="0029450F" w:rsidRPr="00214614" w:rsidRDefault="0029450F" w:rsidP="00CE66EC">
            <w:pPr>
              <w:spacing w:line="360" w:lineRule="auto"/>
              <w:jc w:val="center"/>
              <w:rPr>
                <w:rFonts w:ascii="宋体" w:eastAsia="宋体" w:hAnsi="宋体" w:cs="宋体" w:hint="eastAsia"/>
                <w:sz w:val="24"/>
                <w:szCs w:val="20"/>
              </w:rPr>
            </w:pPr>
            <w:r w:rsidRPr="00214614">
              <w:rPr>
                <w:rFonts w:ascii="宋体" w:eastAsia="宋体" w:hAnsi="宋体" w:cs="宋体" w:hint="eastAsia"/>
                <w:sz w:val="24"/>
                <w:szCs w:val="20"/>
              </w:rPr>
              <w:t xml:space="preserve">　</w:t>
            </w:r>
          </w:p>
        </w:tc>
      </w:tr>
      <w:tr w:rsidR="0029450F" w:rsidRPr="00214614" w14:paraId="52884DC1" w14:textId="77777777" w:rsidTr="00960DE2">
        <w:trPr>
          <w:trHeight w:val="737"/>
        </w:trPr>
        <w:tc>
          <w:tcPr>
            <w:tcW w:w="701" w:type="dxa"/>
            <w:tcMar>
              <w:left w:w="108" w:type="dxa"/>
              <w:right w:w="108" w:type="dxa"/>
            </w:tcMar>
            <w:vAlign w:val="center"/>
          </w:tcPr>
          <w:p w14:paraId="3B73526D" w14:textId="77777777" w:rsidR="0029450F" w:rsidRPr="00214614" w:rsidRDefault="0029450F" w:rsidP="00CE66EC">
            <w:pPr>
              <w:spacing w:line="360" w:lineRule="auto"/>
              <w:jc w:val="center"/>
              <w:rPr>
                <w:rFonts w:ascii="宋体" w:eastAsia="宋体" w:hAnsi="宋体" w:cs="宋体" w:hint="eastAsia"/>
                <w:sz w:val="24"/>
                <w:szCs w:val="20"/>
              </w:rPr>
            </w:pPr>
            <w:r w:rsidRPr="00214614">
              <w:rPr>
                <w:rFonts w:ascii="宋体" w:eastAsia="宋体" w:hAnsi="宋体" w:cs="宋体" w:hint="eastAsia"/>
                <w:sz w:val="24"/>
                <w:szCs w:val="20"/>
              </w:rPr>
              <w:t>2</w:t>
            </w:r>
          </w:p>
        </w:tc>
        <w:tc>
          <w:tcPr>
            <w:tcW w:w="5125" w:type="dxa"/>
            <w:gridSpan w:val="4"/>
            <w:tcMar>
              <w:left w:w="108" w:type="dxa"/>
              <w:right w:w="108" w:type="dxa"/>
            </w:tcMar>
            <w:vAlign w:val="center"/>
          </w:tcPr>
          <w:p w14:paraId="522DE2E2" w14:textId="77777777" w:rsidR="0029450F" w:rsidRPr="00214614" w:rsidRDefault="0029450F" w:rsidP="00CE66EC">
            <w:pPr>
              <w:spacing w:line="360" w:lineRule="auto"/>
              <w:jc w:val="center"/>
              <w:rPr>
                <w:rFonts w:ascii="宋体" w:eastAsia="宋体" w:hAnsi="宋体" w:cs="宋体" w:hint="eastAsia"/>
                <w:sz w:val="24"/>
                <w:szCs w:val="20"/>
              </w:rPr>
            </w:pPr>
          </w:p>
        </w:tc>
        <w:tc>
          <w:tcPr>
            <w:tcW w:w="1712" w:type="dxa"/>
            <w:gridSpan w:val="2"/>
            <w:tcMar>
              <w:left w:w="108" w:type="dxa"/>
              <w:right w:w="108" w:type="dxa"/>
            </w:tcMar>
            <w:vAlign w:val="center"/>
          </w:tcPr>
          <w:p w14:paraId="4565D649" w14:textId="77777777" w:rsidR="0029450F" w:rsidRPr="00214614" w:rsidRDefault="0029450F" w:rsidP="00CE66EC">
            <w:pPr>
              <w:spacing w:line="360" w:lineRule="auto"/>
              <w:jc w:val="center"/>
              <w:rPr>
                <w:rFonts w:ascii="宋体" w:eastAsia="宋体" w:hAnsi="宋体" w:cs="宋体" w:hint="eastAsia"/>
                <w:sz w:val="24"/>
                <w:szCs w:val="20"/>
              </w:rPr>
            </w:pPr>
          </w:p>
        </w:tc>
        <w:tc>
          <w:tcPr>
            <w:tcW w:w="1570" w:type="dxa"/>
            <w:tcMar>
              <w:left w:w="108" w:type="dxa"/>
              <w:right w:w="108" w:type="dxa"/>
            </w:tcMar>
            <w:vAlign w:val="center"/>
          </w:tcPr>
          <w:p w14:paraId="6EDA94B8" w14:textId="77777777" w:rsidR="0029450F" w:rsidRPr="00214614" w:rsidRDefault="0029450F" w:rsidP="00CE66EC">
            <w:pPr>
              <w:spacing w:line="360" w:lineRule="auto"/>
              <w:jc w:val="center"/>
              <w:rPr>
                <w:rFonts w:ascii="宋体" w:eastAsia="宋体" w:hAnsi="宋体" w:cs="宋体" w:hint="eastAsia"/>
                <w:sz w:val="24"/>
                <w:szCs w:val="20"/>
              </w:rPr>
            </w:pPr>
          </w:p>
        </w:tc>
      </w:tr>
      <w:tr w:rsidR="0029450F" w:rsidRPr="00214614" w14:paraId="10C1CA16" w14:textId="77777777" w:rsidTr="00960DE2">
        <w:trPr>
          <w:trHeight w:val="737"/>
        </w:trPr>
        <w:tc>
          <w:tcPr>
            <w:tcW w:w="701" w:type="dxa"/>
            <w:tcMar>
              <w:left w:w="108" w:type="dxa"/>
              <w:right w:w="108" w:type="dxa"/>
            </w:tcMar>
            <w:vAlign w:val="center"/>
          </w:tcPr>
          <w:p w14:paraId="521BC924" w14:textId="77777777" w:rsidR="0029450F" w:rsidRPr="00214614" w:rsidRDefault="0029450F" w:rsidP="00CE66EC">
            <w:pPr>
              <w:spacing w:line="360" w:lineRule="auto"/>
              <w:jc w:val="center"/>
              <w:rPr>
                <w:rFonts w:ascii="宋体" w:eastAsia="宋体" w:hAnsi="宋体" w:cs="宋体" w:hint="eastAsia"/>
                <w:sz w:val="24"/>
                <w:szCs w:val="20"/>
              </w:rPr>
            </w:pPr>
            <w:r w:rsidRPr="00214614">
              <w:rPr>
                <w:rFonts w:ascii="宋体" w:eastAsia="宋体" w:hAnsi="宋体" w:cs="宋体" w:hint="eastAsia"/>
                <w:sz w:val="24"/>
                <w:szCs w:val="20"/>
              </w:rPr>
              <w:t>3</w:t>
            </w:r>
          </w:p>
        </w:tc>
        <w:tc>
          <w:tcPr>
            <w:tcW w:w="5125" w:type="dxa"/>
            <w:gridSpan w:val="4"/>
            <w:tcMar>
              <w:left w:w="108" w:type="dxa"/>
              <w:right w:w="108" w:type="dxa"/>
            </w:tcMar>
            <w:vAlign w:val="center"/>
          </w:tcPr>
          <w:p w14:paraId="0F0056BA" w14:textId="77777777" w:rsidR="0029450F" w:rsidRPr="00214614" w:rsidRDefault="0029450F" w:rsidP="00CE66EC">
            <w:pPr>
              <w:spacing w:line="360" w:lineRule="auto"/>
              <w:jc w:val="center"/>
              <w:rPr>
                <w:rFonts w:ascii="宋体" w:eastAsia="宋体" w:hAnsi="宋体" w:cs="宋体" w:hint="eastAsia"/>
                <w:sz w:val="24"/>
                <w:szCs w:val="20"/>
              </w:rPr>
            </w:pPr>
          </w:p>
        </w:tc>
        <w:tc>
          <w:tcPr>
            <w:tcW w:w="1712" w:type="dxa"/>
            <w:gridSpan w:val="2"/>
            <w:tcMar>
              <w:left w:w="108" w:type="dxa"/>
              <w:right w:w="108" w:type="dxa"/>
            </w:tcMar>
            <w:vAlign w:val="center"/>
          </w:tcPr>
          <w:p w14:paraId="1B0BDF96" w14:textId="77777777" w:rsidR="0029450F" w:rsidRPr="00214614" w:rsidRDefault="0029450F" w:rsidP="00CE66EC">
            <w:pPr>
              <w:spacing w:line="360" w:lineRule="auto"/>
              <w:jc w:val="center"/>
              <w:rPr>
                <w:rFonts w:ascii="宋体" w:eastAsia="宋体" w:hAnsi="宋体" w:cs="宋体" w:hint="eastAsia"/>
                <w:sz w:val="24"/>
                <w:szCs w:val="20"/>
              </w:rPr>
            </w:pPr>
          </w:p>
        </w:tc>
        <w:tc>
          <w:tcPr>
            <w:tcW w:w="1570" w:type="dxa"/>
            <w:tcMar>
              <w:left w:w="108" w:type="dxa"/>
              <w:right w:w="108" w:type="dxa"/>
            </w:tcMar>
            <w:vAlign w:val="center"/>
          </w:tcPr>
          <w:p w14:paraId="318D31F1" w14:textId="77777777" w:rsidR="0029450F" w:rsidRPr="00214614" w:rsidRDefault="0029450F" w:rsidP="00CE66EC">
            <w:pPr>
              <w:spacing w:line="360" w:lineRule="auto"/>
              <w:jc w:val="center"/>
              <w:rPr>
                <w:rFonts w:ascii="宋体" w:eastAsia="宋体" w:hAnsi="宋体" w:cs="宋体" w:hint="eastAsia"/>
                <w:sz w:val="24"/>
                <w:szCs w:val="20"/>
              </w:rPr>
            </w:pPr>
          </w:p>
        </w:tc>
      </w:tr>
      <w:tr w:rsidR="0029450F" w:rsidRPr="00214614" w14:paraId="79927C5C" w14:textId="77777777" w:rsidTr="00960DE2">
        <w:trPr>
          <w:trHeight w:val="737"/>
        </w:trPr>
        <w:tc>
          <w:tcPr>
            <w:tcW w:w="701" w:type="dxa"/>
            <w:tcMar>
              <w:left w:w="108" w:type="dxa"/>
              <w:right w:w="108" w:type="dxa"/>
            </w:tcMar>
            <w:vAlign w:val="center"/>
          </w:tcPr>
          <w:p w14:paraId="7572782B" w14:textId="77777777" w:rsidR="0029450F" w:rsidRPr="00214614" w:rsidRDefault="0029450F" w:rsidP="00CE66EC">
            <w:pPr>
              <w:spacing w:line="360" w:lineRule="auto"/>
              <w:jc w:val="center"/>
              <w:rPr>
                <w:rFonts w:ascii="宋体" w:eastAsia="宋体" w:hAnsi="宋体" w:cs="宋体" w:hint="eastAsia"/>
                <w:sz w:val="24"/>
                <w:szCs w:val="20"/>
              </w:rPr>
            </w:pPr>
            <w:r w:rsidRPr="00214614">
              <w:rPr>
                <w:rFonts w:ascii="宋体" w:eastAsia="宋体" w:hAnsi="宋体" w:cs="宋体" w:hint="eastAsia"/>
                <w:sz w:val="24"/>
                <w:szCs w:val="20"/>
              </w:rPr>
              <w:t>...</w:t>
            </w:r>
          </w:p>
        </w:tc>
        <w:tc>
          <w:tcPr>
            <w:tcW w:w="5125" w:type="dxa"/>
            <w:gridSpan w:val="4"/>
            <w:tcMar>
              <w:left w:w="108" w:type="dxa"/>
              <w:right w:w="108" w:type="dxa"/>
            </w:tcMar>
            <w:vAlign w:val="center"/>
          </w:tcPr>
          <w:p w14:paraId="43790314" w14:textId="77777777" w:rsidR="0029450F" w:rsidRPr="00214614" w:rsidRDefault="0029450F" w:rsidP="00CE66EC">
            <w:pPr>
              <w:spacing w:line="360" w:lineRule="auto"/>
              <w:jc w:val="center"/>
              <w:rPr>
                <w:rFonts w:ascii="宋体" w:eastAsia="宋体" w:hAnsi="宋体" w:cs="宋体" w:hint="eastAsia"/>
                <w:sz w:val="24"/>
                <w:szCs w:val="20"/>
              </w:rPr>
            </w:pPr>
          </w:p>
        </w:tc>
        <w:tc>
          <w:tcPr>
            <w:tcW w:w="1712" w:type="dxa"/>
            <w:gridSpan w:val="2"/>
            <w:tcMar>
              <w:left w:w="108" w:type="dxa"/>
              <w:right w:w="108" w:type="dxa"/>
            </w:tcMar>
            <w:vAlign w:val="center"/>
          </w:tcPr>
          <w:p w14:paraId="1478010B" w14:textId="77777777" w:rsidR="0029450F" w:rsidRPr="00214614" w:rsidRDefault="0029450F" w:rsidP="00CE66EC">
            <w:pPr>
              <w:spacing w:line="360" w:lineRule="auto"/>
              <w:jc w:val="center"/>
              <w:rPr>
                <w:rFonts w:ascii="宋体" w:eastAsia="宋体" w:hAnsi="宋体" w:cs="宋体" w:hint="eastAsia"/>
                <w:sz w:val="24"/>
                <w:szCs w:val="20"/>
              </w:rPr>
            </w:pPr>
          </w:p>
        </w:tc>
        <w:tc>
          <w:tcPr>
            <w:tcW w:w="1570" w:type="dxa"/>
            <w:tcMar>
              <w:left w:w="108" w:type="dxa"/>
              <w:right w:w="108" w:type="dxa"/>
            </w:tcMar>
            <w:vAlign w:val="center"/>
          </w:tcPr>
          <w:p w14:paraId="5ACCB040" w14:textId="77777777" w:rsidR="0029450F" w:rsidRPr="00214614" w:rsidRDefault="0029450F" w:rsidP="00CE66EC">
            <w:pPr>
              <w:spacing w:line="360" w:lineRule="auto"/>
              <w:jc w:val="center"/>
              <w:rPr>
                <w:rFonts w:ascii="宋体" w:eastAsia="宋体" w:hAnsi="宋体" w:cs="宋体" w:hint="eastAsia"/>
                <w:sz w:val="24"/>
                <w:szCs w:val="20"/>
              </w:rPr>
            </w:pPr>
            <w:r w:rsidRPr="00214614">
              <w:rPr>
                <w:rFonts w:ascii="宋体" w:eastAsia="宋体" w:hAnsi="宋体" w:cs="宋体" w:hint="eastAsia"/>
                <w:sz w:val="24"/>
                <w:szCs w:val="20"/>
              </w:rPr>
              <w:t xml:space="preserve">　</w:t>
            </w:r>
          </w:p>
        </w:tc>
      </w:tr>
      <w:tr w:rsidR="0029450F" w:rsidRPr="00214614" w14:paraId="5C5FE299" w14:textId="77777777" w:rsidTr="00960DE2">
        <w:trPr>
          <w:trHeight w:val="1778"/>
        </w:trPr>
        <w:tc>
          <w:tcPr>
            <w:tcW w:w="701" w:type="dxa"/>
            <w:tcMar>
              <w:left w:w="108" w:type="dxa"/>
              <w:right w:w="108" w:type="dxa"/>
            </w:tcMar>
            <w:vAlign w:val="center"/>
          </w:tcPr>
          <w:p w14:paraId="03B9D1F5" w14:textId="77777777" w:rsidR="0029450F" w:rsidRPr="00214614" w:rsidRDefault="0029450F" w:rsidP="00CE66EC">
            <w:pPr>
              <w:spacing w:line="360" w:lineRule="auto"/>
              <w:ind w:left="8" w:hanging="94"/>
              <w:jc w:val="center"/>
              <w:rPr>
                <w:rFonts w:ascii="宋体" w:eastAsia="宋体" w:hAnsi="宋体" w:cs="宋体" w:hint="eastAsia"/>
                <w:sz w:val="20"/>
                <w:szCs w:val="20"/>
              </w:rPr>
            </w:pPr>
            <w:r w:rsidRPr="00214614">
              <w:rPr>
                <w:rFonts w:ascii="宋体" w:eastAsia="宋体" w:hAnsi="宋体" w:cs="宋体" w:hint="eastAsia"/>
                <w:sz w:val="20"/>
                <w:szCs w:val="20"/>
              </w:rPr>
              <w:t>注意：</w:t>
            </w:r>
          </w:p>
        </w:tc>
        <w:tc>
          <w:tcPr>
            <w:tcW w:w="8407" w:type="dxa"/>
            <w:gridSpan w:val="7"/>
            <w:tcMar>
              <w:left w:w="108" w:type="dxa"/>
              <w:right w:w="108" w:type="dxa"/>
            </w:tcMar>
            <w:vAlign w:val="center"/>
          </w:tcPr>
          <w:p w14:paraId="0AB8534A" w14:textId="77777777" w:rsidR="0029450F" w:rsidRPr="00214614" w:rsidRDefault="0029450F" w:rsidP="00CE66EC">
            <w:pPr>
              <w:spacing w:line="360" w:lineRule="auto"/>
              <w:ind w:firstLine="480"/>
              <w:rPr>
                <w:rFonts w:ascii="宋体" w:eastAsia="宋体" w:hAnsi="宋体" w:cs="宋体" w:hint="eastAsia"/>
                <w:sz w:val="20"/>
                <w:szCs w:val="20"/>
              </w:rPr>
            </w:pPr>
            <w:r w:rsidRPr="00214614">
              <w:rPr>
                <w:rFonts w:ascii="宋体" w:eastAsia="宋体" w:hAnsi="宋体" w:cs="宋体" w:hint="eastAsia"/>
                <w:sz w:val="20"/>
                <w:szCs w:val="20"/>
              </w:rPr>
              <w:t>该表一式两份，两份表格投标人均需如实填写各项内容，两份表格的填写内容应一致。一份贴于装纳原件的文件袋（箱），一份在递交文件袋时由招标代理机构、投标人签字后交招标代理机构。招标代理</w:t>
            </w:r>
            <w:proofErr w:type="gramStart"/>
            <w:r w:rsidRPr="00214614">
              <w:rPr>
                <w:rFonts w:ascii="宋体" w:eastAsia="宋体" w:hAnsi="宋体" w:cs="宋体" w:hint="eastAsia"/>
                <w:sz w:val="20"/>
                <w:szCs w:val="20"/>
              </w:rPr>
              <w:t>机构仅代签收</w:t>
            </w:r>
            <w:proofErr w:type="gramEnd"/>
            <w:r w:rsidRPr="00214614">
              <w:rPr>
                <w:rFonts w:ascii="宋体" w:eastAsia="宋体" w:hAnsi="宋体" w:cs="宋体" w:hint="eastAsia"/>
                <w:sz w:val="20"/>
                <w:szCs w:val="20"/>
              </w:rPr>
              <w:t>装纳原件的文件袋（箱），而不对文件袋（箱）中资料的数量、内容及真实性负责。由招标代理机构、投标人签字的本表请投标人妥善保管，法人授权委托人需凭此表办理退还原件手续。</w:t>
            </w:r>
          </w:p>
        </w:tc>
      </w:tr>
      <w:tr w:rsidR="0029450F" w:rsidRPr="00214614" w14:paraId="23207BCE" w14:textId="77777777" w:rsidTr="00960DE2">
        <w:trPr>
          <w:trHeight w:val="953"/>
        </w:trPr>
        <w:tc>
          <w:tcPr>
            <w:tcW w:w="2207" w:type="dxa"/>
            <w:gridSpan w:val="2"/>
            <w:tcMar>
              <w:left w:w="108" w:type="dxa"/>
              <w:right w:w="108" w:type="dxa"/>
            </w:tcMar>
            <w:vAlign w:val="center"/>
          </w:tcPr>
          <w:p w14:paraId="6584E192" w14:textId="77777777" w:rsidR="0029450F" w:rsidRPr="00214614" w:rsidRDefault="0029450F" w:rsidP="00CE66EC">
            <w:pPr>
              <w:spacing w:line="360" w:lineRule="auto"/>
              <w:jc w:val="center"/>
              <w:rPr>
                <w:rFonts w:ascii="宋体" w:eastAsia="宋体" w:hAnsi="宋体" w:cs="宋体" w:hint="eastAsia"/>
                <w:sz w:val="20"/>
                <w:szCs w:val="20"/>
              </w:rPr>
            </w:pPr>
            <w:r w:rsidRPr="00214614">
              <w:rPr>
                <w:rFonts w:ascii="宋体" w:eastAsia="宋体" w:hAnsi="宋体" w:cs="宋体" w:hint="eastAsia"/>
                <w:sz w:val="20"/>
                <w:szCs w:val="20"/>
              </w:rPr>
              <w:t>接收原件经办人</w:t>
            </w:r>
          </w:p>
          <w:p w14:paraId="35CE7DA6" w14:textId="77777777" w:rsidR="0029450F" w:rsidRPr="00214614" w:rsidRDefault="0029450F" w:rsidP="00CE66EC">
            <w:pPr>
              <w:spacing w:line="360" w:lineRule="auto"/>
              <w:jc w:val="center"/>
              <w:rPr>
                <w:rFonts w:ascii="宋体" w:eastAsia="宋体" w:hAnsi="宋体" w:cs="宋体" w:hint="eastAsia"/>
                <w:sz w:val="20"/>
                <w:szCs w:val="20"/>
              </w:rPr>
            </w:pPr>
            <w:r w:rsidRPr="00214614">
              <w:rPr>
                <w:rFonts w:ascii="宋体" w:eastAsia="宋体" w:hAnsi="宋体" w:cs="宋体" w:hint="eastAsia"/>
                <w:sz w:val="20"/>
                <w:szCs w:val="20"/>
              </w:rPr>
              <w:t>(招标代理机构)：</w:t>
            </w:r>
          </w:p>
        </w:tc>
        <w:tc>
          <w:tcPr>
            <w:tcW w:w="1994" w:type="dxa"/>
            <w:gridSpan w:val="2"/>
            <w:tcMar>
              <w:left w:w="108" w:type="dxa"/>
              <w:right w:w="108" w:type="dxa"/>
            </w:tcMar>
            <w:vAlign w:val="center"/>
          </w:tcPr>
          <w:p w14:paraId="4DB71A74" w14:textId="77777777" w:rsidR="0029450F" w:rsidRPr="00214614" w:rsidRDefault="0029450F" w:rsidP="00CE66EC">
            <w:pPr>
              <w:spacing w:line="360" w:lineRule="auto"/>
              <w:jc w:val="center"/>
              <w:rPr>
                <w:rFonts w:ascii="宋体" w:eastAsia="宋体" w:hAnsi="宋体" w:cs="宋体" w:hint="eastAsia"/>
                <w:sz w:val="20"/>
                <w:szCs w:val="20"/>
              </w:rPr>
            </w:pPr>
          </w:p>
        </w:tc>
        <w:tc>
          <w:tcPr>
            <w:tcW w:w="1625" w:type="dxa"/>
            <w:tcMar>
              <w:left w:w="108" w:type="dxa"/>
              <w:right w:w="108" w:type="dxa"/>
            </w:tcMar>
            <w:vAlign w:val="center"/>
          </w:tcPr>
          <w:p w14:paraId="047EA31E" w14:textId="77777777" w:rsidR="0029450F" w:rsidRPr="00214614" w:rsidRDefault="0029450F" w:rsidP="00CE66EC">
            <w:pPr>
              <w:spacing w:line="360" w:lineRule="auto"/>
              <w:jc w:val="center"/>
              <w:rPr>
                <w:rFonts w:ascii="宋体" w:eastAsia="宋体" w:hAnsi="宋体" w:cs="宋体" w:hint="eastAsia"/>
                <w:sz w:val="20"/>
                <w:szCs w:val="20"/>
              </w:rPr>
            </w:pPr>
            <w:r w:rsidRPr="00214614">
              <w:rPr>
                <w:rFonts w:ascii="宋体" w:eastAsia="宋体" w:hAnsi="宋体" w:cs="宋体" w:hint="eastAsia"/>
                <w:sz w:val="20"/>
                <w:szCs w:val="20"/>
              </w:rPr>
              <w:t>接收时间：</w:t>
            </w:r>
          </w:p>
        </w:tc>
        <w:tc>
          <w:tcPr>
            <w:tcW w:w="3282" w:type="dxa"/>
            <w:gridSpan w:val="3"/>
            <w:tcMar>
              <w:left w:w="108" w:type="dxa"/>
              <w:right w:w="108" w:type="dxa"/>
            </w:tcMar>
            <w:vAlign w:val="center"/>
          </w:tcPr>
          <w:p w14:paraId="09447A9D" w14:textId="77777777" w:rsidR="0029450F" w:rsidRPr="00214614" w:rsidRDefault="0029450F" w:rsidP="00CE66EC">
            <w:pPr>
              <w:spacing w:line="360" w:lineRule="auto"/>
              <w:ind w:firstLineChars="300" w:firstLine="600"/>
              <w:jc w:val="left"/>
              <w:rPr>
                <w:rFonts w:ascii="宋体" w:eastAsia="宋体" w:hAnsi="宋体" w:cs="宋体" w:hint="eastAsia"/>
                <w:sz w:val="20"/>
                <w:szCs w:val="20"/>
              </w:rPr>
            </w:pPr>
            <w:r w:rsidRPr="00214614">
              <w:rPr>
                <w:rFonts w:ascii="宋体" w:eastAsia="宋体" w:hAnsi="宋体" w:cs="宋体" w:hint="eastAsia"/>
                <w:sz w:val="20"/>
                <w:szCs w:val="20"/>
              </w:rPr>
              <w:t>年   月   日   时  分</w:t>
            </w:r>
          </w:p>
        </w:tc>
      </w:tr>
      <w:tr w:rsidR="0029450F" w:rsidRPr="00214614" w14:paraId="3926CE98" w14:textId="77777777" w:rsidTr="00960DE2">
        <w:trPr>
          <w:trHeight w:val="990"/>
        </w:trPr>
        <w:tc>
          <w:tcPr>
            <w:tcW w:w="2207" w:type="dxa"/>
            <w:gridSpan w:val="2"/>
            <w:tcMar>
              <w:left w:w="108" w:type="dxa"/>
              <w:right w:w="108" w:type="dxa"/>
            </w:tcMar>
            <w:vAlign w:val="center"/>
          </w:tcPr>
          <w:p w14:paraId="303A4C1A" w14:textId="77777777" w:rsidR="0029450F" w:rsidRPr="00214614" w:rsidRDefault="0029450F" w:rsidP="00CE66EC">
            <w:pPr>
              <w:spacing w:line="360" w:lineRule="auto"/>
              <w:jc w:val="center"/>
              <w:rPr>
                <w:rFonts w:ascii="宋体" w:eastAsia="宋体" w:hAnsi="宋体" w:cs="宋体" w:hint="eastAsia"/>
                <w:sz w:val="20"/>
                <w:szCs w:val="20"/>
              </w:rPr>
            </w:pPr>
            <w:r w:rsidRPr="00214614">
              <w:rPr>
                <w:rFonts w:ascii="宋体" w:eastAsia="宋体" w:hAnsi="宋体" w:cs="宋体" w:hint="eastAsia"/>
                <w:sz w:val="20"/>
                <w:szCs w:val="20"/>
              </w:rPr>
              <w:t>退还原件接收人</w:t>
            </w:r>
          </w:p>
          <w:p w14:paraId="4786591C" w14:textId="77777777" w:rsidR="0029450F" w:rsidRPr="00214614" w:rsidRDefault="0029450F" w:rsidP="00CE66EC">
            <w:pPr>
              <w:spacing w:line="360" w:lineRule="auto"/>
              <w:jc w:val="center"/>
              <w:rPr>
                <w:rFonts w:ascii="宋体" w:eastAsia="宋体" w:hAnsi="宋体" w:cs="宋体" w:hint="eastAsia"/>
                <w:sz w:val="20"/>
                <w:szCs w:val="20"/>
              </w:rPr>
            </w:pPr>
            <w:r w:rsidRPr="00214614">
              <w:rPr>
                <w:rFonts w:ascii="宋体" w:eastAsia="宋体" w:hAnsi="宋体" w:cs="宋体" w:hint="eastAsia"/>
                <w:sz w:val="20"/>
                <w:szCs w:val="20"/>
              </w:rPr>
              <w:t>(投标人)：</w:t>
            </w:r>
          </w:p>
        </w:tc>
        <w:tc>
          <w:tcPr>
            <w:tcW w:w="1994" w:type="dxa"/>
            <w:gridSpan w:val="2"/>
            <w:tcMar>
              <w:left w:w="108" w:type="dxa"/>
              <w:right w:w="108" w:type="dxa"/>
            </w:tcMar>
            <w:vAlign w:val="center"/>
          </w:tcPr>
          <w:p w14:paraId="081574F2" w14:textId="77777777" w:rsidR="0029450F" w:rsidRPr="00214614" w:rsidRDefault="0029450F" w:rsidP="00CE66EC">
            <w:pPr>
              <w:spacing w:line="360" w:lineRule="auto"/>
              <w:jc w:val="center"/>
              <w:rPr>
                <w:rFonts w:ascii="宋体" w:eastAsia="宋体" w:hAnsi="宋体" w:cs="宋体" w:hint="eastAsia"/>
                <w:sz w:val="20"/>
                <w:szCs w:val="20"/>
              </w:rPr>
            </w:pPr>
          </w:p>
        </w:tc>
        <w:tc>
          <w:tcPr>
            <w:tcW w:w="1625" w:type="dxa"/>
            <w:tcMar>
              <w:left w:w="108" w:type="dxa"/>
              <w:right w:w="108" w:type="dxa"/>
            </w:tcMar>
            <w:vAlign w:val="center"/>
          </w:tcPr>
          <w:p w14:paraId="3A341F5D" w14:textId="77777777" w:rsidR="0029450F" w:rsidRPr="00214614" w:rsidRDefault="0029450F" w:rsidP="00CE66EC">
            <w:pPr>
              <w:spacing w:line="360" w:lineRule="auto"/>
              <w:jc w:val="center"/>
              <w:rPr>
                <w:rFonts w:ascii="宋体" w:eastAsia="宋体" w:hAnsi="宋体" w:cs="宋体" w:hint="eastAsia"/>
                <w:sz w:val="20"/>
                <w:szCs w:val="20"/>
              </w:rPr>
            </w:pPr>
            <w:r w:rsidRPr="00214614">
              <w:rPr>
                <w:rFonts w:ascii="宋体" w:eastAsia="宋体" w:hAnsi="宋体" w:cs="宋体" w:hint="eastAsia"/>
                <w:sz w:val="20"/>
                <w:szCs w:val="20"/>
              </w:rPr>
              <w:t>退还时间：</w:t>
            </w:r>
          </w:p>
        </w:tc>
        <w:tc>
          <w:tcPr>
            <w:tcW w:w="3282" w:type="dxa"/>
            <w:gridSpan w:val="3"/>
            <w:tcMar>
              <w:left w:w="108" w:type="dxa"/>
              <w:right w:w="108" w:type="dxa"/>
            </w:tcMar>
            <w:vAlign w:val="center"/>
          </w:tcPr>
          <w:p w14:paraId="7CA3F624" w14:textId="77777777" w:rsidR="0029450F" w:rsidRPr="00214614" w:rsidRDefault="0029450F" w:rsidP="00CE66EC">
            <w:pPr>
              <w:spacing w:line="360" w:lineRule="auto"/>
              <w:ind w:firstLineChars="300" w:firstLine="600"/>
              <w:jc w:val="left"/>
              <w:rPr>
                <w:rFonts w:ascii="宋体" w:eastAsia="宋体" w:hAnsi="宋体" w:cs="宋体" w:hint="eastAsia"/>
                <w:sz w:val="20"/>
                <w:szCs w:val="20"/>
              </w:rPr>
            </w:pPr>
            <w:r w:rsidRPr="00214614">
              <w:rPr>
                <w:rFonts w:ascii="宋体" w:eastAsia="宋体" w:hAnsi="宋体" w:cs="宋体" w:hint="eastAsia"/>
                <w:sz w:val="20"/>
                <w:szCs w:val="20"/>
              </w:rPr>
              <w:t>年   月   日   时   分</w:t>
            </w:r>
          </w:p>
        </w:tc>
      </w:tr>
    </w:tbl>
    <w:p w14:paraId="20D07F74" w14:textId="77777777" w:rsidR="0029450F" w:rsidRPr="00214614" w:rsidRDefault="0029450F" w:rsidP="00CE66EC">
      <w:pPr>
        <w:spacing w:line="360" w:lineRule="auto"/>
        <w:rPr>
          <w:rFonts w:ascii="宋体" w:eastAsia="宋体" w:hAnsi="宋体" w:cs="宋体" w:hint="eastAsia"/>
          <w:sz w:val="24"/>
          <w:szCs w:val="20"/>
        </w:rPr>
      </w:pPr>
    </w:p>
    <w:p w14:paraId="79B63DA2" w14:textId="68EBC09C" w:rsidR="0029450F" w:rsidRDefault="0029450F" w:rsidP="00CE66EC">
      <w:pPr>
        <w:adjustRightInd w:val="0"/>
        <w:snapToGrid w:val="0"/>
        <w:spacing w:line="400" w:lineRule="exact"/>
        <w:ind w:firstLine="420"/>
        <w:jc w:val="left"/>
        <w:rPr>
          <w:rFonts w:ascii="宋体" w:eastAsia="宋体" w:hAnsi="宋体" w:cs="宋体" w:hint="eastAsia"/>
          <w:snapToGrid w:val="0"/>
          <w:kern w:val="0"/>
          <w:szCs w:val="20"/>
        </w:rPr>
      </w:pPr>
      <w:r w:rsidRPr="0029450F">
        <w:rPr>
          <w:rFonts w:ascii="宋体" w:eastAsia="宋体" w:hAnsi="宋体" w:cs="宋体" w:hint="eastAsia"/>
          <w:snapToGrid w:val="0"/>
          <w:kern w:val="0"/>
          <w:szCs w:val="20"/>
        </w:rPr>
        <w:t>若文件中未要求提供原件，则无需携带证明文件原件前往开标现场。投标文件格式中的“格式十四 原件一览表”留空不填</w:t>
      </w:r>
      <w:r w:rsidR="00086A21">
        <w:rPr>
          <w:rFonts w:ascii="宋体" w:eastAsia="宋体" w:hAnsi="宋体" w:cs="宋体" w:hint="eastAsia"/>
          <w:snapToGrid w:val="0"/>
          <w:kern w:val="0"/>
          <w:szCs w:val="20"/>
        </w:rPr>
        <w:t>或填“无”</w:t>
      </w:r>
      <w:r w:rsidRPr="0029450F">
        <w:rPr>
          <w:rFonts w:ascii="宋体" w:eastAsia="宋体" w:hAnsi="宋体" w:cs="宋体" w:hint="eastAsia"/>
          <w:snapToGrid w:val="0"/>
          <w:kern w:val="0"/>
          <w:szCs w:val="20"/>
        </w:rPr>
        <w:t>即可</w:t>
      </w:r>
      <w:r w:rsidR="00086A21">
        <w:rPr>
          <w:rFonts w:ascii="宋体" w:eastAsia="宋体" w:hAnsi="宋体" w:cs="宋体" w:hint="eastAsia"/>
          <w:snapToGrid w:val="0"/>
          <w:kern w:val="0"/>
          <w:szCs w:val="20"/>
        </w:rPr>
        <w:t>。</w:t>
      </w:r>
    </w:p>
    <w:p w14:paraId="5F676E67" w14:textId="77777777" w:rsidR="0029450F" w:rsidRPr="0029450F" w:rsidRDefault="0029450F" w:rsidP="0029450F">
      <w:pPr>
        <w:tabs>
          <w:tab w:val="left" w:pos="880"/>
        </w:tabs>
        <w:rPr>
          <w:rFonts w:ascii="宋体" w:eastAsia="宋体" w:hAnsi="宋体" w:cs="宋体" w:hint="eastAsia"/>
          <w:szCs w:val="20"/>
        </w:rPr>
      </w:pPr>
      <w:r>
        <w:rPr>
          <w:rFonts w:ascii="宋体" w:eastAsia="宋体" w:hAnsi="宋体" w:cs="宋体" w:hint="eastAsia"/>
          <w:szCs w:val="20"/>
        </w:rPr>
        <w:tab/>
      </w:r>
    </w:p>
    <w:p w14:paraId="1E035DAE" w14:textId="77777777" w:rsidR="0029450F" w:rsidRPr="0029450F" w:rsidRDefault="0029450F" w:rsidP="0029450F">
      <w:pPr>
        <w:rPr>
          <w:rFonts w:ascii="宋体" w:eastAsia="宋体" w:hAnsi="宋体" w:cs="宋体" w:hint="eastAsia"/>
          <w:szCs w:val="20"/>
        </w:rPr>
        <w:sectPr w:rsidR="0029450F" w:rsidRPr="0029450F" w:rsidSect="0029450F">
          <w:endnotePr>
            <w:numFmt w:val="decimal"/>
          </w:endnotePr>
          <w:pgSz w:w="11906" w:h="16838"/>
          <w:pgMar w:top="1531" w:right="1531" w:bottom="1531" w:left="1531" w:header="850" w:footer="992" w:gutter="0"/>
          <w:cols w:space="720"/>
          <w:docGrid w:linePitch="327"/>
        </w:sectPr>
      </w:pPr>
    </w:p>
    <w:p w14:paraId="66262E82" w14:textId="022DA425" w:rsidR="00CE66EC" w:rsidRPr="00214614" w:rsidRDefault="0029450F" w:rsidP="00CE66EC">
      <w:pPr>
        <w:adjustRightInd w:val="0"/>
        <w:snapToGrid w:val="0"/>
        <w:spacing w:line="440" w:lineRule="exact"/>
        <w:jc w:val="center"/>
        <w:outlineLvl w:val="0"/>
        <w:rPr>
          <w:rFonts w:ascii="宋体" w:eastAsia="宋体" w:hAnsi="宋体" w:cs="宋体" w:hint="eastAsia"/>
          <w:b/>
          <w:snapToGrid w:val="0"/>
          <w:kern w:val="0"/>
          <w:sz w:val="24"/>
          <w:szCs w:val="20"/>
        </w:rPr>
      </w:pPr>
      <w:bookmarkStart w:id="799" w:name="_Toc20168"/>
      <w:bookmarkStart w:id="800" w:name="_Toc19899"/>
      <w:bookmarkStart w:id="801" w:name="_Toc3376"/>
      <w:bookmarkStart w:id="802" w:name="_Toc28376"/>
      <w:bookmarkStart w:id="803" w:name="_Toc22163"/>
      <w:bookmarkStart w:id="804" w:name="_Toc17687"/>
      <w:bookmarkStart w:id="805" w:name="_Toc4422"/>
      <w:bookmarkStart w:id="806" w:name="_Toc20526"/>
      <w:bookmarkStart w:id="807" w:name="_Toc22996"/>
      <w:bookmarkStart w:id="808" w:name="_Toc11009"/>
      <w:bookmarkStart w:id="809" w:name="_Toc23860"/>
      <w:r w:rsidRPr="00214614">
        <w:rPr>
          <w:rFonts w:ascii="宋体" w:eastAsia="宋体" w:hAnsi="宋体" w:cs="宋体" w:hint="eastAsia"/>
          <w:b/>
          <w:snapToGrid w:val="0"/>
          <w:kern w:val="0"/>
          <w:sz w:val="24"/>
          <w:szCs w:val="20"/>
        </w:rPr>
        <w:lastRenderedPageBreak/>
        <w:t>第六章 建设工程监理合同</w:t>
      </w:r>
      <w:bookmarkEnd w:id="734"/>
      <w:bookmarkEnd w:id="735"/>
      <w:bookmarkEnd w:id="736"/>
      <w:bookmarkEnd w:id="737"/>
      <w:bookmarkEnd w:id="738"/>
      <w:bookmarkEnd w:id="799"/>
      <w:bookmarkEnd w:id="800"/>
      <w:bookmarkEnd w:id="801"/>
      <w:bookmarkEnd w:id="802"/>
      <w:bookmarkEnd w:id="803"/>
      <w:bookmarkEnd w:id="804"/>
      <w:bookmarkEnd w:id="805"/>
      <w:bookmarkEnd w:id="806"/>
      <w:bookmarkEnd w:id="807"/>
      <w:bookmarkEnd w:id="808"/>
      <w:bookmarkEnd w:id="809"/>
      <w:r w:rsidR="00CE66EC" w:rsidRPr="00214614">
        <w:rPr>
          <w:rFonts w:ascii="宋体" w:eastAsia="宋体" w:hAnsi="宋体" w:cs="宋体" w:hint="eastAsia"/>
          <w:b/>
          <w:snapToGrid w:val="0"/>
          <w:kern w:val="0"/>
          <w:sz w:val="24"/>
          <w:szCs w:val="20"/>
        </w:rPr>
        <w:t xml:space="preserve">  </w:t>
      </w:r>
    </w:p>
    <w:p w14:paraId="61D3134E" w14:textId="77777777" w:rsidR="00CE66EC" w:rsidRPr="00214614" w:rsidRDefault="00CE66EC" w:rsidP="00403F86">
      <w:pPr>
        <w:adjustRightInd w:val="0"/>
        <w:snapToGrid w:val="0"/>
        <w:spacing w:line="360" w:lineRule="auto"/>
        <w:rPr>
          <w:rFonts w:ascii="宋体" w:eastAsia="宋体" w:hAnsi="宋体" w:cs="宋体" w:hint="eastAsia"/>
          <w:snapToGrid w:val="0"/>
          <w:kern w:val="0"/>
          <w:sz w:val="24"/>
          <w:szCs w:val="20"/>
        </w:rPr>
      </w:pPr>
    </w:p>
    <w:p w14:paraId="79988E9E" w14:textId="44D7D4ED" w:rsidR="00CE66EC" w:rsidRPr="00214614" w:rsidRDefault="00CE66EC" w:rsidP="00403F86">
      <w:pPr>
        <w:adjustRightInd w:val="0"/>
        <w:snapToGrid w:val="0"/>
        <w:spacing w:line="360" w:lineRule="auto"/>
        <w:rPr>
          <w:rFonts w:ascii="宋体" w:eastAsia="宋体" w:hAnsi="宋体" w:cs="宋体" w:hint="eastAsia"/>
          <w:snapToGrid w:val="0"/>
          <w:kern w:val="0"/>
          <w:sz w:val="24"/>
          <w:szCs w:val="20"/>
        </w:rPr>
      </w:pPr>
      <w:r w:rsidRPr="00214614">
        <w:rPr>
          <w:rFonts w:ascii="宋体" w:eastAsia="宋体" w:hAnsi="宋体" w:cs="宋体" w:hint="eastAsia"/>
          <w:snapToGrid w:val="0"/>
          <w:kern w:val="0"/>
          <w:sz w:val="24"/>
          <w:szCs w:val="20"/>
        </w:rPr>
        <w:t xml:space="preserve">    </w:t>
      </w:r>
      <w:r w:rsidR="00403F86">
        <w:rPr>
          <w:rFonts w:ascii="宋体" w:eastAsia="宋体" w:hAnsi="宋体" w:cs="宋体" w:hint="eastAsia"/>
          <w:snapToGrid w:val="0"/>
          <w:kern w:val="0"/>
          <w:sz w:val="24"/>
          <w:szCs w:val="20"/>
        </w:rPr>
        <w:t>一、</w:t>
      </w:r>
      <w:bookmarkEnd w:id="739"/>
      <w:bookmarkEnd w:id="740"/>
      <w:r w:rsidRPr="00214614">
        <w:rPr>
          <w:rFonts w:ascii="宋体" w:eastAsia="宋体" w:hAnsi="宋体" w:cs="宋体" w:hint="eastAsia"/>
          <w:snapToGrid w:val="0"/>
          <w:kern w:val="0"/>
          <w:sz w:val="24"/>
          <w:szCs w:val="20"/>
        </w:rPr>
        <w:t>按照《建设工程监理合同（示范文本）》（GF—2012—0202）执行。</w:t>
      </w:r>
    </w:p>
    <w:p w14:paraId="1A7D9B73" w14:textId="6BA1DDD4" w:rsidR="00214BB6" w:rsidRPr="005C77B5" w:rsidRDefault="00403F86" w:rsidP="00403F86">
      <w:pPr>
        <w:spacing w:line="360" w:lineRule="auto"/>
        <w:ind w:firstLineChars="200" w:firstLine="480"/>
        <w:rPr>
          <w:rFonts w:ascii="宋体" w:eastAsia="宋体" w:hAnsi="宋体" w:cs="宋体" w:hint="eastAsia"/>
          <w:snapToGrid w:val="0"/>
          <w:kern w:val="0"/>
          <w:sz w:val="24"/>
          <w:szCs w:val="20"/>
        </w:rPr>
      </w:pPr>
      <w:r>
        <w:rPr>
          <w:rFonts w:ascii="宋体" w:eastAsia="宋体" w:hAnsi="宋体" w:cs="宋体" w:hint="eastAsia"/>
          <w:snapToGrid w:val="0"/>
          <w:kern w:val="0"/>
          <w:sz w:val="24"/>
          <w:szCs w:val="20"/>
        </w:rPr>
        <w:t>二、</w:t>
      </w:r>
      <w:r w:rsidR="005C77B5" w:rsidRPr="005C77B5">
        <w:rPr>
          <w:rFonts w:ascii="宋体" w:eastAsia="宋体" w:hAnsi="宋体" w:cs="宋体" w:hint="eastAsia"/>
          <w:snapToGrid w:val="0"/>
          <w:kern w:val="0"/>
          <w:sz w:val="24"/>
          <w:szCs w:val="20"/>
        </w:rPr>
        <w:t>考核办法</w:t>
      </w:r>
    </w:p>
    <w:p w14:paraId="0755BC59"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对监理人的考核办法</w:t>
      </w:r>
    </w:p>
    <w:p w14:paraId="7F27532F" w14:textId="3EE41006"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1</w:t>
      </w:r>
      <w:r>
        <w:rPr>
          <w:rFonts w:ascii="宋体" w:eastAsia="宋体" w:hAnsi="宋体" w:cs="宋体" w:hint="eastAsia"/>
          <w:snapToGrid w:val="0"/>
          <w:kern w:val="0"/>
          <w:sz w:val="24"/>
          <w:szCs w:val="20"/>
        </w:rPr>
        <w:t>.</w:t>
      </w:r>
      <w:r w:rsidRPr="005C77B5">
        <w:rPr>
          <w:rFonts w:ascii="宋体" w:eastAsia="宋体" w:hAnsi="宋体" w:cs="宋体" w:hint="eastAsia"/>
          <w:snapToGrid w:val="0"/>
          <w:kern w:val="0"/>
          <w:sz w:val="24"/>
          <w:szCs w:val="20"/>
        </w:rPr>
        <w:t>考核目的</w:t>
      </w:r>
    </w:p>
    <w:p w14:paraId="22AF1C66"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根据本项目建设及施工过程中监理工作标准和操作流程，确保该工程监理工作的质量和效率，最终达到顺利完成该工程建设任务的目的。</w:t>
      </w:r>
    </w:p>
    <w:p w14:paraId="32E1454E" w14:textId="4E47943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2</w:t>
      </w:r>
      <w:r>
        <w:rPr>
          <w:rFonts w:ascii="宋体" w:eastAsia="宋体" w:hAnsi="宋体" w:cs="宋体" w:hint="eastAsia"/>
          <w:snapToGrid w:val="0"/>
          <w:kern w:val="0"/>
          <w:sz w:val="24"/>
          <w:szCs w:val="20"/>
        </w:rPr>
        <w:t>.</w:t>
      </w:r>
      <w:r w:rsidRPr="005C77B5">
        <w:rPr>
          <w:rFonts w:ascii="宋体" w:eastAsia="宋体" w:hAnsi="宋体" w:cs="宋体" w:hint="eastAsia"/>
          <w:snapToGrid w:val="0"/>
          <w:kern w:val="0"/>
          <w:sz w:val="24"/>
          <w:szCs w:val="20"/>
        </w:rPr>
        <w:t>适用范围</w:t>
      </w:r>
    </w:p>
    <w:p w14:paraId="072C896C" w14:textId="77777777" w:rsidR="005C77B5" w:rsidRPr="005C77B5" w:rsidRDefault="005C77B5" w:rsidP="00403F86">
      <w:pPr>
        <w:spacing w:line="440" w:lineRule="exact"/>
        <w:rPr>
          <w:rFonts w:ascii="宋体" w:eastAsia="宋体" w:hAnsi="宋体" w:cs="宋体" w:hint="eastAsia"/>
          <w:snapToGrid w:val="0"/>
          <w:kern w:val="0"/>
          <w:sz w:val="24"/>
          <w:szCs w:val="20"/>
        </w:rPr>
      </w:pPr>
      <w:proofErr w:type="gramStart"/>
      <w:r w:rsidRPr="005C77B5">
        <w:rPr>
          <w:rFonts w:ascii="宋体" w:eastAsia="宋体" w:hAnsi="宋体" w:cs="宋体" w:hint="eastAsia"/>
          <w:snapToGrid w:val="0"/>
          <w:kern w:val="0"/>
          <w:sz w:val="24"/>
          <w:szCs w:val="20"/>
        </w:rPr>
        <w:t>本考核</w:t>
      </w:r>
      <w:proofErr w:type="gramEnd"/>
      <w:r w:rsidRPr="005C77B5">
        <w:rPr>
          <w:rFonts w:ascii="宋体" w:eastAsia="宋体" w:hAnsi="宋体" w:cs="宋体" w:hint="eastAsia"/>
          <w:snapToGrid w:val="0"/>
          <w:kern w:val="0"/>
          <w:sz w:val="24"/>
          <w:szCs w:val="20"/>
        </w:rPr>
        <w:t>办法适用于本合同项目下所包括的监理工作内容。</w:t>
      </w:r>
    </w:p>
    <w:p w14:paraId="52A09DAB" w14:textId="2B0DDA3F"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3</w:t>
      </w:r>
      <w:r>
        <w:rPr>
          <w:rFonts w:ascii="宋体" w:eastAsia="宋体" w:hAnsi="宋体" w:cs="宋体" w:hint="eastAsia"/>
          <w:snapToGrid w:val="0"/>
          <w:kern w:val="0"/>
          <w:sz w:val="24"/>
          <w:szCs w:val="20"/>
        </w:rPr>
        <w:t>.</w:t>
      </w:r>
      <w:r w:rsidRPr="005C77B5">
        <w:rPr>
          <w:rFonts w:ascii="宋体" w:eastAsia="宋体" w:hAnsi="宋体" w:cs="宋体" w:hint="eastAsia"/>
          <w:snapToGrid w:val="0"/>
          <w:kern w:val="0"/>
          <w:sz w:val="24"/>
          <w:szCs w:val="20"/>
        </w:rPr>
        <w:t>内容</w:t>
      </w:r>
    </w:p>
    <w:p w14:paraId="76CD941E"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（1）考评依据：本合同、标准条款、专用条款。</w:t>
      </w:r>
    </w:p>
    <w:p w14:paraId="47B82B6C"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2）考评办法：考评采用每节点评分制；每次监理付款节点前评分一次，考评得分作为监理工作满意度评价依据，监理人申请进度款需提供付款申请资料及监理人考核评分表。扣罚的违约金在监理费结算时扣除。</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17"/>
        <w:gridCol w:w="4417"/>
      </w:tblGrid>
      <w:tr w:rsidR="005C77B5" w:rsidRPr="005C77B5" w14:paraId="13B44514" w14:textId="77777777" w:rsidTr="005C77B5">
        <w:tc>
          <w:tcPr>
            <w:tcW w:w="2500" w:type="pct"/>
            <w:vAlign w:val="center"/>
          </w:tcPr>
          <w:p w14:paraId="7F66B70E"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最终评分</w:t>
            </w:r>
          </w:p>
        </w:tc>
        <w:tc>
          <w:tcPr>
            <w:tcW w:w="2500" w:type="pct"/>
            <w:vAlign w:val="center"/>
          </w:tcPr>
          <w:p w14:paraId="228998B6"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对应的考核系数</w:t>
            </w:r>
          </w:p>
        </w:tc>
      </w:tr>
      <w:tr w:rsidR="005C77B5" w:rsidRPr="005C77B5" w14:paraId="593A6849" w14:textId="77777777" w:rsidTr="005C77B5">
        <w:tc>
          <w:tcPr>
            <w:tcW w:w="2500" w:type="pct"/>
            <w:vAlign w:val="center"/>
          </w:tcPr>
          <w:p w14:paraId="05CAC445"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95-100分</w:t>
            </w:r>
          </w:p>
        </w:tc>
        <w:tc>
          <w:tcPr>
            <w:tcW w:w="2500" w:type="pct"/>
            <w:vAlign w:val="center"/>
          </w:tcPr>
          <w:p w14:paraId="4ED840CA"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1.0</w:t>
            </w:r>
          </w:p>
        </w:tc>
      </w:tr>
      <w:tr w:rsidR="005C77B5" w:rsidRPr="005C77B5" w14:paraId="65C2883F" w14:textId="77777777" w:rsidTr="005C77B5">
        <w:tc>
          <w:tcPr>
            <w:tcW w:w="2500" w:type="pct"/>
            <w:vAlign w:val="center"/>
          </w:tcPr>
          <w:p w14:paraId="30BFAFBB"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90-94分</w:t>
            </w:r>
          </w:p>
        </w:tc>
        <w:tc>
          <w:tcPr>
            <w:tcW w:w="2500" w:type="pct"/>
            <w:vAlign w:val="center"/>
          </w:tcPr>
          <w:p w14:paraId="44C57266"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0.95</w:t>
            </w:r>
          </w:p>
        </w:tc>
      </w:tr>
      <w:tr w:rsidR="005C77B5" w:rsidRPr="005C77B5" w14:paraId="61507793" w14:textId="77777777" w:rsidTr="005C77B5">
        <w:tc>
          <w:tcPr>
            <w:tcW w:w="2500" w:type="pct"/>
            <w:vAlign w:val="center"/>
          </w:tcPr>
          <w:p w14:paraId="72F1C6E1"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85-89分</w:t>
            </w:r>
          </w:p>
        </w:tc>
        <w:tc>
          <w:tcPr>
            <w:tcW w:w="2500" w:type="pct"/>
            <w:vAlign w:val="center"/>
          </w:tcPr>
          <w:p w14:paraId="40679874"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0.9</w:t>
            </w:r>
          </w:p>
        </w:tc>
      </w:tr>
      <w:tr w:rsidR="005C77B5" w:rsidRPr="005C77B5" w14:paraId="118BA13D" w14:textId="77777777" w:rsidTr="005C77B5">
        <w:tc>
          <w:tcPr>
            <w:tcW w:w="2500" w:type="pct"/>
            <w:vAlign w:val="center"/>
          </w:tcPr>
          <w:p w14:paraId="67082FA5"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80-84分</w:t>
            </w:r>
          </w:p>
        </w:tc>
        <w:tc>
          <w:tcPr>
            <w:tcW w:w="2500" w:type="pct"/>
            <w:vAlign w:val="center"/>
          </w:tcPr>
          <w:p w14:paraId="4018C6B3"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0.85</w:t>
            </w:r>
          </w:p>
        </w:tc>
      </w:tr>
      <w:tr w:rsidR="005C77B5" w:rsidRPr="005C77B5" w14:paraId="6435532B" w14:textId="77777777" w:rsidTr="005C77B5">
        <w:tc>
          <w:tcPr>
            <w:tcW w:w="2500" w:type="pct"/>
            <w:vAlign w:val="center"/>
          </w:tcPr>
          <w:p w14:paraId="34B55D54"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80分以下</w:t>
            </w:r>
          </w:p>
        </w:tc>
        <w:tc>
          <w:tcPr>
            <w:tcW w:w="2500" w:type="pct"/>
            <w:vAlign w:val="center"/>
          </w:tcPr>
          <w:p w14:paraId="2CCA33E3"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0.8</w:t>
            </w:r>
          </w:p>
        </w:tc>
      </w:tr>
    </w:tbl>
    <w:p w14:paraId="6CC4924D"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最终考核系数为节点1-7考核系数的平均值，小数点后一位四舍五入。</w:t>
      </w:r>
    </w:p>
    <w:p w14:paraId="4C2D9393"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监理单位考核评分表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97"/>
        <w:gridCol w:w="1492"/>
        <w:gridCol w:w="3546"/>
        <w:gridCol w:w="795"/>
        <w:gridCol w:w="2254"/>
      </w:tblGrid>
      <w:tr w:rsidR="005C77B5" w:rsidRPr="005C77B5" w14:paraId="6BCC524F" w14:textId="77777777" w:rsidTr="005C77B5">
        <w:trPr>
          <w:trHeight w:val="113"/>
          <w:jc w:val="center"/>
        </w:trPr>
        <w:tc>
          <w:tcPr>
            <w:tcW w:w="697" w:type="dxa"/>
            <w:tcMar>
              <w:top w:w="15" w:type="dxa"/>
              <w:left w:w="15" w:type="dxa"/>
              <w:bottom w:w="0" w:type="dxa"/>
              <w:right w:w="15" w:type="dxa"/>
            </w:tcMar>
            <w:vAlign w:val="center"/>
          </w:tcPr>
          <w:p w14:paraId="0B835522"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序号</w:t>
            </w:r>
          </w:p>
        </w:tc>
        <w:tc>
          <w:tcPr>
            <w:tcW w:w="1492" w:type="dxa"/>
            <w:tcMar>
              <w:top w:w="15" w:type="dxa"/>
              <w:left w:w="15" w:type="dxa"/>
              <w:bottom w:w="0" w:type="dxa"/>
              <w:right w:w="15" w:type="dxa"/>
            </w:tcMar>
            <w:vAlign w:val="center"/>
          </w:tcPr>
          <w:p w14:paraId="4865ADF3"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考评项目</w:t>
            </w:r>
          </w:p>
        </w:tc>
        <w:tc>
          <w:tcPr>
            <w:tcW w:w="3546" w:type="dxa"/>
            <w:tcMar>
              <w:top w:w="15" w:type="dxa"/>
              <w:left w:w="15" w:type="dxa"/>
              <w:bottom w:w="0" w:type="dxa"/>
              <w:right w:w="15" w:type="dxa"/>
            </w:tcMar>
            <w:vAlign w:val="center"/>
          </w:tcPr>
          <w:p w14:paraId="7FCF30BE"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考评要求及细则</w:t>
            </w:r>
          </w:p>
        </w:tc>
        <w:tc>
          <w:tcPr>
            <w:tcW w:w="795" w:type="dxa"/>
            <w:vAlign w:val="center"/>
          </w:tcPr>
          <w:p w14:paraId="4A8DF7B0"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扣分</w:t>
            </w:r>
          </w:p>
        </w:tc>
        <w:tc>
          <w:tcPr>
            <w:tcW w:w="2254" w:type="dxa"/>
            <w:tcMar>
              <w:top w:w="15" w:type="dxa"/>
              <w:left w:w="15" w:type="dxa"/>
              <w:bottom w:w="0" w:type="dxa"/>
              <w:right w:w="15" w:type="dxa"/>
            </w:tcMar>
            <w:vAlign w:val="center"/>
          </w:tcPr>
          <w:p w14:paraId="4363EEC8"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扣分描述（事例）</w:t>
            </w:r>
          </w:p>
        </w:tc>
      </w:tr>
      <w:tr w:rsidR="005C77B5" w:rsidRPr="005C77B5" w14:paraId="6E8AC883" w14:textId="77777777" w:rsidTr="005C77B5">
        <w:trPr>
          <w:cantSplit/>
          <w:trHeight w:val="113"/>
          <w:jc w:val="center"/>
        </w:trPr>
        <w:tc>
          <w:tcPr>
            <w:tcW w:w="697" w:type="dxa"/>
            <w:noWrap/>
            <w:tcMar>
              <w:top w:w="15" w:type="dxa"/>
              <w:left w:w="15" w:type="dxa"/>
              <w:bottom w:w="0" w:type="dxa"/>
              <w:right w:w="15" w:type="dxa"/>
            </w:tcMar>
            <w:vAlign w:val="center"/>
          </w:tcPr>
          <w:p w14:paraId="187E90DF"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一、</w:t>
            </w:r>
          </w:p>
        </w:tc>
        <w:tc>
          <w:tcPr>
            <w:tcW w:w="8087" w:type="dxa"/>
            <w:gridSpan w:val="4"/>
            <w:tcMar>
              <w:top w:w="15" w:type="dxa"/>
              <w:left w:w="15" w:type="dxa"/>
              <w:bottom w:w="0" w:type="dxa"/>
              <w:right w:w="15" w:type="dxa"/>
            </w:tcMar>
            <w:vAlign w:val="center"/>
          </w:tcPr>
          <w:p w14:paraId="4A886B57"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组织管理（10分）得分：</w:t>
            </w:r>
          </w:p>
        </w:tc>
      </w:tr>
      <w:tr w:rsidR="005C77B5" w:rsidRPr="005C77B5" w14:paraId="0AC84943" w14:textId="77777777" w:rsidTr="005C77B5">
        <w:trPr>
          <w:trHeight w:val="113"/>
          <w:jc w:val="center"/>
        </w:trPr>
        <w:tc>
          <w:tcPr>
            <w:tcW w:w="697" w:type="dxa"/>
            <w:vMerge w:val="restart"/>
            <w:noWrap/>
            <w:tcMar>
              <w:top w:w="15" w:type="dxa"/>
              <w:left w:w="15" w:type="dxa"/>
              <w:bottom w:w="0" w:type="dxa"/>
              <w:right w:w="15" w:type="dxa"/>
            </w:tcMar>
            <w:vAlign w:val="center"/>
          </w:tcPr>
          <w:p w14:paraId="5D3B369C"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1</w:t>
            </w:r>
          </w:p>
        </w:tc>
        <w:tc>
          <w:tcPr>
            <w:tcW w:w="1492" w:type="dxa"/>
            <w:vMerge w:val="restart"/>
            <w:tcMar>
              <w:top w:w="15" w:type="dxa"/>
              <w:left w:w="15" w:type="dxa"/>
              <w:bottom w:w="0" w:type="dxa"/>
              <w:right w:w="15" w:type="dxa"/>
            </w:tcMar>
            <w:vAlign w:val="center"/>
          </w:tcPr>
          <w:p w14:paraId="43AAE39A"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项目组织管理</w:t>
            </w:r>
          </w:p>
        </w:tc>
        <w:tc>
          <w:tcPr>
            <w:tcW w:w="3546" w:type="dxa"/>
            <w:noWrap/>
            <w:tcMar>
              <w:top w:w="15" w:type="dxa"/>
              <w:left w:w="15" w:type="dxa"/>
              <w:bottom w:w="0" w:type="dxa"/>
              <w:right w:w="15" w:type="dxa"/>
            </w:tcMar>
            <w:vAlign w:val="center"/>
          </w:tcPr>
          <w:p w14:paraId="0DEA5820"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人员变更：未得到建设单位认可，随意更换监理人员，每次扣1分</w:t>
            </w:r>
          </w:p>
        </w:tc>
        <w:tc>
          <w:tcPr>
            <w:tcW w:w="795" w:type="dxa"/>
            <w:vAlign w:val="center"/>
          </w:tcPr>
          <w:p w14:paraId="72437A8B"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2254" w:type="dxa"/>
            <w:noWrap/>
            <w:tcMar>
              <w:top w:w="15" w:type="dxa"/>
              <w:left w:w="15" w:type="dxa"/>
              <w:bottom w:w="0" w:type="dxa"/>
              <w:right w:w="15" w:type="dxa"/>
            </w:tcMar>
            <w:vAlign w:val="center"/>
          </w:tcPr>
          <w:p w14:paraId="21C12C2C" w14:textId="77777777" w:rsidR="005C77B5" w:rsidRPr="005C77B5" w:rsidRDefault="005C77B5" w:rsidP="00403F86">
            <w:pPr>
              <w:spacing w:line="440" w:lineRule="exact"/>
              <w:rPr>
                <w:rFonts w:ascii="宋体" w:eastAsia="宋体" w:hAnsi="宋体" w:cs="宋体" w:hint="eastAsia"/>
                <w:snapToGrid w:val="0"/>
                <w:kern w:val="0"/>
                <w:sz w:val="24"/>
                <w:szCs w:val="20"/>
              </w:rPr>
            </w:pPr>
          </w:p>
        </w:tc>
      </w:tr>
      <w:tr w:rsidR="005C77B5" w:rsidRPr="005C77B5" w14:paraId="25B1E67A" w14:textId="77777777" w:rsidTr="005C77B5">
        <w:trPr>
          <w:trHeight w:val="113"/>
          <w:jc w:val="center"/>
        </w:trPr>
        <w:tc>
          <w:tcPr>
            <w:tcW w:w="697" w:type="dxa"/>
            <w:vMerge/>
            <w:noWrap/>
            <w:tcMar>
              <w:top w:w="15" w:type="dxa"/>
              <w:left w:w="15" w:type="dxa"/>
              <w:bottom w:w="0" w:type="dxa"/>
              <w:right w:w="15" w:type="dxa"/>
            </w:tcMar>
            <w:vAlign w:val="center"/>
          </w:tcPr>
          <w:p w14:paraId="40AF486F"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1492" w:type="dxa"/>
            <w:vMerge/>
            <w:tcMar>
              <w:top w:w="15" w:type="dxa"/>
              <w:left w:w="15" w:type="dxa"/>
              <w:bottom w:w="0" w:type="dxa"/>
              <w:right w:w="15" w:type="dxa"/>
            </w:tcMar>
            <w:vAlign w:val="center"/>
          </w:tcPr>
          <w:p w14:paraId="1F7AB3E7"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3546" w:type="dxa"/>
            <w:noWrap/>
            <w:tcMar>
              <w:top w:w="15" w:type="dxa"/>
              <w:left w:w="15" w:type="dxa"/>
              <w:bottom w:w="0" w:type="dxa"/>
              <w:right w:w="15" w:type="dxa"/>
            </w:tcMar>
            <w:vAlign w:val="center"/>
          </w:tcPr>
          <w:p w14:paraId="415455C5"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人员资质管理：监理人员无资质或没有到位，每人次扣1分</w:t>
            </w:r>
          </w:p>
        </w:tc>
        <w:tc>
          <w:tcPr>
            <w:tcW w:w="795" w:type="dxa"/>
            <w:vAlign w:val="center"/>
          </w:tcPr>
          <w:p w14:paraId="5B6B50E3"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2254" w:type="dxa"/>
            <w:noWrap/>
            <w:tcMar>
              <w:top w:w="15" w:type="dxa"/>
              <w:left w:w="15" w:type="dxa"/>
              <w:bottom w:w="0" w:type="dxa"/>
              <w:right w:w="15" w:type="dxa"/>
            </w:tcMar>
            <w:vAlign w:val="center"/>
          </w:tcPr>
          <w:p w14:paraId="3F0B0B00" w14:textId="77777777" w:rsidR="005C77B5" w:rsidRPr="005C77B5" w:rsidRDefault="005C77B5" w:rsidP="00403F86">
            <w:pPr>
              <w:spacing w:line="440" w:lineRule="exact"/>
              <w:rPr>
                <w:rFonts w:ascii="宋体" w:eastAsia="宋体" w:hAnsi="宋体" w:cs="宋体" w:hint="eastAsia"/>
                <w:snapToGrid w:val="0"/>
                <w:kern w:val="0"/>
                <w:sz w:val="24"/>
                <w:szCs w:val="20"/>
              </w:rPr>
            </w:pPr>
          </w:p>
        </w:tc>
      </w:tr>
      <w:tr w:rsidR="005C77B5" w:rsidRPr="005C77B5" w14:paraId="56D3815A" w14:textId="77777777" w:rsidTr="005C77B5">
        <w:trPr>
          <w:trHeight w:val="113"/>
          <w:jc w:val="center"/>
        </w:trPr>
        <w:tc>
          <w:tcPr>
            <w:tcW w:w="697" w:type="dxa"/>
            <w:vMerge/>
            <w:noWrap/>
            <w:tcMar>
              <w:top w:w="15" w:type="dxa"/>
              <w:left w:w="15" w:type="dxa"/>
              <w:bottom w:w="0" w:type="dxa"/>
              <w:right w:w="15" w:type="dxa"/>
            </w:tcMar>
            <w:vAlign w:val="center"/>
          </w:tcPr>
          <w:p w14:paraId="34E3AA3E"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1492" w:type="dxa"/>
            <w:vMerge/>
            <w:tcMar>
              <w:top w:w="15" w:type="dxa"/>
              <w:left w:w="15" w:type="dxa"/>
              <w:bottom w:w="0" w:type="dxa"/>
              <w:right w:w="15" w:type="dxa"/>
            </w:tcMar>
            <w:vAlign w:val="center"/>
          </w:tcPr>
          <w:p w14:paraId="1D06D0C9"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3546" w:type="dxa"/>
            <w:noWrap/>
            <w:tcMar>
              <w:top w:w="15" w:type="dxa"/>
              <w:left w:w="15" w:type="dxa"/>
              <w:bottom w:w="0" w:type="dxa"/>
              <w:right w:w="15" w:type="dxa"/>
            </w:tcMar>
            <w:vAlign w:val="center"/>
          </w:tcPr>
          <w:p w14:paraId="298474B4"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会议管理：按时参加工程会议，无</w:t>
            </w:r>
            <w:r w:rsidRPr="005C77B5">
              <w:rPr>
                <w:rFonts w:ascii="宋体" w:eastAsia="宋体" w:hAnsi="宋体" w:cs="宋体" w:hint="eastAsia"/>
                <w:snapToGrid w:val="0"/>
                <w:kern w:val="0"/>
                <w:sz w:val="24"/>
                <w:szCs w:val="20"/>
              </w:rPr>
              <w:lastRenderedPageBreak/>
              <w:t>故缺席每人次1分</w:t>
            </w:r>
          </w:p>
        </w:tc>
        <w:tc>
          <w:tcPr>
            <w:tcW w:w="795" w:type="dxa"/>
            <w:vAlign w:val="center"/>
          </w:tcPr>
          <w:p w14:paraId="597DF462"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2254" w:type="dxa"/>
            <w:noWrap/>
            <w:tcMar>
              <w:top w:w="15" w:type="dxa"/>
              <w:left w:w="15" w:type="dxa"/>
              <w:bottom w:w="0" w:type="dxa"/>
              <w:right w:w="15" w:type="dxa"/>
            </w:tcMar>
            <w:vAlign w:val="center"/>
          </w:tcPr>
          <w:p w14:paraId="50152905" w14:textId="77777777" w:rsidR="005C77B5" w:rsidRPr="005C77B5" w:rsidRDefault="005C77B5" w:rsidP="00403F86">
            <w:pPr>
              <w:spacing w:line="440" w:lineRule="exact"/>
              <w:rPr>
                <w:rFonts w:ascii="宋体" w:eastAsia="宋体" w:hAnsi="宋体" w:cs="宋体" w:hint="eastAsia"/>
                <w:snapToGrid w:val="0"/>
                <w:kern w:val="0"/>
                <w:sz w:val="24"/>
                <w:szCs w:val="20"/>
              </w:rPr>
            </w:pPr>
          </w:p>
        </w:tc>
      </w:tr>
      <w:tr w:rsidR="005C77B5" w:rsidRPr="005C77B5" w14:paraId="7998CC28" w14:textId="77777777" w:rsidTr="005C77B5">
        <w:trPr>
          <w:trHeight w:val="113"/>
          <w:jc w:val="center"/>
        </w:trPr>
        <w:tc>
          <w:tcPr>
            <w:tcW w:w="697" w:type="dxa"/>
            <w:vMerge/>
            <w:noWrap/>
            <w:tcMar>
              <w:top w:w="15" w:type="dxa"/>
              <w:left w:w="15" w:type="dxa"/>
              <w:bottom w:w="0" w:type="dxa"/>
              <w:right w:w="15" w:type="dxa"/>
            </w:tcMar>
            <w:vAlign w:val="center"/>
          </w:tcPr>
          <w:p w14:paraId="0B16400D"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1492" w:type="dxa"/>
            <w:vMerge/>
            <w:tcMar>
              <w:top w:w="15" w:type="dxa"/>
              <w:left w:w="15" w:type="dxa"/>
              <w:bottom w:w="0" w:type="dxa"/>
              <w:right w:w="15" w:type="dxa"/>
            </w:tcMar>
            <w:vAlign w:val="center"/>
          </w:tcPr>
          <w:p w14:paraId="6FA3EAD7"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3546" w:type="dxa"/>
            <w:noWrap/>
            <w:tcMar>
              <w:top w:w="15" w:type="dxa"/>
              <w:left w:w="15" w:type="dxa"/>
              <w:bottom w:w="0" w:type="dxa"/>
              <w:right w:w="15" w:type="dxa"/>
            </w:tcMar>
            <w:vAlign w:val="center"/>
          </w:tcPr>
          <w:p w14:paraId="7E753C2D"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未按要求组织工程例会，每次扣1分</w:t>
            </w:r>
          </w:p>
        </w:tc>
        <w:tc>
          <w:tcPr>
            <w:tcW w:w="795" w:type="dxa"/>
            <w:vAlign w:val="center"/>
          </w:tcPr>
          <w:p w14:paraId="72929723"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2254" w:type="dxa"/>
            <w:noWrap/>
            <w:tcMar>
              <w:top w:w="15" w:type="dxa"/>
              <w:left w:w="15" w:type="dxa"/>
              <w:bottom w:w="0" w:type="dxa"/>
              <w:right w:w="15" w:type="dxa"/>
            </w:tcMar>
            <w:vAlign w:val="center"/>
          </w:tcPr>
          <w:p w14:paraId="7CBCFF3D" w14:textId="77777777" w:rsidR="005C77B5" w:rsidRPr="005C77B5" w:rsidRDefault="005C77B5" w:rsidP="00403F86">
            <w:pPr>
              <w:spacing w:line="440" w:lineRule="exact"/>
              <w:rPr>
                <w:rFonts w:ascii="宋体" w:eastAsia="宋体" w:hAnsi="宋体" w:cs="宋体" w:hint="eastAsia"/>
                <w:snapToGrid w:val="0"/>
                <w:kern w:val="0"/>
                <w:sz w:val="24"/>
                <w:szCs w:val="20"/>
              </w:rPr>
            </w:pPr>
          </w:p>
        </w:tc>
      </w:tr>
      <w:tr w:rsidR="005C77B5" w:rsidRPr="005C77B5" w14:paraId="00EE1F3C" w14:textId="77777777" w:rsidTr="005C77B5">
        <w:trPr>
          <w:trHeight w:val="113"/>
          <w:jc w:val="center"/>
        </w:trPr>
        <w:tc>
          <w:tcPr>
            <w:tcW w:w="697" w:type="dxa"/>
            <w:noWrap/>
            <w:tcMar>
              <w:top w:w="15" w:type="dxa"/>
              <w:left w:w="15" w:type="dxa"/>
              <w:bottom w:w="0" w:type="dxa"/>
              <w:right w:w="15" w:type="dxa"/>
            </w:tcMar>
            <w:vAlign w:val="center"/>
          </w:tcPr>
          <w:p w14:paraId="75DD0441"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二、</w:t>
            </w:r>
          </w:p>
        </w:tc>
        <w:tc>
          <w:tcPr>
            <w:tcW w:w="8087" w:type="dxa"/>
            <w:gridSpan w:val="4"/>
            <w:tcMar>
              <w:top w:w="15" w:type="dxa"/>
              <w:left w:w="15" w:type="dxa"/>
              <w:bottom w:w="0" w:type="dxa"/>
              <w:right w:w="15" w:type="dxa"/>
            </w:tcMar>
            <w:vAlign w:val="center"/>
          </w:tcPr>
          <w:p w14:paraId="3AF916D8"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工程质量（30分）得分：</w:t>
            </w:r>
          </w:p>
        </w:tc>
      </w:tr>
      <w:tr w:rsidR="005C77B5" w:rsidRPr="005C77B5" w14:paraId="5DE64569" w14:textId="77777777" w:rsidTr="005C77B5">
        <w:trPr>
          <w:trHeight w:val="113"/>
          <w:jc w:val="center"/>
        </w:trPr>
        <w:tc>
          <w:tcPr>
            <w:tcW w:w="697" w:type="dxa"/>
            <w:noWrap/>
            <w:tcMar>
              <w:top w:w="15" w:type="dxa"/>
              <w:left w:w="15" w:type="dxa"/>
              <w:bottom w:w="0" w:type="dxa"/>
              <w:right w:w="15" w:type="dxa"/>
            </w:tcMar>
            <w:vAlign w:val="center"/>
          </w:tcPr>
          <w:p w14:paraId="4A30EE34"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1</w:t>
            </w:r>
          </w:p>
        </w:tc>
        <w:tc>
          <w:tcPr>
            <w:tcW w:w="1492" w:type="dxa"/>
            <w:tcMar>
              <w:top w:w="15" w:type="dxa"/>
              <w:left w:w="15" w:type="dxa"/>
              <w:bottom w:w="0" w:type="dxa"/>
              <w:right w:w="15" w:type="dxa"/>
            </w:tcMar>
            <w:vAlign w:val="center"/>
          </w:tcPr>
          <w:p w14:paraId="522F1D94"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对施工队伍人员资质核查</w:t>
            </w:r>
          </w:p>
        </w:tc>
        <w:tc>
          <w:tcPr>
            <w:tcW w:w="3546" w:type="dxa"/>
            <w:noWrap/>
            <w:tcMar>
              <w:top w:w="15" w:type="dxa"/>
              <w:left w:w="15" w:type="dxa"/>
              <w:bottom w:w="0" w:type="dxa"/>
              <w:right w:w="15" w:type="dxa"/>
            </w:tcMar>
            <w:vAlign w:val="center"/>
          </w:tcPr>
          <w:p w14:paraId="748E9027"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开工前应对施工队上岗人员的上岗证和资质进行核查，如建设方检查发现有不具备资格施工人员的，每人次扣1分</w:t>
            </w:r>
          </w:p>
        </w:tc>
        <w:tc>
          <w:tcPr>
            <w:tcW w:w="795" w:type="dxa"/>
            <w:vAlign w:val="center"/>
          </w:tcPr>
          <w:p w14:paraId="1C3D1CC2"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2254" w:type="dxa"/>
            <w:noWrap/>
            <w:tcMar>
              <w:top w:w="15" w:type="dxa"/>
              <w:left w:w="15" w:type="dxa"/>
              <w:bottom w:w="0" w:type="dxa"/>
              <w:right w:w="15" w:type="dxa"/>
            </w:tcMar>
            <w:vAlign w:val="center"/>
          </w:tcPr>
          <w:p w14:paraId="6F850A3A" w14:textId="77777777" w:rsidR="005C77B5" w:rsidRPr="005C77B5" w:rsidRDefault="005C77B5" w:rsidP="00403F86">
            <w:pPr>
              <w:spacing w:line="440" w:lineRule="exact"/>
              <w:rPr>
                <w:rFonts w:ascii="宋体" w:eastAsia="宋体" w:hAnsi="宋体" w:cs="宋体" w:hint="eastAsia"/>
                <w:snapToGrid w:val="0"/>
                <w:kern w:val="0"/>
                <w:sz w:val="24"/>
                <w:szCs w:val="20"/>
              </w:rPr>
            </w:pPr>
          </w:p>
        </w:tc>
      </w:tr>
      <w:tr w:rsidR="005C77B5" w:rsidRPr="005C77B5" w14:paraId="2525CA53" w14:textId="77777777" w:rsidTr="005C77B5">
        <w:trPr>
          <w:trHeight w:val="113"/>
          <w:jc w:val="center"/>
        </w:trPr>
        <w:tc>
          <w:tcPr>
            <w:tcW w:w="697" w:type="dxa"/>
            <w:noWrap/>
            <w:tcMar>
              <w:top w:w="15" w:type="dxa"/>
              <w:left w:w="15" w:type="dxa"/>
              <w:bottom w:w="0" w:type="dxa"/>
              <w:right w:w="15" w:type="dxa"/>
            </w:tcMar>
            <w:vAlign w:val="center"/>
          </w:tcPr>
          <w:p w14:paraId="6601AE2D"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2</w:t>
            </w:r>
          </w:p>
        </w:tc>
        <w:tc>
          <w:tcPr>
            <w:tcW w:w="1492" w:type="dxa"/>
            <w:tcMar>
              <w:top w:w="15" w:type="dxa"/>
              <w:left w:w="15" w:type="dxa"/>
              <w:bottom w:w="0" w:type="dxa"/>
              <w:right w:w="15" w:type="dxa"/>
            </w:tcMar>
            <w:vAlign w:val="center"/>
          </w:tcPr>
          <w:p w14:paraId="6983D6CD"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旁站到场</w:t>
            </w:r>
          </w:p>
        </w:tc>
        <w:tc>
          <w:tcPr>
            <w:tcW w:w="3546" w:type="dxa"/>
            <w:noWrap/>
            <w:tcMar>
              <w:top w:w="15" w:type="dxa"/>
              <w:left w:w="15" w:type="dxa"/>
              <w:bottom w:w="0" w:type="dxa"/>
              <w:right w:w="15" w:type="dxa"/>
            </w:tcMar>
            <w:vAlign w:val="center"/>
          </w:tcPr>
          <w:p w14:paraId="01D46A3E"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按合同或相关规范要求必须旁站的工序，应</w:t>
            </w:r>
            <w:proofErr w:type="gramStart"/>
            <w:r w:rsidRPr="005C77B5">
              <w:rPr>
                <w:rFonts w:ascii="宋体" w:eastAsia="宋体" w:hAnsi="宋体" w:cs="宋体" w:hint="eastAsia"/>
                <w:snapToGrid w:val="0"/>
                <w:kern w:val="0"/>
                <w:sz w:val="24"/>
                <w:szCs w:val="20"/>
              </w:rPr>
              <w:t>旁站且有</w:t>
            </w:r>
            <w:proofErr w:type="gramEnd"/>
            <w:r w:rsidRPr="005C77B5">
              <w:rPr>
                <w:rFonts w:ascii="宋体" w:eastAsia="宋体" w:hAnsi="宋体" w:cs="宋体" w:hint="eastAsia"/>
                <w:snapToGrid w:val="0"/>
                <w:kern w:val="0"/>
                <w:sz w:val="24"/>
                <w:szCs w:val="20"/>
              </w:rPr>
              <w:t>旁站记录，若未到施工现场，一次扣1分</w:t>
            </w:r>
          </w:p>
        </w:tc>
        <w:tc>
          <w:tcPr>
            <w:tcW w:w="795" w:type="dxa"/>
            <w:vAlign w:val="center"/>
          </w:tcPr>
          <w:p w14:paraId="4CFC71FD"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2254" w:type="dxa"/>
            <w:noWrap/>
            <w:tcMar>
              <w:top w:w="15" w:type="dxa"/>
              <w:left w:w="15" w:type="dxa"/>
              <w:bottom w:w="0" w:type="dxa"/>
              <w:right w:w="15" w:type="dxa"/>
            </w:tcMar>
            <w:vAlign w:val="center"/>
          </w:tcPr>
          <w:p w14:paraId="0BADC9DD" w14:textId="77777777" w:rsidR="005C77B5" w:rsidRPr="005C77B5" w:rsidRDefault="005C77B5" w:rsidP="00403F86">
            <w:pPr>
              <w:spacing w:line="440" w:lineRule="exact"/>
              <w:rPr>
                <w:rFonts w:ascii="宋体" w:eastAsia="宋体" w:hAnsi="宋体" w:cs="宋体" w:hint="eastAsia"/>
                <w:snapToGrid w:val="0"/>
                <w:kern w:val="0"/>
                <w:sz w:val="24"/>
                <w:szCs w:val="20"/>
              </w:rPr>
            </w:pPr>
          </w:p>
        </w:tc>
      </w:tr>
      <w:tr w:rsidR="005C77B5" w:rsidRPr="005C77B5" w14:paraId="0F6AAB6F" w14:textId="77777777" w:rsidTr="005C77B5">
        <w:trPr>
          <w:trHeight w:val="113"/>
          <w:jc w:val="center"/>
        </w:trPr>
        <w:tc>
          <w:tcPr>
            <w:tcW w:w="697" w:type="dxa"/>
            <w:vMerge w:val="restart"/>
            <w:noWrap/>
            <w:tcMar>
              <w:top w:w="15" w:type="dxa"/>
              <w:left w:w="15" w:type="dxa"/>
              <w:bottom w:w="0" w:type="dxa"/>
              <w:right w:w="15" w:type="dxa"/>
            </w:tcMar>
            <w:vAlign w:val="center"/>
          </w:tcPr>
          <w:p w14:paraId="35CF9DFB"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3</w:t>
            </w:r>
          </w:p>
        </w:tc>
        <w:tc>
          <w:tcPr>
            <w:tcW w:w="1492" w:type="dxa"/>
            <w:vMerge w:val="restart"/>
            <w:tcMar>
              <w:top w:w="15" w:type="dxa"/>
              <w:left w:w="15" w:type="dxa"/>
              <w:bottom w:w="0" w:type="dxa"/>
              <w:right w:w="15" w:type="dxa"/>
            </w:tcMar>
            <w:vAlign w:val="center"/>
          </w:tcPr>
          <w:p w14:paraId="78EC7920"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工艺管理</w:t>
            </w:r>
          </w:p>
        </w:tc>
        <w:tc>
          <w:tcPr>
            <w:tcW w:w="3546" w:type="dxa"/>
            <w:noWrap/>
            <w:tcMar>
              <w:top w:w="15" w:type="dxa"/>
              <w:left w:w="15" w:type="dxa"/>
              <w:bottom w:w="0" w:type="dxa"/>
              <w:right w:w="15" w:type="dxa"/>
            </w:tcMar>
            <w:vAlign w:val="center"/>
          </w:tcPr>
          <w:p w14:paraId="22EFC3C0"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除建设单位批准的设计调整外，施工单位未按照设计方案施工的，监理未及时发现上报，每次扣1-3分</w:t>
            </w:r>
          </w:p>
        </w:tc>
        <w:tc>
          <w:tcPr>
            <w:tcW w:w="795" w:type="dxa"/>
            <w:vAlign w:val="center"/>
          </w:tcPr>
          <w:p w14:paraId="633571CB"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2254" w:type="dxa"/>
            <w:noWrap/>
            <w:tcMar>
              <w:top w:w="15" w:type="dxa"/>
              <w:left w:w="15" w:type="dxa"/>
              <w:bottom w:w="0" w:type="dxa"/>
              <w:right w:w="15" w:type="dxa"/>
            </w:tcMar>
            <w:vAlign w:val="center"/>
          </w:tcPr>
          <w:p w14:paraId="145B58CF" w14:textId="77777777" w:rsidR="005C77B5" w:rsidRPr="005C77B5" w:rsidRDefault="005C77B5" w:rsidP="00403F86">
            <w:pPr>
              <w:spacing w:line="440" w:lineRule="exact"/>
              <w:rPr>
                <w:rFonts w:ascii="宋体" w:eastAsia="宋体" w:hAnsi="宋体" w:cs="宋体" w:hint="eastAsia"/>
                <w:snapToGrid w:val="0"/>
                <w:kern w:val="0"/>
                <w:sz w:val="24"/>
                <w:szCs w:val="20"/>
              </w:rPr>
            </w:pPr>
          </w:p>
        </w:tc>
      </w:tr>
      <w:tr w:rsidR="005C77B5" w:rsidRPr="005C77B5" w14:paraId="5AFF4E54" w14:textId="77777777" w:rsidTr="005C77B5">
        <w:trPr>
          <w:trHeight w:val="113"/>
          <w:jc w:val="center"/>
        </w:trPr>
        <w:tc>
          <w:tcPr>
            <w:tcW w:w="697" w:type="dxa"/>
            <w:vMerge/>
            <w:noWrap/>
            <w:tcMar>
              <w:top w:w="15" w:type="dxa"/>
              <w:left w:w="15" w:type="dxa"/>
              <w:bottom w:w="0" w:type="dxa"/>
              <w:right w:w="15" w:type="dxa"/>
            </w:tcMar>
            <w:vAlign w:val="center"/>
          </w:tcPr>
          <w:p w14:paraId="0A3F7793"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1492" w:type="dxa"/>
            <w:vMerge/>
            <w:tcMar>
              <w:top w:w="15" w:type="dxa"/>
              <w:left w:w="15" w:type="dxa"/>
              <w:bottom w:w="0" w:type="dxa"/>
              <w:right w:w="15" w:type="dxa"/>
            </w:tcMar>
            <w:vAlign w:val="center"/>
          </w:tcPr>
          <w:p w14:paraId="3FDB095C"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3546" w:type="dxa"/>
            <w:noWrap/>
            <w:tcMar>
              <w:top w:w="15" w:type="dxa"/>
              <w:left w:w="15" w:type="dxa"/>
              <w:bottom w:w="0" w:type="dxa"/>
              <w:right w:w="15" w:type="dxa"/>
            </w:tcMar>
            <w:vAlign w:val="center"/>
          </w:tcPr>
          <w:p w14:paraId="5102E8C9"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施工单位违反相关施工规范和工艺要求的，或违反施工管理规定施工的，监理未及时发现，扣1-3分</w:t>
            </w:r>
          </w:p>
        </w:tc>
        <w:tc>
          <w:tcPr>
            <w:tcW w:w="795" w:type="dxa"/>
            <w:vAlign w:val="center"/>
          </w:tcPr>
          <w:p w14:paraId="77A9431A"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2254" w:type="dxa"/>
            <w:noWrap/>
            <w:tcMar>
              <w:top w:w="15" w:type="dxa"/>
              <w:left w:w="15" w:type="dxa"/>
              <w:bottom w:w="0" w:type="dxa"/>
              <w:right w:w="15" w:type="dxa"/>
            </w:tcMar>
            <w:vAlign w:val="center"/>
          </w:tcPr>
          <w:p w14:paraId="338045B7" w14:textId="77777777" w:rsidR="005C77B5" w:rsidRPr="005C77B5" w:rsidRDefault="005C77B5" w:rsidP="00403F86">
            <w:pPr>
              <w:spacing w:line="440" w:lineRule="exact"/>
              <w:rPr>
                <w:rFonts w:ascii="宋体" w:eastAsia="宋体" w:hAnsi="宋体" w:cs="宋体" w:hint="eastAsia"/>
                <w:snapToGrid w:val="0"/>
                <w:kern w:val="0"/>
                <w:sz w:val="24"/>
                <w:szCs w:val="20"/>
              </w:rPr>
            </w:pPr>
          </w:p>
        </w:tc>
      </w:tr>
      <w:tr w:rsidR="005C77B5" w:rsidRPr="005C77B5" w14:paraId="387B965C" w14:textId="77777777" w:rsidTr="005C77B5">
        <w:trPr>
          <w:trHeight w:val="113"/>
          <w:jc w:val="center"/>
        </w:trPr>
        <w:tc>
          <w:tcPr>
            <w:tcW w:w="697" w:type="dxa"/>
            <w:noWrap/>
            <w:tcMar>
              <w:top w:w="15" w:type="dxa"/>
              <w:left w:w="15" w:type="dxa"/>
              <w:bottom w:w="0" w:type="dxa"/>
              <w:right w:w="15" w:type="dxa"/>
            </w:tcMar>
            <w:vAlign w:val="center"/>
          </w:tcPr>
          <w:p w14:paraId="0F6CC5FC"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4</w:t>
            </w:r>
          </w:p>
        </w:tc>
        <w:tc>
          <w:tcPr>
            <w:tcW w:w="1492" w:type="dxa"/>
            <w:tcMar>
              <w:top w:w="15" w:type="dxa"/>
              <w:left w:w="15" w:type="dxa"/>
              <w:bottom w:w="0" w:type="dxa"/>
              <w:right w:w="15" w:type="dxa"/>
            </w:tcMar>
            <w:vAlign w:val="center"/>
          </w:tcPr>
          <w:p w14:paraId="5AF40360"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隐蔽工程</w:t>
            </w:r>
          </w:p>
        </w:tc>
        <w:tc>
          <w:tcPr>
            <w:tcW w:w="3546" w:type="dxa"/>
            <w:noWrap/>
            <w:tcMar>
              <w:top w:w="15" w:type="dxa"/>
              <w:left w:w="15" w:type="dxa"/>
              <w:bottom w:w="0" w:type="dxa"/>
              <w:right w:w="15" w:type="dxa"/>
            </w:tcMar>
            <w:vAlign w:val="center"/>
          </w:tcPr>
          <w:p w14:paraId="5E3267DE"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工程实施过程中未按隐蔽工程规范、规定进行监理的，每发现一处不合格扣1-3分</w:t>
            </w:r>
          </w:p>
        </w:tc>
        <w:tc>
          <w:tcPr>
            <w:tcW w:w="795" w:type="dxa"/>
            <w:vAlign w:val="center"/>
          </w:tcPr>
          <w:p w14:paraId="4EC7A25D"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2254" w:type="dxa"/>
            <w:noWrap/>
            <w:tcMar>
              <w:top w:w="15" w:type="dxa"/>
              <w:left w:w="15" w:type="dxa"/>
              <w:bottom w:w="0" w:type="dxa"/>
              <w:right w:w="15" w:type="dxa"/>
            </w:tcMar>
            <w:vAlign w:val="center"/>
          </w:tcPr>
          <w:p w14:paraId="5BACA725" w14:textId="77777777" w:rsidR="005C77B5" w:rsidRPr="005C77B5" w:rsidRDefault="005C77B5" w:rsidP="00403F86">
            <w:pPr>
              <w:spacing w:line="440" w:lineRule="exact"/>
              <w:rPr>
                <w:rFonts w:ascii="宋体" w:eastAsia="宋体" w:hAnsi="宋体" w:cs="宋体" w:hint="eastAsia"/>
                <w:snapToGrid w:val="0"/>
                <w:kern w:val="0"/>
                <w:sz w:val="24"/>
                <w:szCs w:val="20"/>
              </w:rPr>
            </w:pPr>
          </w:p>
          <w:p w14:paraId="09951CB9" w14:textId="77777777" w:rsidR="005C77B5" w:rsidRPr="005C77B5" w:rsidRDefault="005C77B5" w:rsidP="00403F86">
            <w:pPr>
              <w:spacing w:line="440" w:lineRule="exact"/>
              <w:rPr>
                <w:rFonts w:ascii="宋体" w:eastAsia="宋体" w:hAnsi="宋体" w:cs="宋体" w:hint="eastAsia"/>
                <w:snapToGrid w:val="0"/>
                <w:kern w:val="0"/>
                <w:sz w:val="24"/>
                <w:szCs w:val="20"/>
              </w:rPr>
            </w:pPr>
          </w:p>
        </w:tc>
      </w:tr>
      <w:tr w:rsidR="005C77B5" w:rsidRPr="005C77B5" w14:paraId="01F37D08" w14:textId="77777777" w:rsidTr="005C77B5">
        <w:trPr>
          <w:trHeight w:val="113"/>
          <w:jc w:val="center"/>
        </w:trPr>
        <w:tc>
          <w:tcPr>
            <w:tcW w:w="697" w:type="dxa"/>
            <w:noWrap/>
            <w:tcMar>
              <w:top w:w="15" w:type="dxa"/>
              <w:left w:w="15" w:type="dxa"/>
              <w:bottom w:w="0" w:type="dxa"/>
              <w:right w:w="15" w:type="dxa"/>
            </w:tcMar>
            <w:vAlign w:val="center"/>
          </w:tcPr>
          <w:p w14:paraId="78442741"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5</w:t>
            </w:r>
          </w:p>
        </w:tc>
        <w:tc>
          <w:tcPr>
            <w:tcW w:w="1492" w:type="dxa"/>
            <w:tcMar>
              <w:top w:w="15" w:type="dxa"/>
              <w:left w:w="15" w:type="dxa"/>
              <w:bottom w:w="0" w:type="dxa"/>
              <w:right w:w="15" w:type="dxa"/>
            </w:tcMar>
            <w:vAlign w:val="center"/>
          </w:tcPr>
          <w:p w14:paraId="69A2CEAA"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工程量审核</w:t>
            </w:r>
          </w:p>
        </w:tc>
        <w:tc>
          <w:tcPr>
            <w:tcW w:w="3546" w:type="dxa"/>
            <w:noWrap/>
            <w:tcMar>
              <w:top w:w="15" w:type="dxa"/>
              <w:left w:w="15" w:type="dxa"/>
              <w:bottom w:w="0" w:type="dxa"/>
              <w:right w:w="15" w:type="dxa"/>
            </w:tcMar>
            <w:vAlign w:val="center"/>
          </w:tcPr>
          <w:p w14:paraId="25DF38E2"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参与工程量审核，未按规定的时间完成的，扣1分</w:t>
            </w:r>
          </w:p>
        </w:tc>
        <w:tc>
          <w:tcPr>
            <w:tcW w:w="795" w:type="dxa"/>
            <w:vAlign w:val="center"/>
          </w:tcPr>
          <w:p w14:paraId="7F9609DE"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2254" w:type="dxa"/>
            <w:noWrap/>
            <w:tcMar>
              <w:top w:w="15" w:type="dxa"/>
              <w:left w:w="15" w:type="dxa"/>
              <w:bottom w:w="0" w:type="dxa"/>
              <w:right w:w="15" w:type="dxa"/>
            </w:tcMar>
            <w:vAlign w:val="center"/>
          </w:tcPr>
          <w:p w14:paraId="3A058CB3"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 xml:space="preserve">　</w:t>
            </w:r>
          </w:p>
        </w:tc>
      </w:tr>
      <w:tr w:rsidR="005C77B5" w:rsidRPr="005C77B5" w14:paraId="50BCEEE7" w14:textId="77777777" w:rsidTr="005C77B5">
        <w:trPr>
          <w:trHeight w:val="113"/>
          <w:jc w:val="center"/>
        </w:trPr>
        <w:tc>
          <w:tcPr>
            <w:tcW w:w="697" w:type="dxa"/>
            <w:noWrap/>
            <w:tcMar>
              <w:top w:w="15" w:type="dxa"/>
              <w:left w:w="15" w:type="dxa"/>
              <w:bottom w:w="0" w:type="dxa"/>
              <w:right w:w="15" w:type="dxa"/>
            </w:tcMar>
            <w:vAlign w:val="center"/>
          </w:tcPr>
          <w:p w14:paraId="751052C0"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三、</w:t>
            </w:r>
          </w:p>
        </w:tc>
        <w:tc>
          <w:tcPr>
            <w:tcW w:w="8087" w:type="dxa"/>
            <w:gridSpan w:val="4"/>
            <w:tcMar>
              <w:top w:w="15" w:type="dxa"/>
              <w:left w:w="15" w:type="dxa"/>
              <w:bottom w:w="0" w:type="dxa"/>
              <w:right w:w="15" w:type="dxa"/>
            </w:tcMar>
            <w:vAlign w:val="center"/>
          </w:tcPr>
          <w:p w14:paraId="0E438E76"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工程进度（30分）得分：</w:t>
            </w:r>
          </w:p>
        </w:tc>
      </w:tr>
      <w:tr w:rsidR="005C77B5" w:rsidRPr="005C77B5" w14:paraId="1B22EF79" w14:textId="77777777" w:rsidTr="005C77B5">
        <w:trPr>
          <w:trHeight w:val="113"/>
          <w:jc w:val="center"/>
        </w:trPr>
        <w:tc>
          <w:tcPr>
            <w:tcW w:w="697" w:type="dxa"/>
            <w:noWrap/>
            <w:tcMar>
              <w:top w:w="15" w:type="dxa"/>
              <w:left w:w="15" w:type="dxa"/>
              <w:bottom w:w="0" w:type="dxa"/>
              <w:right w:w="15" w:type="dxa"/>
            </w:tcMar>
            <w:vAlign w:val="center"/>
          </w:tcPr>
          <w:p w14:paraId="7B25E9EF"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1</w:t>
            </w:r>
          </w:p>
        </w:tc>
        <w:tc>
          <w:tcPr>
            <w:tcW w:w="1492" w:type="dxa"/>
            <w:tcMar>
              <w:top w:w="15" w:type="dxa"/>
              <w:left w:w="15" w:type="dxa"/>
              <w:bottom w:w="0" w:type="dxa"/>
              <w:right w:w="15" w:type="dxa"/>
            </w:tcMar>
            <w:vAlign w:val="center"/>
          </w:tcPr>
          <w:p w14:paraId="788C63BE"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进度资料</w:t>
            </w:r>
          </w:p>
        </w:tc>
        <w:tc>
          <w:tcPr>
            <w:tcW w:w="3546" w:type="dxa"/>
            <w:noWrap/>
            <w:tcMar>
              <w:top w:w="15" w:type="dxa"/>
              <w:left w:w="15" w:type="dxa"/>
              <w:bottom w:w="0" w:type="dxa"/>
              <w:right w:w="15" w:type="dxa"/>
            </w:tcMar>
            <w:vAlign w:val="center"/>
          </w:tcPr>
          <w:p w14:paraId="3CDB5BD9"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应进行施工准备资料审核工作，出现延误扣1分</w:t>
            </w:r>
          </w:p>
        </w:tc>
        <w:tc>
          <w:tcPr>
            <w:tcW w:w="795" w:type="dxa"/>
            <w:vAlign w:val="center"/>
          </w:tcPr>
          <w:p w14:paraId="465F55FE"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2254" w:type="dxa"/>
            <w:noWrap/>
            <w:tcMar>
              <w:top w:w="15" w:type="dxa"/>
              <w:left w:w="15" w:type="dxa"/>
              <w:bottom w:w="0" w:type="dxa"/>
              <w:right w:w="15" w:type="dxa"/>
            </w:tcMar>
            <w:vAlign w:val="center"/>
          </w:tcPr>
          <w:p w14:paraId="5272DA06" w14:textId="77777777" w:rsidR="005C77B5" w:rsidRPr="005C77B5" w:rsidRDefault="005C77B5" w:rsidP="00403F86">
            <w:pPr>
              <w:spacing w:line="440" w:lineRule="exact"/>
              <w:rPr>
                <w:rFonts w:ascii="宋体" w:eastAsia="宋体" w:hAnsi="宋体" w:cs="宋体" w:hint="eastAsia"/>
                <w:snapToGrid w:val="0"/>
                <w:kern w:val="0"/>
                <w:sz w:val="24"/>
                <w:szCs w:val="20"/>
              </w:rPr>
            </w:pPr>
          </w:p>
        </w:tc>
      </w:tr>
      <w:tr w:rsidR="005C77B5" w:rsidRPr="005C77B5" w14:paraId="7347E922" w14:textId="77777777" w:rsidTr="005C77B5">
        <w:trPr>
          <w:trHeight w:val="113"/>
          <w:jc w:val="center"/>
        </w:trPr>
        <w:tc>
          <w:tcPr>
            <w:tcW w:w="697" w:type="dxa"/>
            <w:noWrap/>
            <w:tcMar>
              <w:top w:w="15" w:type="dxa"/>
              <w:left w:w="15" w:type="dxa"/>
              <w:bottom w:w="0" w:type="dxa"/>
              <w:right w:w="15" w:type="dxa"/>
            </w:tcMar>
            <w:vAlign w:val="center"/>
          </w:tcPr>
          <w:p w14:paraId="2649BFE3"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2</w:t>
            </w:r>
          </w:p>
        </w:tc>
        <w:tc>
          <w:tcPr>
            <w:tcW w:w="1492" w:type="dxa"/>
            <w:tcMar>
              <w:top w:w="15" w:type="dxa"/>
              <w:left w:w="15" w:type="dxa"/>
              <w:bottom w:w="0" w:type="dxa"/>
              <w:right w:w="15" w:type="dxa"/>
            </w:tcMar>
            <w:vAlign w:val="center"/>
          </w:tcPr>
          <w:p w14:paraId="76533384"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签证资料</w:t>
            </w:r>
          </w:p>
        </w:tc>
        <w:tc>
          <w:tcPr>
            <w:tcW w:w="3546" w:type="dxa"/>
            <w:noWrap/>
            <w:tcMar>
              <w:top w:w="15" w:type="dxa"/>
              <w:left w:w="15" w:type="dxa"/>
              <w:bottom w:w="0" w:type="dxa"/>
              <w:right w:w="15" w:type="dxa"/>
            </w:tcMar>
            <w:vAlign w:val="center"/>
          </w:tcPr>
          <w:p w14:paraId="70EC36CD"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现场签证需及时准确，未按建设方要求在规定时间完成签证的，每次扣1分</w:t>
            </w:r>
          </w:p>
        </w:tc>
        <w:tc>
          <w:tcPr>
            <w:tcW w:w="795" w:type="dxa"/>
            <w:vAlign w:val="center"/>
          </w:tcPr>
          <w:p w14:paraId="30FF4D63"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2254" w:type="dxa"/>
            <w:noWrap/>
            <w:tcMar>
              <w:top w:w="15" w:type="dxa"/>
              <w:left w:w="15" w:type="dxa"/>
              <w:bottom w:w="0" w:type="dxa"/>
              <w:right w:w="15" w:type="dxa"/>
            </w:tcMar>
            <w:vAlign w:val="center"/>
          </w:tcPr>
          <w:p w14:paraId="4D488CA1" w14:textId="77777777" w:rsidR="005C77B5" w:rsidRPr="005C77B5" w:rsidRDefault="005C77B5" w:rsidP="00403F86">
            <w:pPr>
              <w:spacing w:line="440" w:lineRule="exact"/>
              <w:rPr>
                <w:rFonts w:ascii="宋体" w:eastAsia="宋体" w:hAnsi="宋体" w:cs="宋体" w:hint="eastAsia"/>
                <w:snapToGrid w:val="0"/>
                <w:kern w:val="0"/>
                <w:sz w:val="24"/>
                <w:szCs w:val="20"/>
              </w:rPr>
            </w:pPr>
          </w:p>
        </w:tc>
      </w:tr>
      <w:tr w:rsidR="005C77B5" w:rsidRPr="005C77B5" w14:paraId="49987496" w14:textId="77777777" w:rsidTr="005C77B5">
        <w:trPr>
          <w:trHeight w:val="113"/>
          <w:jc w:val="center"/>
        </w:trPr>
        <w:tc>
          <w:tcPr>
            <w:tcW w:w="697" w:type="dxa"/>
            <w:noWrap/>
            <w:tcMar>
              <w:top w:w="15" w:type="dxa"/>
              <w:left w:w="15" w:type="dxa"/>
              <w:bottom w:w="0" w:type="dxa"/>
              <w:right w:w="15" w:type="dxa"/>
            </w:tcMar>
            <w:vAlign w:val="center"/>
          </w:tcPr>
          <w:p w14:paraId="28C7A5BA"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3</w:t>
            </w:r>
          </w:p>
        </w:tc>
        <w:tc>
          <w:tcPr>
            <w:tcW w:w="1492" w:type="dxa"/>
            <w:tcMar>
              <w:top w:w="15" w:type="dxa"/>
              <w:left w:w="15" w:type="dxa"/>
              <w:bottom w:w="0" w:type="dxa"/>
              <w:right w:w="15" w:type="dxa"/>
            </w:tcMar>
            <w:vAlign w:val="center"/>
          </w:tcPr>
          <w:p w14:paraId="0E2DAB76"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工期进度</w:t>
            </w:r>
          </w:p>
        </w:tc>
        <w:tc>
          <w:tcPr>
            <w:tcW w:w="3546" w:type="dxa"/>
            <w:noWrap/>
            <w:tcMar>
              <w:top w:w="15" w:type="dxa"/>
              <w:left w:w="15" w:type="dxa"/>
              <w:bottom w:w="0" w:type="dxa"/>
              <w:right w:w="15" w:type="dxa"/>
            </w:tcMar>
            <w:vAlign w:val="center"/>
          </w:tcPr>
          <w:p w14:paraId="09178E02"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监理单位进度</w:t>
            </w:r>
            <w:proofErr w:type="gramStart"/>
            <w:r w:rsidRPr="005C77B5">
              <w:rPr>
                <w:rFonts w:ascii="宋体" w:eastAsia="宋体" w:hAnsi="宋体" w:cs="宋体" w:hint="eastAsia"/>
                <w:snapToGrid w:val="0"/>
                <w:kern w:val="0"/>
                <w:sz w:val="24"/>
                <w:szCs w:val="20"/>
              </w:rPr>
              <w:t>管控不到位</w:t>
            </w:r>
            <w:proofErr w:type="gramEnd"/>
            <w:r w:rsidRPr="005C77B5">
              <w:rPr>
                <w:rFonts w:ascii="宋体" w:eastAsia="宋体" w:hAnsi="宋体" w:cs="宋体" w:hint="eastAsia"/>
                <w:snapToGrid w:val="0"/>
                <w:kern w:val="0"/>
                <w:sz w:val="24"/>
                <w:szCs w:val="20"/>
              </w:rPr>
              <w:t>，施工单位未按时完成工程，每延误1天扣</w:t>
            </w:r>
            <w:r w:rsidRPr="005C77B5">
              <w:rPr>
                <w:rFonts w:ascii="宋体" w:eastAsia="宋体" w:hAnsi="宋体" w:cs="宋体" w:hint="eastAsia"/>
                <w:snapToGrid w:val="0"/>
                <w:kern w:val="0"/>
                <w:sz w:val="24"/>
                <w:szCs w:val="20"/>
              </w:rPr>
              <w:lastRenderedPageBreak/>
              <w:t>0.1分</w:t>
            </w:r>
          </w:p>
        </w:tc>
        <w:tc>
          <w:tcPr>
            <w:tcW w:w="795" w:type="dxa"/>
            <w:vAlign w:val="center"/>
          </w:tcPr>
          <w:p w14:paraId="67AFA8C8"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2254" w:type="dxa"/>
            <w:noWrap/>
            <w:tcMar>
              <w:top w:w="15" w:type="dxa"/>
              <w:left w:w="15" w:type="dxa"/>
              <w:bottom w:w="0" w:type="dxa"/>
              <w:right w:w="15" w:type="dxa"/>
            </w:tcMar>
            <w:vAlign w:val="center"/>
          </w:tcPr>
          <w:p w14:paraId="58EAFA7D" w14:textId="77777777" w:rsidR="005C77B5" w:rsidRPr="005C77B5" w:rsidRDefault="005C77B5" w:rsidP="00403F86">
            <w:pPr>
              <w:spacing w:line="440" w:lineRule="exact"/>
              <w:rPr>
                <w:rFonts w:ascii="宋体" w:eastAsia="宋体" w:hAnsi="宋体" w:cs="宋体" w:hint="eastAsia"/>
                <w:snapToGrid w:val="0"/>
                <w:kern w:val="0"/>
                <w:sz w:val="24"/>
                <w:szCs w:val="20"/>
              </w:rPr>
            </w:pPr>
          </w:p>
        </w:tc>
      </w:tr>
      <w:tr w:rsidR="005C77B5" w:rsidRPr="005C77B5" w14:paraId="3BA10405" w14:textId="77777777" w:rsidTr="005C77B5">
        <w:trPr>
          <w:trHeight w:val="113"/>
          <w:jc w:val="center"/>
        </w:trPr>
        <w:tc>
          <w:tcPr>
            <w:tcW w:w="697" w:type="dxa"/>
            <w:noWrap/>
            <w:tcMar>
              <w:top w:w="15" w:type="dxa"/>
              <w:left w:w="15" w:type="dxa"/>
              <w:bottom w:w="0" w:type="dxa"/>
              <w:right w:w="15" w:type="dxa"/>
            </w:tcMar>
            <w:vAlign w:val="center"/>
          </w:tcPr>
          <w:p w14:paraId="78BD7CE6"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四、</w:t>
            </w:r>
          </w:p>
        </w:tc>
        <w:tc>
          <w:tcPr>
            <w:tcW w:w="8087" w:type="dxa"/>
            <w:gridSpan w:val="4"/>
            <w:tcMar>
              <w:top w:w="15" w:type="dxa"/>
              <w:left w:w="15" w:type="dxa"/>
              <w:bottom w:w="0" w:type="dxa"/>
              <w:right w:w="15" w:type="dxa"/>
            </w:tcMar>
            <w:vAlign w:val="center"/>
          </w:tcPr>
          <w:p w14:paraId="186D7EAA"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 xml:space="preserve">工程资料（10分）得分： </w:t>
            </w:r>
          </w:p>
        </w:tc>
      </w:tr>
      <w:tr w:rsidR="005C77B5" w:rsidRPr="005C77B5" w14:paraId="24828B94" w14:textId="77777777" w:rsidTr="005C77B5">
        <w:trPr>
          <w:trHeight w:val="113"/>
          <w:jc w:val="center"/>
        </w:trPr>
        <w:tc>
          <w:tcPr>
            <w:tcW w:w="697" w:type="dxa"/>
            <w:noWrap/>
            <w:tcMar>
              <w:top w:w="15" w:type="dxa"/>
              <w:left w:w="15" w:type="dxa"/>
              <w:bottom w:w="0" w:type="dxa"/>
              <w:right w:w="15" w:type="dxa"/>
            </w:tcMar>
            <w:vAlign w:val="center"/>
          </w:tcPr>
          <w:p w14:paraId="2B23F980"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1</w:t>
            </w:r>
          </w:p>
        </w:tc>
        <w:tc>
          <w:tcPr>
            <w:tcW w:w="1492" w:type="dxa"/>
            <w:tcMar>
              <w:top w:w="15" w:type="dxa"/>
              <w:left w:w="15" w:type="dxa"/>
              <w:bottom w:w="0" w:type="dxa"/>
              <w:right w:w="15" w:type="dxa"/>
            </w:tcMar>
            <w:vAlign w:val="center"/>
          </w:tcPr>
          <w:p w14:paraId="1E277A7E"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监理计划</w:t>
            </w:r>
          </w:p>
        </w:tc>
        <w:tc>
          <w:tcPr>
            <w:tcW w:w="3546" w:type="dxa"/>
            <w:noWrap/>
            <w:tcMar>
              <w:top w:w="15" w:type="dxa"/>
              <w:left w:w="15" w:type="dxa"/>
              <w:bottom w:w="0" w:type="dxa"/>
              <w:right w:w="15" w:type="dxa"/>
            </w:tcMar>
            <w:vAlign w:val="center"/>
          </w:tcPr>
          <w:p w14:paraId="6B930930"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按要求制定并及时提交工程监理规划和监理细则，如</w:t>
            </w:r>
            <w:proofErr w:type="gramStart"/>
            <w:r w:rsidRPr="005C77B5">
              <w:rPr>
                <w:rFonts w:ascii="宋体" w:eastAsia="宋体" w:hAnsi="宋体" w:cs="宋体" w:hint="eastAsia"/>
                <w:snapToGrid w:val="0"/>
                <w:kern w:val="0"/>
                <w:sz w:val="24"/>
                <w:szCs w:val="20"/>
              </w:rPr>
              <w:t>无则扣1分</w:t>
            </w:r>
            <w:proofErr w:type="gramEnd"/>
          </w:p>
        </w:tc>
        <w:tc>
          <w:tcPr>
            <w:tcW w:w="795" w:type="dxa"/>
            <w:vAlign w:val="center"/>
          </w:tcPr>
          <w:p w14:paraId="02D47957"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2254" w:type="dxa"/>
            <w:noWrap/>
            <w:tcMar>
              <w:top w:w="15" w:type="dxa"/>
              <w:left w:w="15" w:type="dxa"/>
              <w:bottom w:w="0" w:type="dxa"/>
              <w:right w:w="15" w:type="dxa"/>
            </w:tcMar>
            <w:vAlign w:val="center"/>
          </w:tcPr>
          <w:p w14:paraId="2C3FBEAC" w14:textId="77777777" w:rsidR="005C77B5" w:rsidRPr="005C77B5" w:rsidRDefault="005C77B5" w:rsidP="00403F86">
            <w:pPr>
              <w:spacing w:line="440" w:lineRule="exact"/>
              <w:rPr>
                <w:rFonts w:ascii="宋体" w:eastAsia="宋体" w:hAnsi="宋体" w:cs="宋体" w:hint="eastAsia"/>
                <w:snapToGrid w:val="0"/>
                <w:kern w:val="0"/>
                <w:sz w:val="24"/>
                <w:szCs w:val="20"/>
              </w:rPr>
            </w:pPr>
          </w:p>
        </w:tc>
      </w:tr>
      <w:tr w:rsidR="005C77B5" w:rsidRPr="005C77B5" w14:paraId="1F89FB7D" w14:textId="77777777" w:rsidTr="005C77B5">
        <w:trPr>
          <w:trHeight w:val="113"/>
          <w:jc w:val="center"/>
        </w:trPr>
        <w:tc>
          <w:tcPr>
            <w:tcW w:w="697" w:type="dxa"/>
            <w:vMerge w:val="restart"/>
            <w:noWrap/>
            <w:tcMar>
              <w:top w:w="15" w:type="dxa"/>
              <w:left w:w="15" w:type="dxa"/>
              <w:bottom w:w="0" w:type="dxa"/>
              <w:right w:w="15" w:type="dxa"/>
            </w:tcMar>
            <w:vAlign w:val="center"/>
          </w:tcPr>
          <w:p w14:paraId="3F3174FF"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2</w:t>
            </w:r>
          </w:p>
        </w:tc>
        <w:tc>
          <w:tcPr>
            <w:tcW w:w="1492" w:type="dxa"/>
            <w:vMerge w:val="restart"/>
            <w:tcMar>
              <w:top w:w="15" w:type="dxa"/>
              <w:left w:w="15" w:type="dxa"/>
              <w:bottom w:w="0" w:type="dxa"/>
              <w:right w:w="15" w:type="dxa"/>
            </w:tcMar>
            <w:vAlign w:val="center"/>
          </w:tcPr>
          <w:p w14:paraId="6762385F"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过程报告</w:t>
            </w:r>
          </w:p>
        </w:tc>
        <w:tc>
          <w:tcPr>
            <w:tcW w:w="3546" w:type="dxa"/>
            <w:noWrap/>
            <w:tcMar>
              <w:top w:w="15" w:type="dxa"/>
              <w:left w:w="15" w:type="dxa"/>
              <w:bottom w:w="0" w:type="dxa"/>
              <w:right w:w="15" w:type="dxa"/>
            </w:tcMar>
            <w:vAlign w:val="center"/>
          </w:tcPr>
          <w:p w14:paraId="3E197745"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每周报送监理周报、每月报送监理月报给工程管理人员；未及时上报或不准确，扣1分</w:t>
            </w:r>
          </w:p>
        </w:tc>
        <w:tc>
          <w:tcPr>
            <w:tcW w:w="795" w:type="dxa"/>
            <w:vAlign w:val="center"/>
          </w:tcPr>
          <w:p w14:paraId="720154FA"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2254" w:type="dxa"/>
            <w:noWrap/>
            <w:tcMar>
              <w:top w:w="15" w:type="dxa"/>
              <w:left w:w="15" w:type="dxa"/>
              <w:bottom w:w="0" w:type="dxa"/>
              <w:right w:w="15" w:type="dxa"/>
            </w:tcMar>
            <w:vAlign w:val="center"/>
          </w:tcPr>
          <w:p w14:paraId="3825DC87" w14:textId="77777777" w:rsidR="005C77B5" w:rsidRPr="005C77B5" w:rsidRDefault="005C77B5" w:rsidP="00403F86">
            <w:pPr>
              <w:spacing w:line="440" w:lineRule="exact"/>
              <w:rPr>
                <w:rFonts w:ascii="宋体" w:eastAsia="宋体" w:hAnsi="宋体" w:cs="宋体" w:hint="eastAsia"/>
                <w:snapToGrid w:val="0"/>
                <w:kern w:val="0"/>
                <w:sz w:val="24"/>
                <w:szCs w:val="20"/>
              </w:rPr>
            </w:pPr>
          </w:p>
        </w:tc>
      </w:tr>
      <w:tr w:rsidR="005C77B5" w:rsidRPr="005C77B5" w14:paraId="5098B332" w14:textId="77777777" w:rsidTr="005C77B5">
        <w:trPr>
          <w:trHeight w:val="113"/>
          <w:jc w:val="center"/>
        </w:trPr>
        <w:tc>
          <w:tcPr>
            <w:tcW w:w="697" w:type="dxa"/>
            <w:vMerge/>
            <w:noWrap/>
            <w:tcMar>
              <w:top w:w="15" w:type="dxa"/>
              <w:left w:w="15" w:type="dxa"/>
              <w:bottom w:w="0" w:type="dxa"/>
              <w:right w:w="15" w:type="dxa"/>
            </w:tcMar>
            <w:vAlign w:val="center"/>
          </w:tcPr>
          <w:p w14:paraId="0B81B917"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1492" w:type="dxa"/>
            <w:vMerge/>
            <w:tcMar>
              <w:top w:w="15" w:type="dxa"/>
              <w:left w:w="15" w:type="dxa"/>
              <w:bottom w:w="0" w:type="dxa"/>
              <w:right w:w="15" w:type="dxa"/>
            </w:tcMar>
            <w:vAlign w:val="center"/>
          </w:tcPr>
          <w:p w14:paraId="0AA65032"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3546" w:type="dxa"/>
            <w:noWrap/>
            <w:tcMar>
              <w:top w:w="15" w:type="dxa"/>
              <w:left w:w="15" w:type="dxa"/>
              <w:bottom w:w="0" w:type="dxa"/>
              <w:right w:w="15" w:type="dxa"/>
            </w:tcMar>
            <w:vAlign w:val="center"/>
          </w:tcPr>
          <w:p w14:paraId="295F416B"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工程期间详细记录工程情况，随时检查</w:t>
            </w:r>
            <w:proofErr w:type="gramStart"/>
            <w:r w:rsidRPr="005C77B5">
              <w:rPr>
                <w:rFonts w:ascii="宋体" w:eastAsia="宋体" w:hAnsi="宋体" w:cs="宋体" w:hint="eastAsia"/>
                <w:snapToGrid w:val="0"/>
                <w:kern w:val="0"/>
                <w:sz w:val="24"/>
                <w:szCs w:val="20"/>
              </w:rPr>
              <w:t>时资料</w:t>
            </w:r>
            <w:proofErr w:type="gramEnd"/>
            <w:r w:rsidRPr="005C77B5">
              <w:rPr>
                <w:rFonts w:ascii="宋体" w:eastAsia="宋体" w:hAnsi="宋体" w:cs="宋体" w:hint="eastAsia"/>
                <w:snapToGrid w:val="0"/>
                <w:kern w:val="0"/>
                <w:sz w:val="24"/>
                <w:szCs w:val="20"/>
              </w:rPr>
              <w:t>正确、齐全，否则发现一次扣1分</w:t>
            </w:r>
          </w:p>
        </w:tc>
        <w:tc>
          <w:tcPr>
            <w:tcW w:w="795" w:type="dxa"/>
            <w:vAlign w:val="center"/>
          </w:tcPr>
          <w:p w14:paraId="465D62A3"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2254" w:type="dxa"/>
            <w:noWrap/>
            <w:tcMar>
              <w:top w:w="15" w:type="dxa"/>
              <w:left w:w="15" w:type="dxa"/>
              <w:bottom w:w="0" w:type="dxa"/>
              <w:right w:w="15" w:type="dxa"/>
            </w:tcMar>
            <w:vAlign w:val="center"/>
          </w:tcPr>
          <w:p w14:paraId="079DECF9" w14:textId="77777777" w:rsidR="005C77B5" w:rsidRPr="005C77B5" w:rsidRDefault="005C77B5" w:rsidP="00403F86">
            <w:pPr>
              <w:spacing w:line="440" w:lineRule="exact"/>
              <w:rPr>
                <w:rFonts w:ascii="宋体" w:eastAsia="宋体" w:hAnsi="宋体" w:cs="宋体" w:hint="eastAsia"/>
                <w:snapToGrid w:val="0"/>
                <w:kern w:val="0"/>
                <w:sz w:val="24"/>
                <w:szCs w:val="20"/>
              </w:rPr>
            </w:pPr>
          </w:p>
        </w:tc>
      </w:tr>
      <w:tr w:rsidR="005C77B5" w:rsidRPr="005C77B5" w14:paraId="16163C34" w14:textId="77777777" w:rsidTr="005C77B5">
        <w:trPr>
          <w:trHeight w:val="113"/>
          <w:jc w:val="center"/>
        </w:trPr>
        <w:tc>
          <w:tcPr>
            <w:tcW w:w="697" w:type="dxa"/>
            <w:noWrap/>
            <w:tcMar>
              <w:top w:w="15" w:type="dxa"/>
              <w:left w:w="15" w:type="dxa"/>
              <w:bottom w:w="0" w:type="dxa"/>
              <w:right w:w="15" w:type="dxa"/>
            </w:tcMar>
            <w:vAlign w:val="center"/>
          </w:tcPr>
          <w:p w14:paraId="0D1F5B7C"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3</w:t>
            </w:r>
          </w:p>
        </w:tc>
        <w:tc>
          <w:tcPr>
            <w:tcW w:w="1492" w:type="dxa"/>
            <w:tcMar>
              <w:top w:w="15" w:type="dxa"/>
              <w:left w:w="15" w:type="dxa"/>
              <w:bottom w:w="0" w:type="dxa"/>
              <w:right w:w="15" w:type="dxa"/>
            </w:tcMar>
            <w:vAlign w:val="center"/>
          </w:tcPr>
          <w:p w14:paraId="0705611E"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结算审核</w:t>
            </w:r>
          </w:p>
        </w:tc>
        <w:tc>
          <w:tcPr>
            <w:tcW w:w="3546" w:type="dxa"/>
            <w:noWrap/>
            <w:tcMar>
              <w:top w:w="15" w:type="dxa"/>
              <w:left w:w="15" w:type="dxa"/>
              <w:bottom w:w="0" w:type="dxa"/>
              <w:right w:w="15" w:type="dxa"/>
            </w:tcMar>
            <w:vAlign w:val="center"/>
          </w:tcPr>
          <w:p w14:paraId="746B70CC"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对施工合同进行结算审核，由于监理</w:t>
            </w:r>
            <w:proofErr w:type="gramStart"/>
            <w:r w:rsidRPr="005C77B5">
              <w:rPr>
                <w:rFonts w:ascii="宋体" w:eastAsia="宋体" w:hAnsi="宋体" w:cs="宋体" w:hint="eastAsia"/>
                <w:snapToGrid w:val="0"/>
                <w:kern w:val="0"/>
                <w:sz w:val="24"/>
                <w:szCs w:val="20"/>
              </w:rPr>
              <w:t>人原因</w:t>
            </w:r>
            <w:proofErr w:type="gramEnd"/>
            <w:r w:rsidRPr="005C77B5">
              <w:rPr>
                <w:rFonts w:ascii="宋体" w:eastAsia="宋体" w:hAnsi="宋体" w:cs="宋体" w:hint="eastAsia"/>
                <w:snapToGrid w:val="0"/>
                <w:kern w:val="0"/>
                <w:sz w:val="24"/>
                <w:szCs w:val="20"/>
              </w:rPr>
              <w:t>其审核后的工程量与委托人委托的造价单位最终审核的工程量偏差超过5%及以上的，扣3分</w:t>
            </w:r>
          </w:p>
        </w:tc>
        <w:tc>
          <w:tcPr>
            <w:tcW w:w="795" w:type="dxa"/>
            <w:vAlign w:val="center"/>
          </w:tcPr>
          <w:p w14:paraId="58D32517"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2254" w:type="dxa"/>
            <w:noWrap/>
            <w:tcMar>
              <w:top w:w="15" w:type="dxa"/>
              <w:left w:w="15" w:type="dxa"/>
              <w:bottom w:w="0" w:type="dxa"/>
              <w:right w:w="15" w:type="dxa"/>
            </w:tcMar>
            <w:vAlign w:val="center"/>
          </w:tcPr>
          <w:p w14:paraId="3742BB3F" w14:textId="77777777" w:rsidR="005C77B5" w:rsidRPr="005C77B5" w:rsidRDefault="005C77B5" w:rsidP="00403F86">
            <w:pPr>
              <w:spacing w:line="440" w:lineRule="exact"/>
              <w:rPr>
                <w:rFonts w:ascii="宋体" w:eastAsia="宋体" w:hAnsi="宋体" w:cs="宋体" w:hint="eastAsia"/>
                <w:snapToGrid w:val="0"/>
                <w:kern w:val="0"/>
                <w:sz w:val="24"/>
                <w:szCs w:val="20"/>
              </w:rPr>
            </w:pPr>
          </w:p>
        </w:tc>
      </w:tr>
      <w:tr w:rsidR="005C77B5" w:rsidRPr="005C77B5" w14:paraId="5ADA0313" w14:textId="77777777" w:rsidTr="005C77B5">
        <w:trPr>
          <w:cantSplit/>
          <w:trHeight w:val="113"/>
          <w:jc w:val="center"/>
        </w:trPr>
        <w:tc>
          <w:tcPr>
            <w:tcW w:w="697" w:type="dxa"/>
            <w:noWrap/>
            <w:tcMar>
              <w:top w:w="15" w:type="dxa"/>
              <w:left w:w="15" w:type="dxa"/>
              <w:bottom w:w="0" w:type="dxa"/>
              <w:right w:w="15" w:type="dxa"/>
            </w:tcMar>
            <w:vAlign w:val="center"/>
          </w:tcPr>
          <w:p w14:paraId="6E1041F9"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五、</w:t>
            </w:r>
          </w:p>
        </w:tc>
        <w:tc>
          <w:tcPr>
            <w:tcW w:w="8087" w:type="dxa"/>
            <w:gridSpan w:val="4"/>
            <w:tcMar>
              <w:top w:w="15" w:type="dxa"/>
              <w:left w:w="15" w:type="dxa"/>
              <w:bottom w:w="0" w:type="dxa"/>
              <w:right w:w="15" w:type="dxa"/>
            </w:tcMar>
            <w:vAlign w:val="center"/>
          </w:tcPr>
          <w:p w14:paraId="00BFD84F"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安全管理（20分）得分：</w:t>
            </w:r>
          </w:p>
        </w:tc>
      </w:tr>
      <w:tr w:rsidR="005C77B5" w:rsidRPr="005C77B5" w14:paraId="6BFAE818" w14:textId="77777777" w:rsidTr="005C77B5">
        <w:trPr>
          <w:trHeight w:val="113"/>
          <w:jc w:val="center"/>
        </w:trPr>
        <w:tc>
          <w:tcPr>
            <w:tcW w:w="697" w:type="dxa"/>
            <w:noWrap/>
            <w:tcMar>
              <w:top w:w="15" w:type="dxa"/>
              <w:left w:w="15" w:type="dxa"/>
              <w:bottom w:w="0" w:type="dxa"/>
              <w:right w:w="15" w:type="dxa"/>
            </w:tcMar>
            <w:vAlign w:val="center"/>
          </w:tcPr>
          <w:p w14:paraId="78B4C877"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1</w:t>
            </w:r>
          </w:p>
        </w:tc>
        <w:tc>
          <w:tcPr>
            <w:tcW w:w="1492" w:type="dxa"/>
            <w:tcMar>
              <w:top w:w="15" w:type="dxa"/>
              <w:left w:w="15" w:type="dxa"/>
              <w:bottom w:w="0" w:type="dxa"/>
              <w:right w:w="15" w:type="dxa"/>
            </w:tcMar>
            <w:vAlign w:val="center"/>
          </w:tcPr>
          <w:p w14:paraId="4A7B7D5C"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安全交底</w:t>
            </w:r>
          </w:p>
        </w:tc>
        <w:tc>
          <w:tcPr>
            <w:tcW w:w="3546" w:type="dxa"/>
            <w:noWrap/>
            <w:tcMar>
              <w:top w:w="15" w:type="dxa"/>
              <w:left w:w="15" w:type="dxa"/>
              <w:bottom w:w="0" w:type="dxa"/>
              <w:right w:w="15" w:type="dxa"/>
            </w:tcMar>
            <w:vAlign w:val="center"/>
          </w:tcPr>
          <w:p w14:paraId="7E84FD46"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要有安全交底，如无该项扣1分</w:t>
            </w:r>
          </w:p>
        </w:tc>
        <w:tc>
          <w:tcPr>
            <w:tcW w:w="795" w:type="dxa"/>
            <w:vAlign w:val="center"/>
          </w:tcPr>
          <w:p w14:paraId="4EF551E0"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2254" w:type="dxa"/>
            <w:noWrap/>
            <w:tcMar>
              <w:top w:w="15" w:type="dxa"/>
              <w:left w:w="15" w:type="dxa"/>
              <w:bottom w:w="0" w:type="dxa"/>
              <w:right w:w="15" w:type="dxa"/>
            </w:tcMar>
            <w:vAlign w:val="center"/>
          </w:tcPr>
          <w:p w14:paraId="3452EA7F" w14:textId="77777777" w:rsidR="005C77B5" w:rsidRPr="005C77B5" w:rsidRDefault="005C77B5" w:rsidP="00403F86">
            <w:pPr>
              <w:spacing w:line="440" w:lineRule="exact"/>
              <w:rPr>
                <w:rFonts w:ascii="宋体" w:eastAsia="宋体" w:hAnsi="宋体" w:cs="宋体" w:hint="eastAsia"/>
                <w:snapToGrid w:val="0"/>
                <w:kern w:val="0"/>
                <w:sz w:val="24"/>
                <w:szCs w:val="20"/>
              </w:rPr>
            </w:pPr>
          </w:p>
        </w:tc>
      </w:tr>
      <w:tr w:rsidR="005C77B5" w:rsidRPr="005C77B5" w14:paraId="34F903D3" w14:textId="77777777" w:rsidTr="005C77B5">
        <w:trPr>
          <w:trHeight w:val="113"/>
          <w:jc w:val="center"/>
        </w:trPr>
        <w:tc>
          <w:tcPr>
            <w:tcW w:w="697" w:type="dxa"/>
            <w:noWrap/>
            <w:tcMar>
              <w:top w:w="15" w:type="dxa"/>
              <w:left w:w="15" w:type="dxa"/>
              <w:bottom w:w="0" w:type="dxa"/>
              <w:right w:w="15" w:type="dxa"/>
            </w:tcMar>
            <w:vAlign w:val="center"/>
          </w:tcPr>
          <w:p w14:paraId="13A6D862"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2</w:t>
            </w:r>
          </w:p>
        </w:tc>
        <w:tc>
          <w:tcPr>
            <w:tcW w:w="1492" w:type="dxa"/>
            <w:tcMar>
              <w:top w:w="15" w:type="dxa"/>
              <w:left w:w="15" w:type="dxa"/>
              <w:bottom w:w="0" w:type="dxa"/>
              <w:right w:w="15" w:type="dxa"/>
            </w:tcMar>
            <w:vAlign w:val="center"/>
          </w:tcPr>
          <w:p w14:paraId="02C7DE3A"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安全事故</w:t>
            </w:r>
          </w:p>
        </w:tc>
        <w:tc>
          <w:tcPr>
            <w:tcW w:w="3546" w:type="dxa"/>
            <w:noWrap/>
            <w:tcMar>
              <w:top w:w="15" w:type="dxa"/>
              <w:left w:w="15" w:type="dxa"/>
              <w:bottom w:w="0" w:type="dxa"/>
              <w:right w:w="15" w:type="dxa"/>
            </w:tcMar>
            <w:vAlign w:val="center"/>
          </w:tcPr>
          <w:p w14:paraId="48A51A81"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由于监理方失职造成人员安全事故，</w:t>
            </w:r>
            <w:proofErr w:type="gramStart"/>
            <w:r w:rsidRPr="005C77B5">
              <w:rPr>
                <w:rFonts w:ascii="宋体" w:eastAsia="宋体" w:hAnsi="宋体" w:cs="宋体" w:hint="eastAsia"/>
                <w:snapToGrid w:val="0"/>
                <w:kern w:val="0"/>
                <w:sz w:val="24"/>
                <w:szCs w:val="20"/>
              </w:rPr>
              <w:t>视严重</w:t>
            </w:r>
            <w:proofErr w:type="gramEnd"/>
            <w:r w:rsidRPr="005C77B5">
              <w:rPr>
                <w:rFonts w:ascii="宋体" w:eastAsia="宋体" w:hAnsi="宋体" w:cs="宋体" w:hint="eastAsia"/>
                <w:snapToGrid w:val="0"/>
                <w:kern w:val="0"/>
                <w:sz w:val="24"/>
                <w:szCs w:val="20"/>
              </w:rPr>
              <w:t>程度扣1-5分</w:t>
            </w:r>
          </w:p>
        </w:tc>
        <w:tc>
          <w:tcPr>
            <w:tcW w:w="795" w:type="dxa"/>
            <w:vAlign w:val="center"/>
          </w:tcPr>
          <w:p w14:paraId="00F6B2FE"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2254" w:type="dxa"/>
            <w:noWrap/>
            <w:tcMar>
              <w:top w:w="15" w:type="dxa"/>
              <w:left w:w="15" w:type="dxa"/>
              <w:bottom w:w="0" w:type="dxa"/>
              <w:right w:w="15" w:type="dxa"/>
            </w:tcMar>
            <w:vAlign w:val="center"/>
          </w:tcPr>
          <w:p w14:paraId="133D6283" w14:textId="77777777" w:rsidR="005C77B5" w:rsidRPr="005C77B5" w:rsidRDefault="005C77B5" w:rsidP="00403F86">
            <w:pPr>
              <w:spacing w:line="440" w:lineRule="exact"/>
              <w:rPr>
                <w:rFonts w:ascii="宋体" w:eastAsia="宋体" w:hAnsi="宋体" w:cs="宋体" w:hint="eastAsia"/>
                <w:snapToGrid w:val="0"/>
                <w:kern w:val="0"/>
                <w:sz w:val="24"/>
                <w:szCs w:val="20"/>
              </w:rPr>
            </w:pPr>
          </w:p>
        </w:tc>
      </w:tr>
      <w:tr w:rsidR="005C77B5" w:rsidRPr="005C77B5" w14:paraId="2F5411BB" w14:textId="77777777" w:rsidTr="005C77B5">
        <w:trPr>
          <w:trHeight w:val="113"/>
          <w:jc w:val="center"/>
        </w:trPr>
        <w:tc>
          <w:tcPr>
            <w:tcW w:w="697" w:type="dxa"/>
            <w:noWrap/>
            <w:tcMar>
              <w:top w:w="15" w:type="dxa"/>
              <w:left w:w="15" w:type="dxa"/>
              <w:bottom w:w="0" w:type="dxa"/>
              <w:right w:w="15" w:type="dxa"/>
            </w:tcMar>
            <w:vAlign w:val="center"/>
          </w:tcPr>
          <w:p w14:paraId="50147886"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3</w:t>
            </w:r>
          </w:p>
        </w:tc>
        <w:tc>
          <w:tcPr>
            <w:tcW w:w="1492" w:type="dxa"/>
            <w:tcMar>
              <w:top w:w="15" w:type="dxa"/>
              <w:left w:w="15" w:type="dxa"/>
              <w:bottom w:w="0" w:type="dxa"/>
              <w:right w:w="15" w:type="dxa"/>
            </w:tcMar>
            <w:vAlign w:val="center"/>
          </w:tcPr>
          <w:p w14:paraId="3C609E16"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质量事故</w:t>
            </w:r>
          </w:p>
        </w:tc>
        <w:tc>
          <w:tcPr>
            <w:tcW w:w="3546" w:type="dxa"/>
            <w:noWrap/>
            <w:tcMar>
              <w:top w:w="15" w:type="dxa"/>
              <w:left w:w="15" w:type="dxa"/>
              <w:bottom w:w="0" w:type="dxa"/>
              <w:right w:w="15" w:type="dxa"/>
            </w:tcMar>
            <w:vAlign w:val="center"/>
          </w:tcPr>
          <w:p w14:paraId="619D7547"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由于监理失职造成施工质量、进度、材料使用等严重偏离标准，</w:t>
            </w:r>
            <w:proofErr w:type="gramStart"/>
            <w:r w:rsidRPr="005C77B5">
              <w:rPr>
                <w:rFonts w:ascii="宋体" w:eastAsia="宋体" w:hAnsi="宋体" w:cs="宋体" w:hint="eastAsia"/>
                <w:snapToGrid w:val="0"/>
                <w:kern w:val="0"/>
                <w:sz w:val="24"/>
                <w:szCs w:val="20"/>
              </w:rPr>
              <w:t>视严重</w:t>
            </w:r>
            <w:proofErr w:type="gramEnd"/>
            <w:r w:rsidRPr="005C77B5">
              <w:rPr>
                <w:rFonts w:ascii="宋体" w:eastAsia="宋体" w:hAnsi="宋体" w:cs="宋体" w:hint="eastAsia"/>
                <w:snapToGrid w:val="0"/>
                <w:kern w:val="0"/>
                <w:sz w:val="24"/>
                <w:szCs w:val="20"/>
              </w:rPr>
              <w:t>程度扣1-5分</w:t>
            </w:r>
          </w:p>
        </w:tc>
        <w:tc>
          <w:tcPr>
            <w:tcW w:w="795" w:type="dxa"/>
            <w:vAlign w:val="center"/>
          </w:tcPr>
          <w:p w14:paraId="70A902FA" w14:textId="77777777" w:rsidR="005C77B5" w:rsidRPr="005C77B5" w:rsidRDefault="005C77B5" w:rsidP="00403F86">
            <w:pPr>
              <w:spacing w:line="440" w:lineRule="exact"/>
              <w:rPr>
                <w:rFonts w:ascii="宋体" w:eastAsia="宋体" w:hAnsi="宋体" w:cs="宋体" w:hint="eastAsia"/>
                <w:snapToGrid w:val="0"/>
                <w:kern w:val="0"/>
                <w:sz w:val="24"/>
                <w:szCs w:val="20"/>
              </w:rPr>
            </w:pPr>
          </w:p>
        </w:tc>
        <w:tc>
          <w:tcPr>
            <w:tcW w:w="2254" w:type="dxa"/>
            <w:noWrap/>
            <w:tcMar>
              <w:top w:w="15" w:type="dxa"/>
              <w:left w:w="15" w:type="dxa"/>
              <w:bottom w:w="0" w:type="dxa"/>
              <w:right w:w="15" w:type="dxa"/>
            </w:tcMar>
            <w:vAlign w:val="center"/>
          </w:tcPr>
          <w:p w14:paraId="1EE41706" w14:textId="77777777" w:rsidR="005C77B5" w:rsidRPr="005C77B5" w:rsidRDefault="005C77B5" w:rsidP="00403F86">
            <w:pPr>
              <w:spacing w:line="440" w:lineRule="exact"/>
              <w:rPr>
                <w:rFonts w:ascii="宋体" w:eastAsia="宋体" w:hAnsi="宋体" w:cs="宋体" w:hint="eastAsia"/>
                <w:snapToGrid w:val="0"/>
                <w:kern w:val="0"/>
                <w:sz w:val="24"/>
                <w:szCs w:val="20"/>
              </w:rPr>
            </w:pPr>
          </w:p>
        </w:tc>
      </w:tr>
      <w:tr w:rsidR="005C77B5" w:rsidRPr="005C77B5" w14:paraId="6015D18E" w14:textId="77777777" w:rsidTr="005C77B5">
        <w:trPr>
          <w:trHeight w:val="113"/>
          <w:jc w:val="center"/>
        </w:trPr>
        <w:tc>
          <w:tcPr>
            <w:tcW w:w="2189" w:type="dxa"/>
            <w:gridSpan w:val="2"/>
            <w:tcMar>
              <w:top w:w="15" w:type="dxa"/>
              <w:left w:w="15" w:type="dxa"/>
              <w:bottom w:w="0" w:type="dxa"/>
              <w:right w:w="15" w:type="dxa"/>
            </w:tcMar>
            <w:vAlign w:val="center"/>
          </w:tcPr>
          <w:p w14:paraId="4738F086"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考评时间：</w:t>
            </w:r>
          </w:p>
        </w:tc>
        <w:tc>
          <w:tcPr>
            <w:tcW w:w="6595" w:type="dxa"/>
            <w:gridSpan w:val="3"/>
            <w:noWrap/>
            <w:tcMar>
              <w:top w:w="15" w:type="dxa"/>
              <w:left w:w="15" w:type="dxa"/>
              <w:bottom w:w="0" w:type="dxa"/>
              <w:right w:w="15" w:type="dxa"/>
            </w:tcMar>
            <w:vAlign w:val="center"/>
          </w:tcPr>
          <w:p w14:paraId="6E702A5B"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考评单位：</w:t>
            </w:r>
          </w:p>
        </w:tc>
      </w:tr>
    </w:tbl>
    <w:p w14:paraId="40150F06" w14:textId="77777777" w:rsidR="005C77B5" w:rsidRPr="005C77B5" w:rsidRDefault="005C77B5" w:rsidP="00403F86">
      <w:pPr>
        <w:spacing w:line="440" w:lineRule="exact"/>
        <w:rPr>
          <w:rFonts w:ascii="宋体" w:eastAsia="宋体" w:hAnsi="宋体" w:cs="宋体" w:hint="eastAsia"/>
          <w:snapToGrid w:val="0"/>
          <w:kern w:val="0"/>
          <w:sz w:val="24"/>
          <w:szCs w:val="20"/>
        </w:rPr>
      </w:pPr>
    </w:p>
    <w:p w14:paraId="02EE3C3D" w14:textId="23B1AE8A"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4</w:t>
      </w:r>
      <w:r>
        <w:rPr>
          <w:rFonts w:ascii="宋体" w:eastAsia="宋体" w:hAnsi="宋体" w:cs="宋体" w:hint="eastAsia"/>
          <w:snapToGrid w:val="0"/>
          <w:kern w:val="0"/>
          <w:sz w:val="24"/>
          <w:szCs w:val="20"/>
        </w:rPr>
        <w:t>.</w:t>
      </w:r>
      <w:r w:rsidRPr="005C77B5">
        <w:rPr>
          <w:rFonts w:ascii="宋体" w:eastAsia="宋体" w:hAnsi="宋体" w:cs="宋体" w:hint="eastAsia"/>
          <w:snapToGrid w:val="0"/>
          <w:kern w:val="0"/>
          <w:sz w:val="24"/>
          <w:szCs w:val="20"/>
        </w:rPr>
        <w:t>考核检查监理人资料部分明细</w:t>
      </w:r>
    </w:p>
    <w:p w14:paraId="0889A896"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（1）监理规划</w:t>
      </w:r>
    </w:p>
    <w:p w14:paraId="24152D5B"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（2）监理细则（包括桩基、钢筋</w:t>
      </w:r>
      <w:proofErr w:type="gramStart"/>
      <w:r w:rsidRPr="005C77B5">
        <w:rPr>
          <w:rFonts w:ascii="宋体" w:eastAsia="宋体" w:hAnsi="宋体" w:cs="宋体" w:hint="eastAsia"/>
          <w:snapToGrid w:val="0"/>
          <w:kern w:val="0"/>
          <w:sz w:val="24"/>
          <w:szCs w:val="20"/>
        </w:rPr>
        <w:t>砼</w:t>
      </w:r>
      <w:proofErr w:type="gramEnd"/>
      <w:r w:rsidRPr="005C77B5">
        <w:rPr>
          <w:rFonts w:ascii="宋体" w:eastAsia="宋体" w:hAnsi="宋体" w:cs="宋体" w:hint="eastAsia"/>
          <w:snapToGrid w:val="0"/>
          <w:kern w:val="0"/>
          <w:sz w:val="24"/>
          <w:szCs w:val="20"/>
        </w:rPr>
        <w:t>、砌体、脚手架、高支模、安全生产文明施工、旁站监理方案、装饰装修、防水工程、给排水工程、电气工程等）</w:t>
      </w:r>
    </w:p>
    <w:p w14:paraId="5B79C2A1"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（3）安全生产应急预案</w:t>
      </w:r>
    </w:p>
    <w:p w14:paraId="692C8F7D"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（4）监理月报（每月一期，格式另附）</w:t>
      </w:r>
    </w:p>
    <w:p w14:paraId="6D898D44"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lastRenderedPageBreak/>
        <w:t>（5）工地会议纪要（每周一次）</w:t>
      </w:r>
    </w:p>
    <w:p w14:paraId="50FD6842"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（6）图纸会审纪要</w:t>
      </w:r>
    </w:p>
    <w:p w14:paraId="24957DE0"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（7）工程开工/复工审批及开</w:t>
      </w:r>
      <w:proofErr w:type="gramStart"/>
      <w:r w:rsidRPr="005C77B5">
        <w:rPr>
          <w:rFonts w:ascii="宋体" w:eastAsia="宋体" w:hAnsi="宋体" w:cs="宋体" w:hint="eastAsia"/>
          <w:snapToGrid w:val="0"/>
          <w:kern w:val="0"/>
          <w:sz w:val="24"/>
          <w:szCs w:val="20"/>
        </w:rPr>
        <w:t>工令</w:t>
      </w:r>
      <w:proofErr w:type="gramEnd"/>
    </w:p>
    <w:p w14:paraId="160AC24F"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（8）施工组织设计（方案）审查（包括专项方案审查）</w:t>
      </w:r>
    </w:p>
    <w:p w14:paraId="35CD1290"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（9）监理工程师通知单及回复单</w:t>
      </w:r>
    </w:p>
    <w:p w14:paraId="174DEB31"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（10）监理日记</w:t>
      </w:r>
    </w:p>
    <w:p w14:paraId="23447837"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（11）来往函件及处理意见</w:t>
      </w:r>
    </w:p>
    <w:p w14:paraId="14C49F6A"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（12）工程变更资料及审查意见</w:t>
      </w:r>
    </w:p>
    <w:p w14:paraId="56245948"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（13）材料进场检查资料（包括材料报验表及对应的合格证等附件资料）</w:t>
      </w:r>
    </w:p>
    <w:p w14:paraId="4B820CB3"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（14）隐蔽工程及中间验收资料（包括检验批、分项工程）</w:t>
      </w:r>
    </w:p>
    <w:p w14:paraId="572E1E4B"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（15）分部工程、单位工程验收资料</w:t>
      </w:r>
    </w:p>
    <w:p w14:paraId="1F4D1956"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（16）索赔文件资料</w:t>
      </w:r>
    </w:p>
    <w:p w14:paraId="6BD1B5E8"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（17）工程质量、安全问题处理资料</w:t>
      </w:r>
    </w:p>
    <w:p w14:paraId="673C71ED"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（18）安全监理资料</w:t>
      </w:r>
    </w:p>
    <w:p w14:paraId="14EB79A0"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（19）工程计量、支付审查资料</w:t>
      </w:r>
    </w:p>
    <w:p w14:paraId="28A5B183"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（20）旁站记录</w:t>
      </w:r>
    </w:p>
    <w:p w14:paraId="7797C5E1"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（21）进度计划审查、控制资料</w:t>
      </w:r>
    </w:p>
    <w:p w14:paraId="148F3A08" w14:textId="7C100D88"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5</w:t>
      </w:r>
      <w:r>
        <w:rPr>
          <w:rFonts w:ascii="宋体" w:eastAsia="宋体" w:hAnsi="宋体" w:cs="宋体" w:hint="eastAsia"/>
          <w:snapToGrid w:val="0"/>
          <w:kern w:val="0"/>
          <w:sz w:val="24"/>
          <w:szCs w:val="20"/>
        </w:rPr>
        <w:t>.</w:t>
      </w:r>
      <w:r w:rsidRPr="005C77B5">
        <w:rPr>
          <w:rFonts w:ascii="宋体" w:eastAsia="宋体" w:hAnsi="宋体" w:cs="宋体" w:hint="eastAsia"/>
          <w:snapToGrid w:val="0"/>
          <w:kern w:val="0"/>
          <w:sz w:val="24"/>
          <w:szCs w:val="20"/>
        </w:rPr>
        <w:t>附表</w:t>
      </w:r>
    </w:p>
    <w:p w14:paraId="55B210F5"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项目监理人员考勤考评表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
        <w:gridCol w:w="2120"/>
        <w:gridCol w:w="3912"/>
        <w:gridCol w:w="1929"/>
      </w:tblGrid>
      <w:tr w:rsidR="005C77B5" w:rsidRPr="005C77B5" w14:paraId="5D28990B" w14:textId="77777777" w:rsidTr="005C77B5">
        <w:trPr>
          <w:trHeight w:val="20"/>
          <w:jc w:val="center"/>
        </w:trPr>
        <w:tc>
          <w:tcPr>
            <w:tcW w:w="494" w:type="pct"/>
            <w:vAlign w:val="center"/>
          </w:tcPr>
          <w:p w14:paraId="2B416EDB"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序号</w:t>
            </w:r>
          </w:p>
        </w:tc>
        <w:tc>
          <w:tcPr>
            <w:tcW w:w="1200" w:type="pct"/>
            <w:vAlign w:val="center"/>
          </w:tcPr>
          <w:p w14:paraId="084697F6"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任职人员岗位</w:t>
            </w:r>
          </w:p>
        </w:tc>
        <w:tc>
          <w:tcPr>
            <w:tcW w:w="2214" w:type="pct"/>
            <w:vAlign w:val="center"/>
          </w:tcPr>
          <w:p w14:paraId="17406806"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出勤要求</w:t>
            </w:r>
          </w:p>
        </w:tc>
        <w:tc>
          <w:tcPr>
            <w:tcW w:w="1092" w:type="pct"/>
            <w:vAlign w:val="center"/>
          </w:tcPr>
          <w:p w14:paraId="1CE375BD"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每人每缺勤1天扣罚标准（元）</w:t>
            </w:r>
          </w:p>
        </w:tc>
      </w:tr>
      <w:tr w:rsidR="005C77B5" w:rsidRPr="005C77B5" w14:paraId="3428CF65" w14:textId="77777777" w:rsidTr="005C77B5">
        <w:trPr>
          <w:trHeight w:val="20"/>
          <w:jc w:val="center"/>
        </w:trPr>
        <w:tc>
          <w:tcPr>
            <w:tcW w:w="494" w:type="pct"/>
            <w:vAlign w:val="center"/>
          </w:tcPr>
          <w:p w14:paraId="79841C7A"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1</w:t>
            </w:r>
          </w:p>
        </w:tc>
        <w:tc>
          <w:tcPr>
            <w:tcW w:w="1200" w:type="pct"/>
            <w:vAlign w:val="center"/>
          </w:tcPr>
          <w:p w14:paraId="5C455A39"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总监理工程师</w:t>
            </w:r>
          </w:p>
        </w:tc>
        <w:tc>
          <w:tcPr>
            <w:tcW w:w="2214" w:type="pct"/>
            <w:vAlign w:val="center"/>
          </w:tcPr>
          <w:p w14:paraId="6BA317BE"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自工程开</w:t>
            </w:r>
            <w:proofErr w:type="gramStart"/>
            <w:r w:rsidRPr="005C77B5">
              <w:rPr>
                <w:rFonts w:ascii="宋体" w:eastAsia="宋体" w:hAnsi="宋体" w:cs="宋体" w:hint="eastAsia"/>
                <w:snapToGrid w:val="0"/>
                <w:kern w:val="0"/>
                <w:sz w:val="24"/>
                <w:szCs w:val="20"/>
              </w:rPr>
              <w:t>工令</w:t>
            </w:r>
            <w:proofErr w:type="gramEnd"/>
            <w:r w:rsidRPr="005C77B5">
              <w:rPr>
                <w:rFonts w:ascii="宋体" w:eastAsia="宋体" w:hAnsi="宋体" w:cs="宋体" w:hint="eastAsia"/>
                <w:snapToGrid w:val="0"/>
                <w:kern w:val="0"/>
                <w:sz w:val="24"/>
                <w:szCs w:val="20"/>
              </w:rPr>
              <w:t>签发之日起至竣工验收通过之日止，每周在现场工作不少于5天，特殊情况需向委托人代表请假。</w:t>
            </w:r>
          </w:p>
        </w:tc>
        <w:tc>
          <w:tcPr>
            <w:tcW w:w="1092" w:type="pct"/>
            <w:vAlign w:val="center"/>
          </w:tcPr>
          <w:p w14:paraId="6AD2C876"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500</w:t>
            </w:r>
          </w:p>
          <w:p w14:paraId="33613B33"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（元/人次）</w:t>
            </w:r>
          </w:p>
        </w:tc>
      </w:tr>
      <w:tr w:rsidR="005C77B5" w:rsidRPr="005C77B5" w14:paraId="3713369E" w14:textId="77777777" w:rsidTr="005C77B5">
        <w:trPr>
          <w:trHeight w:val="20"/>
          <w:jc w:val="center"/>
        </w:trPr>
        <w:tc>
          <w:tcPr>
            <w:tcW w:w="494" w:type="pct"/>
            <w:vAlign w:val="center"/>
          </w:tcPr>
          <w:p w14:paraId="1CA9348E"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2</w:t>
            </w:r>
          </w:p>
        </w:tc>
        <w:tc>
          <w:tcPr>
            <w:tcW w:w="1200" w:type="pct"/>
            <w:vAlign w:val="center"/>
          </w:tcPr>
          <w:p w14:paraId="2251DD6A"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土建专业监理工程师（包含土建专业、装饰装修专业）</w:t>
            </w:r>
          </w:p>
        </w:tc>
        <w:tc>
          <w:tcPr>
            <w:tcW w:w="2214" w:type="pct"/>
            <w:vAlign w:val="center"/>
          </w:tcPr>
          <w:p w14:paraId="39A7FD55"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按照合同补充条款“9.3</w:t>
            </w:r>
            <w:proofErr w:type="gramStart"/>
            <w:r w:rsidRPr="005C77B5">
              <w:rPr>
                <w:rFonts w:ascii="宋体" w:eastAsia="宋体" w:hAnsi="宋体" w:cs="宋体" w:hint="eastAsia"/>
                <w:snapToGrid w:val="0"/>
                <w:kern w:val="0"/>
                <w:sz w:val="24"/>
                <w:szCs w:val="20"/>
              </w:rPr>
              <w:t>各</w:t>
            </w:r>
            <w:proofErr w:type="gramEnd"/>
            <w:r w:rsidRPr="005C77B5">
              <w:rPr>
                <w:rFonts w:ascii="宋体" w:eastAsia="宋体" w:hAnsi="宋体" w:cs="宋体" w:hint="eastAsia"/>
                <w:snapToGrid w:val="0"/>
                <w:kern w:val="0"/>
                <w:sz w:val="24"/>
                <w:szCs w:val="20"/>
              </w:rPr>
              <w:t>阶段监理人员进场要求及工作要求”</w:t>
            </w:r>
          </w:p>
          <w:p w14:paraId="7CAE66D7"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每周在现场工作不少于5天。</w:t>
            </w:r>
          </w:p>
        </w:tc>
        <w:tc>
          <w:tcPr>
            <w:tcW w:w="1092" w:type="pct"/>
            <w:vAlign w:val="center"/>
          </w:tcPr>
          <w:p w14:paraId="49AC3274"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300</w:t>
            </w:r>
          </w:p>
          <w:p w14:paraId="6E1858CA"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（元/人次）</w:t>
            </w:r>
          </w:p>
        </w:tc>
      </w:tr>
      <w:tr w:rsidR="005C77B5" w:rsidRPr="005C77B5" w14:paraId="5E3EED69" w14:textId="77777777" w:rsidTr="005C77B5">
        <w:trPr>
          <w:trHeight w:val="20"/>
          <w:jc w:val="center"/>
        </w:trPr>
        <w:tc>
          <w:tcPr>
            <w:tcW w:w="494" w:type="pct"/>
            <w:vAlign w:val="center"/>
          </w:tcPr>
          <w:p w14:paraId="77232157"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3</w:t>
            </w:r>
          </w:p>
        </w:tc>
        <w:tc>
          <w:tcPr>
            <w:tcW w:w="1200" w:type="pct"/>
            <w:vAlign w:val="center"/>
          </w:tcPr>
          <w:p w14:paraId="19C2ED8F"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机电专业监理工程师（包含电气专</w:t>
            </w:r>
            <w:r w:rsidRPr="005C77B5">
              <w:rPr>
                <w:rFonts w:ascii="宋体" w:eastAsia="宋体" w:hAnsi="宋体" w:cs="宋体" w:hint="eastAsia"/>
                <w:snapToGrid w:val="0"/>
                <w:kern w:val="0"/>
                <w:sz w:val="24"/>
                <w:szCs w:val="20"/>
              </w:rPr>
              <w:lastRenderedPageBreak/>
              <w:t>业、暖通及给排水专业）</w:t>
            </w:r>
          </w:p>
        </w:tc>
        <w:tc>
          <w:tcPr>
            <w:tcW w:w="2214" w:type="pct"/>
            <w:vAlign w:val="center"/>
          </w:tcPr>
          <w:p w14:paraId="6620509A"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lastRenderedPageBreak/>
              <w:t>按照合同补充条款“9.3</w:t>
            </w:r>
            <w:proofErr w:type="gramStart"/>
            <w:r w:rsidRPr="005C77B5">
              <w:rPr>
                <w:rFonts w:ascii="宋体" w:eastAsia="宋体" w:hAnsi="宋体" w:cs="宋体" w:hint="eastAsia"/>
                <w:snapToGrid w:val="0"/>
                <w:kern w:val="0"/>
                <w:sz w:val="24"/>
                <w:szCs w:val="20"/>
              </w:rPr>
              <w:t>各</w:t>
            </w:r>
            <w:proofErr w:type="gramEnd"/>
            <w:r w:rsidRPr="005C77B5">
              <w:rPr>
                <w:rFonts w:ascii="宋体" w:eastAsia="宋体" w:hAnsi="宋体" w:cs="宋体" w:hint="eastAsia"/>
                <w:snapToGrid w:val="0"/>
                <w:kern w:val="0"/>
                <w:sz w:val="24"/>
                <w:szCs w:val="20"/>
              </w:rPr>
              <w:t>阶段监理人员进场要求及工作要求”</w:t>
            </w:r>
          </w:p>
          <w:p w14:paraId="00C112FE"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lastRenderedPageBreak/>
              <w:t>每周在现场工作不少于5天。</w:t>
            </w:r>
          </w:p>
        </w:tc>
        <w:tc>
          <w:tcPr>
            <w:tcW w:w="1092" w:type="pct"/>
            <w:vAlign w:val="center"/>
          </w:tcPr>
          <w:p w14:paraId="0A025519"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lastRenderedPageBreak/>
              <w:t>300</w:t>
            </w:r>
          </w:p>
          <w:p w14:paraId="168743C0"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（元/人次）</w:t>
            </w:r>
          </w:p>
        </w:tc>
      </w:tr>
      <w:tr w:rsidR="005C77B5" w:rsidRPr="005C77B5" w14:paraId="31CBF077" w14:textId="77777777" w:rsidTr="005C77B5">
        <w:trPr>
          <w:trHeight w:val="20"/>
          <w:jc w:val="center"/>
        </w:trPr>
        <w:tc>
          <w:tcPr>
            <w:tcW w:w="494" w:type="pct"/>
            <w:vAlign w:val="center"/>
          </w:tcPr>
          <w:p w14:paraId="2F26B05F"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4</w:t>
            </w:r>
          </w:p>
        </w:tc>
        <w:tc>
          <w:tcPr>
            <w:tcW w:w="1200" w:type="pct"/>
            <w:vAlign w:val="center"/>
          </w:tcPr>
          <w:p w14:paraId="7A48F8C9"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安全工程师</w:t>
            </w:r>
          </w:p>
        </w:tc>
        <w:tc>
          <w:tcPr>
            <w:tcW w:w="2214" w:type="pct"/>
            <w:vAlign w:val="center"/>
          </w:tcPr>
          <w:p w14:paraId="5C7D33C6"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按照合同补充条款“9.3</w:t>
            </w:r>
            <w:proofErr w:type="gramStart"/>
            <w:r w:rsidRPr="005C77B5">
              <w:rPr>
                <w:rFonts w:ascii="宋体" w:eastAsia="宋体" w:hAnsi="宋体" w:cs="宋体" w:hint="eastAsia"/>
                <w:snapToGrid w:val="0"/>
                <w:kern w:val="0"/>
                <w:sz w:val="24"/>
                <w:szCs w:val="20"/>
              </w:rPr>
              <w:t>各</w:t>
            </w:r>
            <w:proofErr w:type="gramEnd"/>
            <w:r w:rsidRPr="005C77B5">
              <w:rPr>
                <w:rFonts w:ascii="宋体" w:eastAsia="宋体" w:hAnsi="宋体" w:cs="宋体" w:hint="eastAsia"/>
                <w:snapToGrid w:val="0"/>
                <w:kern w:val="0"/>
                <w:sz w:val="24"/>
                <w:szCs w:val="20"/>
              </w:rPr>
              <w:t>阶段监理人员进场要求及工作要求”</w:t>
            </w:r>
          </w:p>
          <w:p w14:paraId="4A381D67"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每周在现场工作不少于5天。</w:t>
            </w:r>
          </w:p>
        </w:tc>
        <w:tc>
          <w:tcPr>
            <w:tcW w:w="1092" w:type="pct"/>
            <w:vAlign w:val="center"/>
          </w:tcPr>
          <w:p w14:paraId="65CCD687"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300</w:t>
            </w:r>
          </w:p>
          <w:p w14:paraId="7E4ED846"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（元/人次）</w:t>
            </w:r>
          </w:p>
        </w:tc>
      </w:tr>
      <w:tr w:rsidR="005C77B5" w:rsidRPr="005C77B5" w14:paraId="604900A0" w14:textId="77777777" w:rsidTr="005C77B5">
        <w:trPr>
          <w:trHeight w:val="20"/>
          <w:jc w:val="center"/>
        </w:trPr>
        <w:tc>
          <w:tcPr>
            <w:tcW w:w="494" w:type="pct"/>
            <w:vAlign w:val="center"/>
          </w:tcPr>
          <w:p w14:paraId="77D4C298"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5</w:t>
            </w:r>
          </w:p>
        </w:tc>
        <w:tc>
          <w:tcPr>
            <w:tcW w:w="1200" w:type="pct"/>
            <w:vAlign w:val="center"/>
          </w:tcPr>
          <w:p w14:paraId="383A385B"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造价工程师、弱电专业工程师、测量监理工程师</w:t>
            </w:r>
          </w:p>
        </w:tc>
        <w:tc>
          <w:tcPr>
            <w:tcW w:w="2214" w:type="pct"/>
            <w:vAlign w:val="center"/>
          </w:tcPr>
          <w:p w14:paraId="2C90CDB5"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可根据现场实际施工情况需要及时现场办公，不得出现因不到位而影响现场工作或在审核流程环节延时的情形；委托人有要求时能够及时到位。</w:t>
            </w:r>
          </w:p>
        </w:tc>
        <w:tc>
          <w:tcPr>
            <w:tcW w:w="1092" w:type="pct"/>
            <w:vAlign w:val="center"/>
          </w:tcPr>
          <w:p w14:paraId="4A3059A4"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300</w:t>
            </w:r>
          </w:p>
          <w:p w14:paraId="3BEBCDF5"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（元/人次）</w:t>
            </w:r>
          </w:p>
        </w:tc>
      </w:tr>
      <w:tr w:rsidR="005C77B5" w:rsidRPr="005C77B5" w14:paraId="7A161581" w14:textId="77777777" w:rsidTr="005C77B5">
        <w:trPr>
          <w:trHeight w:val="20"/>
          <w:jc w:val="center"/>
        </w:trPr>
        <w:tc>
          <w:tcPr>
            <w:tcW w:w="494" w:type="pct"/>
            <w:vAlign w:val="center"/>
          </w:tcPr>
          <w:p w14:paraId="6BA9E50C"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6</w:t>
            </w:r>
          </w:p>
        </w:tc>
        <w:tc>
          <w:tcPr>
            <w:tcW w:w="1200" w:type="pct"/>
            <w:vAlign w:val="center"/>
          </w:tcPr>
          <w:p w14:paraId="6FC4DEEA"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图</w:t>
            </w:r>
            <w:proofErr w:type="gramStart"/>
            <w:r w:rsidRPr="005C77B5">
              <w:rPr>
                <w:rFonts w:ascii="宋体" w:eastAsia="宋体" w:hAnsi="宋体" w:cs="宋体" w:hint="eastAsia"/>
                <w:snapToGrid w:val="0"/>
                <w:kern w:val="0"/>
                <w:sz w:val="24"/>
                <w:szCs w:val="20"/>
              </w:rPr>
              <w:t>档资料</w:t>
            </w:r>
            <w:proofErr w:type="gramEnd"/>
            <w:r w:rsidRPr="005C77B5">
              <w:rPr>
                <w:rFonts w:ascii="宋体" w:eastAsia="宋体" w:hAnsi="宋体" w:cs="宋体" w:hint="eastAsia"/>
                <w:snapToGrid w:val="0"/>
                <w:kern w:val="0"/>
                <w:sz w:val="24"/>
                <w:szCs w:val="20"/>
              </w:rPr>
              <w:t>管理员</w:t>
            </w:r>
          </w:p>
        </w:tc>
        <w:tc>
          <w:tcPr>
            <w:tcW w:w="2214" w:type="pct"/>
            <w:vAlign w:val="center"/>
          </w:tcPr>
          <w:p w14:paraId="6EA8A407"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每周在现场工作不少于5天。</w:t>
            </w:r>
          </w:p>
        </w:tc>
        <w:tc>
          <w:tcPr>
            <w:tcW w:w="1092" w:type="pct"/>
            <w:vAlign w:val="center"/>
          </w:tcPr>
          <w:p w14:paraId="56A98578"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200</w:t>
            </w:r>
          </w:p>
          <w:p w14:paraId="40724035"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（元/人次）</w:t>
            </w:r>
          </w:p>
        </w:tc>
      </w:tr>
      <w:tr w:rsidR="005C77B5" w:rsidRPr="005C77B5" w14:paraId="1ACC71CF" w14:textId="77777777" w:rsidTr="005C77B5">
        <w:trPr>
          <w:trHeight w:val="20"/>
          <w:jc w:val="center"/>
        </w:trPr>
        <w:tc>
          <w:tcPr>
            <w:tcW w:w="494" w:type="pct"/>
            <w:vAlign w:val="center"/>
          </w:tcPr>
          <w:p w14:paraId="3C43F76A"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7</w:t>
            </w:r>
          </w:p>
        </w:tc>
        <w:tc>
          <w:tcPr>
            <w:tcW w:w="1200" w:type="pct"/>
            <w:vAlign w:val="center"/>
          </w:tcPr>
          <w:p w14:paraId="16777999"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监理员</w:t>
            </w:r>
          </w:p>
        </w:tc>
        <w:tc>
          <w:tcPr>
            <w:tcW w:w="2214" w:type="pct"/>
            <w:vAlign w:val="center"/>
          </w:tcPr>
          <w:p w14:paraId="00809F21"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按照合同补充条款“9.3</w:t>
            </w:r>
            <w:proofErr w:type="gramStart"/>
            <w:r w:rsidRPr="005C77B5">
              <w:rPr>
                <w:rFonts w:ascii="宋体" w:eastAsia="宋体" w:hAnsi="宋体" w:cs="宋体" w:hint="eastAsia"/>
                <w:snapToGrid w:val="0"/>
                <w:kern w:val="0"/>
                <w:sz w:val="24"/>
                <w:szCs w:val="20"/>
              </w:rPr>
              <w:t>各</w:t>
            </w:r>
            <w:proofErr w:type="gramEnd"/>
            <w:r w:rsidRPr="005C77B5">
              <w:rPr>
                <w:rFonts w:ascii="宋体" w:eastAsia="宋体" w:hAnsi="宋体" w:cs="宋体" w:hint="eastAsia"/>
                <w:snapToGrid w:val="0"/>
                <w:kern w:val="0"/>
                <w:sz w:val="24"/>
                <w:szCs w:val="20"/>
              </w:rPr>
              <w:t>阶段监理人员进场要求及工作要求”</w:t>
            </w:r>
          </w:p>
          <w:p w14:paraId="61655F79"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每周在现场工作不少于5天。</w:t>
            </w:r>
          </w:p>
        </w:tc>
        <w:tc>
          <w:tcPr>
            <w:tcW w:w="1092" w:type="pct"/>
            <w:vAlign w:val="center"/>
          </w:tcPr>
          <w:p w14:paraId="090C7E6D"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200</w:t>
            </w:r>
          </w:p>
          <w:p w14:paraId="3F5AD5E4"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（元/人次）</w:t>
            </w:r>
          </w:p>
        </w:tc>
      </w:tr>
    </w:tbl>
    <w:p w14:paraId="3036CDD8" w14:textId="77777777" w:rsidR="005C77B5" w:rsidRPr="005C77B5" w:rsidRDefault="005C77B5" w:rsidP="00403F86">
      <w:pPr>
        <w:spacing w:line="440" w:lineRule="exact"/>
        <w:rPr>
          <w:rFonts w:ascii="宋体" w:eastAsia="宋体" w:hAnsi="宋体" w:cs="宋体" w:hint="eastAsia"/>
          <w:snapToGrid w:val="0"/>
          <w:kern w:val="0"/>
          <w:sz w:val="24"/>
          <w:szCs w:val="20"/>
        </w:rPr>
      </w:pPr>
      <w:r w:rsidRPr="005C77B5">
        <w:rPr>
          <w:rFonts w:ascii="宋体" w:eastAsia="宋体" w:hAnsi="宋体" w:cs="宋体" w:hint="eastAsia"/>
          <w:snapToGrid w:val="0"/>
          <w:kern w:val="0"/>
          <w:sz w:val="24"/>
          <w:szCs w:val="20"/>
        </w:rPr>
        <w:t>说明：在工程施工期间（含周末和节假日），应根据施工实际情况安排监理人员值班，必须保证现场24小时有监理人员在岗，否则，视为监理人违约，发现一次扣罚违约金2000元，并必须在两小时内到岗，若不能在两小时内到岗，视为监理人严重违约，再扣罚违约金1万元。</w:t>
      </w:r>
    </w:p>
    <w:p w14:paraId="61D44CD0" w14:textId="77777777" w:rsidR="005C77B5" w:rsidRPr="005C77B5" w:rsidRDefault="005C77B5">
      <w:pPr>
        <w:rPr>
          <w:rFonts w:hint="eastAsia"/>
        </w:rPr>
      </w:pPr>
    </w:p>
    <w:sectPr w:rsidR="005C77B5" w:rsidRPr="005C77B5" w:rsidSect="00CE66EC">
      <w:endnotePr>
        <w:numFmt w:val="decimal"/>
      </w:endnotePr>
      <w:pgSz w:w="11906" w:h="16838"/>
      <w:pgMar w:top="1701" w:right="1531" w:bottom="1417" w:left="1531" w:header="850" w:footer="992" w:gutter="0"/>
      <w:cols w:space="720"/>
      <w:docGrid w:linePitch="3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9BFDF" w14:textId="77777777" w:rsidR="00804F0A" w:rsidRDefault="00804F0A" w:rsidP="00CE66EC">
      <w:pPr>
        <w:rPr>
          <w:rFonts w:hint="eastAsia"/>
        </w:rPr>
      </w:pPr>
      <w:r>
        <w:separator/>
      </w:r>
    </w:p>
  </w:endnote>
  <w:endnote w:type="continuationSeparator" w:id="0">
    <w:p w14:paraId="23C4A44E" w14:textId="77777777" w:rsidR="00804F0A" w:rsidRDefault="00804F0A" w:rsidP="00CE66E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华文宋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A33CD" w14:textId="42141CF0" w:rsidR="00CE66EC" w:rsidRDefault="00CE66EC">
    <w:pPr>
      <w:pStyle w:val="af0"/>
      <w:rPr>
        <w:rFonts w:hint="eastAsia"/>
      </w:rPr>
    </w:pPr>
    <w:r>
      <w:rPr>
        <w:noProof/>
      </w:rPr>
      <mc:AlternateContent>
        <mc:Choice Requires="wps">
          <w:drawing>
            <wp:anchor distT="0" distB="0" distL="114300" distR="114300" simplePos="0" relativeHeight="251660288" behindDoc="0" locked="0" layoutInCell="1" allowOverlap="1" wp14:anchorId="75BF314F" wp14:editId="3137BB2B">
              <wp:simplePos x="0" y="0"/>
              <wp:positionH relativeFrom="margin">
                <wp:align>center</wp:align>
              </wp:positionH>
              <wp:positionV relativeFrom="paragraph">
                <wp:posOffset>0</wp:posOffset>
              </wp:positionV>
              <wp:extent cx="57785" cy="222250"/>
              <wp:effectExtent l="0" t="635" r="635" b="0"/>
              <wp:wrapNone/>
              <wp:docPr id="1583050667"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5B94A" w14:textId="77777777" w:rsidR="00CE66EC" w:rsidRDefault="00CE66EC">
                          <w:pPr>
                            <w:pStyle w:val="a7"/>
                            <w:rPr>
                              <w:rFonts w:hint="eastAsia"/>
                            </w:rPr>
                          </w:pPr>
                          <w:r>
                            <w:fldChar w:fldCharType="begin"/>
                          </w:r>
                          <w:r>
                            <w:instrText xml:space="preserve"> PAGE  \* MERGEFORMAT </w:instrText>
                          </w:r>
                          <w:r>
                            <w:fldChar w:fldCharType="separate"/>
                          </w:r>
                          <w:r>
                            <w:t>16</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5BF314F" id="_x0000_t202" coordsize="21600,21600" o:spt="202" path="m,l,21600r21600,l21600,xe">
              <v:stroke joinstyle="miter"/>
              <v:path gradientshapeok="t" o:connecttype="rect"/>
            </v:shapetype>
            <v:shape id="文本框 11" o:spid="_x0000_s1028" type="#_x0000_t202" style="position:absolute;margin-left:0;margin-top:0;width:4.55pt;height:17.5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" filled="f" stroked="f">
              <v:textbox style="mso-fit-shape-to-text:t" inset="0,0,0,0">
                <w:txbxContent>
                  <w:p w14:paraId="4AA5B94A" w14:textId="77777777" w:rsidR="00CE66EC" w:rsidRDefault="00CE66EC">
                    <w:pPr>
                      <w:pStyle w:val="a7"/>
                      <w:rPr>
                        <w:rFonts w:hint="eastAsia"/>
                      </w:rPr>
                    </w:pPr>
                    <w:r>
                      <w:fldChar w:fldCharType="begin"/>
                    </w:r>
                    <w:r>
                      <w:instrText xml:space="preserve"> PAGE  \* MERGEFORMAT </w:instrText>
                    </w:r>
                    <w:r>
                      <w:fldChar w:fldCharType="separate"/>
                    </w:r>
                    <w:r>
                      <w:t>16</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58AB5" w14:textId="29D5C31C" w:rsidR="00CE66EC" w:rsidRDefault="00CE66EC">
    <w:pPr>
      <w:pStyle w:val="af0"/>
      <w:rPr>
        <w:rFonts w:hint="eastAsia"/>
      </w:rPr>
    </w:pPr>
    <w:r>
      <w:rPr>
        <w:noProof/>
      </w:rPr>
      <mc:AlternateContent>
        <mc:Choice Requires="wps">
          <w:drawing>
            <wp:anchor distT="0" distB="0" distL="114300" distR="114300" simplePos="0" relativeHeight="251659264" behindDoc="0" locked="0" layoutInCell="1" allowOverlap="1" wp14:anchorId="42D3991D" wp14:editId="03E6A208">
              <wp:simplePos x="0" y="0"/>
              <wp:positionH relativeFrom="margin">
                <wp:posOffset>2761615</wp:posOffset>
              </wp:positionH>
              <wp:positionV relativeFrom="paragraph">
                <wp:posOffset>-635</wp:posOffset>
              </wp:positionV>
              <wp:extent cx="251460" cy="222250"/>
              <wp:effectExtent l="0" t="0" r="15240" b="16510"/>
              <wp:wrapNone/>
              <wp:docPr id="1577409890"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217DC" w14:textId="77777777" w:rsidR="00CE66EC" w:rsidRDefault="00CE66EC">
                          <w:pPr>
                            <w:pStyle w:val="a7"/>
                            <w:rPr>
                              <w:rFonts w:hint="eastAsia"/>
                            </w:rPr>
                          </w:pPr>
                          <w:r>
                            <w:fldChar w:fldCharType="begin"/>
                          </w:r>
                          <w:r>
                            <w:instrText xml:space="preserve"> PAGE  \* MERGEFORMAT </w:instrText>
                          </w:r>
                          <w:r>
                            <w:fldChar w:fldCharType="separate"/>
                          </w:r>
                          <w:r>
                            <w:t>16</w:t>
                          </w:r>
                          <w: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2D3991D" id="_x0000_t202" coordsize="21600,21600" o:spt="202" path="m,l,21600r21600,l21600,xe">
              <v:stroke joinstyle="miter"/>
              <v:path gradientshapeok="t" o:connecttype="rect"/>
            </v:shapetype>
            <v:shape id="文本框 12" o:spid="_x0000_s1029" type="#_x0000_t202" style="position:absolute;margin-left:217.45pt;margin-top:-.05pt;width:19.8pt;height:1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" filled="f" stroked="f">
              <v:textbox style="mso-fit-shape-to-text:t" inset="0,0,0,0">
                <w:txbxContent>
                  <w:p w14:paraId="52C217DC" w14:textId="77777777" w:rsidR="00CE66EC" w:rsidRDefault="00CE66EC">
                    <w:pPr>
                      <w:pStyle w:val="a7"/>
                      <w:rPr>
                        <w:rFonts w:hint="eastAsia"/>
                      </w:rPr>
                    </w:pPr>
                    <w:r>
                      <w:fldChar w:fldCharType="begin"/>
                    </w:r>
                    <w:r>
                      <w:instrText xml:space="preserve"> PAGE  \* MERGEFORMAT </w:instrText>
                    </w:r>
                    <w:r>
                      <w:fldChar w:fldCharType="separate"/>
                    </w:r>
                    <w:r>
                      <w:t>16</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A4E9A" w14:textId="77777777" w:rsidR="00804F0A" w:rsidRDefault="00804F0A" w:rsidP="00CE66EC">
      <w:pPr>
        <w:rPr>
          <w:rFonts w:hint="eastAsia"/>
        </w:rPr>
      </w:pPr>
      <w:r>
        <w:separator/>
      </w:r>
    </w:p>
  </w:footnote>
  <w:footnote w:type="continuationSeparator" w:id="0">
    <w:p w14:paraId="7FE1E942" w14:textId="77777777" w:rsidR="00804F0A" w:rsidRDefault="00804F0A" w:rsidP="00CE66E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73F9D4E"/>
    <w:multiLevelType w:val="singleLevel"/>
    <w:tmpl w:val="E73F9D4E"/>
    <w:lvl w:ilvl="0">
      <w:start w:val="4"/>
      <w:numFmt w:val="decimal"/>
      <w:suff w:val="nothing"/>
      <w:lvlText w:val="（%1）"/>
      <w:lvlJc w:val="left"/>
    </w:lvl>
  </w:abstractNum>
  <w:abstractNum w:abstractNumId="1" w15:restartNumberingAfterBreak="0">
    <w:nsid w:val="EF148FC0"/>
    <w:multiLevelType w:val="singleLevel"/>
    <w:tmpl w:val="EF148FC0"/>
    <w:lvl w:ilvl="0">
      <w:start w:val="1"/>
      <w:numFmt w:val="decimal"/>
      <w:suff w:val="nothing"/>
      <w:lvlText w:val="（%1）"/>
      <w:lvlJc w:val="left"/>
    </w:lvl>
  </w:abstractNum>
  <w:abstractNum w:abstractNumId="2" w15:restartNumberingAfterBreak="0">
    <w:nsid w:val="FFB7856F"/>
    <w:multiLevelType w:val="singleLevel"/>
    <w:tmpl w:val="FFB7856F"/>
    <w:lvl w:ilvl="0">
      <w:start w:val="7"/>
      <w:numFmt w:val="decimal"/>
      <w:suff w:val="space"/>
      <w:lvlText w:val="%1."/>
      <w:lvlJc w:val="left"/>
    </w:lvl>
  </w:abstractNum>
  <w:abstractNum w:abstractNumId="3" w15:restartNumberingAfterBreak="0">
    <w:nsid w:val="1340181E"/>
    <w:multiLevelType w:val="singleLevel"/>
    <w:tmpl w:val="1340181E"/>
    <w:lvl w:ilvl="0">
      <w:start w:val="1"/>
      <w:numFmt w:val="decimal"/>
      <w:suff w:val="nothing"/>
      <w:lvlText w:val="（%1）"/>
      <w:lvlJc w:val="left"/>
    </w:lvl>
  </w:abstractNum>
  <w:abstractNum w:abstractNumId="4" w15:restartNumberingAfterBreak="0">
    <w:nsid w:val="69989D9E"/>
    <w:multiLevelType w:val="singleLevel"/>
    <w:tmpl w:val="69989D9E"/>
    <w:lvl w:ilvl="0">
      <w:start w:val="1"/>
      <w:numFmt w:val="decimal"/>
      <w:suff w:val="nothing"/>
      <w:lvlText w:val="（%1）"/>
      <w:lvlJc w:val="left"/>
    </w:lvl>
  </w:abstractNum>
  <w:num w:numId="1" w16cid:durableId="1108310711">
    <w:abstractNumId w:val="1"/>
  </w:num>
  <w:num w:numId="2" w16cid:durableId="268894499">
    <w:abstractNumId w:val="3"/>
  </w:num>
  <w:num w:numId="3" w16cid:durableId="1529103274">
    <w:abstractNumId w:val="0"/>
  </w:num>
  <w:num w:numId="4" w16cid:durableId="565921548">
    <w:abstractNumId w:val="2"/>
  </w:num>
  <w:num w:numId="5" w16cid:durableId="17312274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280"/>
    <w:rsid w:val="00024880"/>
    <w:rsid w:val="000278B8"/>
    <w:rsid w:val="00086A21"/>
    <w:rsid w:val="000A316D"/>
    <w:rsid w:val="000A3AA0"/>
    <w:rsid w:val="000A6A2D"/>
    <w:rsid w:val="000D33C0"/>
    <w:rsid w:val="000D3673"/>
    <w:rsid w:val="000E52D9"/>
    <w:rsid w:val="0010007A"/>
    <w:rsid w:val="0012530C"/>
    <w:rsid w:val="00151F8F"/>
    <w:rsid w:val="001A20FE"/>
    <w:rsid w:val="001A2904"/>
    <w:rsid w:val="001C4BE2"/>
    <w:rsid w:val="001E4C88"/>
    <w:rsid w:val="001F6481"/>
    <w:rsid w:val="00214614"/>
    <w:rsid w:val="00214BB6"/>
    <w:rsid w:val="00231B60"/>
    <w:rsid w:val="00237BFE"/>
    <w:rsid w:val="00237F01"/>
    <w:rsid w:val="00273DAC"/>
    <w:rsid w:val="0029450F"/>
    <w:rsid w:val="002A6F72"/>
    <w:rsid w:val="002B1E9A"/>
    <w:rsid w:val="002B4D6E"/>
    <w:rsid w:val="002C3492"/>
    <w:rsid w:val="00322818"/>
    <w:rsid w:val="00340914"/>
    <w:rsid w:val="00342616"/>
    <w:rsid w:val="00355E7D"/>
    <w:rsid w:val="003631F9"/>
    <w:rsid w:val="00375F9D"/>
    <w:rsid w:val="003A1873"/>
    <w:rsid w:val="003C6D21"/>
    <w:rsid w:val="00403F86"/>
    <w:rsid w:val="00420358"/>
    <w:rsid w:val="004336B2"/>
    <w:rsid w:val="00452AEF"/>
    <w:rsid w:val="00460FD1"/>
    <w:rsid w:val="004C2833"/>
    <w:rsid w:val="00501FE5"/>
    <w:rsid w:val="00504370"/>
    <w:rsid w:val="00515959"/>
    <w:rsid w:val="00517E90"/>
    <w:rsid w:val="005375F8"/>
    <w:rsid w:val="00551F28"/>
    <w:rsid w:val="005755C9"/>
    <w:rsid w:val="00582C1A"/>
    <w:rsid w:val="00584BA9"/>
    <w:rsid w:val="0059294C"/>
    <w:rsid w:val="005B7D77"/>
    <w:rsid w:val="005C77B5"/>
    <w:rsid w:val="00615C0C"/>
    <w:rsid w:val="00666582"/>
    <w:rsid w:val="006C3D2E"/>
    <w:rsid w:val="006F63FC"/>
    <w:rsid w:val="00750E35"/>
    <w:rsid w:val="00787809"/>
    <w:rsid w:val="007A0A82"/>
    <w:rsid w:val="007A153F"/>
    <w:rsid w:val="007A545C"/>
    <w:rsid w:val="007A657B"/>
    <w:rsid w:val="007C3EFF"/>
    <w:rsid w:val="007C69BF"/>
    <w:rsid w:val="00804F0A"/>
    <w:rsid w:val="00816029"/>
    <w:rsid w:val="00826F69"/>
    <w:rsid w:val="0084247D"/>
    <w:rsid w:val="00872F58"/>
    <w:rsid w:val="008B4F98"/>
    <w:rsid w:val="008B5735"/>
    <w:rsid w:val="008D076A"/>
    <w:rsid w:val="00963519"/>
    <w:rsid w:val="00966969"/>
    <w:rsid w:val="00967E74"/>
    <w:rsid w:val="009712E1"/>
    <w:rsid w:val="00975D68"/>
    <w:rsid w:val="009D000A"/>
    <w:rsid w:val="009E33B8"/>
    <w:rsid w:val="00A14A46"/>
    <w:rsid w:val="00A33C5A"/>
    <w:rsid w:val="00A761E9"/>
    <w:rsid w:val="00A912DD"/>
    <w:rsid w:val="00A96606"/>
    <w:rsid w:val="00AA40D3"/>
    <w:rsid w:val="00AC3212"/>
    <w:rsid w:val="00AD301F"/>
    <w:rsid w:val="00B200BF"/>
    <w:rsid w:val="00B25F99"/>
    <w:rsid w:val="00B53FD7"/>
    <w:rsid w:val="00B573B5"/>
    <w:rsid w:val="00B60510"/>
    <w:rsid w:val="00B61191"/>
    <w:rsid w:val="00B71F6A"/>
    <w:rsid w:val="00B8063E"/>
    <w:rsid w:val="00BB250D"/>
    <w:rsid w:val="00BE2180"/>
    <w:rsid w:val="00BF2D02"/>
    <w:rsid w:val="00BF3C5C"/>
    <w:rsid w:val="00BF7F07"/>
    <w:rsid w:val="00C01280"/>
    <w:rsid w:val="00C21F0D"/>
    <w:rsid w:val="00C3202B"/>
    <w:rsid w:val="00C45FCD"/>
    <w:rsid w:val="00C66B5F"/>
    <w:rsid w:val="00C81E83"/>
    <w:rsid w:val="00C93842"/>
    <w:rsid w:val="00C97480"/>
    <w:rsid w:val="00CB7EAA"/>
    <w:rsid w:val="00CD28DD"/>
    <w:rsid w:val="00CE501F"/>
    <w:rsid w:val="00CE66EC"/>
    <w:rsid w:val="00CF619C"/>
    <w:rsid w:val="00D133BE"/>
    <w:rsid w:val="00D370A2"/>
    <w:rsid w:val="00D3716A"/>
    <w:rsid w:val="00D42682"/>
    <w:rsid w:val="00DB19F9"/>
    <w:rsid w:val="00DF254E"/>
    <w:rsid w:val="00E00B03"/>
    <w:rsid w:val="00E067A5"/>
    <w:rsid w:val="00E35653"/>
    <w:rsid w:val="00E434ED"/>
    <w:rsid w:val="00E84D11"/>
    <w:rsid w:val="00E9780B"/>
    <w:rsid w:val="00EC6689"/>
    <w:rsid w:val="00ED78E4"/>
    <w:rsid w:val="00EE039D"/>
    <w:rsid w:val="00EE238E"/>
    <w:rsid w:val="00EF17DD"/>
    <w:rsid w:val="00EF3EE3"/>
    <w:rsid w:val="00EF4D60"/>
    <w:rsid w:val="00F173DE"/>
    <w:rsid w:val="00F33A3C"/>
    <w:rsid w:val="00F74B7C"/>
    <w:rsid w:val="00FA1A9A"/>
    <w:rsid w:val="00FC2D58"/>
    <w:rsid w:val="00FD2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ED0554"/>
  <w15:chartTrackingRefBased/>
  <w15:docId w15:val="{7B2B7CEB-7BA0-48B9-83A8-8E159C28B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qFormat="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250D"/>
    <w:pPr>
      <w:widowControl w:val="0"/>
      <w:jc w:val="both"/>
    </w:pPr>
  </w:style>
  <w:style w:type="paragraph" w:styleId="1">
    <w:name w:val="heading 1"/>
    <w:basedOn w:val="a"/>
    <w:next w:val="a"/>
    <w:link w:val="10"/>
    <w:qFormat/>
    <w:rsid w:val="00C01280"/>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nhideWhenUsed/>
    <w:qFormat/>
    <w:rsid w:val="00C01280"/>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nhideWhenUsed/>
    <w:qFormat/>
    <w:rsid w:val="00C01280"/>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C01280"/>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C01280"/>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C01280"/>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C01280"/>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C01280"/>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C01280"/>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01280"/>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C01280"/>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C01280"/>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C01280"/>
    <w:rPr>
      <w:rFonts w:cstheme="majorBidi"/>
      <w:color w:val="0F4761" w:themeColor="accent1" w:themeShade="BF"/>
      <w:sz w:val="28"/>
      <w:szCs w:val="28"/>
    </w:rPr>
  </w:style>
  <w:style w:type="character" w:customStyle="1" w:styleId="50">
    <w:name w:val="标题 5 字符"/>
    <w:basedOn w:val="a0"/>
    <w:link w:val="5"/>
    <w:uiPriority w:val="9"/>
    <w:semiHidden/>
    <w:rsid w:val="00C01280"/>
    <w:rPr>
      <w:rFonts w:cstheme="majorBidi"/>
      <w:color w:val="0F4761" w:themeColor="accent1" w:themeShade="BF"/>
      <w:sz w:val="24"/>
      <w:szCs w:val="24"/>
    </w:rPr>
  </w:style>
  <w:style w:type="character" w:customStyle="1" w:styleId="60">
    <w:name w:val="标题 6 字符"/>
    <w:basedOn w:val="a0"/>
    <w:link w:val="6"/>
    <w:uiPriority w:val="9"/>
    <w:semiHidden/>
    <w:rsid w:val="00C01280"/>
    <w:rPr>
      <w:rFonts w:cstheme="majorBidi"/>
      <w:b/>
      <w:bCs/>
      <w:color w:val="0F4761" w:themeColor="accent1" w:themeShade="BF"/>
    </w:rPr>
  </w:style>
  <w:style w:type="character" w:customStyle="1" w:styleId="70">
    <w:name w:val="标题 7 字符"/>
    <w:basedOn w:val="a0"/>
    <w:link w:val="7"/>
    <w:uiPriority w:val="9"/>
    <w:semiHidden/>
    <w:rsid w:val="00C01280"/>
    <w:rPr>
      <w:rFonts w:cstheme="majorBidi"/>
      <w:b/>
      <w:bCs/>
      <w:color w:val="595959" w:themeColor="text1" w:themeTint="A6"/>
    </w:rPr>
  </w:style>
  <w:style w:type="character" w:customStyle="1" w:styleId="80">
    <w:name w:val="标题 8 字符"/>
    <w:basedOn w:val="a0"/>
    <w:link w:val="8"/>
    <w:uiPriority w:val="9"/>
    <w:semiHidden/>
    <w:rsid w:val="00C01280"/>
    <w:rPr>
      <w:rFonts w:cstheme="majorBidi"/>
      <w:color w:val="595959" w:themeColor="text1" w:themeTint="A6"/>
    </w:rPr>
  </w:style>
  <w:style w:type="character" w:customStyle="1" w:styleId="90">
    <w:name w:val="标题 9 字符"/>
    <w:basedOn w:val="a0"/>
    <w:link w:val="9"/>
    <w:uiPriority w:val="9"/>
    <w:semiHidden/>
    <w:rsid w:val="00C01280"/>
    <w:rPr>
      <w:rFonts w:eastAsiaTheme="majorEastAsia" w:cstheme="majorBidi"/>
      <w:color w:val="595959" w:themeColor="text1" w:themeTint="A6"/>
    </w:rPr>
  </w:style>
  <w:style w:type="paragraph" w:styleId="a3">
    <w:name w:val="Title"/>
    <w:basedOn w:val="a"/>
    <w:next w:val="a"/>
    <w:link w:val="a4"/>
    <w:uiPriority w:val="10"/>
    <w:qFormat/>
    <w:rsid w:val="00C0128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0128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0128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C0128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01280"/>
    <w:pPr>
      <w:spacing w:before="160" w:after="160"/>
      <w:jc w:val="center"/>
    </w:pPr>
    <w:rPr>
      <w:i/>
      <w:iCs/>
      <w:color w:val="404040" w:themeColor="text1" w:themeTint="BF"/>
    </w:rPr>
  </w:style>
  <w:style w:type="character" w:customStyle="1" w:styleId="a8">
    <w:name w:val="引用 字符"/>
    <w:basedOn w:val="a0"/>
    <w:link w:val="a7"/>
    <w:uiPriority w:val="29"/>
    <w:rsid w:val="00C01280"/>
    <w:rPr>
      <w:i/>
      <w:iCs/>
      <w:color w:val="404040" w:themeColor="text1" w:themeTint="BF"/>
    </w:rPr>
  </w:style>
  <w:style w:type="paragraph" w:styleId="a9">
    <w:name w:val="List Paragraph"/>
    <w:basedOn w:val="a"/>
    <w:uiPriority w:val="34"/>
    <w:qFormat/>
    <w:rsid w:val="00C01280"/>
    <w:pPr>
      <w:ind w:left="720"/>
      <w:contextualSpacing/>
    </w:pPr>
  </w:style>
  <w:style w:type="character" w:styleId="aa">
    <w:name w:val="Intense Emphasis"/>
    <w:basedOn w:val="a0"/>
    <w:uiPriority w:val="21"/>
    <w:qFormat/>
    <w:rsid w:val="00C01280"/>
    <w:rPr>
      <w:i/>
      <w:iCs/>
      <w:color w:val="0F4761" w:themeColor="accent1" w:themeShade="BF"/>
    </w:rPr>
  </w:style>
  <w:style w:type="paragraph" w:styleId="ab">
    <w:name w:val="Intense Quote"/>
    <w:basedOn w:val="a"/>
    <w:next w:val="a"/>
    <w:link w:val="ac"/>
    <w:uiPriority w:val="30"/>
    <w:qFormat/>
    <w:rsid w:val="00C012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C01280"/>
    <w:rPr>
      <w:i/>
      <w:iCs/>
      <w:color w:val="0F4761" w:themeColor="accent1" w:themeShade="BF"/>
    </w:rPr>
  </w:style>
  <w:style w:type="character" w:styleId="ad">
    <w:name w:val="Intense Reference"/>
    <w:basedOn w:val="a0"/>
    <w:uiPriority w:val="32"/>
    <w:qFormat/>
    <w:rsid w:val="00C01280"/>
    <w:rPr>
      <w:b/>
      <w:bCs/>
      <w:smallCaps/>
      <w:color w:val="0F4761" w:themeColor="accent1" w:themeShade="BF"/>
      <w:spacing w:val="5"/>
    </w:rPr>
  </w:style>
  <w:style w:type="paragraph" w:styleId="ae">
    <w:name w:val="header"/>
    <w:basedOn w:val="a"/>
    <w:link w:val="af"/>
    <w:unhideWhenUsed/>
    <w:rsid w:val="00CE66EC"/>
    <w:pPr>
      <w:tabs>
        <w:tab w:val="center" w:pos="4153"/>
        <w:tab w:val="right" w:pos="8306"/>
      </w:tabs>
      <w:snapToGrid w:val="0"/>
      <w:jc w:val="center"/>
    </w:pPr>
    <w:rPr>
      <w:sz w:val="18"/>
      <w:szCs w:val="18"/>
    </w:rPr>
  </w:style>
  <w:style w:type="character" w:customStyle="1" w:styleId="af">
    <w:name w:val="页眉 字符"/>
    <w:basedOn w:val="a0"/>
    <w:link w:val="ae"/>
    <w:uiPriority w:val="99"/>
    <w:rsid w:val="00CE66EC"/>
    <w:rPr>
      <w:sz w:val="18"/>
      <w:szCs w:val="18"/>
    </w:rPr>
  </w:style>
  <w:style w:type="paragraph" w:styleId="af0">
    <w:name w:val="footer"/>
    <w:basedOn w:val="a"/>
    <w:link w:val="af1"/>
    <w:unhideWhenUsed/>
    <w:qFormat/>
    <w:rsid w:val="00CE66EC"/>
    <w:pPr>
      <w:tabs>
        <w:tab w:val="center" w:pos="4153"/>
        <w:tab w:val="right" w:pos="8306"/>
      </w:tabs>
      <w:snapToGrid w:val="0"/>
      <w:jc w:val="left"/>
    </w:pPr>
    <w:rPr>
      <w:sz w:val="18"/>
      <w:szCs w:val="18"/>
    </w:rPr>
  </w:style>
  <w:style w:type="character" w:customStyle="1" w:styleId="af1">
    <w:name w:val="页脚 字符"/>
    <w:basedOn w:val="a0"/>
    <w:link w:val="af0"/>
    <w:uiPriority w:val="99"/>
    <w:rsid w:val="00CE66EC"/>
    <w:rPr>
      <w:sz w:val="18"/>
      <w:szCs w:val="18"/>
    </w:rPr>
  </w:style>
  <w:style w:type="numbering" w:customStyle="1" w:styleId="11">
    <w:name w:val="无列表1"/>
    <w:next w:val="a2"/>
    <w:uiPriority w:val="99"/>
    <w:semiHidden/>
    <w:unhideWhenUsed/>
    <w:rsid w:val="00CE66EC"/>
  </w:style>
  <w:style w:type="paragraph" w:styleId="af2">
    <w:name w:val="Closing"/>
    <w:basedOn w:val="a"/>
    <w:link w:val="af3"/>
    <w:qFormat/>
    <w:rsid w:val="00CE66EC"/>
    <w:pPr>
      <w:spacing w:line="360" w:lineRule="auto"/>
      <w:ind w:leftChars="2100" w:left="100"/>
    </w:pPr>
    <w:rPr>
      <w:rFonts w:ascii="宋体" w:eastAsia="宋体" w:hAnsi="Times New Roman" w:cs="Times New Roman"/>
      <w:sz w:val="24"/>
      <w:szCs w:val="20"/>
    </w:rPr>
  </w:style>
  <w:style w:type="character" w:customStyle="1" w:styleId="af3">
    <w:name w:val="结束语 字符"/>
    <w:basedOn w:val="a0"/>
    <w:link w:val="af2"/>
    <w:rsid w:val="00CE66EC"/>
    <w:rPr>
      <w:rFonts w:ascii="宋体" w:eastAsia="宋体" w:hAnsi="Times New Roman" w:cs="Times New Roman"/>
      <w:sz w:val="24"/>
      <w:szCs w:val="20"/>
    </w:rPr>
  </w:style>
  <w:style w:type="paragraph" w:styleId="af4">
    <w:name w:val="Normal Indent"/>
    <w:basedOn w:val="a"/>
    <w:rsid w:val="00CE66EC"/>
    <w:pPr>
      <w:widowControl/>
      <w:spacing w:line="360" w:lineRule="auto"/>
      <w:ind w:firstLine="420"/>
      <w:jc w:val="left"/>
    </w:pPr>
    <w:rPr>
      <w:rFonts w:ascii="宋体" w:eastAsia="宋体" w:hAnsi="Times New Roman" w:cs="Times New Roman"/>
      <w:kern w:val="0"/>
      <w:sz w:val="20"/>
      <w:szCs w:val="20"/>
    </w:rPr>
  </w:style>
  <w:style w:type="paragraph" w:styleId="af5">
    <w:name w:val="annotation text"/>
    <w:basedOn w:val="a"/>
    <w:link w:val="af6"/>
    <w:rsid w:val="00CE66EC"/>
    <w:pPr>
      <w:adjustRightInd w:val="0"/>
      <w:spacing w:line="360" w:lineRule="atLeast"/>
      <w:jc w:val="left"/>
      <w:textAlignment w:val="baseline"/>
    </w:pPr>
    <w:rPr>
      <w:rFonts w:ascii="宋体" w:eastAsia="宋体" w:hAnsi="Times New Roman" w:cs="Times New Roman"/>
      <w:kern w:val="0"/>
      <w:sz w:val="24"/>
      <w:szCs w:val="20"/>
    </w:rPr>
  </w:style>
  <w:style w:type="character" w:customStyle="1" w:styleId="af6">
    <w:name w:val="批注文字 字符"/>
    <w:basedOn w:val="a0"/>
    <w:link w:val="af5"/>
    <w:rsid w:val="00CE66EC"/>
    <w:rPr>
      <w:rFonts w:ascii="宋体" w:eastAsia="宋体" w:hAnsi="Times New Roman" w:cs="Times New Roman"/>
      <w:kern w:val="0"/>
      <w:sz w:val="24"/>
      <w:szCs w:val="20"/>
    </w:rPr>
  </w:style>
  <w:style w:type="paragraph" w:styleId="af7">
    <w:name w:val="Body Text"/>
    <w:basedOn w:val="a"/>
    <w:next w:val="a"/>
    <w:link w:val="af8"/>
    <w:rsid w:val="00CE66EC"/>
    <w:pPr>
      <w:spacing w:after="120" w:line="360" w:lineRule="auto"/>
    </w:pPr>
    <w:rPr>
      <w:rFonts w:ascii="宋体" w:eastAsia="宋体" w:hAnsi="Times New Roman" w:cs="Times New Roman"/>
      <w:sz w:val="24"/>
      <w:szCs w:val="20"/>
    </w:rPr>
  </w:style>
  <w:style w:type="character" w:customStyle="1" w:styleId="af8">
    <w:name w:val="正文文本 字符"/>
    <w:basedOn w:val="a0"/>
    <w:link w:val="af7"/>
    <w:rsid w:val="00CE66EC"/>
    <w:rPr>
      <w:rFonts w:ascii="宋体" w:eastAsia="宋体" w:hAnsi="Times New Roman" w:cs="Times New Roman"/>
      <w:sz w:val="24"/>
      <w:szCs w:val="20"/>
    </w:rPr>
  </w:style>
  <w:style w:type="paragraph" w:styleId="af9">
    <w:name w:val="Body Text Indent"/>
    <w:basedOn w:val="a"/>
    <w:next w:val="afa"/>
    <w:link w:val="afb"/>
    <w:rsid w:val="00CE66EC"/>
    <w:pPr>
      <w:spacing w:line="360" w:lineRule="auto"/>
      <w:ind w:firstLineChars="200" w:firstLine="560"/>
    </w:pPr>
    <w:rPr>
      <w:rFonts w:ascii="宋体" w:eastAsia="宋体" w:hAnsi="Times New Roman" w:cs="Times New Roman"/>
      <w:sz w:val="24"/>
      <w:szCs w:val="20"/>
    </w:rPr>
  </w:style>
  <w:style w:type="character" w:customStyle="1" w:styleId="afb">
    <w:name w:val="正文文本缩进 字符"/>
    <w:basedOn w:val="a0"/>
    <w:link w:val="af9"/>
    <w:rsid w:val="00CE66EC"/>
    <w:rPr>
      <w:rFonts w:ascii="宋体" w:eastAsia="宋体" w:hAnsi="Times New Roman" w:cs="Times New Roman"/>
      <w:sz w:val="24"/>
      <w:szCs w:val="20"/>
    </w:rPr>
  </w:style>
  <w:style w:type="paragraph" w:styleId="afa">
    <w:name w:val="envelope return"/>
    <w:basedOn w:val="a"/>
    <w:qFormat/>
    <w:rsid w:val="00CE66EC"/>
    <w:pPr>
      <w:snapToGrid w:val="0"/>
      <w:spacing w:line="360" w:lineRule="auto"/>
    </w:pPr>
    <w:rPr>
      <w:rFonts w:ascii="Arial" w:eastAsia="宋体" w:hAnsi="Arial" w:cs="Times New Roman"/>
      <w:sz w:val="24"/>
      <w:szCs w:val="20"/>
    </w:rPr>
  </w:style>
  <w:style w:type="paragraph" w:styleId="TOC3">
    <w:name w:val="toc 3"/>
    <w:basedOn w:val="a"/>
    <w:next w:val="a"/>
    <w:qFormat/>
    <w:rsid w:val="00CE66EC"/>
    <w:pPr>
      <w:spacing w:line="360" w:lineRule="auto"/>
      <w:ind w:left="561"/>
      <w:jc w:val="left"/>
    </w:pPr>
    <w:rPr>
      <w:rFonts w:ascii="宋体" w:eastAsia="宋体" w:hAnsi="Times New Roman" w:cs="Times New Roman"/>
      <w:sz w:val="24"/>
      <w:szCs w:val="20"/>
    </w:rPr>
  </w:style>
  <w:style w:type="paragraph" w:styleId="afc">
    <w:name w:val="Plain Text"/>
    <w:basedOn w:val="a"/>
    <w:next w:val="a"/>
    <w:link w:val="afd"/>
    <w:qFormat/>
    <w:rsid w:val="00CE66EC"/>
    <w:pPr>
      <w:spacing w:line="360" w:lineRule="auto"/>
    </w:pPr>
    <w:rPr>
      <w:rFonts w:ascii="宋体" w:eastAsia="华文宋体" w:hAnsi="Courier New" w:cs="Times New Roman"/>
      <w:sz w:val="28"/>
      <w:szCs w:val="20"/>
    </w:rPr>
  </w:style>
  <w:style w:type="character" w:customStyle="1" w:styleId="afd">
    <w:name w:val="纯文本 字符"/>
    <w:basedOn w:val="a0"/>
    <w:link w:val="afc"/>
    <w:rsid w:val="00CE66EC"/>
    <w:rPr>
      <w:rFonts w:ascii="宋体" w:eastAsia="华文宋体" w:hAnsi="Courier New" w:cs="Times New Roman"/>
      <w:sz w:val="28"/>
      <w:szCs w:val="20"/>
    </w:rPr>
  </w:style>
  <w:style w:type="paragraph" w:styleId="afe">
    <w:name w:val="Date"/>
    <w:basedOn w:val="a"/>
    <w:next w:val="a"/>
    <w:link w:val="aff"/>
    <w:rsid w:val="00CE66EC"/>
    <w:rPr>
      <w:rFonts w:ascii="宋体" w:eastAsia="宋体" w:hAnsi="Times New Roman" w:cs="Times New Roman"/>
      <w:szCs w:val="20"/>
    </w:rPr>
  </w:style>
  <w:style w:type="character" w:customStyle="1" w:styleId="aff">
    <w:name w:val="日期 字符"/>
    <w:basedOn w:val="a0"/>
    <w:link w:val="afe"/>
    <w:rsid w:val="00CE66EC"/>
    <w:rPr>
      <w:rFonts w:ascii="宋体" w:eastAsia="宋体" w:hAnsi="Times New Roman" w:cs="Times New Roman"/>
      <w:szCs w:val="20"/>
    </w:rPr>
  </w:style>
  <w:style w:type="paragraph" w:styleId="21">
    <w:name w:val="Body Text Indent 2"/>
    <w:basedOn w:val="a"/>
    <w:link w:val="22"/>
    <w:rsid w:val="00CE66EC"/>
    <w:pPr>
      <w:spacing w:line="480" w:lineRule="auto"/>
      <w:ind w:firstLine="561"/>
    </w:pPr>
    <w:rPr>
      <w:rFonts w:ascii="宋体" w:eastAsia="宋体" w:hAnsi="Times New Roman" w:cs="Times New Roman"/>
      <w:sz w:val="24"/>
      <w:szCs w:val="20"/>
    </w:rPr>
  </w:style>
  <w:style w:type="character" w:customStyle="1" w:styleId="22">
    <w:name w:val="正文文本缩进 2 字符"/>
    <w:basedOn w:val="a0"/>
    <w:link w:val="21"/>
    <w:rsid w:val="00CE66EC"/>
    <w:rPr>
      <w:rFonts w:ascii="宋体" w:eastAsia="宋体" w:hAnsi="Times New Roman" w:cs="Times New Roman"/>
      <w:sz w:val="24"/>
      <w:szCs w:val="20"/>
    </w:rPr>
  </w:style>
  <w:style w:type="paragraph" w:styleId="aff0">
    <w:name w:val="Balloon Text"/>
    <w:basedOn w:val="a"/>
    <w:link w:val="aff1"/>
    <w:rsid w:val="00CE66EC"/>
    <w:rPr>
      <w:rFonts w:ascii="宋体" w:eastAsia="宋体" w:hAnsi="Times New Roman" w:cs="Times New Roman"/>
      <w:sz w:val="18"/>
      <w:szCs w:val="18"/>
    </w:rPr>
  </w:style>
  <w:style w:type="character" w:customStyle="1" w:styleId="aff1">
    <w:name w:val="批注框文本 字符"/>
    <w:basedOn w:val="a0"/>
    <w:link w:val="aff0"/>
    <w:rsid w:val="00CE66EC"/>
    <w:rPr>
      <w:rFonts w:ascii="宋体" w:eastAsia="宋体" w:hAnsi="Times New Roman" w:cs="Times New Roman"/>
      <w:sz w:val="18"/>
      <w:szCs w:val="18"/>
    </w:rPr>
  </w:style>
  <w:style w:type="paragraph" w:styleId="TOC1">
    <w:name w:val="toc 1"/>
    <w:basedOn w:val="a"/>
    <w:next w:val="a"/>
    <w:qFormat/>
    <w:rsid w:val="00CE66EC"/>
    <w:pPr>
      <w:spacing w:before="120" w:after="120" w:line="360" w:lineRule="auto"/>
      <w:jc w:val="left"/>
    </w:pPr>
    <w:rPr>
      <w:rFonts w:ascii="宋体" w:eastAsia="宋体" w:hAnsi="Times New Roman" w:cs="Times New Roman"/>
      <w:caps/>
      <w:sz w:val="24"/>
      <w:szCs w:val="20"/>
    </w:rPr>
  </w:style>
  <w:style w:type="paragraph" w:styleId="TOC2">
    <w:name w:val="toc 2"/>
    <w:basedOn w:val="a"/>
    <w:next w:val="a"/>
    <w:qFormat/>
    <w:rsid w:val="00CE66EC"/>
    <w:pPr>
      <w:spacing w:line="360" w:lineRule="auto"/>
      <w:ind w:left="278"/>
      <w:jc w:val="left"/>
    </w:pPr>
    <w:rPr>
      <w:rFonts w:ascii="宋体" w:eastAsia="宋体" w:hAnsi="Times New Roman" w:cs="Times New Roman"/>
      <w:smallCaps/>
      <w:sz w:val="24"/>
      <w:szCs w:val="20"/>
    </w:rPr>
  </w:style>
  <w:style w:type="paragraph" w:styleId="23">
    <w:name w:val="Body Text 2"/>
    <w:basedOn w:val="a"/>
    <w:link w:val="24"/>
    <w:qFormat/>
    <w:rsid w:val="00CE66EC"/>
    <w:pPr>
      <w:spacing w:line="500" w:lineRule="exact"/>
    </w:pPr>
    <w:rPr>
      <w:rFonts w:ascii="宋体" w:eastAsia="宋体" w:hAnsi="Times New Roman" w:cs="Times New Roman"/>
      <w:sz w:val="24"/>
      <w:szCs w:val="20"/>
    </w:rPr>
  </w:style>
  <w:style w:type="character" w:customStyle="1" w:styleId="24">
    <w:name w:val="正文文本 2 字符"/>
    <w:basedOn w:val="a0"/>
    <w:link w:val="23"/>
    <w:rsid w:val="00CE66EC"/>
    <w:rPr>
      <w:rFonts w:ascii="宋体" w:eastAsia="宋体" w:hAnsi="Times New Roman" w:cs="Times New Roman"/>
      <w:sz w:val="24"/>
      <w:szCs w:val="20"/>
    </w:rPr>
  </w:style>
  <w:style w:type="paragraph" w:styleId="aff2">
    <w:name w:val="Normal (Web)"/>
    <w:basedOn w:val="a"/>
    <w:uiPriority w:val="99"/>
    <w:unhideWhenUsed/>
    <w:rsid w:val="00CE66EC"/>
    <w:pPr>
      <w:widowControl/>
      <w:spacing w:before="100" w:beforeAutospacing="1" w:after="100" w:afterAutospacing="1"/>
      <w:jc w:val="left"/>
    </w:pPr>
    <w:rPr>
      <w:rFonts w:ascii="宋体" w:eastAsia="宋体" w:hAnsi="宋体" w:cs="宋体"/>
      <w:kern w:val="0"/>
      <w:sz w:val="24"/>
      <w:szCs w:val="24"/>
    </w:rPr>
  </w:style>
  <w:style w:type="paragraph" w:styleId="aff3">
    <w:name w:val="annotation subject"/>
    <w:basedOn w:val="af5"/>
    <w:next w:val="af5"/>
    <w:link w:val="aff4"/>
    <w:rsid w:val="00CE66EC"/>
    <w:pPr>
      <w:adjustRightInd/>
      <w:spacing w:line="360" w:lineRule="auto"/>
      <w:textAlignment w:val="auto"/>
    </w:pPr>
    <w:rPr>
      <w:b/>
      <w:bCs/>
      <w:kern w:val="2"/>
    </w:rPr>
  </w:style>
  <w:style w:type="character" w:customStyle="1" w:styleId="aff4">
    <w:name w:val="批注主题 字符"/>
    <w:basedOn w:val="af6"/>
    <w:link w:val="aff3"/>
    <w:rsid w:val="00CE66EC"/>
    <w:rPr>
      <w:rFonts w:ascii="宋体" w:eastAsia="宋体" w:hAnsi="Times New Roman" w:cs="Times New Roman"/>
      <w:b/>
      <w:bCs/>
      <w:kern w:val="0"/>
      <w:sz w:val="24"/>
      <w:szCs w:val="20"/>
    </w:rPr>
  </w:style>
  <w:style w:type="table" w:styleId="aff5">
    <w:name w:val="Table Grid"/>
    <w:basedOn w:val="a1"/>
    <w:rsid w:val="00CE66EC"/>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CE66EC"/>
    <w:rPr>
      <w:b/>
    </w:rPr>
  </w:style>
  <w:style w:type="character" w:styleId="aff7">
    <w:name w:val="FollowedHyperlink"/>
    <w:rsid w:val="00CE66EC"/>
    <w:rPr>
      <w:color w:val="333333"/>
      <w:u w:val="none"/>
    </w:rPr>
  </w:style>
  <w:style w:type="character" w:styleId="aff8">
    <w:name w:val="Emphasis"/>
    <w:qFormat/>
    <w:rsid w:val="00CE66EC"/>
    <w:rPr>
      <w:i/>
    </w:rPr>
  </w:style>
  <w:style w:type="character" w:styleId="HTML">
    <w:name w:val="HTML Variable"/>
    <w:rsid w:val="00CE66EC"/>
    <w:rPr>
      <w:i/>
    </w:rPr>
  </w:style>
  <w:style w:type="character" w:styleId="aff9">
    <w:name w:val="Hyperlink"/>
    <w:rsid w:val="00CE66EC"/>
    <w:rPr>
      <w:color w:val="333333"/>
      <w:u w:val="none"/>
    </w:rPr>
  </w:style>
  <w:style w:type="character" w:styleId="HTML0">
    <w:name w:val="HTML Code"/>
    <w:rsid w:val="00CE66EC"/>
    <w:rPr>
      <w:rFonts w:ascii="Courier New" w:hAnsi="Courier New"/>
      <w:sz w:val="20"/>
    </w:rPr>
  </w:style>
  <w:style w:type="character" w:styleId="affa">
    <w:name w:val="annotation reference"/>
    <w:rsid w:val="00CE66EC"/>
    <w:rPr>
      <w:sz w:val="21"/>
      <w:szCs w:val="21"/>
    </w:rPr>
  </w:style>
  <w:style w:type="character" w:styleId="HTML1">
    <w:name w:val="HTML Cite"/>
    <w:rsid w:val="00CE66EC"/>
    <w:rPr>
      <w:i/>
    </w:rPr>
  </w:style>
  <w:style w:type="paragraph" w:customStyle="1" w:styleId="Default">
    <w:name w:val="Default"/>
    <w:qFormat/>
    <w:rsid w:val="00CE66EC"/>
    <w:pPr>
      <w:widowControl w:val="0"/>
      <w:autoSpaceDE w:val="0"/>
      <w:autoSpaceDN w:val="0"/>
      <w:adjustRightInd w:val="0"/>
    </w:pPr>
    <w:rPr>
      <w:rFonts w:ascii="仿宋" w:eastAsia="仿宋" w:hAnsi="仿宋" w:cs="Times New Roman" w:hint="eastAsia"/>
      <w:color w:val="000000"/>
      <w:kern w:val="0"/>
      <w:sz w:val="24"/>
      <w:szCs w:val="20"/>
    </w:rPr>
  </w:style>
  <w:style w:type="paragraph" w:customStyle="1" w:styleId="NewNewNew">
    <w:name w:val="正文 New New New"/>
    <w:rsid w:val="00CE66EC"/>
    <w:pPr>
      <w:widowControl w:val="0"/>
      <w:spacing w:beforeLines="50" w:before="50"/>
      <w:jc w:val="both"/>
    </w:pPr>
    <w:rPr>
      <w:rFonts w:ascii="Times New Roman" w:eastAsia="宋体" w:hAnsi="Times New Roman" w:cs="Times New Roman"/>
      <w:b/>
      <w:szCs w:val="24"/>
    </w:rPr>
  </w:style>
  <w:style w:type="paragraph" w:customStyle="1" w:styleId="12">
    <w:name w:val="正文缩进1"/>
    <w:basedOn w:val="a"/>
    <w:qFormat/>
    <w:rsid w:val="00CE66EC"/>
    <w:pPr>
      <w:widowControl/>
      <w:spacing w:line="360" w:lineRule="auto"/>
      <w:ind w:firstLine="420"/>
      <w:jc w:val="left"/>
    </w:pPr>
    <w:rPr>
      <w:rFonts w:ascii="宋体" w:eastAsia="宋体" w:hAnsi="Times New Roman" w:cs="Times New Roman"/>
      <w:kern w:val="0"/>
      <w:sz w:val="20"/>
      <w:szCs w:val="20"/>
    </w:rPr>
  </w:style>
  <w:style w:type="paragraph" w:customStyle="1" w:styleId="15">
    <w:name w:val="样式 宋体 行距: 1.5 倍行距"/>
    <w:basedOn w:val="NewNewNewNewNewNewNewNewNewNewNewNewNewNewNewNewNewNewNewNewNewNewNewNewNewNewNewNewNewNewNewNewNewNewNewNewNewNewNewNewNewNewNewNewNewNewNewNewNewNewNewNewNewNewNewNewNewNewNewNewNewNewNe"/>
    <w:next w:val="a"/>
    <w:qFormat/>
    <w:rsid w:val="00CE66EC"/>
    <w:pPr>
      <w:jc w:val="center"/>
    </w:pPr>
    <w:rPr>
      <w:rFonts w:ascii="Times New Roman"/>
      <w:b/>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5"/>
    <w:qFormat/>
    <w:rsid w:val="00CE66EC"/>
    <w:pPr>
      <w:widowControl w:val="0"/>
      <w:jc w:val="both"/>
    </w:pPr>
    <w:rPr>
      <w:rFonts w:ascii="Calibri" w:eastAsia="宋体" w:hAnsi="Calibri" w:cs="黑体"/>
      <w:szCs w:val="24"/>
    </w:rPr>
  </w:style>
  <w:style w:type="paragraph" w:customStyle="1" w:styleId="13">
    <w:name w:val="正文缩进1"/>
    <w:basedOn w:val="a"/>
    <w:qFormat/>
    <w:rsid w:val="00CE66EC"/>
    <w:pPr>
      <w:widowControl/>
      <w:spacing w:line="360" w:lineRule="auto"/>
      <w:ind w:firstLine="420"/>
      <w:jc w:val="left"/>
    </w:pPr>
    <w:rPr>
      <w:rFonts w:ascii="宋体" w:eastAsia="宋体" w:hAnsi="Times New Roman" w:cs="Times New Roman"/>
      <w:kern w:val="0"/>
      <w:sz w:val="20"/>
      <w:szCs w:val="20"/>
    </w:rPr>
  </w:style>
  <w:style w:type="paragraph" w:customStyle="1" w:styleId="NormalIndent1">
    <w:name w:val="Normal Indent1"/>
    <w:basedOn w:val="a"/>
    <w:qFormat/>
    <w:rsid w:val="00CE66EC"/>
    <w:pPr>
      <w:spacing w:line="360" w:lineRule="auto"/>
      <w:ind w:firstLine="420"/>
    </w:pPr>
    <w:rPr>
      <w:rFonts w:ascii="宋体" w:eastAsia="宋体" w:hAnsi="Times New Roman" w:cs="Times New Roman"/>
      <w:sz w:val="20"/>
      <w:szCs w:val="20"/>
    </w:rPr>
  </w:style>
  <w:style w:type="paragraph" w:customStyle="1" w:styleId="affb">
    <w:name w:val="正文格式"/>
    <w:basedOn w:val="a"/>
    <w:qFormat/>
    <w:rsid w:val="00CE66EC"/>
    <w:pPr>
      <w:topLinePunct/>
      <w:spacing w:line="360" w:lineRule="auto"/>
      <w:ind w:firstLineChars="200" w:firstLine="420"/>
    </w:pPr>
    <w:rPr>
      <w:rFonts w:ascii="宋体" w:eastAsia="宋体" w:hAnsi="宋体" w:cs="Times New Roman"/>
      <w:bCs/>
      <w:sz w:val="24"/>
      <w:szCs w:val="21"/>
    </w:rPr>
  </w:style>
  <w:style w:type="paragraph" w:customStyle="1" w:styleId="NewNewNewNewNewNewNewNewNewNewNewNewNewNewNewNewNewNewNewNewNewNew">
    <w:name w:val="正文 New New New New New New New New New New New New New New New New New New New New New New"/>
    <w:qFormat/>
    <w:rsid w:val="00CE66EC"/>
    <w:pPr>
      <w:widowControl w:val="0"/>
      <w:jc w:val="both"/>
    </w:pPr>
    <w:rPr>
      <w:rFonts w:ascii="Times New Roman" w:eastAsia="宋体" w:hAnsi="Times New Roman" w:cs="Times New Roman"/>
      <w:szCs w:val="20"/>
    </w:rPr>
  </w:style>
  <w:style w:type="paragraph" w:customStyle="1" w:styleId="WPSOffice3">
    <w:name w:val="WPSOffice手动目录 3"/>
    <w:rsid w:val="00CE66EC"/>
    <w:pPr>
      <w:ind w:leftChars="400" w:left="400"/>
    </w:pPr>
    <w:rPr>
      <w:rFonts w:ascii="Times New Roman" w:eastAsia="宋体" w:hAnsi="Times New Roman" w:cs="Times New Roman"/>
      <w:kern w:val="0"/>
      <w:sz w:val="20"/>
      <w:szCs w:val="20"/>
    </w:rPr>
  </w:style>
  <w:style w:type="paragraph" w:customStyle="1" w:styleId="NewNewNewNewNewNewNewNewNewNewNewNewNewNewNewNewNewNewNewNewNewNewNewNewNew">
    <w:name w:val="正文 New New New New New New New New New New New New New New New New New New New New New New New New New"/>
    <w:qFormat/>
    <w:rsid w:val="00CE66EC"/>
    <w:pPr>
      <w:widowControl w:val="0"/>
      <w:spacing w:line="360" w:lineRule="auto"/>
      <w:jc w:val="both"/>
    </w:pPr>
    <w:rPr>
      <w:rFonts w:ascii="宋体" w:eastAsia="宋体" w:hAnsi="Times New Roman" w:cs="Times New Roman"/>
      <w:sz w:val="24"/>
      <w:szCs w:val="24"/>
    </w:rPr>
  </w:style>
  <w:style w:type="paragraph" w:customStyle="1" w:styleId="NewNew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New New"/>
    <w:rsid w:val="00CE66EC"/>
    <w:pPr>
      <w:widowControl w:val="0"/>
      <w:jc w:val="both"/>
    </w:pPr>
    <w:rPr>
      <w:rFonts w:ascii="Times New Roman" w:eastAsia="宋体" w:hAnsi="Times New Roman" w:cs="Times New Roman"/>
      <w:szCs w:val="24"/>
    </w:rPr>
  </w:style>
  <w:style w:type="paragraph" w:customStyle="1" w:styleId="New">
    <w:name w:val="普通(网站) New"/>
    <w:basedOn w:val="NewNewNewNewNewNewNewNewNewNewNewNewNewNewNewNewNewNewNewNewNewNew"/>
    <w:rsid w:val="00CE66EC"/>
    <w:rPr>
      <w:sz w:val="24"/>
    </w:rPr>
  </w:style>
  <w:style w:type="paragraph" w:customStyle="1" w:styleId="NewNew">
    <w:name w:val="正文 New New"/>
    <w:qFormat/>
    <w:rsid w:val="00CE66EC"/>
    <w:pPr>
      <w:widowControl w:val="0"/>
      <w:spacing w:line="360" w:lineRule="auto"/>
      <w:jc w:val="both"/>
    </w:pPr>
    <w:rPr>
      <w:rFonts w:ascii="宋体" w:eastAsia="宋体" w:hAnsi="Times New Roman" w:cs="Times New Roman"/>
      <w:sz w:val="24"/>
      <w:szCs w:val="20"/>
    </w:rPr>
  </w:style>
  <w:style w:type="paragraph" w:customStyle="1" w:styleId="NewNewNewNewNewNewNewNewNewNewNewNewNewNewNew">
    <w:name w:val="正文 New New New New New New New New New New New New New New New"/>
    <w:qFormat/>
    <w:rsid w:val="00CE66EC"/>
    <w:pPr>
      <w:widowControl w:val="0"/>
      <w:jc w:val="both"/>
    </w:pPr>
    <w:rPr>
      <w:rFonts w:ascii="Times New Roman" w:eastAsia="楷体_GB2312" w:hAnsi="Times New Roman" w:cs="Times New Roman"/>
      <w:szCs w:val="20"/>
    </w:rPr>
  </w:style>
  <w:style w:type="paragraph" w:customStyle="1" w:styleId="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w:qFormat/>
    <w:rsid w:val="00CE66EC"/>
    <w:pPr>
      <w:widowControl w:val="0"/>
      <w:spacing w:line="360" w:lineRule="auto"/>
      <w:jc w:val="both"/>
    </w:pPr>
    <w:rPr>
      <w:rFonts w:ascii="宋体" w:eastAsia="宋体" w:hAnsi="Times New Roman" w:cs="Times New Roman"/>
      <w:sz w:val="24"/>
    </w:rPr>
  </w:style>
  <w:style w:type="paragraph" w:customStyle="1" w:styleId="NewNewNewNewNewNewNewNew">
    <w:name w:val="正文 New New New New New New New New"/>
    <w:rsid w:val="00CE66EC"/>
    <w:pPr>
      <w:widowControl w:val="0"/>
      <w:jc w:val="both"/>
    </w:pPr>
    <w:rPr>
      <w:rFonts w:ascii="Times New Roman" w:eastAsia="楷体_GB2312" w:hAnsi="Times New Roman" w:cs="Times New Roman"/>
      <w:szCs w:val="20"/>
    </w:rPr>
  </w:style>
  <w:style w:type="paragraph" w:customStyle="1" w:styleId="WPSOffice1">
    <w:name w:val="WPSOffice手动目录 1"/>
    <w:rsid w:val="00CE66EC"/>
    <w:rPr>
      <w:rFonts w:ascii="Times New Roman" w:eastAsia="宋体" w:hAnsi="Times New Roman" w:cs="Times New Roman"/>
      <w:kern w:val="0"/>
      <w:sz w:val="20"/>
      <w:szCs w:val="20"/>
    </w:rPr>
  </w:style>
  <w:style w:type="paragraph" w:customStyle="1" w:styleId="New0">
    <w:name w:val="正文文本缩进 New"/>
    <w:basedOn w:val="NewNewNewNewNewNewNewNewNewNewNewNewNewNewNewNewNewNewNewNewNewNewNewNewNewNewNewNewNewNewNew"/>
    <w:qFormat/>
    <w:rsid w:val="00CE66EC"/>
    <w:pPr>
      <w:ind w:firstLineChars="200" w:firstLine="560"/>
    </w:pPr>
  </w:style>
  <w:style w:type="paragraph" w:customStyle="1" w:styleId="NewNewNewNewNewNewNewNewNewNewNewNewNewNewNewNewNewNewNewNewNewNewNewNewNewNewNewNewNewNewNew">
    <w:name w:val="正文 New New New New New New New New New New New New New New New New New New New New New New New New New New New New New New New"/>
    <w:qFormat/>
    <w:rsid w:val="00CE66EC"/>
    <w:pPr>
      <w:widowControl w:val="0"/>
      <w:spacing w:line="360" w:lineRule="auto"/>
      <w:jc w:val="both"/>
    </w:pPr>
    <w:rPr>
      <w:rFonts w:ascii="宋体" w:eastAsia="宋体" w:hAnsi="Times New Roman" w:cs="Times New Roman"/>
      <w:sz w:val="24"/>
      <w:szCs w:val="20"/>
    </w:rPr>
  </w:style>
  <w:style w:type="paragraph" w:customStyle="1" w:styleId="3NewNew">
    <w:name w:val="标题 3 New New"/>
    <w:basedOn w:val="New1"/>
    <w:next w:val="New1"/>
    <w:rsid w:val="00CE66EC"/>
    <w:pPr>
      <w:keepNext/>
      <w:keepLines/>
      <w:spacing w:before="120" w:after="120"/>
      <w:jc w:val="center"/>
      <w:outlineLvl w:val="2"/>
    </w:pPr>
    <w:rPr>
      <w:sz w:val="24"/>
    </w:rPr>
  </w:style>
  <w:style w:type="paragraph" w:customStyle="1" w:styleId="New1">
    <w:name w:val="正文缩进 New"/>
    <w:basedOn w:val="NewNewNewNewNewNewNewNewNewNewNewNewNewNewNewNewNewNewNewNewNewNewNewNewNewNewNewNewNewNewNew"/>
    <w:rsid w:val="00CE66EC"/>
    <w:pPr>
      <w:widowControl/>
      <w:ind w:firstLine="420"/>
      <w:jc w:val="left"/>
    </w:pPr>
    <w:rPr>
      <w:kern w:val="0"/>
      <w:sz w:val="20"/>
    </w:rPr>
  </w:style>
  <w:style w:type="paragraph" w:customStyle="1" w:styleId="NewNewNewNewNewNewNewNewNewNewNewNewNewNew">
    <w:name w:val="正文 New New New New New New New New New New New New New New"/>
    <w:rsid w:val="00CE66EC"/>
    <w:pPr>
      <w:widowControl w:val="0"/>
      <w:jc w:val="both"/>
    </w:pPr>
    <w:rPr>
      <w:rFonts w:ascii="Times New Roman" w:eastAsia="楷体_GB2312" w:hAnsi="Times New Roman" w:cs="Times New Roman"/>
      <w:szCs w:val="20"/>
    </w:rPr>
  </w:style>
  <w:style w:type="paragraph" w:customStyle="1" w:styleId="WPSOffice2">
    <w:name w:val="WPSOffice手动目录 2"/>
    <w:rsid w:val="00CE66EC"/>
    <w:pPr>
      <w:ind w:leftChars="200" w:left="200"/>
    </w:pPr>
    <w:rPr>
      <w:rFonts w:ascii="Times New Roman" w:eastAsia="宋体" w:hAnsi="Times New Roman" w:cs="Times New Roman"/>
      <w:kern w:val="0"/>
      <w:sz w:val="20"/>
      <w:szCs w:val="20"/>
    </w:rPr>
  </w:style>
  <w:style w:type="paragraph" w:customStyle="1" w:styleId="NewNewNewNewNewNewNewNewNewNew">
    <w:name w:val="正文 New New New New New New New New New New"/>
    <w:rsid w:val="00CE66EC"/>
    <w:pPr>
      <w:widowControl w:val="0"/>
      <w:jc w:val="both"/>
    </w:pPr>
    <w:rPr>
      <w:rFonts w:ascii="Times New Roman" w:eastAsia="楷体_GB2312" w:hAnsi="Times New Roman" w:cs="Times New Roman"/>
      <w:szCs w:val="20"/>
    </w:rPr>
  </w:style>
  <w:style w:type="paragraph" w:customStyle="1" w:styleId="New2">
    <w:name w:val="正文 New"/>
    <w:qFormat/>
    <w:rsid w:val="00CE66EC"/>
    <w:pPr>
      <w:widowControl w:val="0"/>
      <w:jc w:val="both"/>
    </w:pPr>
    <w:rPr>
      <w:rFonts w:ascii="Times New Roman" w:eastAsia="宋体" w:hAnsi="Times New Roman" w:cs="Times New Roman"/>
      <w:szCs w:val="24"/>
    </w:rPr>
  </w:style>
  <w:style w:type="paragraph" w:customStyle="1" w:styleId="NewNewNewNewNewNewNewNewNewNewNewNewNewNewNewNewNewNewNewNewNew">
    <w:name w:val="正文 New New New New New New New New New New New New New New New New New New New New New"/>
    <w:qFormat/>
    <w:rsid w:val="00CE66EC"/>
    <w:pPr>
      <w:widowControl w:val="0"/>
      <w:jc w:val="both"/>
    </w:pPr>
    <w:rPr>
      <w:rFonts w:ascii="Times New Roman" w:eastAsia="宋体" w:hAnsi="Times New Roman" w:cs="Times New Roman"/>
      <w:szCs w:val="20"/>
    </w:rPr>
  </w:style>
  <w:style w:type="paragraph" w:customStyle="1" w:styleId="NewNew0">
    <w:name w:val="正文文本缩进 New New"/>
    <w:basedOn w:val="New2"/>
    <w:rsid w:val="00CE66EC"/>
    <w:pPr>
      <w:ind w:firstLineChars="200" w:firstLine="560"/>
    </w:pPr>
    <w:rPr>
      <w:rFonts w:ascii="宋体"/>
      <w:sz w:val="24"/>
    </w:rPr>
  </w:style>
  <w:style w:type="character" w:customStyle="1" w:styleId="NormalCharacter">
    <w:name w:val="NormalCharacter"/>
    <w:uiPriority w:val="99"/>
    <w:qFormat/>
    <w:rsid w:val="00CE66EC"/>
  </w:style>
  <w:style w:type="paragraph" w:customStyle="1" w:styleId="Heading2">
    <w:name w:val="Heading2"/>
    <w:basedOn w:val="a"/>
    <w:next w:val="a"/>
    <w:uiPriority w:val="99"/>
    <w:qFormat/>
    <w:rsid w:val="00CE66EC"/>
    <w:pPr>
      <w:spacing w:line="360" w:lineRule="auto"/>
      <w:jc w:val="left"/>
    </w:pPr>
    <w:rPr>
      <w:rFonts w:ascii="宋体" w:eastAsia="宋体" w:hAnsi="Times New Roman" w:cs="Times New Roman"/>
      <w:kern w:val="0"/>
      <w:sz w:val="24"/>
      <w:szCs w:val="20"/>
    </w:rPr>
  </w:style>
  <w:style w:type="paragraph" w:customStyle="1" w:styleId="BodyTextIndent">
    <w:name w:val="BodyTextIndent"/>
    <w:basedOn w:val="a"/>
    <w:uiPriority w:val="99"/>
    <w:qFormat/>
    <w:rsid w:val="00CE66EC"/>
    <w:pPr>
      <w:spacing w:line="360" w:lineRule="auto"/>
      <w:ind w:firstLineChars="200" w:firstLine="560"/>
    </w:pPr>
    <w:rPr>
      <w:rFonts w:ascii="宋体" w:eastAsia="宋体" w:hAnsi="Times New Roman" w:cs="Times New Roman"/>
      <w:sz w:val="24"/>
      <w:szCs w:val="20"/>
    </w:rPr>
  </w:style>
  <w:style w:type="paragraph" w:customStyle="1" w:styleId="UserStyle76">
    <w:name w:val="UserStyle_76"/>
    <w:basedOn w:val="UserStyle15"/>
    <w:uiPriority w:val="99"/>
    <w:qFormat/>
    <w:rsid w:val="00CE66EC"/>
    <w:pPr>
      <w:ind w:firstLine="420"/>
      <w:jc w:val="left"/>
    </w:pPr>
    <w:rPr>
      <w:kern w:val="0"/>
      <w:sz w:val="20"/>
      <w:szCs w:val="20"/>
    </w:rPr>
  </w:style>
  <w:style w:type="paragraph" w:customStyle="1" w:styleId="UserStyle15">
    <w:name w:val="UserStyle_15"/>
    <w:uiPriority w:val="99"/>
    <w:qFormat/>
    <w:rsid w:val="00CE66EC"/>
    <w:pPr>
      <w:spacing w:line="360" w:lineRule="auto"/>
      <w:jc w:val="both"/>
      <w:textAlignment w:val="baseline"/>
    </w:pPr>
    <w:rPr>
      <w:rFonts w:ascii="宋体" w:eastAsia="宋体" w:hAnsi="Times New Roman" w:cs="宋体"/>
      <w:sz w:val="24"/>
      <w:szCs w:val="24"/>
    </w:rPr>
  </w:style>
  <w:style w:type="paragraph" w:customStyle="1" w:styleId="UserStyle19">
    <w:name w:val="UserStyle_19"/>
    <w:uiPriority w:val="99"/>
    <w:qFormat/>
    <w:rsid w:val="00CE66EC"/>
    <w:pPr>
      <w:jc w:val="both"/>
      <w:textAlignment w:val="baseline"/>
    </w:pPr>
    <w:rPr>
      <w:rFonts w:ascii="Times New Roman" w:eastAsia="宋体" w:hAnsi="Times New Roman" w:cs="Times New Roman"/>
      <w:szCs w:val="21"/>
    </w:rPr>
  </w:style>
  <w:style w:type="paragraph" w:customStyle="1" w:styleId="14">
    <w:name w:val="正文文本1"/>
    <w:basedOn w:val="a"/>
    <w:qFormat/>
    <w:rsid w:val="00CE66EC"/>
    <w:pPr>
      <w:spacing w:after="120" w:line="360" w:lineRule="auto"/>
    </w:pPr>
    <w:rPr>
      <w:rFonts w:ascii="宋体" w:eastAsia="宋体" w:hAnsi="Times New Roman" w:cs="Times New Roman"/>
      <w:sz w:val="24"/>
      <w:szCs w:val="20"/>
    </w:rPr>
  </w:style>
  <w:style w:type="paragraph" w:customStyle="1" w:styleId="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w:qFormat/>
    <w:rsid w:val="00CE66EC"/>
    <w:pPr>
      <w:widowControl w:val="0"/>
      <w:jc w:val="both"/>
    </w:pPr>
    <w:rPr>
      <w:rFonts w:ascii="Times New Roman" w:eastAsia="楷体_GB2312" w:hAnsi="Times New Roman" w:cs="Times New Roman"/>
      <w:szCs w:val="20"/>
    </w:rPr>
  </w:style>
  <w:style w:type="character" w:customStyle="1" w:styleId="hover21">
    <w:name w:val="hover21"/>
    <w:rsid w:val="00CE66EC"/>
    <w:rPr>
      <w:color w:val="5FB878"/>
    </w:rPr>
  </w:style>
  <w:style w:type="character" w:customStyle="1" w:styleId="hover22">
    <w:name w:val="hover22"/>
    <w:rsid w:val="00CE66EC"/>
    <w:rPr>
      <w:color w:val="FFFFFF"/>
    </w:rPr>
  </w:style>
  <w:style w:type="character" w:customStyle="1" w:styleId="hover23">
    <w:name w:val="hover23"/>
    <w:rsid w:val="00CE66EC"/>
    <w:rPr>
      <w:color w:val="5FB878"/>
    </w:rPr>
  </w:style>
  <w:style w:type="paragraph" w:customStyle="1" w:styleId="2NewNew">
    <w:name w:val="标题 2 New New"/>
    <w:basedOn w:val="New2"/>
    <w:next w:val="New2"/>
    <w:qFormat/>
    <w:rsid w:val="00CE66EC"/>
    <w:pPr>
      <w:autoSpaceDE w:val="0"/>
      <w:autoSpaceDN w:val="0"/>
      <w:adjustRightInd w:val="0"/>
      <w:jc w:val="left"/>
      <w:outlineLvl w:val="1"/>
    </w:pPr>
    <w:rPr>
      <w:kern w:val="0"/>
      <w:sz w:val="24"/>
    </w:rPr>
  </w:style>
  <w:style w:type="paragraph" w:customStyle="1" w:styleId="NewNewNewNewNewNewNewNewNewNewNewNewNewNewNewNewNewNewNewNew">
    <w:name w:val="正文 New New New New New New New New New New New New New New New New New New New New"/>
    <w:qFormat/>
    <w:rsid w:val="00CE66EC"/>
    <w:pPr>
      <w:widowControl w:val="0"/>
      <w:jc w:val="both"/>
    </w:pPr>
    <w:rPr>
      <w:rFonts w:ascii="Times New Roman" w:eastAsia="宋体" w:hAnsi="Times New Roman" w:cs="Times New Roman"/>
      <w:szCs w:val="20"/>
    </w:rPr>
  </w:style>
  <w:style w:type="paragraph" w:styleId="affc">
    <w:name w:val="Revision"/>
    <w:hidden/>
    <w:uiPriority w:val="99"/>
    <w:semiHidden/>
    <w:rsid w:val="00E356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586</TotalTime>
  <Pages>79</Pages>
  <Words>8402</Words>
  <Characters>47897</Characters>
  <Application>Microsoft Office Word</Application>
  <DocSecurity>0</DocSecurity>
  <Lines>399</Lines>
  <Paragraphs>112</Paragraphs>
  <ScaleCrop>false</ScaleCrop>
  <Company/>
  <LinksUpToDate>false</LinksUpToDate>
  <CharactersWithSpaces>56187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Liao</dc:creator>
  <cp:keywords/>
  <dc:description/>
  <cp:lastModifiedBy>V Liao</cp:lastModifiedBy>
  <cp:revision>76</cp:revision>
  <dcterms:created xsi:type="dcterms:W3CDTF">2026-04-17T09:12:00Z</dcterms:created>
  <dcterms:modified xsi:type="dcterms:W3CDTF">2026-04-28T11:18:00Z</dcterms:modified>
</cp:coreProperties>
</file>