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083BE">
      <w:pPr>
        <w:rPr>
          <w:rFonts w:hint="eastAsia" w:ascii="宋体" w:hAnsi="宋体" w:cs="宋体"/>
          <w:color w:val="000000" w:themeColor="text1"/>
          <w:highlight w:val="none"/>
          <w14:textFill>
            <w14:solidFill>
              <w14:schemeClr w14:val="tx1"/>
            </w14:solidFill>
          </w14:textFill>
        </w:rPr>
      </w:pPr>
    </w:p>
    <w:p w14:paraId="68EAAED3">
      <w:pPr>
        <w:rPr>
          <w:rFonts w:hint="eastAsia" w:ascii="宋体" w:hAnsi="宋体" w:eastAsia="宋体" w:cs="宋体"/>
          <w:color w:val="000000" w:themeColor="text1"/>
          <w:highlight w:val="none"/>
          <w:lang w:eastAsia="zh-CN"/>
          <w14:textFill>
            <w14:solidFill>
              <w14:schemeClr w14:val="tx1"/>
            </w14:solidFill>
          </w14:textFill>
        </w:rPr>
      </w:pPr>
      <w:bookmarkStart w:id="399" w:name="_GoBack"/>
      <w:r>
        <w:rPr>
          <w:rFonts w:hint="eastAsia" w:ascii="宋体" w:hAnsi="宋体" w:eastAsia="宋体" w:cs="宋体"/>
          <w:color w:val="000000" w:themeColor="text1"/>
          <w:highlight w:val="none"/>
          <w:lang w:eastAsia="zh-CN"/>
          <w14:textFill>
            <w14:solidFill>
              <w14:schemeClr w14:val="tx1"/>
            </w14:solidFill>
          </w14:textFill>
        </w:rPr>
        <w:drawing>
          <wp:inline distT="0" distB="0" distL="114300" distR="114300">
            <wp:extent cx="5756275" cy="7607300"/>
            <wp:effectExtent l="0" t="0" r="15875" b="12700"/>
            <wp:docPr id="2" name="图片 2" descr="招文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招文封面"/>
                    <pic:cNvPicPr>
                      <a:picLocks noChangeAspect="1"/>
                    </pic:cNvPicPr>
                  </pic:nvPicPr>
                  <pic:blipFill>
                    <a:blip r:embed="rId8"/>
                    <a:stretch>
                      <a:fillRect/>
                    </a:stretch>
                  </pic:blipFill>
                  <pic:spPr>
                    <a:xfrm>
                      <a:off x="0" y="0"/>
                      <a:ext cx="5756275" cy="7607300"/>
                    </a:xfrm>
                    <a:prstGeom prst="rect">
                      <a:avLst/>
                    </a:prstGeom>
                  </pic:spPr>
                </pic:pic>
              </a:graphicData>
            </a:graphic>
          </wp:inline>
        </w:drawing>
      </w:r>
      <w:bookmarkEnd w:id="399"/>
    </w:p>
    <w:p w14:paraId="2FB9A1CF">
      <w:pPr>
        <w:rPr>
          <w:rFonts w:hint="eastAsia" w:ascii="宋体" w:hAnsi="宋体" w:cs="宋体"/>
          <w:color w:val="000000" w:themeColor="text1"/>
          <w:highlight w:val="none"/>
          <w14:textFill>
            <w14:solidFill>
              <w14:schemeClr w14:val="tx1"/>
            </w14:solidFill>
          </w14:textFill>
        </w:rPr>
        <w:sectPr>
          <w:headerReference r:id="rId3" w:type="default"/>
          <w:footerReference r:id="rId4" w:type="default"/>
          <w:endnotePr>
            <w:numFmt w:val="decimal"/>
          </w:endnotePr>
          <w:pgSz w:w="11907" w:h="16840"/>
          <w:pgMar w:top="1440" w:right="1417" w:bottom="1440" w:left="1417" w:header="850" w:footer="850" w:gutter="0"/>
          <w:cols w:space="0" w:num="1"/>
          <w:rtlGutter w:val="0"/>
          <w:docGrid w:type="lines" w:linePitch="290" w:charSpace="0"/>
        </w:sectPr>
      </w:pPr>
    </w:p>
    <w:p w14:paraId="0816617E">
      <w:pPr>
        <w:rPr>
          <w:rFonts w:hint="eastAsia" w:ascii="宋体" w:hAnsi="宋体" w:cs="宋体"/>
          <w:color w:val="000000" w:themeColor="text1"/>
          <w:highlight w:val="none"/>
          <w14:textFill>
            <w14:solidFill>
              <w14:schemeClr w14:val="tx1"/>
            </w14:solidFill>
          </w14:textFill>
        </w:rPr>
      </w:pPr>
    </w:p>
    <w:p w14:paraId="72040C36">
      <w:pPr>
        <w:rPr>
          <w:rFonts w:hint="eastAsia" w:ascii="宋体" w:hAnsi="宋体" w:cs="宋体"/>
          <w:color w:val="000000" w:themeColor="text1"/>
          <w:highlight w:val="none"/>
          <w14:textFill>
            <w14:solidFill>
              <w14:schemeClr w14:val="tx1"/>
            </w14:solidFill>
          </w14:textFill>
        </w:rPr>
      </w:pPr>
    </w:p>
    <w:p w14:paraId="3250807B">
      <w:pPr>
        <w:rPr>
          <w:rFonts w:hint="eastAsia" w:ascii="宋体" w:hAnsi="宋体" w:cs="宋体"/>
          <w:color w:val="000000" w:themeColor="text1"/>
          <w:highlight w:val="none"/>
          <w14:textFill>
            <w14:solidFill>
              <w14:schemeClr w14:val="tx1"/>
            </w14:solidFill>
          </w14:textFill>
        </w:rPr>
      </w:pPr>
    </w:p>
    <w:p w14:paraId="4C320DA6">
      <w:pPr>
        <w:rPr>
          <w:rFonts w:hint="eastAsia" w:ascii="宋体" w:hAnsi="宋体" w:cs="宋体"/>
          <w:color w:val="000000" w:themeColor="text1"/>
          <w:highlight w:val="none"/>
          <w14:textFill>
            <w14:solidFill>
              <w14:schemeClr w14:val="tx1"/>
            </w14:solidFill>
          </w14:textFill>
        </w:rPr>
      </w:pPr>
    </w:p>
    <w:p w14:paraId="2A347B49">
      <w:pPr>
        <w:rPr>
          <w:rFonts w:hint="eastAsia" w:ascii="宋体" w:hAnsi="宋体" w:cs="宋体"/>
          <w:color w:val="000000" w:themeColor="text1"/>
          <w:highlight w:val="none"/>
          <w14:textFill>
            <w14:solidFill>
              <w14:schemeClr w14:val="tx1"/>
            </w14:solidFill>
          </w14:textFill>
        </w:rPr>
      </w:pPr>
    </w:p>
    <w:p w14:paraId="0F66A241">
      <w:pPr>
        <w:rPr>
          <w:rFonts w:hint="eastAsia" w:ascii="宋体" w:hAnsi="宋体" w:cs="宋体"/>
          <w:color w:val="000000" w:themeColor="text1"/>
          <w:highlight w:val="none"/>
          <w14:textFill>
            <w14:solidFill>
              <w14:schemeClr w14:val="tx1"/>
            </w14:solidFill>
          </w14:textFill>
        </w:rPr>
      </w:pPr>
    </w:p>
    <w:p w14:paraId="6F4C6377">
      <w:pPr>
        <w:rPr>
          <w:rFonts w:hint="eastAsia" w:ascii="宋体" w:hAnsi="宋体" w:cs="宋体"/>
          <w:color w:val="000000" w:themeColor="text1"/>
          <w:highlight w:val="none"/>
          <w14:textFill>
            <w14:solidFill>
              <w14:schemeClr w14:val="tx1"/>
            </w14:solidFill>
          </w14:textFill>
        </w:rPr>
      </w:pPr>
    </w:p>
    <w:p w14:paraId="7D206585">
      <w:pPr>
        <w:rPr>
          <w:rFonts w:hint="eastAsia" w:ascii="宋体" w:hAnsi="宋体" w:cs="宋体"/>
          <w:color w:val="000000" w:themeColor="text1"/>
          <w:highlight w:val="none"/>
          <w14:textFill>
            <w14:solidFill>
              <w14:schemeClr w14:val="tx1"/>
            </w14:solidFill>
          </w14:textFill>
        </w:rPr>
      </w:pPr>
    </w:p>
    <w:p w14:paraId="61BE299C">
      <w:pPr>
        <w:rPr>
          <w:rFonts w:hint="eastAsia" w:ascii="宋体" w:hAnsi="宋体" w:cs="宋体"/>
          <w:color w:val="000000" w:themeColor="text1"/>
          <w:highlight w:val="none"/>
          <w14:textFill>
            <w14:solidFill>
              <w14:schemeClr w14:val="tx1"/>
            </w14:solidFill>
          </w14:textFill>
        </w:rPr>
      </w:pPr>
    </w:p>
    <w:p w14:paraId="3368C6E4">
      <w:pPr>
        <w:rPr>
          <w:rFonts w:hint="eastAsia" w:ascii="宋体" w:hAnsi="宋体" w:cs="宋体"/>
          <w:color w:val="000000" w:themeColor="text1"/>
          <w:highlight w:val="none"/>
          <w14:textFill>
            <w14:solidFill>
              <w14:schemeClr w14:val="tx1"/>
            </w14:solidFill>
          </w14:textFill>
        </w:rPr>
      </w:pPr>
    </w:p>
    <w:p w14:paraId="2EAEDC32">
      <w:pPr>
        <w:rPr>
          <w:rFonts w:hint="eastAsia" w:ascii="宋体" w:hAnsi="宋体" w:cs="宋体"/>
          <w:color w:val="000000" w:themeColor="text1"/>
          <w:highlight w:val="none"/>
          <w14:textFill>
            <w14:solidFill>
              <w14:schemeClr w14:val="tx1"/>
            </w14:solidFill>
          </w14:textFill>
        </w:rPr>
      </w:pPr>
    </w:p>
    <w:p w14:paraId="00A2C18F">
      <w:pPr>
        <w:rPr>
          <w:rFonts w:hint="eastAsia" w:ascii="宋体" w:hAnsi="宋体" w:cs="宋体"/>
          <w:color w:val="000000" w:themeColor="text1"/>
          <w:highlight w:val="none"/>
          <w14:textFill>
            <w14:solidFill>
              <w14:schemeClr w14:val="tx1"/>
            </w14:solidFill>
          </w14:textFill>
        </w:rPr>
      </w:pPr>
    </w:p>
    <w:p w14:paraId="2A310CC7">
      <w:pPr>
        <w:rPr>
          <w:rFonts w:hint="eastAsia" w:ascii="宋体" w:hAnsi="宋体" w:cs="宋体"/>
          <w:color w:val="000000" w:themeColor="text1"/>
          <w:highlight w:val="none"/>
          <w14:textFill>
            <w14:solidFill>
              <w14:schemeClr w14:val="tx1"/>
            </w14:solidFill>
          </w14:textFill>
        </w:rPr>
      </w:pPr>
    </w:p>
    <w:p w14:paraId="4AB2B88C">
      <w:pPr>
        <w:rPr>
          <w:rFonts w:hint="eastAsia" w:ascii="宋体" w:hAnsi="宋体" w:cs="宋体"/>
          <w:color w:val="000000" w:themeColor="text1"/>
          <w:highlight w:val="none"/>
          <w14:textFill>
            <w14:solidFill>
              <w14:schemeClr w14:val="tx1"/>
            </w14:solidFill>
          </w14:textFill>
        </w:rPr>
      </w:pPr>
    </w:p>
    <w:p w14:paraId="3C31C1FD">
      <w:pPr>
        <w:rPr>
          <w:rFonts w:hint="eastAsia" w:ascii="宋体" w:hAnsi="宋体" w:cs="宋体"/>
          <w:color w:val="000000" w:themeColor="text1"/>
          <w:highlight w:val="none"/>
          <w14:textFill>
            <w14:solidFill>
              <w14:schemeClr w14:val="tx1"/>
            </w14:solidFill>
          </w14:textFill>
        </w:rPr>
      </w:pPr>
    </w:p>
    <w:p w14:paraId="344BD772">
      <w:pPr>
        <w:rPr>
          <w:rFonts w:hint="eastAsia" w:ascii="宋体" w:hAnsi="宋体" w:cs="宋体"/>
          <w:color w:val="000000" w:themeColor="text1"/>
          <w:highlight w:val="none"/>
          <w14:textFill>
            <w14:solidFill>
              <w14:schemeClr w14:val="tx1"/>
            </w14:solidFill>
          </w14:textFill>
        </w:rPr>
      </w:pPr>
    </w:p>
    <w:p w14:paraId="04B02AD7">
      <w:pPr>
        <w:rPr>
          <w:rFonts w:hint="eastAsia" w:ascii="宋体" w:hAnsi="宋体" w:cs="宋体"/>
          <w:color w:val="000000" w:themeColor="text1"/>
          <w:highlight w:val="none"/>
          <w14:textFill>
            <w14:solidFill>
              <w14:schemeClr w14:val="tx1"/>
            </w14:solidFill>
          </w14:textFill>
        </w:rPr>
      </w:pPr>
    </w:p>
    <w:p w14:paraId="5702190B">
      <w:pPr>
        <w:rPr>
          <w:rFonts w:hint="eastAsia" w:ascii="宋体" w:hAnsi="宋体" w:cs="宋体"/>
          <w:color w:val="000000" w:themeColor="text1"/>
          <w:highlight w:val="none"/>
          <w14:textFill>
            <w14:solidFill>
              <w14:schemeClr w14:val="tx1"/>
            </w14:solidFill>
          </w14:textFill>
        </w:rPr>
      </w:pPr>
    </w:p>
    <w:p w14:paraId="38950214">
      <w:pPr>
        <w:rPr>
          <w:rFonts w:hint="eastAsia" w:ascii="宋体" w:hAnsi="宋体" w:cs="宋体"/>
          <w:color w:val="000000" w:themeColor="text1"/>
          <w:highlight w:val="none"/>
          <w14:textFill>
            <w14:solidFill>
              <w14:schemeClr w14:val="tx1"/>
            </w14:solidFill>
          </w14:textFill>
        </w:rPr>
      </w:pPr>
    </w:p>
    <w:p w14:paraId="235D56E4">
      <w:pPr>
        <w:rPr>
          <w:rFonts w:hint="eastAsia" w:ascii="宋体" w:hAnsi="宋体" w:cs="宋体"/>
          <w:color w:val="000000" w:themeColor="text1"/>
          <w:highlight w:val="none"/>
          <w14:textFill>
            <w14:solidFill>
              <w14:schemeClr w14:val="tx1"/>
            </w14:solidFill>
          </w14:textFill>
        </w:rPr>
      </w:pPr>
    </w:p>
    <w:p w14:paraId="2FA0435A">
      <w:pPr>
        <w:rPr>
          <w:rFonts w:hint="eastAsia" w:ascii="宋体" w:hAnsi="宋体" w:cs="宋体"/>
          <w:color w:val="000000" w:themeColor="text1"/>
          <w:highlight w:val="none"/>
          <w14:textFill>
            <w14:solidFill>
              <w14:schemeClr w14:val="tx1"/>
            </w14:solidFill>
          </w14:textFill>
        </w:rPr>
      </w:pPr>
    </w:p>
    <w:p w14:paraId="3B5E96C8">
      <w:pPr>
        <w:rPr>
          <w:rFonts w:hint="eastAsia" w:ascii="宋体" w:hAnsi="宋体" w:cs="宋体"/>
          <w:color w:val="000000" w:themeColor="text1"/>
          <w:highlight w:val="none"/>
          <w14:textFill>
            <w14:solidFill>
              <w14:schemeClr w14:val="tx1"/>
            </w14:solidFill>
          </w14:textFill>
        </w:rPr>
      </w:pPr>
    </w:p>
    <w:p w14:paraId="787D41DE">
      <w:pPr>
        <w:rPr>
          <w:rFonts w:hint="eastAsia" w:ascii="宋体" w:hAnsi="宋体" w:cs="宋体"/>
          <w:color w:val="000000" w:themeColor="text1"/>
          <w:highlight w:val="none"/>
          <w14:textFill>
            <w14:solidFill>
              <w14:schemeClr w14:val="tx1"/>
            </w14:solidFill>
          </w14:textFill>
        </w:rPr>
      </w:pPr>
    </w:p>
    <w:p w14:paraId="2EC9C547">
      <w:pPr>
        <w:rPr>
          <w:rFonts w:hint="eastAsia" w:ascii="宋体" w:hAnsi="宋体" w:cs="宋体"/>
          <w:color w:val="000000" w:themeColor="text1"/>
          <w:highlight w:val="none"/>
          <w14:textFill>
            <w14:solidFill>
              <w14:schemeClr w14:val="tx1"/>
            </w14:solidFill>
          </w14:textFill>
        </w:rPr>
      </w:pPr>
    </w:p>
    <w:p w14:paraId="55D6E8DD">
      <w:pPr>
        <w:rPr>
          <w:rFonts w:hint="eastAsia" w:ascii="宋体" w:hAnsi="宋体" w:cs="宋体"/>
          <w:color w:val="000000" w:themeColor="text1"/>
          <w:highlight w:val="none"/>
          <w14:textFill>
            <w14:solidFill>
              <w14:schemeClr w14:val="tx1"/>
            </w14:solidFill>
          </w14:textFill>
        </w:rPr>
      </w:pPr>
    </w:p>
    <w:p w14:paraId="50716EDA">
      <w:pPr>
        <w:rPr>
          <w:rFonts w:hint="eastAsia" w:ascii="宋体" w:hAnsi="宋体" w:cs="宋体"/>
          <w:color w:val="000000" w:themeColor="text1"/>
          <w:highlight w:val="none"/>
          <w14:textFill>
            <w14:solidFill>
              <w14:schemeClr w14:val="tx1"/>
            </w14:solidFill>
          </w14:textFill>
        </w:rPr>
      </w:pPr>
    </w:p>
    <w:p w14:paraId="34BA3D96">
      <w:pPr>
        <w:rPr>
          <w:rFonts w:hint="eastAsia" w:ascii="宋体" w:hAnsi="宋体" w:cs="宋体"/>
          <w:color w:val="000000" w:themeColor="text1"/>
          <w:highlight w:val="none"/>
          <w14:textFill>
            <w14:solidFill>
              <w14:schemeClr w14:val="tx1"/>
            </w14:solidFill>
          </w14:textFill>
        </w:rPr>
      </w:pPr>
    </w:p>
    <w:p w14:paraId="2D2D5F4B">
      <w:pPr>
        <w:rPr>
          <w:rFonts w:hint="eastAsia" w:ascii="宋体" w:hAnsi="宋体" w:cs="宋体"/>
          <w:color w:val="000000" w:themeColor="text1"/>
          <w:highlight w:val="none"/>
          <w14:textFill>
            <w14:solidFill>
              <w14:schemeClr w14:val="tx1"/>
            </w14:solidFill>
          </w14:textFill>
        </w:rPr>
        <w:sectPr>
          <w:footerReference r:id="rId5" w:type="default"/>
          <w:endnotePr>
            <w:numFmt w:val="decimal"/>
          </w:endnotePr>
          <w:pgSz w:w="11907" w:h="16840"/>
          <w:pgMar w:top="1440" w:right="1417" w:bottom="1440" w:left="1417" w:header="850" w:footer="850" w:gutter="0"/>
          <w:pgNumType w:start="1"/>
          <w:cols w:space="0" w:num="1"/>
          <w:rtlGutter w:val="0"/>
          <w:docGrid w:type="lines" w:linePitch="290" w:charSpace="0"/>
        </w:sectPr>
      </w:pPr>
      <w:bookmarkStart w:id="0" w:name="_Hlt111690251"/>
    </w:p>
    <w:p w14:paraId="2B2753C3">
      <w:pPr>
        <w:spacing w:line="360" w:lineRule="auto"/>
        <w:jc w:val="cente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目录</w:t>
      </w:r>
    </w:p>
    <w:p w14:paraId="4DEE0AE3">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color w:val="000000" w:themeColor="text1"/>
          <w:sz w:val="21"/>
          <w:szCs w:val="21"/>
          <w:highlight w:val="none"/>
          <w14:textFill>
            <w14:solidFill>
              <w14:schemeClr w14:val="tx1"/>
            </w14:solidFill>
          </w14:textFill>
        </w:rPr>
        <w:instrText xml:space="preserve">TOC \o "1-2" \h \u </w:instrText>
      </w:r>
      <w:r>
        <w:rPr>
          <w:rFonts w:hint="eastAsia" w:ascii="宋体" w:hAnsi="宋体" w:cs="宋体"/>
          <w:color w:val="000000" w:themeColor="text1"/>
          <w:sz w:val="21"/>
          <w:szCs w:val="21"/>
          <w:highlight w:val="none"/>
          <w14:textFill>
            <w14:solidFill>
              <w14:schemeClr w14:val="tx1"/>
            </w14:solidFill>
          </w14:textFill>
        </w:rPr>
        <w:fldChar w:fldCharType="separate"/>
      </w: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_Toc19099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第一章 投标人须知</w:t>
      </w:r>
      <w:r>
        <w:rPr>
          <w:sz w:val="21"/>
          <w:szCs w:val="21"/>
        </w:rPr>
        <w:tab/>
      </w:r>
      <w:r>
        <w:rPr>
          <w:sz w:val="21"/>
          <w:szCs w:val="21"/>
        </w:rPr>
        <w:fldChar w:fldCharType="begin"/>
      </w:r>
      <w:r>
        <w:rPr>
          <w:sz w:val="21"/>
          <w:szCs w:val="21"/>
        </w:rPr>
        <w:instrText xml:space="preserve"> PAGEREF _Toc19099 \h </w:instrText>
      </w:r>
      <w:r>
        <w:rPr>
          <w:sz w:val="21"/>
          <w:szCs w:val="21"/>
        </w:rPr>
        <w:fldChar w:fldCharType="separate"/>
      </w:r>
      <w:r>
        <w:rPr>
          <w:sz w:val="21"/>
          <w:szCs w:val="21"/>
        </w:rPr>
        <w:t>2</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228BA43A">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ind w:left="417" w:leftChars="104" w:hanging="199" w:hangingChars="95"/>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_Toc22320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第一节 投标人须知前附表</w:t>
      </w:r>
      <w:r>
        <w:rPr>
          <w:sz w:val="21"/>
          <w:szCs w:val="21"/>
        </w:rPr>
        <w:tab/>
      </w:r>
      <w:r>
        <w:rPr>
          <w:sz w:val="21"/>
          <w:szCs w:val="21"/>
        </w:rPr>
        <w:fldChar w:fldCharType="begin"/>
      </w:r>
      <w:r>
        <w:rPr>
          <w:sz w:val="21"/>
          <w:szCs w:val="21"/>
        </w:rPr>
        <w:instrText xml:space="preserve"> PAGEREF _Toc22320 \h </w:instrText>
      </w:r>
      <w:r>
        <w:rPr>
          <w:sz w:val="21"/>
          <w:szCs w:val="21"/>
        </w:rPr>
        <w:fldChar w:fldCharType="separate"/>
      </w:r>
      <w:r>
        <w:rPr>
          <w:sz w:val="21"/>
          <w:szCs w:val="21"/>
        </w:rPr>
        <w:t>2</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5748F42F">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ind w:left="417" w:leftChars="104" w:hanging="199" w:hangingChars="95"/>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_Toc18344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第二节 重要事项时间地点一览表</w:t>
      </w:r>
      <w:r>
        <w:rPr>
          <w:sz w:val="21"/>
          <w:szCs w:val="21"/>
        </w:rPr>
        <w:tab/>
      </w:r>
      <w:r>
        <w:rPr>
          <w:sz w:val="21"/>
          <w:szCs w:val="21"/>
        </w:rPr>
        <w:fldChar w:fldCharType="begin"/>
      </w:r>
      <w:r>
        <w:rPr>
          <w:sz w:val="21"/>
          <w:szCs w:val="21"/>
        </w:rPr>
        <w:instrText xml:space="preserve"> PAGEREF _Toc18344 \h </w:instrText>
      </w:r>
      <w:r>
        <w:rPr>
          <w:sz w:val="21"/>
          <w:szCs w:val="21"/>
        </w:rPr>
        <w:fldChar w:fldCharType="separate"/>
      </w:r>
      <w:r>
        <w:rPr>
          <w:sz w:val="21"/>
          <w:szCs w:val="21"/>
        </w:rPr>
        <w:t>7</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37FA127C">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ind w:left="417" w:leftChars="104" w:hanging="199" w:hangingChars="95"/>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_Toc4359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第三节 投标人须知正文</w:t>
      </w:r>
      <w:r>
        <w:rPr>
          <w:sz w:val="21"/>
          <w:szCs w:val="21"/>
        </w:rPr>
        <w:tab/>
      </w:r>
      <w:r>
        <w:rPr>
          <w:sz w:val="21"/>
          <w:szCs w:val="21"/>
        </w:rPr>
        <w:fldChar w:fldCharType="begin"/>
      </w:r>
      <w:r>
        <w:rPr>
          <w:sz w:val="21"/>
          <w:szCs w:val="21"/>
        </w:rPr>
        <w:instrText xml:space="preserve"> PAGEREF _Toc4359 \h </w:instrText>
      </w:r>
      <w:r>
        <w:rPr>
          <w:sz w:val="21"/>
          <w:szCs w:val="21"/>
        </w:rPr>
        <w:fldChar w:fldCharType="separate"/>
      </w:r>
      <w:r>
        <w:rPr>
          <w:sz w:val="21"/>
          <w:szCs w:val="21"/>
        </w:rPr>
        <w:t>8</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35EA5FC1">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_Toc3144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1.工程概况综合说明</w:t>
      </w:r>
      <w:r>
        <w:rPr>
          <w:sz w:val="21"/>
          <w:szCs w:val="21"/>
        </w:rPr>
        <w:tab/>
      </w:r>
      <w:r>
        <w:rPr>
          <w:sz w:val="21"/>
          <w:szCs w:val="21"/>
        </w:rPr>
        <w:fldChar w:fldCharType="begin"/>
      </w:r>
      <w:r>
        <w:rPr>
          <w:sz w:val="21"/>
          <w:szCs w:val="21"/>
        </w:rPr>
        <w:instrText xml:space="preserve"> PAGEREF _Toc3144 \h </w:instrText>
      </w:r>
      <w:r>
        <w:rPr>
          <w:sz w:val="21"/>
          <w:szCs w:val="21"/>
        </w:rPr>
        <w:fldChar w:fldCharType="separate"/>
      </w:r>
      <w:r>
        <w:rPr>
          <w:sz w:val="21"/>
          <w:szCs w:val="21"/>
        </w:rPr>
        <w:t>8</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63CEDAF3">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_Toc23901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2.招标范围</w:t>
      </w:r>
      <w:r>
        <w:rPr>
          <w:sz w:val="21"/>
          <w:szCs w:val="21"/>
        </w:rPr>
        <w:tab/>
      </w:r>
      <w:r>
        <w:rPr>
          <w:sz w:val="21"/>
          <w:szCs w:val="21"/>
        </w:rPr>
        <w:fldChar w:fldCharType="begin"/>
      </w:r>
      <w:r>
        <w:rPr>
          <w:sz w:val="21"/>
          <w:szCs w:val="21"/>
        </w:rPr>
        <w:instrText xml:space="preserve"> PAGEREF _Toc23901 \h </w:instrText>
      </w:r>
      <w:r>
        <w:rPr>
          <w:sz w:val="21"/>
          <w:szCs w:val="21"/>
        </w:rPr>
        <w:fldChar w:fldCharType="separate"/>
      </w:r>
      <w:r>
        <w:rPr>
          <w:sz w:val="21"/>
          <w:szCs w:val="21"/>
        </w:rPr>
        <w:t>8</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39FDAF52">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_Toc1735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3.工期要求</w:t>
      </w:r>
      <w:r>
        <w:rPr>
          <w:sz w:val="21"/>
          <w:szCs w:val="21"/>
        </w:rPr>
        <w:tab/>
      </w:r>
      <w:r>
        <w:rPr>
          <w:sz w:val="21"/>
          <w:szCs w:val="21"/>
        </w:rPr>
        <w:fldChar w:fldCharType="begin"/>
      </w:r>
      <w:r>
        <w:rPr>
          <w:sz w:val="21"/>
          <w:szCs w:val="21"/>
        </w:rPr>
        <w:instrText xml:space="preserve"> PAGEREF _Toc1735 \h </w:instrText>
      </w:r>
      <w:r>
        <w:rPr>
          <w:sz w:val="21"/>
          <w:szCs w:val="21"/>
        </w:rPr>
        <w:fldChar w:fldCharType="separate"/>
      </w:r>
      <w:r>
        <w:rPr>
          <w:sz w:val="21"/>
          <w:szCs w:val="21"/>
        </w:rPr>
        <w:t>8</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598C7DD7">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_Toc17660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4.投标人资质等级及人员要求</w:t>
      </w:r>
      <w:r>
        <w:rPr>
          <w:sz w:val="21"/>
          <w:szCs w:val="21"/>
        </w:rPr>
        <w:tab/>
      </w:r>
      <w:r>
        <w:rPr>
          <w:sz w:val="21"/>
          <w:szCs w:val="21"/>
        </w:rPr>
        <w:fldChar w:fldCharType="begin"/>
      </w:r>
      <w:r>
        <w:rPr>
          <w:sz w:val="21"/>
          <w:szCs w:val="21"/>
        </w:rPr>
        <w:instrText xml:space="preserve"> PAGEREF _Toc17660 \h </w:instrText>
      </w:r>
      <w:r>
        <w:rPr>
          <w:sz w:val="21"/>
          <w:szCs w:val="21"/>
        </w:rPr>
        <w:fldChar w:fldCharType="separate"/>
      </w:r>
      <w:r>
        <w:rPr>
          <w:sz w:val="21"/>
          <w:szCs w:val="21"/>
        </w:rPr>
        <w:t>9</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95DDB8B">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_Toc29060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5.招标文件获取</w:t>
      </w:r>
      <w:r>
        <w:rPr>
          <w:sz w:val="21"/>
          <w:szCs w:val="21"/>
        </w:rPr>
        <w:tab/>
      </w:r>
      <w:r>
        <w:rPr>
          <w:sz w:val="21"/>
          <w:szCs w:val="21"/>
        </w:rPr>
        <w:fldChar w:fldCharType="begin"/>
      </w:r>
      <w:r>
        <w:rPr>
          <w:sz w:val="21"/>
          <w:szCs w:val="21"/>
        </w:rPr>
        <w:instrText xml:space="preserve"> PAGEREF _Toc29060 \h </w:instrText>
      </w:r>
      <w:r>
        <w:rPr>
          <w:sz w:val="21"/>
          <w:szCs w:val="21"/>
        </w:rPr>
        <w:fldChar w:fldCharType="separate"/>
      </w:r>
      <w:r>
        <w:rPr>
          <w:sz w:val="21"/>
          <w:szCs w:val="21"/>
        </w:rPr>
        <w:t>10</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4073E61E">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_Toc31841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7.现场踏勘</w:t>
      </w:r>
      <w:r>
        <w:rPr>
          <w:sz w:val="21"/>
          <w:szCs w:val="21"/>
        </w:rPr>
        <w:tab/>
      </w:r>
      <w:r>
        <w:rPr>
          <w:sz w:val="21"/>
          <w:szCs w:val="21"/>
        </w:rPr>
        <w:fldChar w:fldCharType="begin"/>
      </w:r>
      <w:r>
        <w:rPr>
          <w:sz w:val="21"/>
          <w:szCs w:val="21"/>
        </w:rPr>
        <w:instrText xml:space="preserve"> PAGEREF _Toc31841 \h </w:instrText>
      </w:r>
      <w:r>
        <w:rPr>
          <w:sz w:val="21"/>
          <w:szCs w:val="21"/>
        </w:rPr>
        <w:fldChar w:fldCharType="separate"/>
      </w:r>
      <w:r>
        <w:rPr>
          <w:sz w:val="21"/>
          <w:szCs w:val="21"/>
        </w:rPr>
        <w:t>14</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57092121">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_Toc10296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8.招标答疑</w:t>
      </w:r>
      <w:r>
        <w:rPr>
          <w:sz w:val="21"/>
          <w:szCs w:val="21"/>
        </w:rPr>
        <w:tab/>
      </w:r>
      <w:r>
        <w:rPr>
          <w:sz w:val="21"/>
          <w:szCs w:val="21"/>
        </w:rPr>
        <w:fldChar w:fldCharType="begin"/>
      </w:r>
      <w:r>
        <w:rPr>
          <w:sz w:val="21"/>
          <w:szCs w:val="21"/>
        </w:rPr>
        <w:instrText xml:space="preserve"> PAGEREF _Toc10296 \h </w:instrText>
      </w:r>
      <w:r>
        <w:rPr>
          <w:sz w:val="21"/>
          <w:szCs w:val="21"/>
        </w:rPr>
        <w:fldChar w:fldCharType="separate"/>
      </w:r>
      <w:r>
        <w:rPr>
          <w:sz w:val="21"/>
          <w:szCs w:val="21"/>
        </w:rPr>
        <w:t>15</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4D9A9091">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_Toc25883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9.最高投标限价的确定及投标报价的约定</w:t>
      </w:r>
      <w:r>
        <w:rPr>
          <w:sz w:val="21"/>
          <w:szCs w:val="21"/>
        </w:rPr>
        <w:tab/>
      </w:r>
      <w:r>
        <w:rPr>
          <w:sz w:val="21"/>
          <w:szCs w:val="21"/>
        </w:rPr>
        <w:fldChar w:fldCharType="begin"/>
      </w:r>
      <w:r>
        <w:rPr>
          <w:sz w:val="21"/>
          <w:szCs w:val="21"/>
        </w:rPr>
        <w:instrText xml:space="preserve"> PAGEREF _Toc25883 \h </w:instrText>
      </w:r>
      <w:r>
        <w:rPr>
          <w:sz w:val="21"/>
          <w:szCs w:val="21"/>
        </w:rPr>
        <w:fldChar w:fldCharType="separate"/>
      </w:r>
      <w:r>
        <w:rPr>
          <w:sz w:val="21"/>
          <w:szCs w:val="21"/>
        </w:rPr>
        <w:t>15</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46E8869">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_Toc24823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10.投标文件的编制要求</w:t>
      </w:r>
      <w:r>
        <w:rPr>
          <w:sz w:val="21"/>
          <w:szCs w:val="21"/>
        </w:rPr>
        <w:tab/>
      </w:r>
      <w:r>
        <w:rPr>
          <w:sz w:val="21"/>
          <w:szCs w:val="21"/>
        </w:rPr>
        <w:fldChar w:fldCharType="begin"/>
      </w:r>
      <w:r>
        <w:rPr>
          <w:sz w:val="21"/>
          <w:szCs w:val="21"/>
        </w:rPr>
        <w:instrText xml:space="preserve"> PAGEREF _Toc24823 \h </w:instrText>
      </w:r>
      <w:r>
        <w:rPr>
          <w:sz w:val="21"/>
          <w:szCs w:val="21"/>
        </w:rPr>
        <w:fldChar w:fldCharType="separate"/>
      </w:r>
      <w:r>
        <w:rPr>
          <w:sz w:val="21"/>
          <w:szCs w:val="21"/>
        </w:rPr>
        <w:t>17</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77C87A8">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_Toc15114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11.</w:t>
      </w:r>
      <w:r>
        <w:rPr>
          <w:rFonts w:hint="eastAsia" w:ascii="宋体" w:hAnsi="宋体" w:cs="宋体"/>
          <w:snapToGrid w:val="0"/>
          <w:sz w:val="21"/>
          <w:szCs w:val="21"/>
          <w:highlight w:val="none"/>
          <w:lang w:val="en-US" w:eastAsia="zh-CN"/>
        </w:rPr>
        <w:t>电子投标</w:t>
      </w:r>
      <w:r>
        <w:rPr>
          <w:sz w:val="21"/>
          <w:szCs w:val="21"/>
        </w:rPr>
        <w:tab/>
      </w:r>
      <w:r>
        <w:rPr>
          <w:sz w:val="21"/>
          <w:szCs w:val="21"/>
        </w:rPr>
        <w:fldChar w:fldCharType="begin"/>
      </w:r>
      <w:r>
        <w:rPr>
          <w:sz w:val="21"/>
          <w:szCs w:val="21"/>
        </w:rPr>
        <w:instrText xml:space="preserve"> PAGEREF _Toc15114 \h </w:instrText>
      </w:r>
      <w:r>
        <w:rPr>
          <w:sz w:val="21"/>
          <w:szCs w:val="21"/>
        </w:rPr>
        <w:fldChar w:fldCharType="separate"/>
      </w:r>
      <w:r>
        <w:rPr>
          <w:sz w:val="21"/>
          <w:szCs w:val="21"/>
        </w:rPr>
        <w:t>19</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38AB3BEF">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_Toc16423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lang w:val="en-US" w:eastAsia="zh-CN"/>
        </w:rPr>
        <w:t>12.电子投标解密失败及突发情况的补救</w:t>
      </w:r>
      <w:r>
        <w:rPr>
          <w:sz w:val="21"/>
          <w:szCs w:val="21"/>
        </w:rPr>
        <w:tab/>
      </w:r>
      <w:r>
        <w:rPr>
          <w:sz w:val="21"/>
          <w:szCs w:val="21"/>
        </w:rPr>
        <w:fldChar w:fldCharType="begin"/>
      </w:r>
      <w:r>
        <w:rPr>
          <w:sz w:val="21"/>
          <w:szCs w:val="21"/>
        </w:rPr>
        <w:instrText xml:space="preserve"> PAGEREF _Toc16423 \h </w:instrText>
      </w:r>
      <w:r>
        <w:rPr>
          <w:sz w:val="21"/>
          <w:szCs w:val="21"/>
        </w:rPr>
        <w:fldChar w:fldCharType="separate"/>
      </w:r>
      <w:r>
        <w:rPr>
          <w:sz w:val="21"/>
          <w:szCs w:val="21"/>
        </w:rPr>
        <w:t>19</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39F49A0">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_Toc28864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lang w:val="en-US" w:eastAsia="zh-CN"/>
        </w:rPr>
        <w:t>13.投标文件的提交</w:t>
      </w:r>
      <w:r>
        <w:rPr>
          <w:sz w:val="21"/>
          <w:szCs w:val="21"/>
        </w:rPr>
        <w:tab/>
      </w:r>
      <w:r>
        <w:rPr>
          <w:sz w:val="21"/>
          <w:szCs w:val="21"/>
        </w:rPr>
        <w:fldChar w:fldCharType="begin"/>
      </w:r>
      <w:r>
        <w:rPr>
          <w:sz w:val="21"/>
          <w:szCs w:val="21"/>
        </w:rPr>
        <w:instrText xml:space="preserve"> PAGEREF _Toc28864 \h </w:instrText>
      </w:r>
      <w:r>
        <w:rPr>
          <w:sz w:val="21"/>
          <w:szCs w:val="21"/>
        </w:rPr>
        <w:fldChar w:fldCharType="separate"/>
      </w:r>
      <w:r>
        <w:rPr>
          <w:sz w:val="21"/>
          <w:szCs w:val="21"/>
        </w:rPr>
        <w:t>20</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02EC26D9">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_Toc29017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lang w:val="en-US" w:eastAsia="zh-CN"/>
        </w:rPr>
        <w:t>14.投标有效期</w:t>
      </w:r>
      <w:r>
        <w:rPr>
          <w:sz w:val="21"/>
          <w:szCs w:val="21"/>
        </w:rPr>
        <w:tab/>
      </w:r>
      <w:r>
        <w:rPr>
          <w:sz w:val="21"/>
          <w:szCs w:val="21"/>
        </w:rPr>
        <w:fldChar w:fldCharType="begin"/>
      </w:r>
      <w:r>
        <w:rPr>
          <w:sz w:val="21"/>
          <w:szCs w:val="21"/>
        </w:rPr>
        <w:instrText xml:space="preserve"> PAGEREF _Toc29017 \h </w:instrText>
      </w:r>
      <w:r>
        <w:rPr>
          <w:sz w:val="21"/>
          <w:szCs w:val="21"/>
        </w:rPr>
        <w:fldChar w:fldCharType="separate"/>
      </w:r>
      <w:r>
        <w:rPr>
          <w:sz w:val="21"/>
          <w:szCs w:val="21"/>
        </w:rPr>
        <w:t>21</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B7FA891">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_Toc466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15.开标</w:t>
      </w:r>
      <w:r>
        <w:rPr>
          <w:sz w:val="21"/>
          <w:szCs w:val="21"/>
        </w:rPr>
        <w:tab/>
      </w:r>
      <w:r>
        <w:rPr>
          <w:sz w:val="21"/>
          <w:szCs w:val="21"/>
        </w:rPr>
        <w:fldChar w:fldCharType="begin"/>
      </w:r>
      <w:r>
        <w:rPr>
          <w:sz w:val="21"/>
          <w:szCs w:val="21"/>
        </w:rPr>
        <w:instrText xml:space="preserve"> PAGEREF _Toc466 \h </w:instrText>
      </w:r>
      <w:r>
        <w:rPr>
          <w:sz w:val="21"/>
          <w:szCs w:val="21"/>
        </w:rPr>
        <w:fldChar w:fldCharType="separate"/>
      </w:r>
      <w:r>
        <w:rPr>
          <w:sz w:val="21"/>
          <w:szCs w:val="21"/>
        </w:rPr>
        <w:t>21</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2554B074">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_Toc32073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w:t>
      </w:r>
      <w:r>
        <w:rPr>
          <w:rFonts w:hint="eastAsia" w:ascii="宋体" w:hAnsi="宋体" w:cs="宋体"/>
          <w:snapToGrid w:val="0"/>
          <w:sz w:val="21"/>
          <w:szCs w:val="21"/>
          <w:highlight w:val="none"/>
          <w:lang w:val="en-US" w:eastAsia="zh-CN"/>
        </w:rPr>
        <w:t>6</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rPr>
        <w:t>评标</w:t>
      </w:r>
      <w:r>
        <w:rPr>
          <w:sz w:val="21"/>
          <w:szCs w:val="21"/>
        </w:rPr>
        <w:tab/>
      </w:r>
      <w:r>
        <w:rPr>
          <w:sz w:val="21"/>
          <w:szCs w:val="21"/>
        </w:rPr>
        <w:fldChar w:fldCharType="begin"/>
      </w:r>
      <w:r>
        <w:rPr>
          <w:sz w:val="21"/>
          <w:szCs w:val="21"/>
        </w:rPr>
        <w:instrText xml:space="preserve"> PAGEREF _Toc32073 \h </w:instrText>
      </w:r>
      <w:r>
        <w:rPr>
          <w:sz w:val="21"/>
          <w:szCs w:val="21"/>
        </w:rPr>
        <w:fldChar w:fldCharType="separate"/>
      </w:r>
      <w:r>
        <w:rPr>
          <w:sz w:val="21"/>
          <w:szCs w:val="21"/>
        </w:rPr>
        <w:t>23</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4E4FD35A">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_Toc6450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w:t>
      </w:r>
      <w:r>
        <w:rPr>
          <w:rFonts w:hint="eastAsia" w:ascii="宋体" w:hAnsi="宋体" w:cs="宋体"/>
          <w:snapToGrid w:val="0"/>
          <w:sz w:val="21"/>
          <w:szCs w:val="21"/>
          <w:highlight w:val="none"/>
          <w:lang w:val="en-US" w:eastAsia="zh-CN"/>
        </w:rPr>
        <w:t>7</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rPr>
        <w:t>推荐中标候选人</w:t>
      </w:r>
      <w:r>
        <w:rPr>
          <w:sz w:val="21"/>
          <w:szCs w:val="21"/>
        </w:rPr>
        <w:tab/>
      </w:r>
      <w:r>
        <w:rPr>
          <w:sz w:val="21"/>
          <w:szCs w:val="21"/>
        </w:rPr>
        <w:fldChar w:fldCharType="begin"/>
      </w:r>
      <w:r>
        <w:rPr>
          <w:sz w:val="21"/>
          <w:szCs w:val="21"/>
        </w:rPr>
        <w:instrText xml:space="preserve"> PAGEREF _Toc6450 \h </w:instrText>
      </w:r>
      <w:r>
        <w:rPr>
          <w:sz w:val="21"/>
          <w:szCs w:val="21"/>
        </w:rPr>
        <w:fldChar w:fldCharType="separate"/>
      </w:r>
      <w:r>
        <w:rPr>
          <w:sz w:val="21"/>
          <w:szCs w:val="21"/>
        </w:rPr>
        <w:t>31</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29419379">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_Toc7100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1</w:t>
      </w:r>
      <w:r>
        <w:rPr>
          <w:rFonts w:hint="eastAsia" w:ascii="宋体" w:hAnsi="宋体" w:cs="宋体"/>
          <w:snapToGrid w:val="0"/>
          <w:sz w:val="21"/>
          <w:szCs w:val="21"/>
          <w:highlight w:val="none"/>
          <w:lang w:val="en-US" w:eastAsia="zh-CN"/>
        </w:rPr>
        <w:t>8</w:t>
      </w:r>
      <w:r>
        <w:rPr>
          <w:rFonts w:hint="eastAsia" w:ascii="宋体" w:hAnsi="宋体" w:cs="宋体"/>
          <w:snapToGrid w:val="0"/>
          <w:sz w:val="21"/>
          <w:szCs w:val="21"/>
          <w:highlight w:val="none"/>
          <w:lang w:eastAsia="zh-CN"/>
        </w:rPr>
        <w:t>.</w:t>
      </w:r>
      <w:r>
        <w:rPr>
          <w:rFonts w:hint="eastAsia" w:ascii="宋体" w:hAnsi="宋体" w:cs="宋体"/>
          <w:snapToGrid w:val="0"/>
          <w:sz w:val="21"/>
          <w:szCs w:val="21"/>
          <w:highlight w:val="none"/>
        </w:rPr>
        <w:t>中标候选人公示</w:t>
      </w:r>
      <w:r>
        <w:rPr>
          <w:sz w:val="21"/>
          <w:szCs w:val="21"/>
        </w:rPr>
        <w:tab/>
      </w:r>
      <w:r>
        <w:rPr>
          <w:sz w:val="21"/>
          <w:szCs w:val="21"/>
        </w:rPr>
        <w:fldChar w:fldCharType="begin"/>
      </w:r>
      <w:r>
        <w:rPr>
          <w:sz w:val="21"/>
          <w:szCs w:val="21"/>
        </w:rPr>
        <w:instrText xml:space="preserve"> PAGEREF _Toc7100 \h </w:instrText>
      </w:r>
      <w:r>
        <w:rPr>
          <w:sz w:val="21"/>
          <w:szCs w:val="21"/>
        </w:rPr>
        <w:fldChar w:fldCharType="separate"/>
      </w:r>
      <w:r>
        <w:rPr>
          <w:sz w:val="21"/>
          <w:szCs w:val="21"/>
        </w:rPr>
        <w:t>32</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58740B91">
      <w:pPr>
        <w:pStyle w:val="14"/>
        <w:keepNext w:val="0"/>
        <w:keepLines w:val="0"/>
        <w:pageBreakBefore w:val="0"/>
        <w:widowControl w:val="0"/>
        <w:tabs>
          <w:tab w:val="right" w:leader="dot" w:pos="9073"/>
        </w:tabs>
        <w:kinsoku/>
        <w:wordWrap/>
        <w:overflowPunct/>
        <w:topLinePunct w:val="0"/>
        <w:autoSpaceDE/>
        <w:autoSpaceDN/>
        <w:bidi w:val="0"/>
        <w:adjustRightInd/>
        <w:snapToGrid/>
        <w:spacing w:line="360" w:lineRule="auto"/>
        <w:ind w:left="417" w:leftChars="95" w:hanging="218" w:hangingChars="104"/>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_Toc19904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第四节 否决投标条件</w:t>
      </w:r>
      <w:r>
        <w:rPr>
          <w:sz w:val="21"/>
          <w:szCs w:val="21"/>
        </w:rPr>
        <w:tab/>
      </w:r>
      <w:r>
        <w:rPr>
          <w:sz w:val="21"/>
          <w:szCs w:val="21"/>
        </w:rPr>
        <w:fldChar w:fldCharType="begin"/>
      </w:r>
      <w:r>
        <w:rPr>
          <w:sz w:val="21"/>
          <w:szCs w:val="21"/>
        </w:rPr>
        <w:instrText xml:space="preserve"> PAGEREF _Toc19904 \h </w:instrText>
      </w:r>
      <w:r>
        <w:rPr>
          <w:sz w:val="21"/>
          <w:szCs w:val="21"/>
        </w:rPr>
        <w:fldChar w:fldCharType="separate"/>
      </w:r>
      <w:r>
        <w:rPr>
          <w:sz w:val="21"/>
          <w:szCs w:val="21"/>
        </w:rPr>
        <w:t>34</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6101F0F0">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_Toc734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第二章 拟签订合同的主要条款</w:t>
      </w:r>
      <w:r>
        <w:rPr>
          <w:sz w:val="21"/>
          <w:szCs w:val="21"/>
        </w:rPr>
        <w:tab/>
      </w:r>
      <w:r>
        <w:rPr>
          <w:sz w:val="21"/>
          <w:szCs w:val="21"/>
        </w:rPr>
        <w:fldChar w:fldCharType="begin"/>
      </w:r>
      <w:r>
        <w:rPr>
          <w:sz w:val="21"/>
          <w:szCs w:val="21"/>
        </w:rPr>
        <w:instrText xml:space="preserve"> PAGEREF _Toc734 \h </w:instrText>
      </w:r>
      <w:r>
        <w:rPr>
          <w:sz w:val="21"/>
          <w:szCs w:val="21"/>
        </w:rPr>
        <w:fldChar w:fldCharType="separate"/>
      </w:r>
      <w:r>
        <w:rPr>
          <w:sz w:val="21"/>
          <w:szCs w:val="21"/>
        </w:rPr>
        <w:t>37</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69D40B1E">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_Toc7879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第三章 中标人须知</w:t>
      </w:r>
      <w:r>
        <w:rPr>
          <w:sz w:val="21"/>
          <w:szCs w:val="21"/>
        </w:rPr>
        <w:tab/>
      </w:r>
      <w:r>
        <w:rPr>
          <w:sz w:val="21"/>
          <w:szCs w:val="21"/>
        </w:rPr>
        <w:fldChar w:fldCharType="begin"/>
      </w:r>
      <w:r>
        <w:rPr>
          <w:sz w:val="21"/>
          <w:szCs w:val="21"/>
        </w:rPr>
        <w:instrText xml:space="preserve"> PAGEREF _Toc7879 \h </w:instrText>
      </w:r>
      <w:r>
        <w:rPr>
          <w:sz w:val="21"/>
          <w:szCs w:val="21"/>
        </w:rPr>
        <w:fldChar w:fldCharType="separate"/>
      </w:r>
      <w:r>
        <w:rPr>
          <w:sz w:val="21"/>
          <w:szCs w:val="21"/>
        </w:rPr>
        <w:t>38</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36894793">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_Toc30250 </w:instrText>
      </w:r>
      <w:r>
        <w:rPr>
          <w:rFonts w:hint="eastAsia" w:ascii="宋体" w:hAnsi="宋体" w:cs="宋体"/>
          <w:sz w:val="21"/>
          <w:szCs w:val="21"/>
          <w:highlight w:val="none"/>
        </w:rPr>
        <w:fldChar w:fldCharType="separate"/>
      </w:r>
      <w:r>
        <w:rPr>
          <w:rFonts w:hint="eastAsia" w:ascii="宋体" w:hAnsi="宋体" w:cs="宋体"/>
          <w:snapToGrid w:val="0"/>
          <w:kern w:val="0"/>
          <w:sz w:val="21"/>
          <w:szCs w:val="21"/>
          <w:highlight w:val="none"/>
        </w:rPr>
        <w:t xml:space="preserve">第四章 </w:t>
      </w:r>
      <w:r>
        <w:rPr>
          <w:rFonts w:hint="eastAsia" w:ascii="宋体" w:hAnsi="宋体" w:cs="宋体"/>
          <w:snapToGrid w:val="0"/>
          <w:kern w:val="0"/>
          <w:sz w:val="21"/>
          <w:szCs w:val="21"/>
          <w:highlight w:val="none"/>
          <w:lang w:val="en-US" w:eastAsia="zh-CN"/>
        </w:rPr>
        <w:t>技术要求</w:t>
      </w:r>
      <w:r>
        <w:rPr>
          <w:sz w:val="21"/>
          <w:szCs w:val="21"/>
        </w:rPr>
        <w:tab/>
      </w:r>
      <w:r>
        <w:rPr>
          <w:sz w:val="21"/>
          <w:szCs w:val="21"/>
        </w:rPr>
        <w:fldChar w:fldCharType="begin"/>
      </w:r>
      <w:r>
        <w:rPr>
          <w:sz w:val="21"/>
          <w:szCs w:val="21"/>
        </w:rPr>
        <w:instrText xml:space="preserve"> PAGEREF _Toc30250 \h </w:instrText>
      </w:r>
      <w:r>
        <w:rPr>
          <w:sz w:val="21"/>
          <w:szCs w:val="21"/>
        </w:rPr>
        <w:fldChar w:fldCharType="separate"/>
      </w:r>
      <w:r>
        <w:rPr>
          <w:sz w:val="21"/>
          <w:szCs w:val="21"/>
        </w:rPr>
        <w:t>42</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1FD7EBF4">
      <w:pPr>
        <w:pStyle w:val="13"/>
        <w:keepNext w:val="0"/>
        <w:keepLines w:val="0"/>
        <w:pageBreakBefore w:val="0"/>
        <w:widowControl w:val="0"/>
        <w:tabs>
          <w:tab w:val="right" w:leader="dot" w:pos="9073"/>
        </w:tabs>
        <w:kinsoku/>
        <w:wordWrap/>
        <w:overflowPunct/>
        <w:topLinePunct w:val="0"/>
        <w:autoSpaceDE/>
        <w:autoSpaceDN/>
        <w:bidi w:val="0"/>
        <w:adjustRightInd/>
        <w:snapToGrid/>
        <w:spacing w:line="360" w:lineRule="auto"/>
        <w:textAlignment w:val="auto"/>
        <w:rPr>
          <w:sz w:val="21"/>
          <w:szCs w:val="21"/>
        </w:rPr>
      </w:pPr>
      <w:r>
        <w:rPr>
          <w:rFonts w:hint="eastAsia" w:ascii="宋体" w:hAnsi="宋体" w:cs="宋体"/>
          <w:color w:val="000000" w:themeColor="text1"/>
          <w:sz w:val="21"/>
          <w:szCs w:val="21"/>
          <w:highlight w:val="none"/>
          <w14:textFill>
            <w14:solidFill>
              <w14:schemeClr w14:val="tx1"/>
            </w14:solidFill>
          </w14:textFill>
        </w:rPr>
        <w:fldChar w:fldCharType="begin"/>
      </w:r>
      <w:r>
        <w:rPr>
          <w:rFonts w:hint="eastAsia" w:ascii="宋体" w:hAnsi="宋体" w:cs="宋体"/>
          <w:sz w:val="21"/>
          <w:szCs w:val="21"/>
          <w:highlight w:val="none"/>
        </w:rPr>
        <w:instrText xml:space="preserve"> HYPERLINK \l _Toc13448 </w:instrText>
      </w:r>
      <w:r>
        <w:rPr>
          <w:rFonts w:hint="eastAsia" w:ascii="宋体" w:hAnsi="宋体" w:cs="宋体"/>
          <w:sz w:val="21"/>
          <w:szCs w:val="21"/>
          <w:highlight w:val="none"/>
        </w:rPr>
        <w:fldChar w:fldCharType="separate"/>
      </w:r>
      <w:r>
        <w:rPr>
          <w:rFonts w:hint="eastAsia" w:ascii="宋体" w:hAnsi="宋体" w:cs="宋体"/>
          <w:snapToGrid w:val="0"/>
          <w:sz w:val="21"/>
          <w:szCs w:val="21"/>
          <w:highlight w:val="none"/>
        </w:rPr>
        <w:t>第五章 投标文件格式</w:t>
      </w:r>
      <w:r>
        <w:rPr>
          <w:sz w:val="21"/>
          <w:szCs w:val="21"/>
        </w:rPr>
        <w:tab/>
      </w:r>
      <w:r>
        <w:rPr>
          <w:sz w:val="21"/>
          <w:szCs w:val="21"/>
        </w:rPr>
        <w:fldChar w:fldCharType="begin"/>
      </w:r>
      <w:r>
        <w:rPr>
          <w:sz w:val="21"/>
          <w:szCs w:val="21"/>
        </w:rPr>
        <w:instrText xml:space="preserve"> PAGEREF _Toc13448 \h </w:instrText>
      </w:r>
      <w:r>
        <w:rPr>
          <w:sz w:val="21"/>
          <w:szCs w:val="21"/>
        </w:rPr>
        <w:fldChar w:fldCharType="separate"/>
      </w:r>
      <w:r>
        <w:rPr>
          <w:sz w:val="21"/>
          <w:szCs w:val="21"/>
        </w:rPr>
        <w:t>43</w:t>
      </w:r>
      <w:r>
        <w:rPr>
          <w:sz w:val="21"/>
          <w:szCs w:val="21"/>
        </w:rPr>
        <w:fldChar w:fldCharType="end"/>
      </w:r>
      <w:r>
        <w:rPr>
          <w:rFonts w:hint="eastAsia" w:ascii="宋体" w:hAnsi="宋体" w:cs="宋体"/>
          <w:color w:val="000000" w:themeColor="text1"/>
          <w:sz w:val="21"/>
          <w:szCs w:val="21"/>
          <w:highlight w:val="none"/>
          <w14:textFill>
            <w14:solidFill>
              <w14:schemeClr w14:val="tx1"/>
            </w14:solidFill>
          </w14:textFill>
        </w:rPr>
        <w:fldChar w:fldCharType="end"/>
      </w:r>
    </w:p>
    <w:p w14:paraId="0F5F12EF">
      <w:pPr>
        <w:pStyle w:val="13"/>
        <w:keepNext w:val="0"/>
        <w:keepLines w:val="0"/>
        <w:pageBreakBefore w:val="0"/>
        <w:widowControl w:val="0"/>
        <w:tabs>
          <w:tab w:val="right" w:leader="dot" w:pos="9040"/>
        </w:tabs>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fldChar w:fldCharType="end"/>
      </w:r>
    </w:p>
    <w:p w14:paraId="73F5A587">
      <w:pPr>
        <w:rPr>
          <w:rFonts w:hint="eastAsia" w:ascii="宋体" w:hAnsi="宋体" w:cs="宋体"/>
          <w:color w:val="000000" w:themeColor="text1"/>
          <w:sz w:val="21"/>
          <w:szCs w:val="21"/>
          <w:highlight w:val="none"/>
          <w14:textFill>
            <w14:solidFill>
              <w14:schemeClr w14:val="tx1"/>
            </w14:solidFill>
          </w14:textFill>
        </w:rPr>
      </w:pPr>
    </w:p>
    <w:p w14:paraId="23651E58">
      <w:pPr>
        <w:pStyle w:val="6"/>
        <w:rPr>
          <w:rFonts w:hint="eastAsia"/>
        </w:rPr>
      </w:pPr>
    </w:p>
    <w:p w14:paraId="52AED7A3">
      <w:pPr>
        <w:pStyle w:val="2"/>
        <w:wordWrap w:val="0"/>
        <w:autoSpaceDE/>
        <w:autoSpaceDN/>
        <w:snapToGrid w:val="0"/>
        <w:spacing w:line="440" w:lineRule="exact"/>
        <w:jc w:val="center"/>
        <w:rPr>
          <w:rFonts w:hint="eastAsia" w:ascii="宋体" w:hAnsi="宋体" w:cs="宋体"/>
          <w:b/>
          <w:snapToGrid w:val="0"/>
          <w:color w:val="000000" w:themeColor="text1"/>
          <w:sz w:val="32"/>
          <w:szCs w:val="32"/>
          <w:highlight w:val="none"/>
          <w14:textFill>
            <w14:solidFill>
              <w14:schemeClr w14:val="tx1"/>
            </w14:solidFill>
          </w14:textFill>
        </w:rPr>
      </w:pPr>
      <w:bookmarkStart w:id="1" w:name="_Toc19099"/>
      <w:r>
        <w:rPr>
          <w:rFonts w:hint="eastAsia" w:ascii="宋体" w:hAnsi="宋体" w:cs="宋体"/>
          <w:b/>
          <w:snapToGrid w:val="0"/>
          <w:color w:val="000000" w:themeColor="text1"/>
          <w:sz w:val="32"/>
          <w:szCs w:val="32"/>
          <w:highlight w:val="none"/>
          <w14:textFill>
            <w14:solidFill>
              <w14:schemeClr w14:val="tx1"/>
            </w14:solidFill>
          </w14:textFill>
        </w:rPr>
        <w:t>第一章 投标人须知</w:t>
      </w:r>
      <w:bookmarkEnd w:id="1"/>
    </w:p>
    <w:p w14:paraId="0A35697A">
      <w:pPr>
        <w:pStyle w:val="3"/>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2" w:name="_Hlt127175444"/>
      <w:bookmarkEnd w:id="2"/>
      <w:bookmarkStart w:id="3" w:name="_Toc7880"/>
      <w:bookmarkStart w:id="4" w:name="_Toc12674"/>
      <w:bookmarkStart w:id="5" w:name="_Toc22320"/>
      <w:bookmarkStart w:id="6" w:name="_Toc13792"/>
      <w:bookmarkStart w:id="7" w:name="_Toc2102"/>
      <w:bookmarkStart w:id="8" w:name="_Hlt120077520"/>
      <w:r>
        <w:rPr>
          <w:rFonts w:hint="eastAsia" w:ascii="宋体" w:hAnsi="宋体" w:cs="宋体"/>
          <w:b/>
          <w:snapToGrid w:val="0"/>
          <w:color w:val="000000" w:themeColor="text1"/>
          <w:sz w:val="24"/>
          <w:highlight w:val="none"/>
          <w14:textFill>
            <w14:solidFill>
              <w14:schemeClr w14:val="tx1"/>
            </w14:solidFill>
          </w14:textFill>
        </w:rPr>
        <w:t>第一节 投标人须知前附表</w:t>
      </w:r>
      <w:bookmarkEnd w:id="3"/>
      <w:bookmarkEnd w:id="4"/>
      <w:bookmarkEnd w:id="5"/>
      <w:bookmarkEnd w:id="6"/>
      <w:bookmarkEnd w:id="7"/>
    </w:p>
    <w:tbl>
      <w:tblPr>
        <w:tblStyle w:val="19"/>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15"/>
        <w:gridCol w:w="6721"/>
      </w:tblGrid>
      <w:tr w14:paraId="2BA92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CC0A185">
            <w:pPr>
              <w:pStyle w:val="27"/>
              <w:jc w:val="center"/>
              <w:rPr>
                <w:rFonts w:hint="eastAsia"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序号</w:t>
            </w:r>
          </w:p>
        </w:tc>
        <w:tc>
          <w:tcPr>
            <w:tcW w:w="1815" w:type="dxa"/>
            <w:vAlign w:val="center"/>
          </w:tcPr>
          <w:p w14:paraId="6C9EA9F7">
            <w:pPr>
              <w:pStyle w:val="27"/>
              <w:jc w:val="center"/>
              <w:rPr>
                <w:rFonts w:hint="eastAsia"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内容</w:t>
            </w:r>
          </w:p>
        </w:tc>
        <w:tc>
          <w:tcPr>
            <w:tcW w:w="6721" w:type="dxa"/>
            <w:vAlign w:val="center"/>
          </w:tcPr>
          <w:p w14:paraId="4BCC36F9">
            <w:pPr>
              <w:pStyle w:val="27"/>
              <w:tabs>
                <w:tab w:val="left" w:pos="1180"/>
              </w:tabs>
              <w:jc w:val="center"/>
              <w:rPr>
                <w:rFonts w:hint="eastAsia" w:hAnsi="宋体" w:cs="宋体"/>
                <w:b/>
                <w:bCs/>
                <w:color w:val="000000" w:themeColor="text1"/>
                <w:sz w:val="22"/>
                <w:szCs w:val="22"/>
                <w:highlight w:val="none"/>
                <w14:textFill>
                  <w14:solidFill>
                    <w14:schemeClr w14:val="tx1"/>
                  </w14:solidFill>
                </w14:textFill>
              </w:rPr>
            </w:pPr>
            <w:r>
              <w:rPr>
                <w:rFonts w:hint="eastAsia" w:hAnsi="宋体" w:cs="宋体"/>
                <w:b/>
                <w:bCs/>
                <w:color w:val="000000" w:themeColor="text1"/>
                <w:sz w:val="22"/>
                <w:szCs w:val="22"/>
                <w:highlight w:val="none"/>
                <w14:textFill>
                  <w14:solidFill>
                    <w14:schemeClr w14:val="tx1"/>
                  </w14:solidFill>
                </w14:textFill>
              </w:rPr>
              <w:t>说明与要求</w:t>
            </w:r>
          </w:p>
        </w:tc>
      </w:tr>
      <w:tr w14:paraId="577AE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6CC530">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w:t>
            </w:r>
          </w:p>
        </w:tc>
        <w:tc>
          <w:tcPr>
            <w:tcW w:w="1815" w:type="dxa"/>
            <w:vAlign w:val="center"/>
          </w:tcPr>
          <w:p w14:paraId="74D655C9">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项目名称</w:t>
            </w:r>
          </w:p>
        </w:tc>
        <w:tc>
          <w:tcPr>
            <w:tcW w:w="6721" w:type="dxa"/>
            <w:vAlign w:val="center"/>
          </w:tcPr>
          <w:p w14:paraId="0014EAE7">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广东省韶关市仁化县笋竹两用林业高质量发展工程项目（一期）设计服务</w:t>
            </w:r>
          </w:p>
        </w:tc>
      </w:tr>
      <w:tr w14:paraId="443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E629615">
            <w:pPr>
              <w:widowControl/>
              <w:snapToGrid w:val="0"/>
              <w:spacing w:line="360" w:lineRule="auto"/>
              <w:jc w:val="center"/>
              <w:textAlignment w:val="center"/>
              <w:rPr>
                <w:rFonts w:hint="eastAsia" w:ascii="宋体" w:hAnsi="宋体" w:cs="宋体"/>
                <w:color w:val="000000" w:themeColor="text1"/>
                <w:kern w:val="0"/>
                <w:sz w:val="22"/>
                <w:szCs w:val="22"/>
                <w:highlight w:val="none"/>
                <w:lang w:bidi="ar"/>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2</w:t>
            </w:r>
          </w:p>
        </w:tc>
        <w:tc>
          <w:tcPr>
            <w:tcW w:w="1815" w:type="dxa"/>
            <w:vAlign w:val="center"/>
          </w:tcPr>
          <w:p w14:paraId="7C354CB7">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项目业主</w:t>
            </w:r>
          </w:p>
        </w:tc>
        <w:tc>
          <w:tcPr>
            <w:tcW w:w="6721" w:type="dxa"/>
            <w:vAlign w:val="center"/>
          </w:tcPr>
          <w:p w14:paraId="5B92EB82">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仁化县农田水利工程事务中心</w:t>
            </w:r>
          </w:p>
        </w:tc>
      </w:tr>
      <w:tr w14:paraId="0D1BC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077B8D9">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3</w:t>
            </w:r>
          </w:p>
        </w:tc>
        <w:tc>
          <w:tcPr>
            <w:tcW w:w="1815" w:type="dxa"/>
            <w:vAlign w:val="center"/>
          </w:tcPr>
          <w:p w14:paraId="0D722612">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项目批准部门</w:t>
            </w:r>
          </w:p>
        </w:tc>
        <w:tc>
          <w:tcPr>
            <w:tcW w:w="6721" w:type="dxa"/>
            <w:vAlign w:val="center"/>
          </w:tcPr>
          <w:p w14:paraId="4E91F612">
            <w:pPr>
              <w:tabs>
                <w:tab w:val="left" w:pos="1180"/>
              </w:tabs>
              <w:wordWrap w:val="0"/>
              <w:adjustRightInd w:val="0"/>
              <w:snapToGrid w:val="0"/>
              <w:spacing w:line="360" w:lineRule="auto"/>
              <w:ind w:left="36" w:leftChars="17" w:right="48" w:rightChars="23"/>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仁化县发展和改革局</w:t>
            </w:r>
          </w:p>
        </w:tc>
      </w:tr>
      <w:tr w14:paraId="68A32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70AFCC4">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4</w:t>
            </w:r>
          </w:p>
        </w:tc>
        <w:tc>
          <w:tcPr>
            <w:tcW w:w="1815" w:type="dxa"/>
            <w:vAlign w:val="center"/>
          </w:tcPr>
          <w:p w14:paraId="587511D1">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项目批准文号</w:t>
            </w:r>
          </w:p>
        </w:tc>
        <w:tc>
          <w:tcPr>
            <w:tcW w:w="6721" w:type="dxa"/>
            <w:vAlign w:val="center"/>
          </w:tcPr>
          <w:p w14:paraId="3E460D18">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仁发改投审〔2024〕36号</w:t>
            </w:r>
          </w:p>
        </w:tc>
      </w:tr>
      <w:tr w14:paraId="1800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2873AAE">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5</w:t>
            </w:r>
          </w:p>
        </w:tc>
        <w:tc>
          <w:tcPr>
            <w:tcW w:w="1815" w:type="dxa"/>
            <w:vAlign w:val="center"/>
          </w:tcPr>
          <w:p w14:paraId="0059521A">
            <w:pPr>
              <w:wordWrap w:val="0"/>
              <w:adjustRightInd w:val="0"/>
              <w:snapToGrid w:val="0"/>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项目代码</w:t>
            </w:r>
          </w:p>
        </w:tc>
        <w:tc>
          <w:tcPr>
            <w:tcW w:w="6721" w:type="dxa"/>
            <w:vAlign w:val="center"/>
          </w:tcPr>
          <w:p w14:paraId="47B18797">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2405-440224-20-01-865927</w:t>
            </w:r>
          </w:p>
        </w:tc>
      </w:tr>
      <w:tr w14:paraId="53F2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84C2896">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6</w:t>
            </w:r>
          </w:p>
        </w:tc>
        <w:tc>
          <w:tcPr>
            <w:tcW w:w="1815" w:type="dxa"/>
            <w:vAlign w:val="center"/>
          </w:tcPr>
          <w:p w14:paraId="1787ABA4">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项目总投资</w:t>
            </w:r>
          </w:p>
        </w:tc>
        <w:tc>
          <w:tcPr>
            <w:tcW w:w="6721" w:type="dxa"/>
            <w:vAlign w:val="center"/>
          </w:tcPr>
          <w:p w14:paraId="3C3F5067">
            <w:pPr>
              <w:tabs>
                <w:tab w:val="left" w:pos="1180"/>
              </w:tabs>
              <w:wordWrap w:val="0"/>
              <w:adjustRightInd w:val="0"/>
              <w:snapToGrid w:val="0"/>
              <w:spacing w:line="360" w:lineRule="auto"/>
              <w:ind w:right="48" w:rightChars="23"/>
              <w:rPr>
                <w:rFonts w:hint="default"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项目估算总投资49723.00万元，其中:工程费34298.00万元、工程建设其他费用4433.00万元、设备费用1260万元、土地费用9732万元。</w:t>
            </w: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本次招标总投资约13092万元。</w:t>
            </w:r>
          </w:p>
        </w:tc>
      </w:tr>
      <w:tr w14:paraId="1F0C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1CBF62B">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7</w:t>
            </w:r>
          </w:p>
        </w:tc>
        <w:tc>
          <w:tcPr>
            <w:tcW w:w="1815" w:type="dxa"/>
            <w:vAlign w:val="center"/>
          </w:tcPr>
          <w:p w14:paraId="4C4647A8">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资金来源</w:t>
            </w:r>
          </w:p>
          <w:p w14:paraId="44D7D2AD">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及出资比例</w:t>
            </w:r>
          </w:p>
        </w:tc>
        <w:tc>
          <w:tcPr>
            <w:tcW w:w="6721" w:type="dxa"/>
            <w:vAlign w:val="center"/>
          </w:tcPr>
          <w:p w14:paraId="3BB604D9">
            <w:pPr>
              <w:tabs>
                <w:tab w:val="left" w:pos="1180"/>
              </w:tabs>
              <w:wordWrap w:val="0"/>
              <w:adjustRightInd w:val="0"/>
              <w:snapToGrid w:val="0"/>
              <w:spacing w:line="360" w:lineRule="auto"/>
              <w:ind w:left="36" w:leftChars="17" w:right="48" w:rightChars="23"/>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财政资金安排解决，100%</w:t>
            </w:r>
          </w:p>
        </w:tc>
      </w:tr>
      <w:tr w14:paraId="2A72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9" w:type="dxa"/>
            <w:vAlign w:val="center"/>
          </w:tcPr>
          <w:p w14:paraId="25F17642">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8</w:t>
            </w:r>
          </w:p>
        </w:tc>
        <w:tc>
          <w:tcPr>
            <w:tcW w:w="1815" w:type="dxa"/>
            <w:vAlign w:val="center"/>
          </w:tcPr>
          <w:p w14:paraId="6563B73F">
            <w:pPr>
              <w:wordWrap w:val="0"/>
              <w:adjustRightInd w:val="0"/>
              <w:snapToGrid w:val="0"/>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招标人</w:t>
            </w:r>
          </w:p>
        </w:tc>
        <w:tc>
          <w:tcPr>
            <w:tcW w:w="6721" w:type="dxa"/>
            <w:vAlign w:val="center"/>
          </w:tcPr>
          <w:p w14:paraId="0B5934B4">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仁化县农田水利工程事务中心</w:t>
            </w:r>
          </w:p>
        </w:tc>
      </w:tr>
      <w:tr w14:paraId="70A6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A832209">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9</w:t>
            </w:r>
          </w:p>
        </w:tc>
        <w:tc>
          <w:tcPr>
            <w:tcW w:w="1815" w:type="dxa"/>
            <w:vAlign w:val="center"/>
          </w:tcPr>
          <w:p w14:paraId="28E28D25">
            <w:pPr>
              <w:wordWrap w:val="0"/>
              <w:adjustRightInd w:val="0"/>
              <w:snapToGrid w:val="0"/>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招标代理机构</w:t>
            </w:r>
          </w:p>
        </w:tc>
        <w:tc>
          <w:tcPr>
            <w:tcW w:w="6721" w:type="dxa"/>
            <w:vAlign w:val="center"/>
          </w:tcPr>
          <w:p w14:paraId="2AC8E759">
            <w:pPr>
              <w:tabs>
                <w:tab w:val="left" w:pos="1180"/>
              </w:tabs>
              <w:wordWrap w:val="0"/>
              <w:adjustRightInd w:val="0"/>
              <w:snapToGrid w:val="0"/>
              <w:spacing w:line="360" w:lineRule="auto"/>
              <w:ind w:left="36" w:leftChars="17" w:right="48" w:rightChars="23"/>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广东睿普工程管理有限公司</w:t>
            </w:r>
          </w:p>
        </w:tc>
      </w:tr>
      <w:tr w14:paraId="6A99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EB33446">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10</w:t>
            </w:r>
          </w:p>
        </w:tc>
        <w:tc>
          <w:tcPr>
            <w:tcW w:w="1815" w:type="dxa"/>
            <w:vAlign w:val="center"/>
          </w:tcPr>
          <w:p w14:paraId="3DB21B75">
            <w:pPr>
              <w:wordWrap w:val="0"/>
              <w:adjustRightInd w:val="0"/>
              <w:snapToGrid w:val="0"/>
              <w:spacing w:line="360" w:lineRule="auto"/>
              <w:jc w:val="center"/>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建设地点</w:t>
            </w:r>
          </w:p>
        </w:tc>
        <w:tc>
          <w:tcPr>
            <w:tcW w:w="6721" w:type="dxa"/>
            <w:vAlign w:val="center"/>
          </w:tcPr>
          <w:p w14:paraId="591A8D0E">
            <w:pPr>
              <w:tabs>
                <w:tab w:val="left" w:pos="1180"/>
              </w:tabs>
              <w:wordWrap w:val="0"/>
              <w:adjustRightInd w:val="0"/>
              <w:snapToGrid w:val="0"/>
              <w:spacing w:line="360" w:lineRule="auto"/>
              <w:ind w:left="36" w:leftChars="17" w:right="48" w:rightChars="23"/>
              <w:jc w:val="both"/>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韶关市仁化县</w:t>
            </w:r>
          </w:p>
        </w:tc>
      </w:tr>
      <w:tr w14:paraId="048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DB0A77E">
            <w:pPr>
              <w:widowControl/>
              <w:snapToGrid w:val="0"/>
              <w:spacing w:line="360" w:lineRule="auto"/>
              <w:jc w:val="center"/>
              <w:textAlignment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lang w:bidi="ar"/>
                <w14:textFill>
                  <w14:solidFill>
                    <w14:schemeClr w14:val="tx1"/>
                  </w14:solidFill>
                </w14:textFill>
              </w:rPr>
              <w:t>11</w:t>
            </w:r>
          </w:p>
        </w:tc>
        <w:tc>
          <w:tcPr>
            <w:tcW w:w="1815" w:type="dxa"/>
            <w:vAlign w:val="center"/>
          </w:tcPr>
          <w:p w14:paraId="7521FEA6">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标段划分</w:t>
            </w:r>
          </w:p>
        </w:tc>
        <w:tc>
          <w:tcPr>
            <w:tcW w:w="6721" w:type="dxa"/>
            <w:vAlign w:val="center"/>
          </w:tcPr>
          <w:p w14:paraId="339DAB21">
            <w:pPr>
              <w:tabs>
                <w:tab w:val="left" w:pos="1180"/>
              </w:tabs>
              <w:wordWrap w:val="0"/>
              <w:adjustRightInd w:val="0"/>
              <w:snapToGrid w:val="0"/>
              <w:spacing w:line="360" w:lineRule="auto"/>
              <w:ind w:left="36" w:leftChars="17" w:right="48" w:rightChars="23"/>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本项目不划分标段。</w:t>
            </w:r>
          </w:p>
        </w:tc>
      </w:tr>
      <w:tr w14:paraId="0645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FFFE6FE">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12</w:t>
            </w:r>
          </w:p>
        </w:tc>
        <w:tc>
          <w:tcPr>
            <w:tcW w:w="1815" w:type="dxa"/>
            <w:vAlign w:val="center"/>
          </w:tcPr>
          <w:p w14:paraId="665FE071">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建设内容和规模</w:t>
            </w:r>
          </w:p>
        </w:tc>
        <w:tc>
          <w:tcPr>
            <w:tcW w:w="6721" w:type="dxa"/>
            <w:vAlign w:val="center"/>
          </w:tcPr>
          <w:p w14:paraId="2124374C">
            <w:pPr>
              <w:tabs>
                <w:tab w:val="left" w:pos="1180"/>
              </w:tabs>
              <w:wordWrap w:val="0"/>
              <w:adjustRightInd w:val="0"/>
              <w:snapToGrid w:val="0"/>
              <w:spacing w:line="360" w:lineRule="auto"/>
              <w:ind w:left="36" w:leftChars="17" w:right="48" w:rightChars="23"/>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本项目位于广东省韶关市仁化县水东村，毗邻仁化老城及锦江生态带。项目规划打造以竹种培育观光、竹文化传承、竹产品展售体验、竹产业研学研发、竹生态休闲度假等功能于</w:t>
            </w: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一</w:t>
            </w:r>
            <w:r>
              <w:rPr>
                <w:rFonts w:hint="eastAsia" w:ascii="宋体" w:hAnsi="宋体" w:cs="宋体"/>
                <w:snapToGrid w:val="0"/>
                <w:color w:val="000000" w:themeColor="text1"/>
                <w:kern w:val="0"/>
                <w:sz w:val="22"/>
                <w:szCs w:val="22"/>
                <w:highlight w:val="none"/>
                <w14:textFill>
                  <w14:solidFill>
                    <w14:schemeClr w14:val="tx1"/>
                  </w14:solidFill>
                </w14:textFill>
              </w:rPr>
              <w:t>体</w:t>
            </w: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的竹产业融合示范项目。</w:t>
            </w:r>
          </w:p>
        </w:tc>
      </w:tr>
      <w:tr w14:paraId="0F30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B26B0BA">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13</w:t>
            </w:r>
          </w:p>
        </w:tc>
        <w:tc>
          <w:tcPr>
            <w:tcW w:w="1815" w:type="dxa"/>
            <w:vAlign w:val="center"/>
          </w:tcPr>
          <w:p w14:paraId="642BB1B2">
            <w:pPr>
              <w:pStyle w:val="27"/>
              <w:jc w:val="center"/>
              <w:rPr>
                <w:rFonts w:hint="eastAsia" w:hAnsi="宋体" w:cs="宋体"/>
                <w:strike/>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招标范围</w:t>
            </w:r>
          </w:p>
        </w:tc>
        <w:tc>
          <w:tcPr>
            <w:tcW w:w="6721" w:type="dxa"/>
            <w:vAlign w:val="center"/>
          </w:tcPr>
          <w:p w14:paraId="12C98858">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t>本次招标所涉及的</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设计</w:t>
            </w:r>
            <w:r>
              <w:rPr>
                <w:rFonts w:hint="default" w:ascii="宋体" w:hAnsi="宋体" w:eastAsia="宋体" w:cs="宋体"/>
                <w:color w:val="000000" w:themeColor="text1"/>
                <w:kern w:val="2"/>
                <w:sz w:val="22"/>
                <w:szCs w:val="22"/>
                <w:highlight w:val="none"/>
                <w:lang w:val="en-US" w:eastAsia="zh-CN" w:bidi="ar-SA"/>
                <w14:textFill>
                  <w14:solidFill>
                    <w14:schemeClr w14:val="tx1"/>
                  </w14:solidFill>
                </w14:textFill>
              </w:rPr>
              <w:t>服务内容包括但不限于以下方面：</w:t>
            </w:r>
          </w:p>
          <w:p w14:paraId="29ED3A54">
            <w:pPr>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①设计方案（含效果图）；</w:t>
            </w:r>
          </w:p>
          <w:p w14:paraId="58E51C97">
            <w:pPr>
              <w:spacing w:line="360" w:lineRule="auto"/>
              <w:rPr>
                <w:rFonts w:hint="eastAsia" w:ascii="宋体" w:hAnsi="宋体" w:eastAsia="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②初步设计（含概算）</w:t>
            </w:r>
            <w:r>
              <w:rPr>
                <w:rFonts w:hint="eastAsia" w:ascii="宋体" w:hAnsi="宋体" w:cs="宋体"/>
                <w:color w:val="000000" w:themeColor="text1"/>
                <w:sz w:val="22"/>
                <w:szCs w:val="22"/>
                <w:highlight w:val="none"/>
                <w:lang w:val="en-US" w:eastAsia="zh-CN"/>
                <w14:textFill>
                  <w14:solidFill>
                    <w14:schemeClr w14:val="tx1"/>
                  </w14:solidFill>
                </w14:textFill>
              </w:rPr>
              <w:t>；</w:t>
            </w:r>
          </w:p>
          <w:p w14:paraId="5B8E15F0">
            <w:pPr>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微软雅黑" w:hAnsi="微软雅黑" w:eastAsia="微软雅黑" w:cs="微软雅黑"/>
                <w:color w:val="000000" w:themeColor="text1"/>
                <w:sz w:val="22"/>
                <w:szCs w:val="22"/>
                <w:highlight w:val="none"/>
                <w14:textFill>
                  <w14:solidFill>
                    <w14:schemeClr w14:val="tx1"/>
                  </w14:solidFill>
                </w14:textFill>
              </w:rPr>
              <w:t>③</w:t>
            </w:r>
            <w:r>
              <w:rPr>
                <w:rFonts w:hint="eastAsia" w:ascii="宋体" w:hAnsi="宋体" w:cs="宋体"/>
                <w:color w:val="000000" w:themeColor="text1"/>
                <w:sz w:val="22"/>
                <w:szCs w:val="22"/>
                <w:highlight w:val="none"/>
                <w14:textFill>
                  <w14:solidFill>
                    <w14:schemeClr w14:val="tx1"/>
                  </w14:solidFill>
                </w14:textFill>
              </w:rPr>
              <w:t>完成招标人提出的与项目相关并确保项目顺利实施的其他要求。</w:t>
            </w:r>
          </w:p>
        </w:tc>
      </w:tr>
      <w:tr w14:paraId="0B4C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21032C4">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14</w:t>
            </w:r>
          </w:p>
        </w:tc>
        <w:tc>
          <w:tcPr>
            <w:tcW w:w="1815" w:type="dxa"/>
            <w:vAlign w:val="center"/>
          </w:tcPr>
          <w:p w14:paraId="7077D1B3">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工期要求</w:t>
            </w:r>
          </w:p>
        </w:tc>
        <w:tc>
          <w:tcPr>
            <w:tcW w:w="6721" w:type="dxa"/>
            <w:vAlign w:val="center"/>
          </w:tcPr>
          <w:p w14:paraId="5DD921B8">
            <w:pPr>
              <w:pStyle w:val="28"/>
              <w:wordWrap w:val="0"/>
              <w:adjustRightInd w:val="0"/>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工期要求：</w:t>
            </w:r>
            <w:r>
              <w:rPr>
                <w:rFonts w:hint="eastAsia" w:ascii="宋体" w:hAnsi="宋体" w:cs="宋体"/>
                <w:color w:val="000000" w:themeColor="text1"/>
                <w:sz w:val="22"/>
                <w:szCs w:val="22"/>
                <w:highlight w:val="none"/>
                <w:lang w:val="en-US" w:eastAsia="zh-CN"/>
                <w14:textFill>
                  <w14:solidFill>
                    <w14:schemeClr w14:val="tx1"/>
                  </w14:solidFill>
                </w14:textFill>
              </w:rPr>
              <w:t>6</w:t>
            </w:r>
            <w:r>
              <w:rPr>
                <w:rFonts w:hint="eastAsia" w:ascii="宋体" w:hAnsi="宋体" w:cs="宋体"/>
                <w:color w:val="000000" w:themeColor="text1"/>
                <w:sz w:val="22"/>
                <w:szCs w:val="22"/>
                <w:highlight w:val="none"/>
                <w14:textFill>
                  <w14:solidFill>
                    <w14:schemeClr w14:val="tx1"/>
                  </w14:solidFill>
                </w14:textFill>
              </w:rPr>
              <w:t>0个日历天。</w:t>
            </w:r>
          </w:p>
          <w:p w14:paraId="208F4522">
            <w:pPr>
              <w:pStyle w:val="28"/>
              <w:wordWrap w:val="0"/>
              <w:adjustRightInd w:val="0"/>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自中标通知书发出之日起</w:t>
            </w:r>
            <w:r>
              <w:rPr>
                <w:rFonts w:hint="eastAsia" w:ascii="宋体" w:hAnsi="宋体" w:cs="宋体"/>
                <w:color w:val="000000" w:themeColor="text1"/>
                <w:sz w:val="22"/>
                <w:szCs w:val="22"/>
                <w:highlight w:val="none"/>
                <w:lang w:val="en-US" w:eastAsia="zh-CN"/>
                <w14:textFill>
                  <w14:solidFill>
                    <w14:schemeClr w14:val="tx1"/>
                  </w14:solidFill>
                </w14:textFill>
              </w:rPr>
              <w:t>60</w:t>
            </w:r>
            <w:r>
              <w:rPr>
                <w:rFonts w:hint="eastAsia" w:ascii="宋体" w:hAnsi="宋体" w:cs="宋体"/>
                <w:color w:val="000000" w:themeColor="text1"/>
                <w:sz w:val="22"/>
                <w:szCs w:val="22"/>
                <w:highlight w:val="none"/>
                <w14:textFill>
                  <w14:solidFill>
                    <w14:schemeClr w14:val="tx1"/>
                  </w14:solidFill>
                </w14:textFill>
              </w:rPr>
              <w:t>个日历天内完成初步设计并提交成果文件。</w:t>
            </w:r>
          </w:p>
        </w:tc>
      </w:tr>
      <w:tr w14:paraId="7E8B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57CDA85">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15</w:t>
            </w:r>
          </w:p>
        </w:tc>
        <w:tc>
          <w:tcPr>
            <w:tcW w:w="1815" w:type="dxa"/>
            <w:vAlign w:val="center"/>
          </w:tcPr>
          <w:p w14:paraId="49072027">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房屋建筑工程</w:t>
            </w:r>
          </w:p>
          <w:p w14:paraId="44FBA624">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绿色建筑标准</w:t>
            </w:r>
          </w:p>
        </w:tc>
        <w:tc>
          <w:tcPr>
            <w:tcW w:w="6721" w:type="dxa"/>
            <w:vAlign w:val="center"/>
          </w:tcPr>
          <w:p w14:paraId="14375F5A">
            <w:pPr>
              <w:wordWrap w:val="0"/>
              <w:adjustRightInd w:val="0"/>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本招标项目不纳入绿色建筑实施范围。</w:t>
            </w:r>
          </w:p>
        </w:tc>
      </w:tr>
      <w:tr w14:paraId="4C89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AA03A79">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16</w:t>
            </w:r>
          </w:p>
        </w:tc>
        <w:tc>
          <w:tcPr>
            <w:tcW w:w="1815" w:type="dxa"/>
            <w:vAlign w:val="center"/>
          </w:tcPr>
          <w:p w14:paraId="1A0E2DCB">
            <w:pPr>
              <w:wordWrap w:val="0"/>
              <w:adjustRightInd w:val="0"/>
              <w:snapToGrid w:val="0"/>
              <w:spacing w:line="360" w:lineRule="auto"/>
              <w:jc w:val="center"/>
              <w:rPr>
                <w:rFonts w:hint="eastAsia" w:ascii="宋体" w:hAnsi="宋体" w:cs="宋体"/>
                <w:bCs/>
                <w:color w:val="000000" w:themeColor="text1"/>
                <w:kern w:val="0"/>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装配式建筑</w:t>
            </w:r>
          </w:p>
          <w:p w14:paraId="1F275154">
            <w:pPr>
              <w:wordWrap w:val="0"/>
              <w:adjustRightInd w:val="0"/>
              <w:snapToGrid w:val="0"/>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14:textFill>
                  <w14:solidFill>
                    <w14:schemeClr w14:val="tx1"/>
                  </w14:solidFill>
                </w14:textFill>
              </w:rPr>
              <w:t>标准</w:t>
            </w:r>
          </w:p>
        </w:tc>
        <w:tc>
          <w:tcPr>
            <w:tcW w:w="6721" w:type="dxa"/>
            <w:vAlign w:val="center"/>
          </w:tcPr>
          <w:p w14:paraId="65E2415B">
            <w:pPr>
              <w:wordWrap w:val="0"/>
              <w:adjustRightInd w:val="0"/>
              <w:snapToGrid w:val="0"/>
              <w:spacing w:line="360" w:lineRule="auto"/>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sz w:val="22"/>
                <w:szCs w:val="22"/>
                <w:highlight w:val="none"/>
                <w14:textFill>
                  <w14:solidFill>
                    <w14:schemeClr w14:val="tx1"/>
                  </w14:solidFill>
                </w14:textFill>
              </w:rPr>
              <w:t>本招标项目不纳入装配式建造建设实施范围。</w:t>
            </w:r>
          </w:p>
        </w:tc>
      </w:tr>
      <w:tr w14:paraId="7A25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1845756">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17</w:t>
            </w:r>
          </w:p>
        </w:tc>
        <w:tc>
          <w:tcPr>
            <w:tcW w:w="1815" w:type="dxa"/>
            <w:vAlign w:val="center"/>
          </w:tcPr>
          <w:p w14:paraId="2363AC34">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最高投标限价</w:t>
            </w:r>
          </w:p>
        </w:tc>
        <w:tc>
          <w:tcPr>
            <w:tcW w:w="6721" w:type="dxa"/>
            <w:vAlign w:val="center"/>
          </w:tcPr>
          <w:p w14:paraId="64964616">
            <w:pPr>
              <w:pStyle w:val="27"/>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本项目设计招标最高投标限价</w:t>
            </w:r>
            <w:r>
              <w:rPr>
                <w:rFonts w:hint="eastAsia" w:hAnsi="宋体" w:cs="宋体"/>
                <w:color w:val="000000" w:themeColor="text1"/>
                <w:sz w:val="22"/>
                <w:szCs w:val="22"/>
                <w:highlight w:val="none"/>
                <w:lang w:val="en-US" w:eastAsia="zh-CN"/>
                <w14:textFill>
                  <w14:solidFill>
                    <w14:schemeClr w14:val="tx1"/>
                  </w14:solidFill>
                </w14:textFill>
              </w:rPr>
              <w:t>暂定</w:t>
            </w:r>
            <w:r>
              <w:rPr>
                <w:rFonts w:hint="eastAsia" w:hAnsi="宋体" w:cs="宋体"/>
                <w:color w:val="000000" w:themeColor="text1"/>
                <w:sz w:val="22"/>
                <w:szCs w:val="22"/>
                <w:highlight w:val="none"/>
                <w14:textFill>
                  <w14:solidFill>
                    <w14:schemeClr w14:val="tx1"/>
                  </w14:solidFill>
                </w14:textFill>
              </w:rPr>
              <w:t>为：人民币</w:t>
            </w:r>
            <w:r>
              <w:rPr>
                <w:rFonts w:hint="eastAsia" w:hAnsi="宋体" w:cs="宋体"/>
                <w:color w:val="000000" w:themeColor="text1"/>
                <w:kern w:val="0"/>
                <w:sz w:val="22"/>
                <w:szCs w:val="22"/>
                <w:highlight w:val="none"/>
                <w:u w:val="single"/>
                <w:lang w:val="en-US" w:eastAsia="zh-CN"/>
                <w14:textFill>
                  <w14:solidFill>
                    <w14:schemeClr w14:val="tx1"/>
                  </w14:solidFill>
                </w14:textFill>
              </w:rPr>
              <w:t>壹佰伍拾伍万贰仟捌佰捌拾柒元整</w:t>
            </w:r>
            <w:r>
              <w:rPr>
                <w:rFonts w:hint="eastAsia" w:hAnsi="宋体" w:cs="宋体"/>
                <w:color w:val="000000" w:themeColor="text1"/>
                <w:sz w:val="22"/>
                <w:szCs w:val="22"/>
                <w:highlight w:val="none"/>
                <w14:textFill>
                  <w14:solidFill>
                    <w14:schemeClr w14:val="tx1"/>
                  </w14:solidFill>
                </w14:textFill>
              </w:rPr>
              <w:t>（¥</w:t>
            </w:r>
            <w:r>
              <w:rPr>
                <w:rFonts w:hint="eastAsia" w:hAnsi="宋体" w:cs="宋体"/>
                <w:color w:val="000000" w:themeColor="text1"/>
                <w:kern w:val="0"/>
                <w:sz w:val="22"/>
                <w:szCs w:val="22"/>
                <w:highlight w:val="none"/>
                <w:u w:val="single"/>
                <w:lang w:val="en-US" w:eastAsia="zh-CN"/>
                <w14:textFill>
                  <w14:solidFill>
                    <w14:schemeClr w14:val="tx1"/>
                  </w14:solidFill>
                </w14:textFill>
              </w:rPr>
              <w:t>1552887.00</w:t>
            </w:r>
            <w:r>
              <w:rPr>
                <w:rFonts w:hint="eastAsia" w:hAnsi="宋体" w:cs="宋体"/>
                <w:color w:val="000000" w:themeColor="text1"/>
                <w:sz w:val="22"/>
                <w:szCs w:val="22"/>
                <w:highlight w:val="none"/>
                <w:u w:val="single"/>
                <w14:textFill>
                  <w14:solidFill>
                    <w14:schemeClr w14:val="tx1"/>
                  </w14:solidFill>
                </w14:textFill>
              </w:rPr>
              <w:t>元</w:t>
            </w:r>
            <w:r>
              <w:rPr>
                <w:rFonts w:hint="eastAsia" w:hAnsi="宋体" w:cs="宋体"/>
                <w:color w:val="000000" w:themeColor="text1"/>
                <w:sz w:val="22"/>
                <w:szCs w:val="22"/>
                <w:highlight w:val="none"/>
                <w14:textFill>
                  <w14:solidFill>
                    <w14:schemeClr w14:val="tx1"/>
                  </w14:solidFill>
                </w14:textFill>
              </w:rPr>
              <w:t>）</w:t>
            </w:r>
            <w:r>
              <w:rPr>
                <w:rFonts w:hint="eastAsia" w:hAnsi="宋体" w:cs="宋体"/>
                <w:snapToGrid w:val="0"/>
                <w:color w:val="000000" w:themeColor="text1"/>
                <w:kern w:val="0"/>
                <w:sz w:val="22"/>
                <w:szCs w:val="22"/>
                <w:highlight w:val="none"/>
                <w14:textFill>
                  <w14:solidFill>
                    <w14:schemeClr w14:val="tx1"/>
                  </w14:solidFill>
                </w14:textFill>
              </w:rPr>
              <w:t>。</w:t>
            </w:r>
          </w:p>
        </w:tc>
      </w:tr>
      <w:tr w14:paraId="3A56F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B4C675C">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18</w:t>
            </w:r>
          </w:p>
        </w:tc>
        <w:tc>
          <w:tcPr>
            <w:tcW w:w="1815" w:type="dxa"/>
            <w:vAlign w:val="center"/>
          </w:tcPr>
          <w:p w14:paraId="659F7214">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质量标准</w:t>
            </w:r>
          </w:p>
        </w:tc>
        <w:tc>
          <w:tcPr>
            <w:tcW w:w="6721" w:type="dxa"/>
            <w:vAlign w:val="center"/>
          </w:tcPr>
          <w:p w14:paraId="6DEC94E1">
            <w:pPr>
              <w:pStyle w:val="27"/>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kern w:val="0"/>
                <w:sz w:val="22"/>
                <w:szCs w:val="22"/>
                <w:highlight w:val="none"/>
                <w14:textFill>
                  <w14:solidFill>
                    <w14:schemeClr w14:val="tx1"/>
                  </w14:solidFill>
                </w14:textFill>
              </w:rPr>
              <w:t>符合现行的国家及地方的有关规划、设计的规范要求，并通过有关部门的审查。</w:t>
            </w:r>
          </w:p>
        </w:tc>
      </w:tr>
      <w:tr w14:paraId="2C92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CF3F88A">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19</w:t>
            </w:r>
          </w:p>
        </w:tc>
        <w:tc>
          <w:tcPr>
            <w:tcW w:w="1815" w:type="dxa"/>
            <w:vAlign w:val="center"/>
          </w:tcPr>
          <w:p w14:paraId="096057CA">
            <w:pPr>
              <w:snapToGrid w:val="0"/>
              <w:spacing w:line="400" w:lineRule="exact"/>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投标人资质</w:t>
            </w:r>
          </w:p>
          <w:p w14:paraId="01EAB04D">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及条件要求</w:t>
            </w:r>
          </w:p>
        </w:tc>
        <w:tc>
          <w:tcPr>
            <w:tcW w:w="6721" w:type="dxa"/>
            <w:vAlign w:val="center"/>
          </w:tcPr>
          <w:p w14:paraId="51CDB168">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1.本工程</w:t>
            </w:r>
            <w:r>
              <w:rPr>
                <w:rFonts w:hint="eastAsia" w:ascii="宋体" w:hAnsi="宋体" w:cs="宋体"/>
                <w:color w:val="000000" w:themeColor="text1"/>
                <w:kern w:val="2"/>
                <w:sz w:val="22"/>
                <w:szCs w:val="22"/>
                <w:highlight w:val="none"/>
                <w:lang w:val="en-US" w:eastAsia="zh-CN" w:bidi="ar-SA"/>
                <w14:textFill>
                  <w14:solidFill>
                    <w14:schemeClr w14:val="tx1"/>
                  </w14:solidFill>
                </w14:textFill>
              </w:rPr>
              <w:t>不</w:t>
            </w:r>
            <w:r>
              <w:rPr>
                <w:rFonts w:hint="eastAsia" w:ascii="宋体" w:hAnsi="宋体" w:eastAsia="宋体" w:cs="宋体"/>
                <w:b/>
                <w:bCs/>
                <w:color w:val="000000" w:themeColor="text1"/>
                <w:kern w:val="2"/>
                <w:sz w:val="22"/>
                <w:szCs w:val="22"/>
                <w:highlight w:val="none"/>
                <w:lang w:val="en-US" w:eastAsia="zh-CN" w:bidi="ar-SA"/>
                <w14:textFill>
                  <w14:solidFill>
                    <w14:schemeClr w14:val="tx1"/>
                  </w14:solidFill>
                </w14:textFill>
              </w:rPr>
              <w:t>接受</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联合体投标。</w:t>
            </w:r>
          </w:p>
          <w:p w14:paraId="018D5DAE">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2.资质要求</w:t>
            </w:r>
          </w:p>
          <w:p w14:paraId="43A3B253">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2.1投标人须具备独立法人资格，按国家法律经营。</w:t>
            </w:r>
          </w:p>
          <w:p w14:paraId="117C2DEF">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2.2工程设计单位须持有建设行政主管部门核发的资质证书</w:t>
            </w:r>
            <w:r>
              <w:rPr>
                <w:rFonts w:hint="eastAsia" w:ascii="宋体" w:hAnsi="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参加投标的投标人必须具备以下资质之一：</w:t>
            </w:r>
          </w:p>
          <w:p w14:paraId="74369418">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（1）工程设计综合甲级资质；</w:t>
            </w:r>
          </w:p>
          <w:p w14:paraId="7ADAEC19">
            <w:pPr>
              <w:pStyle w:val="28"/>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（2）同时具有建筑行业乙级以上（含乙级）资质及市政行业乙级以上（含乙级）。</w:t>
            </w:r>
          </w:p>
          <w:p w14:paraId="330D3D60">
            <w:pPr>
              <w:pStyle w:val="28"/>
              <w:widowControl/>
              <w:spacing w:line="360" w:lineRule="auto"/>
              <w:ind w:firstLine="440" w:firstLineChars="200"/>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w:t>
            </w:r>
            <w:r>
              <w:rPr>
                <w:rFonts w:hint="eastAsia" w:ascii="宋体" w:hAnsi="宋体" w:cs="宋体"/>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）同时具有建筑行业（建筑工程）专业乙级以上（含乙级）资质及市政行业(排水工程、道路工程)专业设计乙级以上（含乙级）资质。</w:t>
            </w:r>
          </w:p>
          <w:p w14:paraId="57E7C8BD">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2.</w:t>
            </w:r>
            <w:r>
              <w:rPr>
                <w:rFonts w:hint="eastAsia" w:ascii="宋体" w:hAnsi="宋体" w:cs="宋体"/>
                <w:color w:val="000000" w:themeColor="text1"/>
                <w:kern w:val="2"/>
                <w:sz w:val="22"/>
                <w:szCs w:val="22"/>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2"/>
                <w:szCs w:val="22"/>
                <w:highlight w:val="none"/>
                <w:lang w:val="en-US" w:eastAsia="zh-CN" w:bidi="ar-SA"/>
                <w14:textFill>
                  <w14:solidFill>
                    <w14:schemeClr w14:val="tx1"/>
                  </w14:solidFill>
                </w14:textFill>
              </w:rPr>
              <w:t>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936B36A">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3.相关人员要求</w:t>
            </w:r>
          </w:p>
          <w:p w14:paraId="564C7510">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3.1拟派</w:t>
            </w:r>
            <w:r>
              <w:rPr>
                <w:rFonts w:hint="eastAsia" w:ascii="宋体" w:hAnsi="宋体" w:cs="宋体"/>
                <w:color w:val="000000" w:themeColor="text1"/>
                <w:sz w:val="22"/>
                <w:szCs w:val="22"/>
                <w:highlight w:val="none"/>
                <w:lang w:val="en-US" w:eastAsia="zh-CN"/>
                <w14:textFill>
                  <w14:solidFill>
                    <w14:schemeClr w14:val="tx1"/>
                  </w14:solidFill>
                </w14:textFill>
              </w:rPr>
              <w:t>担任本项目</w:t>
            </w:r>
            <w:r>
              <w:rPr>
                <w:rFonts w:hint="eastAsia" w:ascii="宋体" w:hAnsi="宋体" w:cs="宋体"/>
                <w:color w:val="000000" w:themeColor="text1"/>
                <w:sz w:val="22"/>
                <w:szCs w:val="22"/>
                <w:highlight w:val="none"/>
                <w14:textFill>
                  <w14:solidFill>
                    <w14:schemeClr w14:val="tx1"/>
                  </w14:solidFill>
                </w14:textFill>
              </w:rPr>
              <w:t>负责人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lang w:val="en-US" w:eastAsia="zh-CN"/>
                <w14:textFill>
                  <w14:solidFill>
                    <w14:schemeClr w14:val="tx1"/>
                  </w14:solidFill>
                </w14:textFill>
              </w:rPr>
              <w:t>即设计负责人</w:t>
            </w:r>
            <w:r>
              <w:rPr>
                <w:rFonts w:hint="eastAsia" w:ascii="宋体" w:hAnsi="宋体" w:cs="宋体"/>
                <w:color w:val="000000" w:themeColor="text1"/>
                <w:sz w:val="22"/>
                <w:szCs w:val="22"/>
                <w:highlight w:val="none"/>
                <w:lang w:eastAsia="zh-CN"/>
                <w14:textFill>
                  <w14:solidFill>
                    <w14:schemeClr w14:val="tx1"/>
                  </w14:solidFill>
                </w14:textFill>
              </w:rPr>
              <w:t>）</w:t>
            </w:r>
            <w:r>
              <w:rPr>
                <w:rFonts w:hint="eastAsia" w:ascii="宋体" w:hAnsi="宋体" w:cs="宋体"/>
                <w:color w:val="000000" w:themeColor="text1"/>
                <w:sz w:val="22"/>
                <w:szCs w:val="22"/>
                <w:highlight w:val="none"/>
                <w14:textFill>
                  <w14:solidFill>
                    <w14:schemeClr w14:val="tx1"/>
                  </w14:solidFill>
                </w14:textFill>
              </w:rPr>
              <w:t>须具备二级或以上注册建筑师执业资格。</w:t>
            </w:r>
          </w:p>
          <w:p w14:paraId="106143C3">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3.2投标人与其拟派往本项目所有人员之间必须具备合法、唯一的劳动聘用关系。拟派人员中具备注册执业资格的，其注册单位须与投标人保持一致。</w:t>
            </w:r>
          </w:p>
          <w:p w14:paraId="037F9790">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4.禁止投标条款</w:t>
            </w:r>
          </w:p>
          <w:p w14:paraId="1D076A05">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4.1投标人不得存在下列情形之一：</w:t>
            </w:r>
          </w:p>
          <w:p w14:paraId="380003D0">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（1）为招标人不具有独立法人资格的附属机构（单位）；</w:t>
            </w:r>
          </w:p>
          <w:p w14:paraId="15BC3DA2">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（2）与招标人存在利害关系且可能影响招标公正性；</w:t>
            </w:r>
          </w:p>
          <w:p w14:paraId="7A61EAA1">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（3）与本招标项目的其他投标人为同一个单位负责人；</w:t>
            </w:r>
          </w:p>
          <w:p w14:paraId="13AF0013">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（4）与本招标项目的其他投标人存在控股、管理关系；</w:t>
            </w:r>
          </w:p>
          <w:p w14:paraId="77A16717">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（5）为本招标项目的代建人；</w:t>
            </w:r>
          </w:p>
          <w:p w14:paraId="795667B9">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（6）为本招标项目的招标代理机构；</w:t>
            </w:r>
          </w:p>
          <w:p w14:paraId="24D9B4FC">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（7）与本招标项目的代建人或招标代理机构同为一个法定代表人；</w:t>
            </w:r>
          </w:p>
          <w:p w14:paraId="11C8C2F5">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（8）与本招标项目的代建人或招标代理机构存在控股或参股关系；</w:t>
            </w:r>
          </w:p>
          <w:p w14:paraId="41257B96">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（9）被依法暂停或者取消投标资格；</w:t>
            </w:r>
          </w:p>
          <w:p w14:paraId="2B2D7A6A">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（10）被责令停产停业、暂扣或者吊销许可证、暂扣或者吊销执照；</w:t>
            </w:r>
          </w:p>
          <w:p w14:paraId="43D0A0AF">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（11）进入清算程序，或被宣告破产，或其他丧失履约能力的情形；</w:t>
            </w:r>
          </w:p>
          <w:p w14:paraId="3B03C03B">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（12）在最近三年内发生重大质量问题（以相关行业主管部门的行政处罚决定或司法机关出具的有关法律文书为准）；</w:t>
            </w:r>
          </w:p>
          <w:p w14:paraId="70B6CB19">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（13）被“信用中国”网站（https://www.creditchina.gov.cn）发布的《法人和非法人组织公共信用信息报告》列为严重失信主体名单的。</w:t>
            </w:r>
          </w:p>
          <w:p w14:paraId="5976F4A2">
            <w:pPr>
              <w:pStyle w:val="28"/>
              <w:widowControl/>
              <w:adjustRightInd w:val="0"/>
              <w:snapToGrid w:val="0"/>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4.2招标人拒绝以下名单中的单位参加本次投标：</w:t>
            </w:r>
          </w:p>
          <w:tbl>
            <w:tblPr>
              <w:tblStyle w:val="18"/>
              <w:tblW w:w="6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280"/>
              <w:gridCol w:w="3155"/>
            </w:tblGrid>
            <w:tr w14:paraId="2ACF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3" w:type="dxa"/>
                  <w:vAlign w:val="center"/>
                </w:tcPr>
                <w:p w14:paraId="5F2C6749">
                  <w:pPr>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序号</w:t>
                  </w:r>
                </w:p>
              </w:tc>
              <w:tc>
                <w:tcPr>
                  <w:tcW w:w="2280" w:type="dxa"/>
                  <w:vAlign w:val="center"/>
                </w:tcPr>
                <w:p w14:paraId="61DF6F1A">
                  <w:pPr>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单位名称</w:t>
                  </w:r>
                </w:p>
              </w:tc>
              <w:tc>
                <w:tcPr>
                  <w:tcW w:w="3155" w:type="dxa"/>
                  <w:vAlign w:val="center"/>
                </w:tcPr>
                <w:p w14:paraId="6185375C">
                  <w:pPr>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拒绝原因</w:t>
                  </w:r>
                </w:p>
              </w:tc>
            </w:tr>
            <w:tr w14:paraId="4DDB8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23" w:type="dxa"/>
                  <w:vAlign w:val="center"/>
                </w:tcPr>
                <w:p w14:paraId="2EF847C7">
                  <w:pPr>
                    <w:pStyle w:val="28"/>
                    <w:wordWrap w:val="0"/>
                    <w:adjustRightInd w:val="0"/>
                    <w:snapToGrid w:val="0"/>
                    <w:spacing w:line="360" w:lineRule="auto"/>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1</w:t>
                  </w:r>
                </w:p>
              </w:tc>
              <w:tc>
                <w:tcPr>
                  <w:tcW w:w="2280" w:type="dxa"/>
                  <w:vAlign w:val="center"/>
                </w:tcPr>
                <w:p w14:paraId="7328B941">
                  <w:pPr>
                    <w:pStyle w:val="28"/>
                    <w:wordWrap w:val="0"/>
                    <w:adjustRightInd w:val="0"/>
                    <w:snapToGrid w:val="0"/>
                    <w:spacing w:line="360" w:lineRule="auto"/>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仁化县农田水利工程事务中心</w:t>
                  </w:r>
                </w:p>
              </w:tc>
              <w:tc>
                <w:tcPr>
                  <w:tcW w:w="3155" w:type="dxa"/>
                  <w:vAlign w:val="center"/>
                </w:tcPr>
                <w:p w14:paraId="34F6A568">
                  <w:pPr>
                    <w:pStyle w:val="28"/>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为本招标项目的业主单位和招标人</w:t>
                  </w:r>
                </w:p>
              </w:tc>
            </w:tr>
            <w:tr w14:paraId="70F29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23" w:type="dxa"/>
                  <w:vAlign w:val="center"/>
                </w:tcPr>
                <w:p w14:paraId="452B9A21">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kern w:val="0"/>
                      <w:sz w:val="22"/>
                      <w:szCs w:val="22"/>
                      <w:highlight w:val="none"/>
                      <w:lang w:val="en-US" w:eastAsia="zh-CN"/>
                    </w:rPr>
                    <w:t>2</w:t>
                  </w:r>
                </w:p>
              </w:tc>
              <w:tc>
                <w:tcPr>
                  <w:tcW w:w="2280" w:type="dxa"/>
                  <w:vAlign w:val="center"/>
                </w:tcPr>
                <w:p w14:paraId="1DD1F859">
                  <w:pPr>
                    <w:keepNext w:val="0"/>
                    <w:keepLines w:val="0"/>
                    <w:pageBreakBefore w:val="0"/>
                    <w:widowControl w:val="0"/>
                    <w:tabs>
                      <w:tab w:val="left" w:pos="1890"/>
                    </w:tabs>
                    <w:kinsoku/>
                    <w:wordWrap/>
                    <w:overflowPunct/>
                    <w:topLinePunct w:val="0"/>
                    <w:autoSpaceDE/>
                    <w:autoSpaceDN/>
                    <w:bidi w:val="0"/>
                    <w:adjustRightInd/>
                    <w:snapToGrid/>
                    <w:spacing w:line="460" w:lineRule="exact"/>
                    <w:jc w:val="left"/>
                    <w:textAlignment w:val="auto"/>
                    <w:rPr>
                      <w:rFonts w:hint="eastAsia" w:ascii="宋体" w:hAnsi="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sz w:val="22"/>
                      <w:szCs w:val="22"/>
                      <w:highlight w:val="none"/>
                      <w:lang w:eastAsia="zh-CN"/>
                    </w:rPr>
                    <w:t>仁化县</w:t>
                  </w:r>
                  <w:r>
                    <w:rPr>
                      <w:rFonts w:hint="eastAsia" w:ascii="宋体" w:hAnsi="宋体" w:eastAsia="宋体" w:cs="宋体"/>
                      <w:color w:val="000000"/>
                      <w:sz w:val="22"/>
                      <w:szCs w:val="22"/>
                      <w:highlight w:val="none"/>
                      <w:lang w:val="en-US" w:eastAsia="zh-CN"/>
                    </w:rPr>
                    <w:t>农业农村局</w:t>
                  </w:r>
                </w:p>
              </w:tc>
              <w:tc>
                <w:tcPr>
                  <w:tcW w:w="3155" w:type="dxa"/>
                  <w:vAlign w:val="center"/>
                </w:tcPr>
                <w:p w14:paraId="45FF620F">
                  <w:pPr>
                    <w:keepNext w:val="0"/>
                    <w:keepLines w:val="0"/>
                    <w:pageBreakBefore w:val="0"/>
                    <w:widowControl w:val="0"/>
                    <w:tabs>
                      <w:tab w:val="left" w:pos="1890"/>
                    </w:tabs>
                    <w:kinsoku/>
                    <w:wordWrap/>
                    <w:overflowPunct/>
                    <w:topLinePunct w:val="0"/>
                    <w:autoSpaceDE/>
                    <w:autoSpaceDN/>
                    <w:bidi w:val="0"/>
                    <w:adjustRightInd/>
                    <w:snapToGrid/>
                    <w:spacing w:line="460" w:lineRule="exact"/>
                    <w:jc w:val="left"/>
                    <w:textAlignment w:val="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eastAsia="宋体" w:cs="宋体"/>
                      <w:snapToGrid w:val="0"/>
                      <w:color w:val="000000"/>
                      <w:kern w:val="0"/>
                      <w:sz w:val="22"/>
                      <w:szCs w:val="22"/>
                      <w:highlight w:val="none"/>
                    </w:rPr>
                    <w:t>为本招标项目的</w:t>
                  </w:r>
                  <w:r>
                    <w:rPr>
                      <w:rFonts w:hint="eastAsia" w:ascii="宋体" w:hAnsi="宋体" w:eastAsia="宋体" w:cs="宋体"/>
                      <w:snapToGrid w:val="0"/>
                      <w:color w:val="000000"/>
                      <w:kern w:val="0"/>
                      <w:sz w:val="22"/>
                      <w:szCs w:val="22"/>
                      <w:highlight w:val="none"/>
                      <w:lang w:val="en-US" w:eastAsia="zh-CN"/>
                    </w:rPr>
                    <w:t>主管单位</w:t>
                  </w:r>
                </w:p>
              </w:tc>
            </w:tr>
            <w:tr w14:paraId="3066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23" w:type="dxa"/>
                  <w:vAlign w:val="center"/>
                </w:tcPr>
                <w:p w14:paraId="0C68E7B0">
                  <w:pPr>
                    <w:pStyle w:val="28"/>
                    <w:wordWrap w:val="0"/>
                    <w:adjustRightInd w:val="0"/>
                    <w:snapToGrid w:val="0"/>
                    <w:spacing w:line="360" w:lineRule="auto"/>
                    <w:jc w:val="cente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3</w:t>
                  </w:r>
                </w:p>
              </w:tc>
              <w:tc>
                <w:tcPr>
                  <w:tcW w:w="2280" w:type="dxa"/>
                  <w:vAlign w:val="center"/>
                </w:tcPr>
                <w:p w14:paraId="44C9781B">
                  <w:pPr>
                    <w:pStyle w:val="28"/>
                    <w:wordWrap w:val="0"/>
                    <w:adjustRightInd w:val="0"/>
                    <w:snapToGrid w:val="0"/>
                    <w:spacing w:line="360" w:lineRule="auto"/>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广东睿普工程管理有限公司</w:t>
                  </w:r>
                </w:p>
              </w:tc>
              <w:tc>
                <w:tcPr>
                  <w:tcW w:w="3155" w:type="dxa"/>
                  <w:vAlign w:val="center"/>
                </w:tcPr>
                <w:p w14:paraId="1BCD6C95">
                  <w:pPr>
                    <w:pStyle w:val="28"/>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为本招标项目的招标代理机构</w:t>
                  </w:r>
                </w:p>
              </w:tc>
            </w:tr>
            <w:tr w14:paraId="721A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23" w:type="dxa"/>
                  <w:vAlign w:val="center"/>
                </w:tcPr>
                <w:p w14:paraId="194C7440">
                  <w:pPr>
                    <w:pStyle w:val="28"/>
                    <w:wordWrap w:val="0"/>
                    <w:adjustRightInd w:val="0"/>
                    <w:snapToGrid w:val="0"/>
                    <w:spacing w:line="360" w:lineRule="auto"/>
                    <w:jc w:val="center"/>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4</w:t>
                  </w:r>
                </w:p>
              </w:tc>
              <w:tc>
                <w:tcPr>
                  <w:tcW w:w="2280" w:type="dxa"/>
                  <w:vAlign w:val="center"/>
                </w:tcPr>
                <w:p w14:paraId="76BD3FE1">
                  <w:pPr>
                    <w:pStyle w:val="28"/>
                    <w:wordWrap w:val="0"/>
                    <w:adjustRightInd w:val="0"/>
                    <w:snapToGrid w:val="0"/>
                    <w:spacing w:line="360" w:lineRule="auto"/>
                    <w:rPr>
                      <w:rFonts w:hint="eastAsia" w:ascii="宋体" w:hAnsi="宋体" w:eastAsia="宋体" w:cs="宋体"/>
                      <w:snapToGrid w:val="0"/>
                      <w:color w:val="000000" w:themeColor="text1"/>
                      <w:kern w:val="0"/>
                      <w:sz w:val="22"/>
                      <w:szCs w:val="22"/>
                      <w:highlight w:val="none"/>
                      <w:lang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eastAsia="zh-CN"/>
                      <w14:textFill>
                        <w14:solidFill>
                          <w14:schemeClr w14:val="tx1"/>
                        </w14:solidFill>
                      </w14:textFill>
                    </w:rPr>
                    <w:t>广东普慧节能技术服务有限公司</w:t>
                  </w:r>
                </w:p>
              </w:tc>
              <w:tc>
                <w:tcPr>
                  <w:tcW w:w="3155" w:type="dxa"/>
                  <w:vAlign w:val="center"/>
                </w:tcPr>
                <w:p w14:paraId="313A71F6">
                  <w:pPr>
                    <w:pStyle w:val="28"/>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为本招标项目的可研编制单位</w:t>
                  </w:r>
                </w:p>
              </w:tc>
            </w:tr>
            <w:tr w14:paraId="26818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23" w:type="dxa"/>
                  <w:vAlign w:val="center"/>
                </w:tcPr>
                <w:p w14:paraId="5D4AA990">
                  <w:pPr>
                    <w:pStyle w:val="28"/>
                    <w:wordWrap w:val="0"/>
                    <w:adjustRightInd w:val="0"/>
                    <w:snapToGrid w:val="0"/>
                    <w:spacing w:line="360" w:lineRule="auto"/>
                    <w:jc w:val="cente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5</w:t>
                  </w:r>
                </w:p>
              </w:tc>
              <w:tc>
                <w:tcPr>
                  <w:tcW w:w="2280" w:type="dxa"/>
                  <w:vAlign w:val="center"/>
                </w:tcPr>
                <w:p w14:paraId="449D1A80">
                  <w:pPr>
                    <w:pStyle w:val="28"/>
                    <w:wordWrap w:val="0"/>
                    <w:adjustRightInd w:val="0"/>
                    <w:snapToGrid w:val="0"/>
                    <w:spacing w:line="360" w:lineRule="auto"/>
                    <w:rPr>
                      <w:rFonts w:hint="default" w:ascii="宋体" w:hAnsi="宋体" w:cs="宋体"/>
                      <w:snapToGrid w:val="0"/>
                      <w:color w:val="000000" w:themeColor="text1"/>
                      <w:kern w:val="0"/>
                      <w:sz w:val="22"/>
                      <w:szCs w:val="22"/>
                      <w:highlight w:val="none"/>
                      <w:lang w:val="en-US" w:eastAsia="zh-CN"/>
                      <w14:textFill>
                        <w14:solidFill>
                          <w14:schemeClr w14:val="tx1"/>
                        </w14:solidFill>
                      </w14:textFill>
                    </w:rPr>
                  </w:pP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华南理工大学建筑设计研究院有限公司</w:t>
                  </w:r>
                </w:p>
              </w:tc>
              <w:tc>
                <w:tcPr>
                  <w:tcW w:w="3155" w:type="dxa"/>
                  <w:vAlign w:val="center"/>
                </w:tcPr>
                <w:p w14:paraId="7959DF42">
                  <w:pPr>
                    <w:pStyle w:val="28"/>
                    <w:wordWrap w:val="0"/>
                    <w:adjustRightInd w:val="0"/>
                    <w:snapToGrid w:val="0"/>
                    <w:spacing w:line="360" w:lineRule="auto"/>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为本招标项目的</w:t>
                  </w:r>
                  <w:r>
                    <w:rPr>
                      <w:rFonts w:hint="eastAsia" w:ascii="宋体" w:hAnsi="宋体" w:cs="宋体"/>
                      <w:snapToGrid w:val="0"/>
                      <w:color w:val="000000" w:themeColor="text1"/>
                      <w:kern w:val="0"/>
                      <w:sz w:val="22"/>
                      <w:szCs w:val="22"/>
                      <w:highlight w:val="none"/>
                      <w:lang w:val="en-US" w:eastAsia="zh-CN"/>
                      <w14:textFill>
                        <w14:solidFill>
                          <w14:schemeClr w14:val="tx1"/>
                        </w14:solidFill>
                      </w14:textFill>
                    </w:rPr>
                    <w:t>城乡规划</w:t>
                  </w:r>
                  <w:r>
                    <w:rPr>
                      <w:rFonts w:hint="eastAsia" w:ascii="宋体" w:hAnsi="宋体" w:cs="宋体"/>
                      <w:snapToGrid w:val="0"/>
                      <w:color w:val="000000" w:themeColor="text1"/>
                      <w:kern w:val="0"/>
                      <w:sz w:val="22"/>
                      <w:szCs w:val="22"/>
                      <w:highlight w:val="none"/>
                      <w14:textFill>
                        <w14:solidFill>
                          <w14:schemeClr w14:val="tx1"/>
                        </w14:solidFill>
                      </w14:textFill>
                    </w:rPr>
                    <w:t>编制单位</w:t>
                  </w:r>
                </w:p>
              </w:tc>
            </w:tr>
          </w:tbl>
          <w:p w14:paraId="5C51FAF0">
            <w:pPr>
              <w:pStyle w:val="28"/>
              <w:widowControl/>
              <w:spacing w:line="360" w:lineRule="auto"/>
              <w:ind w:firstLine="440" w:firstLineChars="2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5.其他要求</w:t>
            </w:r>
          </w:p>
          <w:p w14:paraId="730BBCEE">
            <w:pPr>
              <w:pStyle w:val="28"/>
              <w:widowControl/>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4F4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61FAB8E">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20</w:t>
            </w:r>
          </w:p>
        </w:tc>
        <w:tc>
          <w:tcPr>
            <w:tcW w:w="1815" w:type="dxa"/>
            <w:vAlign w:val="center"/>
          </w:tcPr>
          <w:p w14:paraId="6C0F8729">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评标定标方法</w:t>
            </w:r>
          </w:p>
        </w:tc>
        <w:tc>
          <w:tcPr>
            <w:tcW w:w="6721" w:type="dxa"/>
            <w:vAlign w:val="center"/>
          </w:tcPr>
          <w:p w14:paraId="7A2890F4">
            <w:pPr>
              <w:pStyle w:val="27"/>
              <w:ind w:firstLine="220" w:firstLineChars="10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综合评估法</w:t>
            </w:r>
          </w:p>
        </w:tc>
      </w:tr>
      <w:tr w14:paraId="5E14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3ED0752">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21</w:t>
            </w:r>
          </w:p>
        </w:tc>
        <w:tc>
          <w:tcPr>
            <w:tcW w:w="1815" w:type="dxa"/>
            <w:vAlign w:val="center"/>
          </w:tcPr>
          <w:p w14:paraId="0D845F6A">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评标委员会</w:t>
            </w:r>
          </w:p>
          <w:p w14:paraId="2CEF95D5">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组成</w:t>
            </w:r>
          </w:p>
        </w:tc>
        <w:tc>
          <w:tcPr>
            <w:tcW w:w="6721" w:type="dxa"/>
            <w:vAlign w:val="center"/>
          </w:tcPr>
          <w:p w14:paraId="49F4F676">
            <w:pPr>
              <w:pStyle w:val="27"/>
              <w:ind w:firstLine="440" w:firstLineChars="200"/>
              <w:rPr>
                <w:rFonts w:hint="eastAsia" w:hAnsi="宋体" w:cs="宋体"/>
                <w:bCs/>
                <w:color w:val="000000" w:themeColor="text1"/>
                <w:sz w:val="22"/>
                <w:szCs w:val="22"/>
                <w:highlight w:val="none"/>
                <w14:textFill>
                  <w14:solidFill>
                    <w14:schemeClr w14:val="tx1"/>
                  </w14:solidFill>
                </w14:textFill>
              </w:rPr>
            </w:pPr>
            <w:r>
              <w:rPr>
                <w:rFonts w:hint="eastAsia" w:hAnsi="宋体" w:cs="宋体"/>
                <w:color w:val="000000" w:themeColor="text1"/>
                <w:kern w:val="0"/>
                <w:sz w:val="22"/>
                <w:szCs w:val="22"/>
                <w:highlight w:val="none"/>
                <w14:textFill>
                  <w14:solidFill>
                    <w14:schemeClr w14:val="tx1"/>
                  </w14:solidFill>
                </w14:textFill>
              </w:rPr>
              <w:t>评标委员会由</w:t>
            </w:r>
            <w:r>
              <w:rPr>
                <w:rFonts w:hint="eastAsia" w:hAnsi="宋体" w:cs="宋体"/>
                <w:color w:val="000000" w:themeColor="text1"/>
                <w:kern w:val="0"/>
                <w:sz w:val="22"/>
                <w:szCs w:val="22"/>
                <w:highlight w:val="none"/>
                <w:u w:val="single"/>
                <w14:textFill>
                  <w14:solidFill>
                    <w14:schemeClr w14:val="tx1"/>
                  </w14:solidFill>
                </w14:textFill>
              </w:rPr>
              <w:t>5</w:t>
            </w:r>
            <w:r>
              <w:rPr>
                <w:rFonts w:hint="eastAsia" w:hAnsi="宋体" w:cs="宋体"/>
                <w:color w:val="000000" w:themeColor="text1"/>
                <w:kern w:val="0"/>
                <w:sz w:val="22"/>
                <w:szCs w:val="22"/>
                <w:highlight w:val="none"/>
                <w14:textFill>
                  <w14:solidFill>
                    <w14:schemeClr w14:val="tx1"/>
                  </w14:solidFill>
                </w14:textFill>
              </w:rPr>
              <w:t>人组成，其中招标人代表</w:t>
            </w:r>
            <w:r>
              <w:rPr>
                <w:rFonts w:hint="eastAsia" w:hAnsi="宋体" w:cs="宋体"/>
                <w:color w:val="000000" w:themeColor="text1"/>
                <w:kern w:val="0"/>
                <w:sz w:val="22"/>
                <w:szCs w:val="22"/>
                <w:highlight w:val="none"/>
                <w:u w:val="single"/>
                <w14:textFill>
                  <w14:solidFill>
                    <w14:schemeClr w14:val="tx1"/>
                  </w14:solidFill>
                </w14:textFill>
              </w:rPr>
              <w:t>0</w:t>
            </w:r>
            <w:r>
              <w:rPr>
                <w:rFonts w:hint="eastAsia" w:hAnsi="宋体" w:cs="宋体"/>
                <w:color w:val="000000" w:themeColor="text1"/>
                <w:kern w:val="0"/>
                <w:sz w:val="22"/>
                <w:szCs w:val="22"/>
                <w:highlight w:val="none"/>
                <w14:textFill>
                  <w14:solidFill>
                    <w14:schemeClr w14:val="tx1"/>
                  </w14:solidFill>
                </w14:textFill>
              </w:rPr>
              <w:t>人，专家</w:t>
            </w:r>
            <w:r>
              <w:rPr>
                <w:rFonts w:hint="eastAsia" w:hAnsi="宋体" w:cs="宋体"/>
                <w:color w:val="000000" w:themeColor="text1"/>
                <w:kern w:val="0"/>
                <w:sz w:val="22"/>
                <w:szCs w:val="22"/>
                <w:highlight w:val="none"/>
                <w:u w:val="single"/>
                <w14:textFill>
                  <w14:solidFill>
                    <w14:schemeClr w14:val="tx1"/>
                  </w14:solidFill>
                </w14:textFill>
              </w:rPr>
              <w:t>5</w:t>
            </w:r>
            <w:r>
              <w:rPr>
                <w:rFonts w:hint="eastAsia" w:hAnsi="宋体" w:cs="宋体"/>
                <w:color w:val="000000" w:themeColor="text1"/>
                <w:kern w:val="0"/>
                <w:sz w:val="22"/>
                <w:szCs w:val="22"/>
                <w:highlight w:val="none"/>
                <w14:textFill>
                  <w14:solidFill>
                    <w14:schemeClr w14:val="tx1"/>
                  </w14:solidFill>
                </w14:textFill>
              </w:rPr>
              <w:t>人。专家从</w:t>
            </w:r>
            <w:r>
              <w:rPr>
                <w:rFonts w:hint="eastAsia" w:hAnsi="宋体" w:cs="宋体"/>
                <w:color w:val="000000" w:themeColor="text1"/>
                <w:kern w:val="0"/>
                <w:sz w:val="22"/>
                <w:szCs w:val="22"/>
                <w:highlight w:val="none"/>
                <w:u w:val="single"/>
                <w14:textFill>
                  <w14:solidFill>
                    <w14:schemeClr w14:val="tx1"/>
                  </w14:solidFill>
                </w14:textFill>
              </w:rPr>
              <w:t>广东省综合评标评审专家库（韶关区域）中</w:t>
            </w:r>
            <w:r>
              <w:rPr>
                <w:rFonts w:hint="eastAsia" w:hAnsi="宋体" w:cs="宋体"/>
                <w:color w:val="000000" w:themeColor="text1"/>
                <w:kern w:val="0"/>
                <w:sz w:val="22"/>
                <w:szCs w:val="22"/>
                <w:highlight w:val="none"/>
                <w14:textFill>
                  <w14:solidFill>
                    <w14:schemeClr w14:val="tx1"/>
                  </w14:solidFill>
                </w14:textFill>
              </w:rPr>
              <w:t>随机抽取，其中技术类专家</w:t>
            </w:r>
            <w:r>
              <w:rPr>
                <w:rFonts w:hint="eastAsia" w:hAnsi="宋体" w:cs="宋体"/>
                <w:color w:val="000000" w:themeColor="text1"/>
                <w:kern w:val="0"/>
                <w:sz w:val="22"/>
                <w:szCs w:val="22"/>
                <w:highlight w:val="none"/>
                <w:u w:val="single"/>
                <w14:textFill>
                  <w14:solidFill>
                    <w14:schemeClr w14:val="tx1"/>
                  </w14:solidFill>
                </w14:textFill>
              </w:rPr>
              <w:t>3</w:t>
            </w:r>
            <w:r>
              <w:rPr>
                <w:rFonts w:hint="eastAsia" w:hAnsi="宋体" w:cs="宋体"/>
                <w:color w:val="000000" w:themeColor="text1"/>
                <w:kern w:val="0"/>
                <w:sz w:val="22"/>
                <w:szCs w:val="22"/>
                <w:highlight w:val="none"/>
                <w14:textFill>
                  <w14:solidFill>
                    <w14:schemeClr w14:val="tx1"/>
                  </w14:solidFill>
                </w14:textFill>
              </w:rPr>
              <w:t>人，经济类专家</w:t>
            </w:r>
            <w:r>
              <w:rPr>
                <w:rFonts w:hint="eastAsia" w:hAnsi="宋体" w:cs="宋体"/>
                <w:color w:val="000000" w:themeColor="text1"/>
                <w:kern w:val="0"/>
                <w:sz w:val="22"/>
                <w:szCs w:val="22"/>
                <w:highlight w:val="none"/>
                <w:u w:val="single"/>
                <w14:textFill>
                  <w14:solidFill>
                    <w14:schemeClr w14:val="tx1"/>
                  </w14:solidFill>
                </w14:textFill>
              </w:rPr>
              <w:t>2</w:t>
            </w:r>
            <w:r>
              <w:rPr>
                <w:rFonts w:hint="eastAsia" w:hAnsi="宋体" w:cs="宋体"/>
                <w:color w:val="000000" w:themeColor="text1"/>
                <w:kern w:val="0"/>
                <w:sz w:val="22"/>
                <w:szCs w:val="22"/>
                <w:highlight w:val="none"/>
                <w14:textFill>
                  <w14:solidFill>
                    <w14:schemeClr w14:val="tx1"/>
                  </w14:solidFill>
                </w14:textFill>
              </w:rPr>
              <w:t>人。</w:t>
            </w:r>
          </w:p>
        </w:tc>
      </w:tr>
      <w:tr w14:paraId="705B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1E74176">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22</w:t>
            </w:r>
          </w:p>
        </w:tc>
        <w:tc>
          <w:tcPr>
            <w:tcW w:w="1815" w:type="dxa"/>
            <w:vAlign w:val="center"/>
          </w:tcPr>
          <w:p w14:paraId="35D68F99">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投标文件组成</w:t>
            </w:r>
          </w:p>
        </w:tc>
        <w:tc>
          <w:tcPr>
            <w:tcW w:w="6721" w:type="dxa"/>
            <w:vAlign w:val="center"/>
          </w:tcPr>
          <w:p w14:paraId="63CC48F2">
            <w:pPr>
              <w:pStyle w:val="27"/>
              <w:ind w:firstLine="220" w:firstLineChars="10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投标文件包括商务经济标书、技术标书</w:t>
            </w:r>
            <w:r>
              <w:rPr>
                <w:rFonts w:hint="eastAsia" w:hAnsi="宋体" w:cs="宋体"/>
                <w:snapToGrid w:val="0"/>
                <w:color w:val="000000" w:themeColor="text1"/>
                <w:kern w:val="0"/>
                <w:sz w:val="22"/>
                <w:szCs w:val="22"/>
                <w:highlight w:val="none"/>
                <w14:textFill>
                  <w14:solidFill>
                    <w14:schemeClr w14:val="tx1"/>
                  </w14:solidFill>
                </w14:textFill>
              </w:rPr>
              <w:t>两个分册</w:t>
            </w:r>
            <w:r>
              <w:rPr>
                <w:rFonts w:hint="eastAsia" w:hAnsi="宋体" w:cs="宋体"/>
                <w:color w:val="000000" w:themeColor="text1"/>
                <w:sz w:val="22"/>
                <w:szCs w:val="22"/>
                <w:highlight w:val="none"/>
                <w14:textFill>
                  <w14:solidFill>
                    <w14:schemeClr w14:val="tx1"/>
                  </w14:solidFill>
                </w14:textFill>
              </w:rPr>
              <w:t>。</w:t>
            </w:r>
          </w:p>
        </w:tc>
      </w:tr>
      <w:tr w14:paraId="675D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1FEC847">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23</w:t>
            </w:r>
          </w:p>
        </w:tc>
        <w:tc>
          <w:tcPr>
            <w:tcW w:w="1815" w:type="dxa"/>
            <w:vAlign w:val="center"/>
          </w:tcPr>
          <w:p w14:paraId="1CE7832C">
            <w:pPr>
              <w:pStyle w:val="27"/>
              <w:spacing w:line="240" w:lineRule="auto"/>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技术标书</w:t>
            </w:r>
          </w:p>
          <w:p w14:paraId="177589EE">
            <w:pPr>
              <w:pStyle w:val="27"/>
              <w:spacing w:line="240" w:lineRule="auto"/>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评审方式</w:t>
            </w:r>
          </w:p>
        </w:tc>
        <w:tc>
          <w:tcPr>
            <w:tcW w:w="6721" w:type="dxa"/>
            <w:vAlign w:val="center"/>
          </w:tcPr>
          <w:p w14:paraId="0806A4F1">
            <w:pPr>
              <w:pStyle w:val="27"/>
              <w:ind w:firstLine="220" w:firstLineChars="10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本次招标技术标书</w:t>
            </w:r>
            <w:r>
              <w:rPr>
                <w:rFonts w:hint="eastAsia" w:hAnsi="宋体" w:cs="宋体"/>
                <w:color w:val="000000" w:themeColor="text1"/>
                <w:sz w:val="22"/>
                <w:szCs w:val="22"/>
                <w:highlight w:val="none"/>
                <w:u w:val="single"/>
                <w14:textFill>
                  <w14:solidFill>
                    <w14:schemeClr w14:val="tx1"/>
                  </w14:solidFill>
                </w14:textFill>
              </w:rPr>
              <w:t>不采用</w:t>
            </w:r>
            <w:r>
              <w:rPr>
                <w:rFonts w:hint="eastAsia" w:hAnsi="宋体" w:cs="宋体"/>
                <w:color w:val="000000" w:themeColor="text1"/>
                <w:sz w:val="22"/>
                <w:szCs w:val="22"/>
                <w:highlight w:val="none"/>
                <w14:textFill>
                  <w14:solidFill>
                    <w14:schemeClr w14:val="tx1"/>
                  </w14:solidFill>
                </w14:textFill>
              </w:rPr>
              <w:t>“暗标”方式进行评审。</w:t>
            </w:r>
          </w:p>
        </w:tc>
      </w:tr>
      <w:tr w14:paraId="5EF0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D6D1F1B">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24</w:t>
            </w:r>
          </w:p>
        </w:tc>
        <w:tc>
          <w:tcPr>
            <w:tcW w:w="1815" w:type="dxa"/>
            <w:vAlign w:val="center"/>
          </w:tcPr>
          <w:p w14:paraId="5C04EAFC">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投标保证金</w:t>
            </w:r>
          </w:p>
        </w:tc>
        <w:tc>
          <w:tcPr>
            <w:tcW w:w="6721" w:type="dxa"/>
            <w:vAlign w:val="center"/>
          </w:tcPr>
          <w:p w14:paraId="2F792BDD">
            <w:pPr>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w:t>
            </w:r>
            <w:r>
              <w:rPr>
                <w:rFonts w:hint="eastAsia" w:ascii="宋体" w:hAnsi="宋体" w:eastAsia="宋体" w:cs="宋体"/>
                <w:color w:val="000000" w:themeColor="text1"/>
                <w:kern w:val="0"/>
                <w:sz w:val="22"/>
                <w:szCs w:val="22"/>
                <w:highlight w:val="none"/>
                <w14:textFill>
                  <w14:solidFill>
                    <w14:schemeClr w14:val="tx1"/>
                  </w14:solidFill>
                </w14:textFill>
              </w:rPr>
              <w:t>投标人须缴纳金额为人民币</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贰万元整</w:t>
            </w:r>
            <w:r>
              <w:rPr>
                <w:rFonts w:hint="eastAsia" w:ascii="宋体" w:hAnsi="宋体" w:eastAsia="宋体" w:cs="宋体"/>
                <w:color w:val="000000" w:themeColor="text1"/>
                <w:kern w:val="0"/>
                <w:sz w:val="22"/>
                <w:szCs w:val="22"/>
                <w:highlight w:val="none"/>
                <w14:textFill>
                  <w14:solidFill>
                    <w14:schemeClr w14:val="tx1"/>
                  </w14:solidFill>
                </w14:textFill>
              </w:rPr>
              <w:t>（¥</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20000.00</w:t>
            </w:r>
            <w:r>
              <w:rPr>
                <w:rFonts w:hint="eastAsia" w:ascii="宋体" w:hAnsi="宋体" w:eastAsia="宋体" w:cs="宋体"/>
                <w:color w:val="000000" w:themeColor="text1"/>
                <w:kern w:val="0"/>
                <w:sz w:val="22"/>
                <w:szCs w:val="22"/>
                <w:highlight w:val="none"/>
                <w14:textFill>
                  <w14:solidFill>
                    <w14:schemeClr w14:val="tx1"/>
                  </w14:solidFill>
                </w14:textFill>
              </w:rPr>
              <w:t>元）的投标保证。</w:t>
            </w:r>
          </w:p>
          <w:p w14:paraId="6D351E50">
            <w:pPr>
              <w:snapToGrid w:val="0"/>
              <w:spacing w:line="360" w:lineRule="auto"/>
              <w:ind w:firstLine="440" w:firstLineChars="2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2.投标保证的形式包括投标保证金、投标保证担保、投标保证保险三种，由投标人自主选择。</w:t>
            </w:r>
          </w:p>
          <w:p w14:paraId="423C979F">
            <w:pPr>
              <w:snapToGrid w:val="0"/>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2DD6BB70">
            <w:pPr>
              <w:snapToGrid w:val="0"/>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0B1B687A">
            <w:pPr>
              <w:wordWrap w:val="0"/>
              <w:snapToGrid w:val="0"/>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422CDF19">
            <w:pPr>
              <w:snapToGrid w:val="0"/>
              <w:spacing w:line="360" w:lineRule="auto"/>
              <w:ind w:firstLine="440" w:firstLineChars="2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3FB5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87E9621">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25</w:t>
            </w:r>
          </w:p>
        </w:tc>
        <w:tc>
          <w:tcPr>
            <w:tcW w:w="1815" w:type="dxa"/>
            <w:vAlign w:val="center"/>
          </w:tcPr>
          <w:p w14:paraId="3B52D6FB">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合同价款支付</w:t>
            </w:r>
          </w:p>
        </w:tc>
        <w:tc>
          <w:tcPr>
            <w:tcW w:w="6721" w:type="dxa"/>
            <w:vAlign w:val="center"/>
          </w:tcPr>
          <w:p w14:paraId="3E4CC184">
            <w:pPr>
              <w:pStyle w:val="27"/>
              <w:ind w:firstLine="220" w:firstLineChars="100"/>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详见本招标文件第二章 拟签订合同的主要条款。</w:t>
            </w:r>
          </w:p>
        </w:tc>
      </w:tr>
      <w:tr w14:paraId="458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699" w:type="dxa"/>
            <w:vAlign w:val="center"/>
          </w:tcPr>
          <w:p w14:paraId="023A4CB0">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26</w:t>
            </w:r>
          </w:p>
        </w:tc>
        <w:tc>
          <w:tcPr>
            <w:tcW w:w="1815" w:type="dxa"/>
            <w:vAlign w:val="center"/>
          </w:tcPr>
          <w:p w14:paraId="18451A22">
            <w:pPr>
              <w:pStyle w:val="27"/>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招标代理服务费</w:t>
            </w:r>
            <w:r>
              <w:rPr>
                <w:rFonts w:hint="eastAsia" w:ascii="宋体" w:hAnsi="宋体" w:eastAsia="宋体" w:cs="宋体"/>
                <w:color w:val="000000"/>
                <w:kern w:val="2"/>
                <w:sz w:val="22"/>
                <w:szCs w:val="22"/>
                <w:highlight w:val="none"/>
                <w:lang w:val="en-US" w:eastAsia="zh-CN" w:bidi="ar-SA"/>
              </w:rPr>
              <w:t>及评标专家酬劳</w:t>
            </w:r>
          </w:p>
        </w:tc>
        <w:tc>
          <w:tcPr>
            <w:tcW w:w="6721" w:type="dxa"/>
            <w:vAlign w:val="center"/>
          </w:tcPr>
          <w:p w14:paraId="0030D3B6">
            <w:pPr>
              <w:snapToGrid w:val="0"/>
              <w:spacing w:line="400" w:lineRule="exact"/>
              <w:ind w:firstLine="220" w:firstLineChars="100"/>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本项目的招标代理服务费和评标专家酬劳由中标人支付。</w:t>
            </w:r>
            <w:r>
              <w:rPr>
                <w:rFonts w:hint="eastAsia" w:ascii="宋体" w:hAnsi="宋体" w:eastAsia="宋体" w:cs="宋体"/>
                <w:color w:val="000000" w:themeColor="text1"/>
                <w:sz w:val="22"/>
                <w:szCs w:val="22"/>
                <w:lang w:val="en-US" w:eastAsia="zh-CN"/>
                <w14:textFill>
                  <w14:solidFill>
                    <w14:schemeClr w14:val="tx1"/>
                  </w14:solidFill>
                </w14:textFill>
              </w:rPr>
              <w:t>招标代理服务费参照《招标代理服务收费管理暂行办法》计价格[2002]1980号文计算并下浮20%</w:t>
            </w:r>
            <w:r>
              <w:rPr>
                <w:rFonts w:hint="eastAsia" w:hAnsi="宋体" w:cs="宋体"/>
                <w:color w:val="000000" w:themeColor="text1"/>
                <w:kern w:val="2"/>
                <w:sz w:val="22"/>
                <w:szCs w:val="22"/>
                <w14:textFill>
                  <w14:solidFill>
                    <w14:schemeClr w14:val="tx1"/>
                  </w14:solidFill>
                </w14:textFill>
              </w:rPr>
              <w:t>。</w:t>
            </w:r>
            <w:r>
              <w:rPr>
                <w:rFonts w:hint="eastAsia" w:ascii="宋体" w:hAnsi="宋体" w:eastAsia="宋体" w:cs="宋体"/>
                <w:snapToGrid w:val="0"/>
                <w:color w:val="000000" w:themeColor="text1"/>
                <w:kern w:val="0"/>
                <w:sz w:val="22"/>
                <w:szCs w:val="22"/>
                <w:highlight w:val="none"/>
                <w:lang w:val="en-US" w:eastAsia="zh-CN"/>
                <w14:textFill>
                  <w14:solidFill>
                    <w14:schemeClr w14:val="tx1"/>
                  </w14:solidFill>
                </w14:textFill>
              </w:rPr>
              <w:t>该费用不再另行报价，由投标人在投标报价时综合考虑在内。中标人在领取中标通知书前须向招标代理机构一次性支付（评标专家酬劳先由招标代理垫付，评标专家酬劳以评标结束当日的评标专家酬劳签收表总额为准）。</w:t>
            </w:r>
          </w:p>
        </w:tc>
      </w:tr>
      <w:tr w14:paraId="65C1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99" w:type="dxa"/>
            <w:vAlign w:val="center"/>
          </w:tcPr>
          <w:p w14:paraId="12CCC212">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27</w:t>
            </w:r>
          </w:p>
        </w:tc>
        <w:tc>
          <w:tcPr>
            <w:tcW w:w="1815" w:type="dxa"/>
            <w:vAlign w:val="center"/>
          </w:tcPr>
          <w:p w14:paraId="12AFB5C9">
            <w:pPr>
              <w:pStyle w:val="27"/>
              <w:ind w:firstLine="220" w:firstLineChars="100"/>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招标人</w:t>
            </w:r>
          </w:p>
          <w:p w14:paraId="252B97CF">
            <w:pPr>
              <w:pStyle w:val="27"/>
              <w:ind w:firstLine="220" w:firstLineChars="100"/>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联系方法</w:t>
            </w:r>
          </w:p>
        </w:tc>
        <w:tc>
          <w:tcPr>
            <w:tcW w:w="6721" w:type="dxa"/>
            <w:vAlign w:val="center"/>
          </w:tcPr>
          <w:p w14:paraId="0AB8916F">
            <w:pPr>
              <w:pStyle w:val="28"/>
              <w:wordWrap w:val="0"/>
              <w:adjustRightInd w:val="0"/>
              <w:snapToGrid w:val="0"/>
              <w:spacing w:line="360" w:lineRule="auto"/>
              <w:ind w:firstLine="220" w:firstLineChars="1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单位名称：</w:t>
            </w:r>
            <w:r>
              <w:rPr>
                <w:rFonts w:hint="eastAsia" w:ascii="宋体" w:hAnsi="宋体" w:eastAsia="宋体" w:cs="宋体"/>
                <w:color w:val="000000" w:themeColor="text1"/>
                <w:kern w:val="0"/>
                <w:sz w:val="22"/>
                <w:szCs w:val="22"/>
                <w:highlight w:val="none"/>
                <w:lang w:eastAsia="zh-CN"/>
                <w14:textFill>
                  <w14:solidFill>
                    <w14:schemeClr w14:val="tx1"/>
                  </w14:solidFill>
                </w14:textFill>
              </w:rPr>
              <w:t>仁化县农田水利工程事务中心</w:t>
            </w:r>
          </w:p>
          <w:p w14:paraId="4E2EEFE7">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办公地址：仁化县</w:t>
            </w:r>
            <w:r>
              <w:rPr>
                <w:rFonts w:hint="eastAsia" w:ascii="宋体" w:hAnsi="宋体" w:cs="宋体"/>
                <w:color w:val="000000" w:themeColor="text1"/>
                <w:kern w:val="0"/>
                <w:sz w:val="22"/>
                <w:szCs w:val="22"/>
                <w:highlight w:val="none"/>
                <w:lang w:eastAsia="zh-CN"/>
                <w14:textFill>
                  <w14:solidFill>
                    <w14:schemeClr w14:val="tx1"/>
                  </w14:solidFill>
                </w14:textFill>
              </w:rPr>
              <w:t>新城路</w:t>
            </w:r>
            <w:r>
              <w:rPr>
                <w:rFonts w:hint="eastAsia" w:ascii="宋体" w:hAnsi="宋体" w:cs="宋体"/>
                <w:color w:val="000000" w:themeColor="text1"/>
                <w:kern w:val="0"/>
                <w:sz w:val="22"/>
                <w:szCs w:val="22"/>
                <w:highlight w:val="none"/>
                <w:lang w:val="en-US" w:eastAsia="zh-CN"/>
                <w14:textFill>
                  <w14:solidFill>
                    <w14:schemeClr w14:val="tx1"/>
                  </w14:solidFill>
                </w14:textFill>
              </w:rPr>
              <w:t>24号</w:t>
            </w:r>
          </w:p>
          <w:p w14:paraId="4E9B965F">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联系人（部门）：</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蒙工</w:t>
            </w:r>
          </w:p>
          <w:p w14:paraId="745D5FC1">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联系电话：0751-</w:t>
            </w:r>
            <w:r>
              <w:rPr>
                <w:rFonts w:hint="eastAsia" w:ascii="宋体" w:hAnsi="宋体" w:cs="宋体"/>
                <w:color w:val="000000" w:themeColor="text1"/>
                <w:kern w:val="0"/>
                <w:sz w:val="22"/>
                <w:szCs w:val="22"/>
                <w:highlight w:val="none"/>
                <w:lang w:val="en-US" w:eastAsia="zh-CN"/>
                <w14:textFill>
                  <w14:solidFill>
                    <w14:schemeClr w14:val="tx1"/>
                  </w14:solidFill>
                </w14:textFill>
              </w:rPr>
              <w:t>6350266</w:t>
            </w:r>
          </w:p>
        </w:tc>
      </w:tr>
      <w:tr w14:paraId="0956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99" w:type="dxa"/>
            <w:vAlign w:val="center"/>
          </w:tcPr>
          <w:p w14:paraId="393970B7">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28</w:t>
            </w:r>
          </w:p>
        </w:tc>
        <w:tc>
          <w:tcPr>
            <w:tcW w:w="1815" w:type="dxa"/>
            <w:vAlign w:val="center"/>
          </w:tcPr>
          <w:p w14:paraId="1670395D">
            <w:pPr>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招标代理机构</w:t>
            </w:r>
          </w:p>
          <w:p w14:paraId="435470D3">
            <w:pPr>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联系方法</w:t>
            </w:r>
          </w:p>
        </w:tc>
        <w:tc>
          <w:tcPr>
            <w:tcW w:w="6721" w:type="dxa"/>
            <w:vAlign w:val="center"/>
          </w:tcPr>
          <w:p w14:paraId="015AB90D">
            <w:pPr>
              <w:pStyle w:val="28"/>
              <w:wordWrap w:val="0"/>
              <w:adjustRightInd w:val="0"/>
              <w:snapToGrid w:val="0"/>
              <w:spacing w:line="360" w:lineRule="auto"/>
              <w:ind w:firstLine="220" w:firstLineChars="1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单位名称：</w:t>
            </w:r>
            <w:r>
              <w:rPr>
                <w:rFonts w:hint="eastAsia" w:ascii="宋体" w:hAnsi="宋体" w:eastAsia="宋体" w:cs="宋体"/>
                <w:color w:val="000000" w:themeColor="text1"/>
                <w:kern w:val="0"/>
                <w:sz w:val="22"/>
                <w:szCs w:val="22"/>
                <w:highlight w:val="none"/>
                <w:lang w:eastAsia="zh-CN"/>
                <w14:textFill>
                  <w14:solidFill>
                    <w14:schemeClr w14:val="tx1"/>
                  </w14:solidFill>
                </w14:textFill>
              </w:rPr>
              <w:t>广东睿普工程管理有限公司</w:t>
            </w:r>
          </w:p>
          <w:p w14:paraId="2D334AEA">
            <w:pPr>
              <w:pStyle w:val="28"/>
              <w:wordWrap w:val="0"/>
              <w:adjustRightInd w:val="0"/>
              <w:snapToGrid w:val="0"/>
              <w:spacing w:line="360" w:lineRule="auto"/>
              <w:ind w:firstLine="220" w:firstLineChars="100"/>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办公地址：韶关市曲江区马坝镇城南移民新村H幢首层自编号9号门店</w:t>
            </w:r>
          </w:p>
          <w:p w14:paraId="58F69CB2">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联系人（部门）：</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张工</w:t>
            </w:r>
          </w:p>
          <w:p w14:paraId="36607486">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color w:val="000000" w:themeColor="text1"/>
                <w:kern w:val="0"/>
                <w:sz w:val="22"/>
                <w:szCs w:val="22"/>
                <w:highlight w:val="none"/>
                <w14:textFill>
                  <w14:solidFill>
                    <w14:schemeClr w14:val="tx1"/>
                  </w14:solidFill>
                </w14:textFill>
              </w:rPr>
              <w:t>联系电话：0751-8</w:t>
            </w:r>
            <w:r>
              <w:rPr>
                <w:rFonts w:hint="eastAsia" w:ascii="宋体" w:hAnsi="宋体" w:eastAsia="宋体" w:cs="宋体"/>
                <w:color w:val="000000" w:themeColor="text1"/>
                <w:kern w:val="0"/>
                <w:sz w:val="22"/>
                <w:szCs w:val="22"/>
                <w:highlight w:val="none"/>
                <w:lang w:val="en-US" w:eastAsia="zh-CN"/>
                <w14:textFill>
                  <w14:solidFill>
                    <w14:schemeClr w14:val="tx1"/>
                  </w14:solidFill>
                </w14:textFill>
              </w:rPr>
              <w:t>128226</w:t>
            </w:r>
          </w:p>
        </w:tc>
      </w:tr>
      <w:tr w14:paraId="608D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99" w:type="dxa"/>
            <w:vAlign w:val="center"/>
          </w:tcPr>
          <w:p w14:paraId="059D4005">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29</w:t>
            </w:r>
          </w:p>
        </w:tc>
        <w:tc>
          <w:tcPr>
            <w:tcW w:w="1815" w:type="dxa"/>
            <w:vAlign w:val="center"/>
          </w:tcPr>
          <w:p w14:paraId="4C372763">
            <w:pPr>
              <w:widowControl/>
              <w:spacing w:line="360" w:lineRule="auto"/>
              <w:jc w:val="center"/>
              <w:rPr>
                <w:rFonts w:hint="eastAsia" w:ascii="宋体" w:hAnsi="宋体" w:cs="宋体"/>
                <w:bCs/>
                <w:color w:val="000000" w:themeColor="text1"/>
                <w:kern w:val="0"/>
                <w:sz w:val="22"/>
                <w:szCs w:val="22"/>
                <w:highlight w:val="none"/>
                <w:lang w:bidi="ar"/>
                <w14:textFill>
                  <w14:solidFill>
                    <w14:schemeClr w14:val="tx1"/>
                  </w14:solidFill>
                </w14:textFill>
              </w:rPr>
            </w:pPr>
            <w:r>
              <w:rPr>
                <w:rFonts w:hint="eastAsia" w:ascii="宋体" w:hAnsi="宋体" w:cs="宋体"/>
                <w:bCs/>
                <w:color w:val="000000" w:themeColor="text1"/>
                <w:kern w:val="0"/>
                <w:sz w:val="22"/>
                <w:szCs w:val="22"/>
                <w:highlight w:val="none"/>
                <w:lang w:bidi="ar"/>
                <w14:textFill>
                  <w14:solidFill>
                    <w14:schemeClr w14:val="tx1"/>
                  </w14:solidFill>
                </w14:textFill>
              </w:rPr>
              <w:t>交易场所</w:t>
            </w:r>
          </w:p>
          <w:p w14:paraId="60A6E3FE">
            <w:pPr>
              <w:widowControl/>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lang w:bidi="ar"/>
                <w14:textFill>
                  <w14:solidFill>
                    <w14:schemeClr w14:val="tx1"/>
                  </w14:solidFill>
                </w14:textFill>
              </w:rPr>
              <w:t>联系方法</w:t>
            </w:r>
          </w:p>
        </w:tc>
        <w:tc>
          <w:tcPr>
            <w:tcW w:w="6721" w:type="dxa"/>
            <w:vAlign w:val="center"/>
          </w:tcPr>
          <w:p w14:paraId="09E5C257">
            <w:pPr>
              <w:pStyle w:val="28"/>
              <w:wordWrap w:val="0"/>
              <w:adjustRightInd w:val="0"/>
              <w:snapToGrid w:val="0"/>
              <w:spacing w:line="360" w:lineRule="auto"/>
              <w:ind w:firstLine="220" w:firstLineChars="1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单位名称： 韶关市公共资源交易中心仁化分中心</w:t>
            </w:r>
          </w:p>
          <w:p w14:paraId="40260457">
            <w:pPr>
              <w:pStyle w:val="28"/>
              <w:wordWrap w:val="0"/>
              <w:adjustRightInd w:val="0"/>
              <w:snapToGrid w:val="0"/>
              <w:spacing w:line="360" w:lineRule="auto"/>
              <w:ind w:firstLine="220" w:firstLineChars="1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办公地址： 仁化县丹霞大道228号12楼韶关市公共资源交易中心仁化分中心</w:t>
            </w:r>
          </w:p>
          <w:p w14:paraId="4AA06506">
            <w:pPr>
              <w:pStyle w:val="28"/>
              <w:wordWrap w:val="0"/>
              <w:adjustRightInd w:val="0"/>
              <w:snapToGrid w:val="0"/>
              <w:spacing w:line="360" w:lineRule="auto"/>
              <w:ind w:firstLine="220" w:firstLineChars="1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联系人（部门）：吴工</w:t>
            </w:r>
          </w:p>
          <w:p w14:paraId="07308893">
            <w:pPr>
              <w:pStyle w:val="28"/>
              <w:wordWrap w:val="0"/>
              <w:adjustRightInd w:val="0"/>
              <w:snapToGrid w:val="0"/>
              <w:spacing w:line="360" w:lineRule="auto"/>
              <w:ind w:firstLine="220" w:firstLineChars="1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联系电话：0751—6354032</w:t>
            </w:r>
          </w:p>
        </w:tc>
      </w:tr>
      <w:tr w14:paraId="02D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881C4AD">
            <w:pPr>
              <w:pStyle w:val="27"/>
              <w:spacing w:line="400" w:lineRule="exact"/>
              <w:jc w:val="center"/>
              <w:rPr>
                <w:rFonts w:hint="eastAsia" w:hAnsi="宋体" w:cs="宋体"/>
                <w:color w:val="000000" w:themeColor="text1"/>
                <w:sz w:val="22"/>
                <w:szCs w:val="22"/>
                <w:highlight w:val="none"/>
                <w14:textFill>
                  <w14:solidFill>
                    <w14:schemeClr w14:val="tx1"/>
                  </w14:solidFill>
                </w14:textFill>
              </w:rPr>
            </w:pPr>
            <w:r>
              <w:rPr>
                <w:rFonts w:hint="eastAsia" w:hAnsi="宋体" w:cs="宋体"/>
                <w:color w:val="000000" w:themeColor="text1"/>
                <w:sz w:val="22"/>
                <w:szCs w:val="22"/>
                <w:highlight w:val="none"/>
                <w14:textFill>
                  <w14:solidFill>
                    <w14:schemeClr w14:val="tx1"/>
                  </w14:solidFill>
                </w14:textFill>
              </w:rPr>
              <w:t>30</w:t>
            </w:r>
          </w:p>
        </w:tc>
        <w:tc>
          <w:tcPr>
            <w:tcW w:w="1815" w:type="dxa"/>
            <w:vAlign w:val="center"/>
          </w:tcPr>
          <w:p w14:paraId="681D9351">
            <w:pPr>
              <w:widowControl/>
              <w:spacing w:line="360" w:lineRule="auto"/>
              <w:jc w:val="center"/>
              <w:rPr>
                <w:rFonts w:hint="eastAsia" w:ascii="宋体" w:hAnsi="宋体" w:cs="宋体"/>
                <w:bCs/>
                <w:color w:val="000000" w:themeColor="text1"/>
                <w:kern w:val="0"/>
                <w:sz w:val="22"/>
                <w:szCs w:val="22"/>
                <w:highlight w:val="none"/>
                <w:lang w:bidi="ar"/>
                <w14:textFill>
                  <w14:solidFill>
                    <w14:schemeClr w14:val="tx1"/>
                  </w14:solidFill>
                </w14:textFill>
              </w:rPr>
            </w:pPr>
            <w:r>
              <w:rPr>
                <w:rFonts w:hint="eastAsia" w:ascii="宋体" w:hAnsi="宋体" w:cs="宋体"/>
                <w:bCs/>
                <w:color w:val="000000" w:themeColor="text1"/>
                <w:kern w:val="0"/>
                <w:sz w:val="22"/>
                <w:szCs w:val="22"/>
                <w:highlight w:val="none"/>
                <w:lang w:bidi="ar"/>
                <w14:textFill>
                  <w14:solidFill>
                    <w14:schemeClr w14:val="tx1"/>
                  </w14:solidFill>
                </w14:textFill>
              </w:rPr>
              <w:t>行政监督部门</w:t>
            </w:r>
          </w:p>
          <w:p w14:paraId="7D9C87B8">
            <w:pPr>
              <w:widowControl/>
              <w:spacing w:line="360" w:lineRule="auto"/>
              <w:jc w:val="cente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bCs/>
                <w:color w:val="000000" w:themeColor="text1"/>
                <w:kern w:val="0"/>
                <w:sz w:val="22"/>
                <w:szCs w:val="22"/>
                <w:highlight w:val="none"/>
                <w:lang w:bidi="ar"/>
                <w14:textFill>
                  <w14:solidFill>
                    <w14:schemeClr w14:val="tx1"/>
                  </w14:solidFill>
                </w14:textFill>
              </w:rPr>
              <w:t>联系方式</w:t>
            </w:r>
          </w:p>
        </w:tc>
        <w:tc>
          <w:tcPr>
            <w:tcW w:w="6721" w:type="dxa"/>
            <w:vAlign w:val="center"/>
          </w:tcPr>
          <w:p w14:paraId="38E69323">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单位名称：仁化县</w:t>
            </w:r>
            <w:r>
              <w:rPr>
                <w:rFonts w:hint="eastAsia" w:ascii="宋体" w:hAnsi="宋体" w:cs="宋体"/>
                <w:color w:val="000000" w:themeColor="text1"/>
                <w:kern w:val="0"/>
                <w:sz w:val="22"/>
                <w:szCs w:val="22"/>
                <w:highlight w:val="none"/>
                <w:lang w:val="en-US" w:eastAsia="zh-CN"/>
                <w14:textFill>
                  <w14:solidFill>
                    <w14:schemeClr w14:val="tx1"/>
                  </w14:solidFill>
                </w14:textFill>
              </w:rPr>
              <w:t>农业农村局</w:t>
            </w:r>
          </w:p>
          <w:p w14:paraId="7DF3A221">
            <w:pPr>
              <w:pStyle w:val="28"/>
              <w:wordWrap w:val="0"/>
              <w:adjustRightInd w:val="0"/>
              <w:snapToGrid w:val="0"/>
              <w:spacing w:line="360" w:lineRule="auto"/>
              <w:ind w:firstLine="220" w:firstLineChars="100"/>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办公地址：</w:t>
            </w:r>
            <w:r>
              <w:rPr>
                <w:rFonts w:hint="eastAsia" w:ascii="宋体" w:hAnsi="宋体" w:eastAsia="宋体" w:cs="宋体"/>
                <w:color w:val="000000" w:themeColor="text1"/>
                <w:kern w:val="0"/>
                <w:sz w:val="22"/>
                <w:szCs w:val="22"/>
                <w:highlight w:val="none"/>
                <w14:textFill>
                  <w14:solidFill>
                    <w14:schemeClr w14:val="tx1"/>
                  </w14:solidFill>
                </w14:textFill>
              </w:rPr>
              <w:t>仁化县</w:t>
            </w:r>
            <w:r>
              <w:rPr>
                <w:rFonts w:hint="eastAsia" w:ascii="宋体" w:hAnsi="宋体" w:cs="宋体"/>
                <w:color w:val="000000" w:themeColor="text1"/>
                <w:kern w:val="0"/>
                <w:sz w:val="22"/>
                <w:szCs w:val="22"/>
                <w:highlight w:val="none"/>
                <w:lang w:eastAsia="zh-CN"/>
                <w14:textFill>
                  <w14:solidFill>
                    <w14:schemeClr w14:val="tx1"/>
                  </w14:solidFill>
                </w14:textFill>
              </w:rPr>
              <w:t>新城路</w:t>
            </w:r>
            <w:r>
              <w:rPr>
                <w:rFonts w:hint="eastAsia" w:ascii="宋体" w:hAnsi="宋体" w:cs="宋体"/>
                <w:color w:val="000000" w:themeColor="text1"/>
                <w:kern w:val="0"/>
                <w:sz w:val="22"/>
                <w:szCs w:val="22"/>
                <w:highlight w:val="none"/>
                <w:lang w:val="en-US" w:eastAsia="zh-CN"/>
                <w14:textFill>
                  <w14:solidFill>
                    <w14:schemeClr w14:val="tx1"/>
                  </w14:solidFill>
                </w14:textFill>
              </w:rPr>
              <w:t>24号</w:t>
            </w:r>
          </w:p>
          <w:p w14:paraId="4F08E007">
            <w:pPr>
              <w:pStyle w:val="28"/>
              <w:wordWrap w:val="0"/>
              <w:adjustRightInd w:val="0"/>
              <w:snapToGrid w:val="0"/>
              <w:spacing w:line="360" w:lineRule="auto"/>
              <w:ind w:firstLine="220" w:firstLineChars="100"/>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联系人（部门）：</w:t>
            </w:r>
            <w:r>
              <w:rPr>
                <w:rFonts w:hint="eastAsia" w:ascii="宋体" w:hAnsi="宋体" w:cs="宋体"/>
                <w:color w:val="000000" w:themeColor="text1"/>
                <w:kern w:val="0"/>
                <w:sz w:val="22"/>
                <w:szCs w:val="22"/>
                <w:highlight w:val="none"/>
                <w:lang w:eastAsia="zh-CN"/>
                <w14:textFill>
                  <w14:solidFill>
                    <w14:schemeClr w14:val="tx1"/>
                  </w14:solidFill>
                </w14:textFill>
              </w:rPr>
              <w:t>罗股长</w:t>
            </w:r>
          </w:p>
          <w:p w14:paraId="0C9FF92D">
            <w:pPr>
              <w:pStyle w:val="28"/>
              <w:wordWrap w:val="0"/>
              <w:adjustRightInd w:val="0"/>
              <w:snapToGrid w:val="0"/>
              <w:spacing w:line="360" w:lineRule="auto"/>
              <w:ind w:firstLine="220" w:firstLineChars="100"/>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cs="宋体"/>
                <w:color w:val="000000" w:themeColor="text1"/>
                <w:kern w:val="0"/>
                <w:sz w:val="22"/>
                <w:szCs w:val="22"/>
                <w:highlight w:val="none"/>
                <w14:textFill>
                  <w14:solidFill>
                    <w14:schemeClr w14:val="tx1"/>
                  </w14:solidFill>
                </w14:textFill>
              </w:rPr>
              <w:t>联系电话：</w:t>
            </w:r>
            <w:r>
              <w:rPr>
                <w:rFonts w:hint="eastAsia" w:ascii="宋体" w:hAnsi="宋体" w:eastAsia="宋体" w:cs="宋体"/>
                <w:color w:val="000000" w:themeColor="text1"/>
                <w:kern w:val="0"/>
                <w:sz w:val="22"/>
                <w:szCs w:val="22"/>
                <w:highlight w:val="none"/>
                <w14:textFill>
                  <w14:solidFill>
                    <w14:schemeClr w14:val="tx1"/>
                  </w14:solidFill>
                </w14:textFill>
              </w:rPr>
              <w:t>0751-6</w:t>
            </w:r>
            <w:r>
              <w:rPr>
                <w:rFonts w:hint="eastAsia" w:ascii="宋体" w:hAnsi="宋体" w:cs="宋体"/>
                <w:color w:val="000000" w:themeColor="text1"/>
                <w:kern w:val="0"/>
                <w:sz w:val="22"/>
                <w:szCs w:val="22"/>
                <w:highlight w:val="none"/>
                <w:lang w:val="en-US" w:eastAsia="zh-CN"/>
                <w14:textFill>
                  <w14:solidFill>
                    <w14:schemeClr w14:val="tx1"/>
                  </w14:solidFill>
                </w14:textFill>
              </w:rPr>
              <w:t>352126</w:t>
            </w:r>
          </w:p>
        </w:tc>
      </w:tr>
      <w:bookmarkEnd w:id="8"/>
    </w:tbl>
    <w:p w14:paraId="22B104A6">
      <w:pPr>
        <w:rPr>
          <w:rFonts w:hint="eastAsia" w:ascii="宋体" w:hAnsi="宋体" w:cs="宋体"/>
          <w:b/>
          <w:snapToGrid w:val="0"/>
          <w:color w:val="000000" w:themeColor="text1"/>
          <w:sz w:val="24"/>
          <w:highlight w:val="none"/>
          <w14:textFill>
            <w14:solidFill>
              <w14:schemeClr w14:val="tx1"/>
            </w14:solidFill>
          </w14:textFill>
        </w:rPr>
      </w:pPr>
      <w:bookmarkStart w:id="9" w:name="_Toc3715"/>
      <w:bookmarkStart w:id="10" w:name="_Toc15635"/>
      <w:r>
        <w:rPr>
          <w:rFonts w:hint="eastAsia" w:ascii="宋体" w:hAnsi="宋体" w:cs="宋体"/>
          <w:b/>
          <w:snapToGrid w:val="0"/>
          <w:color w:val="000000" w:themeColor="text1"/>
          <w:sz w:val="24"/>
          <w:highlight w:val="none"/>
          <w14:textFill>
            <w14:solidFill>
              <w14:schemeClr w14:val="tx1"/>
            </w14:solidFill>
          </w14:textFill>
        </w:rPr>
        <w:br w:type="page"/>
      </w:r>
    </w:p>
    <w:p w14:paraId="4EFC96FE">
      <w:pPr>
        <w:pStyle w:val="3"/>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11" w:name="_Toc18344"/>
      <w:r>
        <w:rPr>
          <w:rFonts w:hint="eastAsia" w:ascii="宋体" w:hAnsi="宋体" w:cs="宋体"/>
          <w:b/>
          <w:snapToGrid w:val="0"/>
          <w:color w:val="000000" w:themeColor="text1"/>
          <w:sz w:val="24"/>
          <w:highlight w:val="none"/>
          <w14:textFill>
            <w14:solidFill>
              <w14:schemeClr w14:val="tx1"/>
            </w14:solidFill>
          </w14:textFill>
        </w:rPr>
        <w:t>第二节 重要事项时间地点一览表</w:t>
      </w:r>
      <w:bookmarkEnd w:id="9"/>
      <w:bookmarkEnd w:id="10"/>
      <w:bookmarkEnd w:id="11"/>
    </w:p>
    <w:tbl>
      <w:tblPr>
        <w:tblStyle w:val="18"/>
        <w:tblW w:w="958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0"/>
        <w:gridCol w:w="7291"/>
      </w:tblGrid>
      <w:tr w14:paraId="5DB49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892A20C">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0FB78527">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招标公告</w:t>
            </w:r>
          </w:p>
          <w:p w14:paraId="019A3F9F">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发布时间 </w:t>
            </w:r>
          </w:p>
        </w:tc>
        <w:tc>
          <w:tcPr>
            <w:tcW w:w="7291" w:type="dxa"/>
            <w:tcBorders>
              <w:top w:val="single" w:color="080000" w:sz="4" w:space="0"/>
              <w:left w:val="single" w:color="080000" w:sz="4" w:space="0"/>
              <w:bottom w:val="single" w:color="080000" w:sz="4" w:space="0"/>
              <w:right w:val="single" w:color="080000" w:sz="4" w:space="0"/>
            </w:tcBorders>
            <w:vAlign w:val="center"/>
          </w:tcPr>
          <w:p w14:paraId="3A31F53B">
            <w:pPr>
              <w:pStyle w:val="28"/>
              <w:wordWrap w:val="0"/>
              <w:adjustRightInd w:val="0"/>
              <w:snapToGrid w:val="0"/>
              <w:spacing w:line="400" w:lineRule="exact"/>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5</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18</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00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6D45CF1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2ED77F9">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086D2288">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获取招标文</w:t>
            </w:r>
          </w:p>
          <w:p w14:paraId="60C11FB9">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件截止时间 </w:t>
            </w:r>
          </w:p>
        </w:tc>
        <w:tc>
          <w:tcPr>
            <w:tcW w:w="7291" w:type="dxa"/>
            <w:tcBorders>
              <w:top w:val="single" w:color="080000" w:sz="4" w:space="0"/>
              <w:left w:val="single" w:color="080000" w:sz="4" w:space="0"/>
              <w:bottom w:val="single" w:color="080000" w:sz="4" w:space="0"/>
              <w:right w:val="single" w:color="080000" w:sz="4" w:space="0"/>
            </w:tcBorders>
            <w:vAlign w:val="center"/>
          </w:tcPr>
          <w:p w14:paraId="7DD761CA">
            <w:pPr>
              <w:pStyle w:val="28"/>
              <w:wordWrap w:val="0"/>
              <w:adjustRightInd w:val="0"/>
              <w:snapToGrid w:val="0"/>
              <w:spacing w:line="400" w:lineRule="exact"/>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4C7220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6CE6F47">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123D2356">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网上提问</w:t>
            </w:r>
          </w:p>
          <w:p w14:paraId="5B1A6E27">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截止时间 </w:t>
            </w:r>
          </w:p>
        </w:tc>
        <w:tc>
          <w:tcPr>
            <w:tcW w:w="7291" w:type="dxa"/>
            <w:tcBorders>
              <w:top w:val="single" w:color="080000" w:sz="4" w:space="0"/>
              <w:left w:val="single" w:color="080000" w:sz="4" w:space="0"/>
              <w:bottom w:val="single" w:color="080000" w:sz="4" w:space="0"/>
              <w:right w:val="single" w:color="080000" w:sz="4" w:space="0"/>
            </w:tcBorders>
            <w:vAlign w:val="center"/>
          </w:tcPr>
          <w:p w14:paraId="545F67AB">
            <w:pPr>
              <w:pStyle w:val="28"/>
              <w:wordWrap w:val="0"/>
              <w:adjustRightInd w:val="0"/>
              <w:snapToGrid w:val="0"/>
              <w:spacing w:line="400" w:lineRule="exact"/>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22</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16</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14:textFill>
                  <w14:solidFill>
                    <w14:schemeClr w14:val="tx1"/>
                  </w14:solidFill>
                </w14:textFill>
              </w:rPr>
              <w:t>00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03599C2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CEE4F83">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096CC898">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网上答疑</w:t>
            </w:r>
          </w:p>
          <w:p w14:paraId="3B09B43A">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时间</w:t>
            </w:r>
          </w:p>
        </w:tc>
        <w:tc>
          <w:tcPr>
            <w:tcW w:w="7291" w:type="dxa"/>
            <w:tcBorders>
              <w:top w:val="single" w:color="080000" w:sz="4" w:space="0"/>
              <w:left w:val="single" w:color="080000" w:sz="4" w:space="0"/>
              <w:bottom w:val="single" w:color="080000" w:sz="4" w:space="0"/>
              <w:right w:val="single" w:color="080000" w:sz="4" w:space="0"/>
            </w:tcBorders>
            <w:vAlign w:val="center"/>
          </w:tcPr>
          <w:p w14:paraId="538E7BF1">
            <w:pPr>
              <w:pStyle w:val="28"/>
              <w:wordWrap w:val="0"/>
              <w:adjustRightInd w:val="0"/>
              <w:snapToGrid w:val="0"/>
              <w:spacing w:line="400" w:lineRule="exact"/>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22</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14:textFill>
                  <w14:solidFill>
                    <w14:schemeClr w14:val="tx1"/>
                  </w14:solidFill>
                </w14:textFill>
              </w:rPr>
              <w:t>16</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分至</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25</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14:textFill>
                  <w14:solidFill>
                    <w14:schemeClr w14:val="tx1"/>
                  </w14:solidFill>
                </w14:textFill>
              </w:rPr>
              <w:t>16</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14:textFill>
                  <w14:solidFill>
                    <w14:schemeClr w14:val="tx1"/>
                  </w14:solidFill>
                </w14:textFill>
              </w:rPr>
              <w:t>00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678DF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864A632">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1AAB9E28">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投标保证缴</w:t>
            </w:r>
          </w:p>
          <w:p w14:paraId="6C797F99">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纳截止时间</w:t>
            </w:r>
          </w:p>
        </w:tc>
        <w:tc>
          <w:tcPr>
            <w:tcW w:w="7291" w:type="dxa"/>
            <w:tcBorders>
              <w:top w:val="single" w:color="080000" w:sz="4" w:space="0"/>
              <w:left w:val="single" w:color="080000" w:sz="4" w:space="0"/>
              <w:bottom w:val="single" w:color="080000" w:sz="4" w:space="0"/>
              <w:right w:val="single" w:color="080000" w:sz="4" w:space="0"/>
            </w:tcBorders>
            <w:vAlign w:val="center"/>
          </w:tcPr>
          <w:p w14:paraId="68FD10BD">
            <w:pPr>
              <w:pStyle w:val="28"/>
              <w:wordWrap w:val="0"/>
              <w:adjustRightInd w:val="0"/>
              <w:snapToGrid w:val="0"/>
              <w:spacing w:line="400" w:lineRule="exact"/>
              <w:ind w:firstLine="220" w:firstLineChars="10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投标保证金到账截止时间：</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p w14:paraId="3BE955AF">
            <w:pPr>
              <w:pStyle w:val="28"/>
              <w:wordWrap w:val="0"/>
              <w:adjustRightInd w:val="0"/>
              <w:snapToGrid w:val="0"/>
              <w:spacing w:line="400" w:lineRule="exact"/>
              <w:ind w:firstLine="220" w:firstLineChars="10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投标保证担保上传截止时间：</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p w14:paraId="4231BF2E">
            <w:pPr>
              <w:wordWrap w:val="0"/>
              <w:adjustRightInd w:val="0"/>
              <w:snapToGrid w:val="0"/>
              <w:spacing w:line="400" w:lineRule="exact"/>
              <w:ind w:firstLine="220" w:firstLineChars="100"/>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投标保证保险投保截止时间：</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0C85FF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31DF597A">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2A59A66A">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电子投标</w:t>
            </w:r>
          </w:p>
          <w:p w14:paraId="25F9DB96">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截止时间 </w:t>
            </w:r>
          </w:p>
        </w:tc>
        <w:tc>
          <w:tcPr>
            <w:tcW w:w="7291" w:type="dxa"/>
            <w:tcBorders>
              <w:top w:val="single" w:color="080000" w:sz="4" w:space="0"/>
              <w:left w:val="single" w:color="080000" w:sz="4" w:space="0"/>
              <w:bottom w:val="single" w:color="080000" w:sz="4" w:space="0"/>
              <w:right w:val="single" w:color="080000" w:sz="4" w:space="0"/>
            </w:tcBorders>
            <w:vAlign w:val="center"/>
          </w:tcPr>
          <w:p w14:paraId="07F67AF7">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u w:val="single"/>
                <w14:textFill>
                  <w14:solidFill>
                    <w14:schemeClr w14:val="tx1"/>
                  </w14:solidFill>
                </w14:textFill>
              </w:rPr>
              <w:t>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4C2DB6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3141B2">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ABDD9C7">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投标相关资料（如有）递交时间</w:t>
            </w:r>
          </w:p>
        </w:tc>
        <w:tc>
          <w:tcPr>
            <w:tcW w:w="7291" w:type="dxa"/>
            <w:tcBorders>
              <w:top w:val="single" w:color="080000" w:sz="4" w:space="0"/>
              <w:left w:val="single" w:color="080000" w:sz="4" w:space="0"/>
              <w:bottom w:val="single" w:color="080000" w:sz="4" w:space="0"/>
              <w:right w:val="single" w:color="080000" w:sz="4" w:space="0"/>
            </w:tcBorders>
            <w:vAlign w:val="center"/>
          </w:tcPr>
          <w:p w14:paraId="5116AA6B">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u w:val="single"/>
                <w14:textFill>
                  <w14:solidFill>
                    <w14:schemeClr w14:val="tx1"/>
                  </w14:solidFill>
                </w14:textFill>
              </w:rPr>
              <w:t>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00</w:t>
            </w:r>
            <w:r>
              <w:rPr>
                <w:rFonts w:hint="eastAsia" w:ascii="宋体" w:hAnsi="宋体" w:cs="宋体"/>
                <w:snapToGrid w:val="0"/>
                <w:color w:val="000000" w:themeColor="text1"/>
                <w:kern w:val="0"/>
                <w:sz w:val="22"/>
                <w:szCs w:val="22"/>
                <w:highlight w:val="none"/>
                <w14:textFill>
                  <w14:solidFill>
                    <w14:schemeClr w14:val="tx1"/>
                  </w14:solidFill>
                </w14:textFill>
              </w:rPr>
              <w:t>分至</w:t>
            </w:r>
            <w:r>
              <w:rPr>
                <w:rFonts w:hint="eastAsia" w:ascii="宋体" w:hAnsi="宋体" w:cs="宋体"/>
                <w:snapToGrid w:val="0"/>
                <w:color w:val="000000" w:themeColor="text1"/>
                <w:kern w:val="0"/>
                <w:sz w:val="22"/>
                <w:szCs w:val="22"/>
                <w:highlight w:val="none"/>
                <w:u w:val="single"/>
                <w14:textFill>
                  <w14:solidFill>
                    <w14:schemeClr w14:val="tx1"/>
                  </w14:solidFill>
                </w14:textFill>
              </w:rPr>
              <w:t>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74775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1BA0F415">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1B930DE0">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投标相关资料（如有）</w:t>
            </w:r>
            <w:r>
              <w:rPr>
                <w:rFonts w:hint="eastAsia" w:ascii="宋体" w:hAnsi="宋体" w:cs="宋体"/>
                <w:color w:val="000000" w:themeColor="text1"/>
                <w:sz w:val="22"/>
                <w:szCs w:val="22"/>
                <w:highlight w:val="none"/>
                <w14:textFill>
                  <w14:solidFill>
                    <w14:schemeClr w14:val="tx1"/>
                  </w14:solidFill>
                </w14:textFill>
              </w:rPr>
              <w:t>递交地点</w:t>
            </w:r>
          </w:p>
        </w:tc>
        <w:tc>
          <w:tcPr>
            <w:tcW w:w="7291" w:type="dxa"/>
            <w:tcBorders>
              <w:top w:val="single" w:color="080000" w:sz="4" w:space="0"/>
              <w:left w:val="single" w:color="080000" w:sz="4" w:space="0"/>
              <w:bottom w:val="single" w:color="080000" w:sz="4" w:space="0"/>
              <w:right w:val="single" w:color="080000" w:sz="4" w:space="0"/>
            </w:tcBorders>
            <w:vAlign w:val="center"/>
          </w:tcPr>
          <w:p w14:paraId="2E8F61E5">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递交场所：韶关市公共资源交易中心仁化分中心；</w:t>
            </w:r>
          </w:p>
          <w:p w14:paraId="45D576C9">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地址：仁化县丹霞大道228号11楼韶关市公共资源交易中心仁化分中心。</w:t>
            </w:r>
          </w:p>
        </w:tc>
      </w:tr>
      <w:tr w14:paraId="2C09CF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1DBD0EA7">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7E92452F">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开标时间 </w:t>
            </w:r>
          </w:p>
        </w:tc>
        <w:tc>
          <w:tcPr>
            <w:tcW w:w="7291" w:type="dxa"/>
            <w:tcBorders>
              <w:top w:val="single" w:color="080000" w:sz="4" w:space="0"/>
              <w:left w:val="single" w:color="080000" w:sz="4" w:space="0"/>
              <w:bottom w:val="single" w:color="080000" w:sz="4" w:space="0"/>
              <w:right w:val="single" w:color="080000" w:sz="4" w:space="0"/>
            </w:tcBorders>
            <w:vAlign w:val="center"/>
          </w:tcPr>
          <w:p w14:paraId="5263AF5B">
            <w:pPr>
              <w:wordWrap w:val="0"/>
              <w:adjustRightInd w:val="0"/>
              <w:snapToGrid w:val="0"/>
              <w:spacing w:line="400" w:lineRule="exact"/>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202</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6</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4</w:t>
            </w:r>
            <w:r>
              <w:rPr>
                <w:rFonts w:hint="eastAsia" w:ascii="宋体" w:hAnsi="宋体" w:cs="宋体"/>
                <w:snapToGrid w:val="0"/>
                <w:color w:val="000000" w:themeColor="text1"/>
                <w:kern w:val="0"/>
                <w:sz w:val="22"/>
                <w:szCs w:val="22"/>
                <w:highlight w:val="none"/>
                <w14:textFill>
                  <w14:solidFill>
                    <w14:schemeClr w14:val="tx1"/>
                  </w14:solidFill>
                </w14:textFill>
              </w:rPr>
              <w:t>日</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10</w:t>
            </w:r>
            <w:r>
              <w:rPr>
                <w:rFonts w:hint="eastAsia" w:ascii="宋体" w:hAnsi="宋体" w:cs="宋体"/>
                <w:snapToGrid w:val="0"/>
                <w:color w:val="000000" w:themeColor="text1"/>
                <w:kern w:val="0"/>
                <w:sz w:val="22"/>
                <w:szCs w:val="22"/>
                <w:highlight w:val="none"/>
                <w14:textFill>
                  <w14:solidFill>
                    <w14:schemeClr w14:val="tx1"/>
                  </w14:solidFill>
                </w14:textFill>
              </w:rPr>
              <w:t>时</w:t>
            </w:r>
            <w:r>
              <w:rPr>
                <w:rFonts w:hint="eastAsia" w:ascii="宋体" w:hAnsi="宋体" w:cs="宋体"/>
                <w:snapToGrid w:val="0"/>
                <w:color w:val="000000" w:themeColor="text1"/>
                <w:kern w:val="0"/>
                <w:sz w:val="22"/>
                <w:szCs w:val="22"/>
                <w:highlight w:val="none"/>
                <w:u w:val="single"/>
                <w:lang w:val="en-US" w:eastAsia="zh-CN"/>
                <w14:textFill>
                  <w14:solidFill>
                    <w14:schemeClr w14:val="tx1"/>
                  </w14:solidFill>
                </w14:textFill>
              </w:rPr>
              <w:t>30</w:t>
            </w:r>
            <w:r>
              <w:rPr>
                <w:rFonts w:hint="eastAsia" w:ascii="宋体" w:hAnsi="宋体" w:cs="宋体"/>
                <w:snapToGrid w:val="0"/>
                <w:color w:val="000000" w:themeColor="text1"/>
                <w:kern w:val="0"/>
                <w:sz w:val="22"/>
                <w:szCs w:val="22"/>
                <w:highlight w:val="none"/>
                <w14:textFill>
                  <w14:solidFill>
                    <w14:schemeClr w14:val="tx1"/>
                  </w14:solidFill>
                </w14:textFill>
              </w:rPr>
              <w:t>分</w:t>
            </w:r>
          </w:p>
        </w:tc>
      </w:tr>
      <w:tr w14:paraId="7A3AD9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7F5C152">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58CB450A">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开标地点 </w:t>
            </w:r>
          </w:p>
        </w:tc>
        <w:tc>
          <w:tcPr>
            <w:tcW w:w="7291" w:type="dxa"/>
            <w:tcBorders>
              <w:top w:val="single" w:color="080000" w:sz="4" w:space="0"/>
              <w:left w:val="single" w:color="080000" w:sz="4" w:space="0"/>
              <w:bottom w:val="single" w:color="080000" w:sz="4" w:space="0"/>
              <w:right w:val="single" w:color="080000" w:sz="4" w:space="0"/>
            </w:tcBorders>
            <w:vAlign w:val="center"/>
          </w:tcPr>
          <w:p w14:paraId="3D50FD79">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开标地点：韶关市公共资源交易中心仁化分中心；</w:t>
            </w:r>
          </w:p>
          <w:p w14:paraId="615B6F83">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地址：仁化县丹霞大道228号11楼韶关市公共资源交易中心仁化分中心。</w:t>
            </w:r>
          </w:p>
        </w:tc>
      </w:tr>
      <w:tr w14:paraId="725156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1BE9D4B6">
            <w:pPr>
              <w:pStyle w:val="28"/>
              <w:wordWrap w:val="0"/>
              <w:adjustRightInd w:val="0"/>
              <w:snapToGrid w:val="0"/>
              <w:spacing w:line="360" w:lineRule="exact"/>
              <w:jc w:val="center"/>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备注</w:t>
            </w:r>
          </w:p>
        </w:tc>
        <w:tc>
          <w:tcPr>
            <w:tcW w:w="7291" w:type="dxa"/>
            <w:tcBorders>
              <w:top w:val="single" w:color="080000" w:sz="4" w:space="0"/>
              <w:left w:val="single" w:color="080000" w:sz="4" w:space="0"/>
              <w:bottom w:val="single" w:color="080000" w:sz="4" w:space="0"/>
              <w:right w:val="single" w:color="080000" w:sz="4" w:space="0"/>
            </w:tcBorders>
            <w:vAlign w:val="center"/>
          </w:tcPr>
          <w:p w14:paraId="2A59BD64">
            <w:pPr>
              <w:wordWrap w:val="0"/>
              <w:adjustRightInd w:val="0"/>
              <w:snapToGrid w:val="0"/>
              <w:spacing w:line="400" w:lineRule="exact"/>
              <w:ind w:firstLine="220" w:firstLineChars="100"/>
              <w:jc w:val="left"/>
              <w:rPr>
                <w:rFonts w:hint="eastAsia" w:ascii="宋体" w:hAnsi="宋体" w:cs="宋体"/>
                <w:snapToGrid w:val="0"/>
                <w:color w:val="000000" w:themeColor="text1"/>
                <w:kern w:val="0"/>
                <w:sz w:val="22"/>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51779F6">
      <w:pPr>
        <w:rPr>
          <w:rFonts w:hint="eastAsia" w:ascii="宋体" w:hAnsi="宋体" w:cs="宋体"/>
          <w:color w:val="000000" w:themeColor="text1"/>
          <w:sz w:val="24"/>
          <w:highlight w:val="none"/>
          <w14:textFill>
            <w14:solidFill>
              <w14:schemeClr w14:val="tx1"/>
            </w14:solidFill>
          </w14:textFill>
        </w:rPr>
      </w:pPr>
    </w:p>
    <w:p w14:paraId="4FAAAE56">
      <w:pPr>
        <w:pStyle w:val="3"/>
        <w:wordWrap w:val="0"/>
        <w:autoSpaceDE/>
        <w:autoSpaceDN/>
        <w:snapToGrid w:val="0"/>
        <w:spacing w:before="260" w:after="260"/>
        <w:jc w:val="both"/>
        <w:rPr>
          <w:rFonts w:hint="eastAsia" w:ascii="宋体" w:hAnsi="宋体" w:cs="宋体"/>
          <w:b/>
          <w:snapToGrid w:val="0"/>
          <w:color w:val="000000" w:themeColor="text1"/>
          <w:sz w:val="24"/>
          <w:highlight w:val="none"/>
          <w14:textFill>
            <w14:solidFill>
              <w14:schemeClr w14:val="tx1"/>
            </w14:solidFill>
          </w14:textFill>
        </w:rPr>
      </w:pPr>
      <w:bookmarkStart w:id="12" w:name="_Toc4359"/>
      <w:bookmarkStart w:id="13" w:name="_Hlt69698705"/>
      <w:bookmarkStart w:id="14" w:name="_Toc568"/>
      <w:bookmarkStart w:id="15" w:name="_Hlt69698754"/>
      <w:r>
        <w:rPr>
          <w:rFonts w:hint="eastAsia" w:ascii="宋体" w:hAnsi="宋体" w:cs="宋体"/>
          <w:b/>
          <w:snapToGrid w:val="0"/>
          <w:color w:val="000000" w:themeColor="text1"/>
          <w:sz w:val="24"/>
          <w:highlight w:val="none"/>
          <w14:textFill>
            <w14:solidFill>
              <w14:schemeClr w14:val="tx1"/>
            </w14:solidFill>
          </w14:textFill>
        </w:rPr>
        <w:t>第三节 投标人须知正文</w:t>
      </w:r>
      <w:bookmarkEnd w:id="12"/>
    </w:p>
    <w:bookmarkEnd w:id="13"/>
    <w:bookmarkEnd w:id="14"/>
    <w:bookmarkEnd w:id="15"/>
    <w:p w14:paraId="3407946E">
      <w:pPr>
        <w:wordWrap w:val="0"/>
        <w:adjustRightInd w:val="0"/>
        <w:snapToGrid w:val="0"/>
        <w:spacing w:line="440" w:lineRule="exact"/>
        <w:ind w:firstLine="480" w:firstLineChars="200"/>
        <w:rPr>
          <w:snapToGrid w:val="0"/>
          <w:color w:val="000000" w:themeColor="text1"/>
          <w:kern w:val="0"/>
          <w:sz w:val="24"/>
          <w:szCs w:val="22"/>
          <w:highlight w:val="none"/>
          <w:u w:val="none"/>
          <w14:textFill>
            <w14:solidFill>
              <w14:schemeClr w14:val="tx1"/>
            </w14:solidFill>
          </w14:textFill>
        </w:rPr>
      </w:pPr>
      <w:bookmarkStart w:id="16" w:name="_Hlt87948285"/>
      <w:bookmarkEnd w:id="16"/>
      <w:bookmarkStart w:id="17" w:name="_Hlt109358474"/>
      <w:bookmarkEnd w:id="17"/>
      <w:bookmarkStart w:id="18" w:name="_Hlt78795222"/>
      <w:bookmarkEnd w:id="18"/>
      <w:bookmarkStart w:id="19" w:name="_Hlt74474735"/>
      <w:bookmarkEnd w:id="19"/>
      <w:bookmarkStart w:id="20" w:name="_Hlt119991399"/>
      <w:bookmarkEnd w:id="20"/>
      <w:bookmarkStart w:id="21" w:name="_Toc7147"/>
      <w:bookmarkStart w:id="22" w:name="_Toc10343"/>
      <w:r>
        <w:rPr>
          <w:rFonts w:hint="eastAsia" w:ascii="Times New Roman" w:hAnsi="宋体" w:eastAsia="宋体" w:cs="宋体"/>
          <w:color w:val="000000" w:themeColor="text1"/>
          <w:kern w:val="0"/>
          <w:sz w:val="24"/>
          <w:szCs w:val="32"/>
          <w:highlight w:val="none"/>
          <w:u w:val="single"/>
          <w14:textFill>
            <w14:solidFill>
              <w14:schemeClr w14:val="tx1"/>
            </w14:solidFill>
          </w14:textFill>
        </w:rPr>
        <w:t>广东省韶关市仁化县笋竹两用林业高质量发展工程项目</w:t>
      </w:r>
      <w:r>
        <w:rPr>
          <w:rFonts w:hint="eastAsia" w:hAnsi="宋体" w:cs="宋体"/>
          <w:color w:val="000000" w:themeColor="text1"/>
          <w:kern w:val="0"/>
          <w:sz w:val="24"/>
          <w:szCs w:val="32"/>
          <w:highlight w:val="none"/>
          <w:u w:val="single"/>
          <w14:textFill>
            <w14:solidFill>
              <w14:schemeClr w14:val="tx1"/>
            </w14:solidFill>
          </w14:textFill>
        </w:rPr>
        <w:t>（</w:t>
      </w:r>
      <w:r>
        <w:rPr>
          <w:rFonts w:hint="eastAsia" w:hAnsi="宋体" w:cs="宋体"/>
          <w:color w:val="000000" w:themeColor="text1"/>
          <w:kern w:val="0"/>
          <w:sz w:val="24"/>
          <w:szCs w:val="32"/>
          <w:highlight w:val="none"/>
          <w:u w:val="single"/>
          <w:lang w:val="en-US" w:eastAsia="zh-CN"/>
          <w14:textFill>
            <w14:solidFill>
              <w14:schemeClr w14:val="tx1"/>
            </w14:solidFill>
          </w14:textFill>
        </w:rPr>
        <w:t>一</w:t>
      </w:r>
      <w:r>
        <w:rPr>
          <w:rFonts w:hint="eastAsia" w:hAnsi="宋体" w:cs="宋体"/>
          <w:color w:val="000000" w:themeColor="text1"/>
          <w:kern w:val="0"/>
          <w:sz w:val="24"/>
          <w:szCs w:val="32"/>
          <w:highlight w:val="none"/>
          <w:u w:val="single"/>
          <w14:textFill>
            <w14:solidFill>
              <w14:schemeClr w14:val="tx1"/>
            </w14:solidFill>
          </w14:textFill>
        </w:rPr>
        <w:t>期）</w:t>
      </w:r>
      <w:r>
        <w:rPr>
          <w:rFonts w:hint="eastAsia" w:hAnsi="宋体" w:cs="宋体"/>
          <w:snapToGrid w:val="0"/>
          <w:color w:val="000000" w:themeColor="text1"/>
          <w:kern w:val="0"/>
          <w:sz w:val="24"/>
          <w:szCs w:val="32"/>
          <w:highlight w:val="none"/>
          <w14:textFill>
            <w14:solidFill>
              <w14:schemeClr w14:val="tx1"/>
            </w14:solidFill>
          </w14:textFill>
        </w:rPr>
        <w:t>经</w:t>
      </w:r>
      <w:r>
        <w:rPr>
          <w:rFonts w:hint="eastAsia" w:hAnsi="宋体" w:cs="宋体"/>
          <w:color w:val="000000" w:themeColor="text1"/>
          <w:kern w:val="0"/>
          <w:sz w:val="24"/>
          <w:szCs w:val="32"/>
          <w:highlight w:val="none"/>
          <w:u w:val="single"/>
          <w14:textFill>
            <w14:solidFill>
              <w14:schemeClr w14:val="tx1"/>
            </w14:solidFill>
          </w14:textFill>
        </w:rPr>
        <w:t>仁化县发展和改革局以《仁化县发展和改革局关于</w:t>
      </w:r>
      <w:r>
        <w:rPr>
          <w:rFonts w:hint="eastAsia" w:hAnsi="宋体" w:cs="宋体"/>
          <w:color w:val="000000" w:themeColor="text1"/>
          <w:kern w:val="0"/>
          <w:sz w:val="24"/>
          <w:szCs w:val="32"/>
          <w:highlight w:val="none"/>
          <w:u w:val="single"/>
          <w:lang w:val="en-US" w:eastAsia="zh-CN"/>
          <w14:textFill>
            <w14:solidFill>
              <w14:schemeClr w14:val="tx1"/>
            </w14:solidFill>
          </w14:textFill>
        </w:rPr>
        <w:t>广东省韶关市仁化县笋竹两用林业高质量发展工程项目可行性研究报告的批复</w:t>
      </w:r>
      <w:r>
        <w:rPr>
          <w:rFonts w:hint="eastAsia" w:hAnsi="宋体" w:cs="宋体"/>
          <w:color w:val="000000" w:themeColor="text1"/>
          <w:kern w:val="0"/>
          <w:sz w:val="24"/>
          <w:szCs w:val="32"/>
          <w:highlight w:val="none"/>
          <w:u w:val="single"/>
          <w14:textFill>
            <w14:solidFill>
              <w14:schemeClr w14:val="tx1"/>
            </w14:solidFill>
          </w14:textFill>
        </w:rPr>
        <w:t>》（</w:t>
      </w:r>
      <w:r>
        <w:rPr>
          <w:rFonts w:hint="eastAsia" w:hAnsi="宋体" w:cs="宋体"/>
          <w:color w:val="000000" w:themeColor="text1"/>
          <w:kern w:val="0"/>
          <w:sz w:val="24"/>
          <w:szCs w:val="32"/>
          <w:highlight w:val="none"/>
          <w:u w:val="single"/>
          <w:lang w:eastAsia="zh-CN"/>
          <w14:textFill>
            <w14:solidFill>
              <w14:schemeClr w14:val="tx1"/>
            </w14:solidFill>
          </w14:textFill>
        </w:rPr>
        <w:t>仁发改投审〔2024〕36号</w:t>
      </w:r>
      <w:r>
        <w:rPr>
          <w:rFonts w:hint="eastAsia" w:hAnsi="宋体" w:cs="宋体"/>
          <w:color w:val="000000" w:themeColor="text1"/>
          <w:kern w:val="0"/>
          <w:sz w:val="24"/>
          <w:szCs w:val="32"/>
          <w:highlight w:val="none"/>
          <w:u w:val="single"/>
          <w14:textFill>
            <w14:solidFill>
              <w14:schemeClr w14:val="tx1"/>
            </w14:solidFill>
          </w14:textFill>
        </w:rPr>
        <w:t>）</w:t>
      </w:r>
      <w:r>
        <w:rPr>
          <w:rFonts w:hint="eastAsia" w:hAnsi="宋体" w:cs="宋体"/>
          <w:snapToGrid w:val="0"/>
          <w:color w:val="000000" w:themeColor="text1"/>
          <w:kern w:val="0"/>
          <w:sz w:val="24"/>
          <w:szCs w:val="32"/>
          <w:highlight w:val="none"/>
          <w14:textFill>
            <w14:solidFill>
              <w14:schemeClr w14:val="tx1"/>
            </w14:solidFill>
          </w14:textFill>
        </w:rPr>
        <w:t>批准建设，项目代码为</w:t>
      </w:r>
      <w:r>
        <w:rPr>
          <w:rFonts w:hint="eastAsia" w:hAnsi="宋体" w:cs="宋体"/>
          <w:snapToGrid w:val="0"/>
          <w:color w:val="000000" w:themeColor="text1"/>
          <w:kern w:val="0"/>
          <w:sz w:val="24"/>
          <w:szCs w:val="32"/>
          <w:highlight w:val="none"/>
          <w:u w:val="single"/>
          <w:lang w:eastAsia="zh-CN"/>
          <w14:textFill>
            <w14:solidFill>
              <w14:schemeClr w14:val="tx1"/>
            </w14:solidFill>
          </w14:textFill>
        </w:rPr>
        <w:t>2405-440224-20-01-865927</w:t>
      </w:r>
      <w:r>
        <w:rPr>
          <w:rFonts w:hint="eastAsia" w:hAnsi="宋体" w:cs="宋体"/>
          <w:snapToGrid w:val="0"/>
          <w:color w:val="000000" w:themeColor="text1"/>
          <w:kern w:val="0"/>
          <w:sz w:val="24"/>
          <w:szCs w:val="32"/>
          <w:highlight w:val="none"/>
          <w14:textFill>
            <w14:solidFill>
              <w14:schemeClr w14:val="tx1"/>
            </w14:solidFill>
          </w14:textFill>
        </w:rPr>
        <w:t>。本工程项目业主为</w:t>
      </w:r>
      <w:r>
        <w:rPr>
          <w:rFonts w:hint="eastAsia" w:hAnsi="宋体" w:cs="宋体"/>
          <w:color w:val="000000" w:themeColor="text1"/>
          <w:kern w:val="0"/>
          <w:sz w:val="24"/>
          <w:szCs w:val="32"/>
          <w:highlight w:val="none"/>
          <w:u w:val="single"/>
          <w:lang w:eastAsia="zh-CN"/>
          <w14:textFill>
            <w14:solidFill>
              <w14:schemeClr w14:val="tx1"/>
            </w14:solidFill>
          </w14:textFill>
        </w:rPr>
        <w:t>仁化县农田水利工程事务中心</w:t>
      </w:r>
      <w:r>
        <w:rPr>
          <w:rFonts w:hint="eastAsia" w:hAnsi="宋体" w:cs="宋体"/>
          <w:snapToGrid w:val="0"/>
          <w:color w:val="000000" w:themeColor="text1"/>
          <w:kern w:val="0"/>
          <w:sz w:val="24"/>
          <w:szCs w:val="32"/>
          <w:highlight w:val="none"/>
          <w14:textFill>
            <w14:solidFill>
              <w14:schemeClr w14:val="tx1"/>
            </w14:solidFill>
          </w14:textFill>
        </w:rPr>
        <w:t>，建设资金来自</w:t>
      </w:r>
      <w:r>
        <w:rPr>
          <w:rFonts w:hint="eastAsia" w:hAnsi="宋体" w:cs="宋体"/>
          <w:snapToGrid w:val="0"/>
          <w:color w:val="000000" w:themeColor="text1"/>
          <w:kern w:val="0"/>
          <w:sz w:val="24"/>
          <w:szCs w:val="32"/>
          <w:highlight w:val="none"/>
          <w:u w:val="single"/>
          <w14:textFill>
            <w14:solidFill>
              <w14:schemeClr w14:val="tx1"/>
            </w14:solidFill>
          </w14:textFill>
        </w:rPr>
        <w:t>财政资金安排解决，100%</w:t>
      </w:r>
      <w:r>
        <w:rPr>
          <w:rFonts w:hint="eastAsia" w:hAnsi="宋体" w:cs="宋体"/>
          <w:snapToGrid w:val="0"/>
          <w:color w:val="000000" w:themeColor="text1"/>
          <w:kern w:val="0"/>
          <w:sz w:val="24"/>
          <w:szCs w:val="32"/>
          <w:highlight w:val="none"/>
          <w14:textFill>
            <w14:solidFill>
              <w14:schemeClr w14:val="tx1"/>
            </w14:solidFill>
          </w14:textFill>
        </w:rPr>
        <w:t>，招标人为</w:t>
      </w:r>
      <w:r>
        <w:rPr>
          <w:rFonts w:hint="eastAsia" w:hAnsi="宋体" w:cs="宋体"/>
          <w:color w:val="000000" w:themeColor="text1"/>
          <w:kern w:val="0"/>
          <w:sz w:val="24"/>
          <w:szCs w:val="32"/>
          <w:highlight w:val="none"/>
          <w:u w:val="single"/>
          <w:lang w:eastAsia="zh-CN"/>
          <w14:textFill>
            <w14:solidFill>
              <w14:schemeClr w14:val="tx1"/>
            </w14:solidFill>
          </w14:textFill>
        </w:rPr>
        <w:t>仁化县农田水利工程事务中心</w:t>
      </w:r>
      <w:r>
        <w:rPr>
          <w:rFonts w:hint="eastAsia" w:hAnsi="宋体" w:cs="宋体"/>
          <w:snapToGrid w:val="0"/>
          <w:color w:val="000000" w:themeColor="text1"/>
          <w:kern w:val="0"/>
          <w:sz w:val="24"/>
          <w:szCs w:val="32"/>
          <w:highlight w:val="none"/>
          <w14:textFill>
            <w14:solidFill>
              <w14:schemeClr w14:val="tx1"/>
            </w14:solidFill>
          </w14:textFill>
        </w:rPr>
        <w:t>，招标代理机构为</w:t>
      </w:r>
      <w:r>
        <w:rPr>
          <w:rFonts w:hint="eastAsia" w:hAnsi="宋体" w:cs="宋体"/>
          <w:color w:val="000000" w:themeColor="text1"/>
          <w:kern w:val="0"/>
          <w:sz w:val="24"/>
          <w:szCs w:val="32"/>
          <w:highlight w:val="none"/>
          <w:u w:val="single"/>
          <w:lang w:eastAsia="zh-CN"/>
          <w14:textFill>
            <w14:solidFill>
              <w14:schemeClr w14:val="tx1"/>
            </w14:solidFill>
          </w14:textFill>
        </w:rPr>
        <w:t>广东睿普工程管理有限公司</w:t>
      </w:r>
      <w:r>
        <w:rPr>
          <w:rFonts w:hint="eastAsia" w:hAnsi="宋体" w:cs="宋体"/>
          <w:snapToGrid w:val="0"/>
          <w:color w:val="000000" w:themeColor="text1"/>
          <w:kern w:val="0"/>
          <w:sz w:val="24"/>
          <w:szCs w:val="32"/>
          <w:highlight w:val="none"/>
          <w14:textFill>
            <w14:solidFill>
              <w14:schemeClr w14:val="tx1"/>
            </w14:solidFill>
          </w14:textFill>
        </w:rPr>
        <w:t>。</w:t>
      </w:r>
      <w:r>
        <w:rPr>
          <w:rFonts w:hint="eastAsia" w:hAnsi="宋体" w:cs="宋体"/>
          <w:color w:val="000000" w:themeColor="text1"/>
          <w:sz w:val="24"/>
          <w:szCs w:val="32"/>
          <w:highlight w:val="none"/>
          <w14:textFill>
            <w14:solidFill>
              <w14:schemeClr w14:val="tx1"/>
            </w14:solidFill>
          </w14:textFill>
        </w:rPr>
        <w:t>本招标项目已具备招标条件，现对该项目</w:t>
      </w:r>
      <w:r>
        <w:rPr>
          <w:rFonts w:hint="eastAsia" w:hAnsi="宋体" w:cs="宋体"/>
          <w:color w:val="000000" w:themeColor="text1"/>
          <w:sz w:val="24"/>
          <w:szCs w:val="32"/>
          <w:highlight w:val="none"/>
          <w:u w:val="single"/>
          <w14:textFill>
            <w14:solidFill>
              <w14:schemeClr w14:val="tx1"/>
            </w14:solidFill>
          </w14:textFill>
        </w:rPr>
        <w:t>设计</w:t>
      </w:r>
      <w:r>
        <w:rPr>
          <w:rFonts w:hint="eastAsia" w:hAnsi="宋体" w:cs="宋体"/>
          <w:color w:val="000000" w:themeColor="text1"/>
          <w:sz w:val="24"/>
          <w:szCs w:val="32"/>
          <w:highlight w:val="none"/>
          <w:u w:val="none"/>
          <w14:textFill>
            <w14:solidFill>
              <w14:schemeClr w14:val="tx1"/>
            </w14:solidFill>
          </w14:textFill>
        </w:rPr>
        <w:t>进行招标。</w:t>
      </w:r>
    </w:p>
    <w:p w14:paraId="4294D100">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3" w:name="_Toc3144"/>
      <w:r>
        <w:rPr>
          <w:rFonts w:hint="eastAsia" w:ascii="宋体" w:hAnsi="宋体" w:cs="宋体"/>
          <w:b/>
          <w:snapToGrid w:val="0"/>
          <w:color w:val="000000" w:themeColor="text1"/>
          <w:sz w:val="24"/>
          <w:highlight w:val="none"/>
          <w14:textFill>
            <w14:solidFill>
              <w14:schemeClr w14:val="tx1"/>
            </w14:solidFill>
          </w14:textFill>
        </w:rPr>
        <w:t>1.工程概况综合说明</w:t>
      </w:r>
      <w:bookmarkEnd w:id="21"/>
      <w:bookmarkEnd w:id="22"/>
      <w:bookmarkEnd w:id="23"/>
    </w:p>
    <w:p w14:paraId="0366ECA1">
      <w:pPr>
        <w:pStyle w:val="27"/>
        <w:keepNext w:val="0"/>
        <w:keepLines w:val="0"/>
        <w:pageBreakBefore w:val="0"/>
        <w:widowControl w:val="0"/>
        <w:tabs>
          <w:tab w:val="left" w:pos="7020"/>
        </w:tabs>
        <w:kinsoku/>
        <w:wordWrap/>
        <w:overflowPunct/>
        <w:topLinePunct w:val="0"/>
        <w:autoSpaceDE/>
        <w:autoSpaceDN/>
        <w:bidi w:val="0"/>
        <w:adjustRightInd/>
        <w:snapToGrid/>
        <w:ind w:firstLine="530" w:firstLineChars="221"/>
        <w:textAlignment w:val="auto"/>
        <w:rPr>
          <w:rFonts w:hint="eastAsia" w:hAnsi="宋体" w:eastAsia="宋体" w:cs="宋体"/>
          <w:color w:val="000000" w:themeColor="text1"/>
          <w:szCs w:val="18"/>
          <w:highlight w:val="none"/>
          <w:u w:val="single"/>
          <w:lang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1.1招标人：</w:t>
      </w:r>
      <w:r>
        <w:rPr>
          <w:rFonts w:hint="eastAsia" w:hAnsi="宋体" w:cs="宋体"/>
          <w:snapToGrid w:val="0"/>
          <w:color w:val="000000" w:themeColor="text1"/>
          <w:kern w:val="0"/>
          <w:szCs w:val="24"/>
          <w:highlight w:val="none"/>
          <w:u w:val="single"/>
          <w:lang w:eastAsia="zh-CN"/>
          <w14:textFill>
            <w14:solidFill>
              <w14:schemeClr w14:val="tx1"/>
            </w14:solidFill>
          </w14:textFill>
        </w:rPr>
        <w:t>仁化县农田水利工程事务中心</w:t>
      </w:r>
    </w:p>
    <w:p w14:paraId="10231F50">
      <w:pPr>
        <w:pStyle w:val="27"/>
        <w:keepNext w:val="0"/>
        <w:keepLines w:val="0"/>
        <w:pageBreakBefore w:val="0"/>
        <w:widowControl w:val="0"/>
        <w:tabs>
          <w:tab w:val="left" w:pos="7020"/>
        </w:tabs>
        <w:kinsoku/>
        <w:wordWrap/>
        <w:overflowPunct/>
        <w:topLinePunct w:val="0"/>
        <w:autoSpaceDE/>
        <w:autoSpaceDN/>
        <w:bidi w:val="0"/>
        <w:adjustRightInd/>
        <w:snapToGrid/>
        <w:ind w:firstLine="530" w:firstLineChars="221"/>
        <w:textAlignment w:val="auto"/>
        <w:rPr>
          <w:rFonts w:hint="eastAsia" w:hAnsi="宋体" w:cs="宋体"/>
          <w:snapToGrid w:val="0"/>
          <w:color w:val="000000" w:themeColor="text1"/>
          <w:kern w:val="0"/>
          <w:szCs w:val="24"/>
          <w:highlight w:val="none"/>
          <w:u w:val="singl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1.2</w:t>
      </w:r>
      <w:r>
        <w:rPr>
          <w:rFonts w:hint="eastAsia" w:hAnsi="宋体" w:cs="宋体"/>
          <w:color w:val="000000" w:themeColor="text1"/>
          <w:kern w:val="0"/>
          <w:szCs w:val="24"/>
          <w:highlight w:val="none"/>
          <w14:textFill>
            <w14:solidFill>
              <w14:schemeClr w14:val="tx1"/>
            </w14:solidFill>
          </w14:textFill>
        </w:rPr>
        <w:t>工程地点：</w:t>
      </w:r>
      <w:r>
        <w:rPr>
          <w:rFonts w:hint="eastAsia" w:hAnsi="宋体" w:cs="宋体"/>
          <w:snapToGrid w:val="0"/>
          <w:color w:val="000000" w:themeColor="text1"/>
          <w:kern w:val="0"/>
          <w:szCs w:val="24"/>
          <w:highlight w:val="none"/>
          <w:u w:val="single"/>
          <w14:textFill>
            <w14:solidFill>
              <w14:schemeClr w14:val="tx1"/>
            </w14:solidFill>
          </w14:textFill>
        </w:rPr>
        <w:t>韶关市仁化县。</w:t>
      </w:r>
    </w:p>
    <w:p w14:paraId="1F988A24">
      <w:pPr>
        <w:pStyle w:val="27"/>
        <w:keepNext w:val="0"/>
        <w:keepLines w:val="0"/>
        <w:pageBreakBefore w:val="0"/>
        <w:widowControl w:val="0"/>
        <w:tabs>
          <w:tab w:val="left" w:pos="7020"/>
        </w:tabs>
        <w:kinsoku/>
        <w:wordWrap/>
        <w:overflowPunct/>
        <w:topLinePunct w:val="0"/>
        <w:autoSpaceDE/>
        <w:autoSpaceDN/>
        <w:bidi w:val="0"/>
        <w:adjustRightInd/>
        <w:snapToGrid/>
        <w:spacing w:line="360" w:lineRule="auto"/>
        <w:ind w:firstLine="530" w:firstLineChars="221"/>
        <w:textAlignment w:val="auto"/>
        <w:rPr>
          <w:rFonts w:hint="default" w:ascii="宋体" w:hAnsi="宋体" w:eastAsia="宋体" w:cs="宋体"/>
          <w:snapToGrid w:val="0"/>
          <w:color w:val="000000" w:themeColor="text1"/>
          <w:kern w:val="0"/>
          <w:szCs w:val="24"/>
          <w:highlight w:val="none"/>
          <w:u w:val="single"/>
          <w:lang w:val="en-US" w:eastAsia="zh-CN"/>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1.3</w:t>
      </w:r>
      <w:r>
        <w:rPr>
          <w:rFonts w:hint="eastAsia" w:hAnsi="宋体" w:cs="宋体"/>
          <w:color w:val="000000" w:themeColor="text1"/>
          <w:kern w:val="0"/>
          <w:szCs w:val="24"/>
          <w:highlight w:val="none"/>
          <w14:textFill>
            <w14:solidFill>
              <w14:schemeClr w14:val="tx1"/>
            </w14:solidFill>
          </w14:textFill>
        </w:rPr>
        <w:t>工程主要建设规模</w:t>
      </w:r>
      <w:r>
        <w:rPr>
          <w:rFonts w:hint="eastAsia" w:hAnsi="宋体" w:cs="宋体"/>
          <w:color w:val="000000" w:themeColor="text1"/>
          <w:szCs w:val="22"/>
          <w:highlight w:val="none"/>
          <w14:textFill>
            <w14:solidFill>
              <w14:schemeClr w14:val="tx1"/>
            </w14:solidFill>
          </w14:textFill>
        </w:rPr>
        <w:t>及建设内容：</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本项目位于广东省韶关市仁化县水东村，毗邻仁化老城及锦江生态带。项目规划打造以竹种培育观光、竹文化传承、竹产品展售体验、竹产业研学研发、竹生态休闲度假等功能于</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一</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体</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的竹产业融合示范项目。</w:t>
      </w:r>
    </w:p>
    <w:p w14:paraId="59DCACDC">
      <w:pPr>
        <w:pStyle w:val="27"/>
        <w:keepNext w:val="0"/>
        <w:keepLines w:val="0"/>
        <w:pageBreakBefore w:val="0"/>
        <w:widowControl w:val="0"/>
        <w:tabs>
          <w:tab w:val="left" w:pos="7020"/>
        </w:tabs>
        <w:kinsoku/>
        <w:wordWrap/>
        <w:overflowPunct/>
        <w:topLinePunct w:val="0"/>
        <w:autoSpaceDE/>
        <w:autoSpaceDN/>
        <w:bidi w:val="0"/>
        <w:adjustRightInd/>
        <w:snapToGrid/>
        <w:spacing w:line="360" w:lineRule="auto"/>
        <w:ind w:firstLine="530" w:firstLineChars="221"/>
        <w:textAlignment w:val="auto"/>
        <w:rPr>
          <w:rFonts w:hint="eastAsia" w:ascii="宋体" w:hAnsi="宋体" w:eastAsia="宋体" w:cs="宋体"/>
          <w:snapToGrid w:val="0"/>
          <w:color w:val="000000" w:themeColor="text1"/>
          <w:kern w:val="0"/>
          <w:szCs w:val="24"/>
          <w:highlight w:val="none"/>
          <w:u w:val="single"/>
          <w14:textFill>
            <w14:solidFill>
              <w14:schemeClr w14:val="tx1"/>
            </w14:solidFill>
          </w14:textFill>
        </w:rPr>
      </w:pPr>
      <w:r>
        <w:rPr>
          <w:rFonts w:hint="eastAsia" w:hAnsi="宋体" w:cs="宋体"/>
          <w:snapToGrid w:val="0"/>
          <w:color w:val="000000" w:themeColor="text1"/>
          <w:kern w:val="0"/>
          <w:szCs w:val="24"/>
          <w:highlight w:val="none"/>
          <w14:textFill>
            <w14:solidFill>
              <w14:schemeClr w14:val="tx1"/>
            </w14:solidFill>
          </w14:textFill>
        </w:rPr>
        <w:t>1.4项目总投资：</w:t>
      </w:r>
      <w:r>
        <w:rPr>
          <w:rFonts w:hint="eastAsia" w:ascii="宋体" w:hAnsi="宋体" w:eastAsia="宋体" w:cs="宋体"/>
          <w:snapToGrid w:val="0"/>
          <w:color w:val="000000" w:themeColor="text1"/>
          <w:kern w:val="0"/>
          <w:szCs w:val="24"/>
          <w:highlight w:val="none"/>
          <w:u w:val="single"/>
          <w14:textFill>
            <w14:solidFill>
              <w14:schemeClr w14:val="tx1"/>
            </w14:solidFill>
          </w14:textFill>
        </w:rPr>
        <w:t>项目估算总投资49723.00万元，其中:工程费34298.00万元、工程建设其他费用4433.00万元、设备费用1260万元、土地费用9732万元。</w:t>
      </w:r>
      <w:r>
        <w:rPr>
          <w:rFonts w:hint="eastAsia" w:ascii="宋体" w:hAnsi="宋体" w:eastAsia="宋体" w:cs="宋体"/>
          <w:snapToGrid w:val="0"/>
          <w:color w:val="000000" w:themeColor="text1"/>
          <w:kern w:val="0"/>
          <w:szCs w:val="24"/>
          <w:highlight w:val="none"/>
          <w:u w:val="single"/>
          <w:lang w:val="en-US" w:eastAsia="zh-CN"/>
          <w14:textFill>
            <w14:solidFill>
              <w14:schemeClr w14:val="tx1"/>
            </w14:solidFill>
          </w14:textFill>
        </w:rPr>
        <w:t>本次招标总投资约</w:t>
      </w:r>
      <w:r>
        <w:rPr>
          <w:rFonts w:hint="eastAsia" w:hAnsi="宋体" w:cs="宋体"/>
          <w:snapToGrid w:val="0"/>
          <w:color w:val="000000" w:themeColor="text1"/>
          <w:kern w:val="0"/>
          <w:szCs w:val="24"/>
          <w:highlight w:val="none"/>
          <w:u w:val="single"/>
          <w:lang w:val="en-US" w:eastAsia="zh-CN"/>
          <w14:textFill>
            <w14:solidFill>
              <w14:schemeClr w14:val="tx1"/>
            </w14:solidFill>
          </w14:textFill>
        </w:rPr>
        <w:t>13092</w:t>
      </w:r>
      <w:r>
        <w:rPr>
          <w:rFonts w:hint="eastAsia" w:ascii="宋体" w:hAnsi="宋体" w:eastAsia="宋体" w:cs="宋体"/>
          <w:snapToGrid w:val="0"/>
          <w:color w:val="000000" w:themeColor="text1"/>
          <w:kern w:val="0"/>
          <w:szCs w:val="24"/>
          <w:highlight w:val="none"/>
          <w:u w:val="single"/>
          <w:lang w:val="en-US" w:eastAsia="zh-CN"/>
          <w14:textFill>
            <w14:solidFill>
              <w14:schemeClr w14:val="tx1"/>
            </w14:solidFill>
          </w14:textFill>
        </w:rPr>
        <w:t>万元。</w:t>
      </w:r>
    </w:p>
    <w:p w14:paraId="4E086051">
      <w:pPr>
        <w:pStyle w:val="27"/>
        <w:keepNext w:val="0"/>
        <w:keepLines w:val="0"/>
        <w:pageBreakBefore w:val="0"/>
        <w:widowControl w:val="0"/>
        <w:tabs>
          <w:tab w:val="left" w:pos="7020"/>
        </w:tabs>
        <w:kinsoku/>
        <w:wordWrap/>
        <w:overflowPunct/>
        <w:topLinePunct w:val="0"/>
        <w:autoSpaceDE/>
        <w:autoSpaceDN/>
        <w:bidi w:val="0"/>
        <w:adjustRightInd/>
        <w:snapToGrid/>
        <w:spacing w:line="360" w:lineRule="auto"/>
        <w:ind w:firstLine="530" w:firstLineChars="221"/>
        <w:textAlignment w:val="auto"/>
        <w:rPr>
          <w:rFonts w:hint="eastAsia"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1.5标段划分：本招标项目不划分标段。</w:t>
      </w:r>
      <w:bookmarkStart w:id="24" w:name="_Toc496132995"/>
      <w:bookmarkStart w:id="25" w:name="_Toc3580"/>
      <w:bookmarkStart w:id="26" w:name="_Toc8182"/>
      <w:bookmarkStart w:id="27" w:name="_Toc71813180"/>
      <w:bookmarkStart w:id="28" w:name="_Toc71813686"/>
      <w:bookmarkStart w:id="29" w:name="_Toc71811299"/>
      <w:bookmarkStart w:id="30" w:name="_Toc71811066"/>
      <w:bookmarkStart w:id="31" w:name="_Toc22197"/>
    </w:p>
    <w:p w14:paraId="68E55048">
      <w:pPr>
        <w:pStyle w:val="27"/>
        <w:keepNext w:val="0"/>
        <w:keepLines w:val="0"/>
        <w:pageBreakBefore w:val="0"/>
        <w:widowControl w:val="0"/>
        <w:tabs>
          <w:tab w:val="left" w:pos="7020"/>
        </w:tabs>
        <w:kinsoku/>
        <w:wordWrap/>
        <w:overflowPunct/>
        <w:topLinePunct w:val="0"/>
        <w:autoSpaceDE/>
        <w:autoSpaceDN/>
        <w:bidi w:val="0"/>
        <w:adjustRightInd/>
        <w:snapToGrid/>
        <w:spacing w:line="360" w:lineRule="auto"/>
        <w:ind w:firstLine="530" w:firstLineChars="221"/>
        <w:textAlignment w:val="auto"/>
        <w:rPr>
          <w:rFonts w:hint="eastAsia" w:hAnsi="宋体" w:cs="宋体"/>
          <w:color w:val="000000" w:themeColor="text1"/>
          <w:kern w:val="0"/>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1.</w:t>
      </w:r>
      <w:bookmarkEnd w:id="24"/>
      <w:r>
        <w:rPr>
          <w:rFonts w:hint="eastAsia" w:hAnsi="宋体" w:cs="宋体"/>
          <w:color w:val="000000" w:themeColor="text1"/>
          <w:kern w:val="0"/>
          <w:szCs w:val="24"/>
          <w:highlight w:val="none"/>
          <w14:textFill>
            <w14:solidFill>
              <w14:schemeClr w14:val="tx1"/>
            </w14:solidFill>
          </w14:textFill>
        </w:rPr>
        <w:t>6投标费用：投标人应承担所有准备和参加投标的相关费用，不论投标结果如何，招标人均无义务和责任承担这些费用。</w:t>
      </w:r>
      <w:bookmarkEnd w:id="25"/>
      <w:bookmarkEnd w:id="26"/>
      <w:bookmarkEnd w:id="27"/>
      <w:bookmarkEnd w:id="28"/>
      <w:bookmarkEnd w:id="29"/>
      <w:bookmarkEnd w:id="30"/>
      <w:bookmarkEnd w:id="31"/>
    </w:p>
    <w:p w14:paraId="79BE2FC7">
      <w:pPr>
        <w:pStyle w:val="3"/>
        <w:keepNext w:val="0"/>
        <w:keepLines w:val="0"/>
        <w:pageBreakBefore w:val="0"/>
        <w:widowControl w:val="0"/>
        <w:kinsoku/>
        <w:wordWrap w:val="0"/>
        <w:overflowPunct/>
        <w:topLinePunct w:val="0"/>
        <w:autoSpaceDE/>
        <w:autoSpaceDN/>
        <w:bidi w:val="0"/>
        <w:snapToGrid w:val="0"/>
        <w:spacing w:line="360" w:lineRule="auto"/>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32" w:name="_Toc9668"/>
      <w:bookmarkStart w:id="33" w:name="_Toc106184808"/>
      <w:bookmarkStart w:id="34" w:name="_Toc23901"/>
      <w:r>
        <w:rPr>
          <w:rFonts w:hint="eastAsia" w:ascii="宋体" w:hAnsi="宋体" w:cs="宋体"/>
          <w:b/>
          <w:snapToGrid w:val="0"/>
          <w:color w:val="000000" w:themeColor="text1"/>
          <w:sz w:val="24"/>
          <w:highlight w:val="none"/>
          <w14:textFill>
            <w14:solidFill>
              <w14:schemeClr w14:val="tx1"/>
            </w14:solidFill>
          </w14:textFill>
        </w:rPr>
        <w:t>2.招标范围</w:t>
      </w:r>
      <w:bookmarkEnd w:id="32"/>
      <w:bookmarkEnd w:id="33"/>
      <w:bookmarkEnd w:id="34"/>
      <w:bookmarkStart w:id="35" w:name="_Hlt91408212"/>
      <w:bookmarkEnd w:id="35"/>
    </w:p>
    <w:p w14:paraId="04CC9DEB">
      <w:pPr>
        <w:pStyle w:val="16"/>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snapToGrid w:val="0"/>
          <w:color w:val="000000"/>
          <w:kern w:val="0"/>
          <w:sz w:val="24"/>
          <w:szCs w:val="24"/>
          <w:highlight w:val="none"/>
          <w:lang w:val="en-US" w:eastAsia="zh-CN" w:bidi="ar-SA"/>
        </w:rPr>
      </w:pPr>
      <w:bookmarkStart w:id="36" w:name="_Toc28822"/>
      <w:r>
        <w:rPr>
          <w:rFonts w:hint="default" w:ascii="宋体" w:hAnsi="宋体" w:eastAsia="宋体" w:cs="宋体"/>
          <w:snapToGrid w:val="0"/>
          <w:color w:val="000000"/>
          <w:kern w:val="0"/>
          <w:sz w:val="24"/>
          <w:szCs w:val="24"/>
          <w:highlight w:val="none"/>
          <w:lang w:val="en-US" w:eastAsia="zh-CN" w:bidi="ar-SA"/>
        </w:rPr>
        <w:t>本次招标所涉及的</w:t>
      </w:r>
      <w:r>
        <w:rPr>
          <w:rFonts w:hint="eastAsia" w:ascii="宋体" w:hAnsi="宋体" w:cs="宋体"/>
          <w:snapToGrid w:val="0"/>
          <w:color w:val="000000"/>
          <w:kern w:val="0"/>
          <w:sz w:val="24"/>
          <w:szCs w:val="24"/>
          <w:highlight w:val="none"/>
          <w:lang w:val="en-US" w:eastAsia="zh-CN" w:bidi="ar-SA"/>
        </w:rPr>
        <w:t>设计</w:t>
      </w:r>
      <w:r>
        <w:rPr>
          <w:rFonts w:hint="default" w:ascii="宋体" w:hAnsi="宋体" w:eastAsia="宋体" w:cs="宋体"/>
          <w:snapToGrid w:val="0"/>
          <w:color w:val="000000"/>
          <w:kern w:val="0"/>
          <w:sz w:val="24"/>
          <w:szCs w:val="24"/>
          <w:highlight w:val="none"/>
          <w:lang w:val="en-US" w:eastAsia="zh-CN" w:bidi="ar-SA"/>
        </w:rPr>
        <w:t>服务内容包括但不限于以下方面：</w:t>
      </w:r>
    </w:p>
    <w:p w14:paraId="50526C9E">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①设计方案（含效果图）；</w:t>
      </w:r>
    </w:p>
    <w:p w14:paraId="55B8EF32">
      <w:pPr>
        <w:pStyle w:val="28"/>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②初步设计（含概算）</w:t>
      </w:r>
      <w:r>
        <w:rPr>
          <w:rFonts w:hint="eastAsia" w:ascii="宋体" w:hAnsi="宋体" w:cs="宋体"/>
          <w:color w:val="000000" w:themeColor="text1"/>
          <w:kern w:val="0"/>
          <w:sz w:val="24"/>
          <w:highlight w:val="none"/>
          <w:lang w:val="en-US" w:eastAsia="zh-CN"/>
          <w14:textFill>
            <w14:solidFill>
              <w14:schemeClr w14:val="tx1"/>
            </w14:solidFill>
          </w14:textFill>
        </w:rPr>
        <w:t>；</w:t>
      </w:r>
    </w:p>
    <w:p w14:paraId="36C58417">
      <w:pPr>
        <w:pStyle w:val="28"/>
        <w:wordWrap w:val="0"/>
        <w:adjustRightInd w:val="0"/>
        <w:snapToGrid w:val="0"/>
        <w:spacing w:line="480" w:lineRule="auto"/>
        <w:ind w:firstLine="480" w:firstLineChars="2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③完成招标人提出的与项目相关并确保项目顺利实施的其他要求。</w:t>
      </w:r>
    </w:p>
    <w:p w14:paraId="3A5B231E">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7" w:name="_Toc1735"/>
      <w:r>
        <w:rPr>
          <w:rFonts w:hint="eastAsia" w:ascii="宋体" w:hAnsi="宋体" w:cs="宋体"/>
          <w:b/>
          <w:snapToGrid w:val="0"/>
          <w:color w:val="000000" w:themeColor="text1"/>
          <w:sz w:val="24"/>
          <w:highlight w:val="none"/>
          <w14:textFill>
            <w14:solidFill>
              <w14:schemeClr w14:val="tx1"/>
            </w14:solidFill>
          </w14:textFill>
        </w:rPr>
        <w:t>3</w:t>
      </w:r>
      <w:bookmarkEnd w:id="36"/>
      <w:bookmarkStart w:id="38" w:name="_Hlt66187826"/>
      <w:bookmarkEnd w:id="38"/>
      <w:r>
        <w:rPr>
          <w:rFonts w:hint="eastAsia" w:ascii="宋体" w:hAnsi="宋体" w:cs="宋体"/>
          <w:b/>
          <w:snapToGrid w:val="0"/>
          <w:color w:val="000000" w:themeColor="text1"/>
          <w:sz w:val="24"/>
          <w:highlight w:val="none"/>
          <w14:textFill>
            <w14:solidFill>
              <w14:schemeClr w14:val="tx1"/>
            </w14:solidFill>
          </w14:textFill>
        </w:rPr>
        <w:t>.工期要求</w:t>
      </w:r>
      <w:bookmarkEnd w:id="37"/>
      <w:bookmarkStart w:id="39" w:name="_Toc22115"/>
    </w:p>
    <w:p w14:paraId="0A214BF9">
      <w:pPr>
        <w:pStyle w:val="28"/>
        <w:keepNext w:val="0"/>
        <w:keepLines w:val="0"/>
        <w:pageBreakBefore w:val="0"/>
        <w:kinsoku/>
        <w:wordWrap w:val="0"/>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000000" w:themeColor="text1"/>
          <w:kern w:val="0"/>
          <w:sz w:val="24"/>
          <w:highlight w:val="none"/>
          <w14:textFill>
            <w14:solidFill>
              <w14:schemeClr w14:val="tx1"/>
            </w14:solidFill>
          </w14:textFill>
        </w:rPr>
      </w:pPr>
      <w:bookmarkStart w:id="40" w:name="_Toc26447"/>
      <w:r>
        <w:rPr>
          <w:rFonts w:hint="eastAsia" w:ascii="宋体" w:hAnsi="宋体" w:cs="宋体"/>
          <w:color w:val="000000" w:themeColor="text1"/>
          <w:kern w:val="0"/>
          <w:sz w:val="24"/>
          <w:highlight w:val="none"/>
          <w14:textFill>
            <w14:solidFill>
              <w14:schemeClr w14:val="tx1"/>
            </w14:solidFill>
          </w14:textFill>
        </w:rPr>
        <w:t>自中标通知书发出之日起</w:t>
      </w:r>
      <w:r>
        <w:rPr>
          <w:rFonts w:hint="eastAsia" w:ascii="宋体" w:hAnsi="宋体" w:cs="宋体"/>
          <w:color w:val="000000" w:themeColor="text1"/>
          <w:kern w:val="0"/>
          <w:sz w:val="24"/>
          <w:highlight w:val="none"/>
          <w:lang w:val="en-US" w:eastAsia="zh-CN"/>
          <w14:textFill>
            <w14:solidFill>
              <w14:schemeClr w14:val="tx1"/>
            </w14:solidFill>
          </w14:textFill>
        </w:rPr>
        <w:t>60</w:t>
      </w:r>
      <w:r>
        <w:rPr>
          <w:rFonts w:hint="eastAsia" w:ascii="宋体" w:hAnsi="宋体" w:cs="宋体"/>
          <w:color w:val="000000" w:themeColor="text1"/>
          <w:kern w:val="0"/>
          <w:sz w:val="24"/>
          <w:highlight w:val="none"/>
          <w14:textFill>
            <w14:solidFill>
              <w14:schemeClr w14:val="tx1"/>
            </w14:solidFill>
          </w14:textFill>
        </w:rPr>
        <w:t>个日历天内完成初步设计并提交成果文件。</w:t>
      </w:r>
    </w:p>
    <w:p w14:paraId="21AF6919">
      <w:pPr>
        <w:pStyle w:val="3"/>
        <w:keepNext w:val="0"/>
        <w:keepLines w:val="0"/>
        <w:pageBreakBefore w:val="0"/>
        <w:kinsoku/>
        <w:wordWrap w:val="0"/>
        <w:overflowPunct/>
        <w:topLinePunct w:val="0"/>
        <w:autoSpaceDE/>
        <w:autoSpaceDN/>
        <w:bidi w:val="0"/>
        <w:snapToGrid w:val="0"/>
        <w:spacing w:line="360" w:lineRule="auto"/>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41" w:name="_Toc17660"/>
      <w:r>
        <w:rPr>
          <w:rFonts w:hint="eastAsia" w:ascii="宋体" w:hAnsi="宋体" w:cs="宋体"/>
          <w:b/>
          <w:snapToGrid w:val="0"/>
          <w:color w:val="000000" w:themeColor="text1"/>
          <w:sz w:val="24"/>
          <w:highlight w:val="none"/>
          <w14:textFill>
            <w14:solidFill>
              <w14:schemeClr w14:val="tx1"/>
            </w14:solidFill>
          </w14:textFill>
        </w:rPr>
        <w:t>4</w:t>
      </w:r>
      <w:bookmarkEnd w:id="39"/>
      <w:bookmarkStart w:id="42" w:name="_Hlt74496495"/>
      <w:bookmarkEnd w:id="42"/>
      <w:r>
        <w:rPr>
          <w:rFonts w:hint="eastAsia" w:ascii="宋体" w:hAnsi="宋体" w:cs="宋体"/>
          <w:b/>
          <w:snapToGrid w:val="0"/>
          <w:color w:val="000000" w:themeColor="text1"/>
          <w:sz w:val="24"/>
          <w:highlight w:val="none"/>
          <w14:textFill>
            <w14:solidFill>
              <w14:schemeClr w14:val="tx1"/>
            </w14:solidFill>
          </w14:textFill>
        </w:rPr>
        <w:t>.投标人资质等级及人员要求</w:t>
      </w:r>
      <w:bookmarkEnd w:id="40"/>
      <w:bookmarkEnd w:id="41"/>
      <w:bookmarkStart w:id="43" w:name="_Toc11378"/>
    </w:p>
    <w:bookmarkEnd w:id="43"/>
    <w:p w14:paraId="5847386B">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44" w:name="_Toc4341"/>
      <w:bookmarkStart w:id="45" w:name="_Toc5852"/>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4.1.本工程</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不</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接受</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联合体投标。</w:t>
      </w:r>
    </w:p>
    <w:p w14:paraId="1D459736">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4.2.资质要求</w:t>
      </w:r>
    </w:p>
    <w:p w14:paraId="3B128178">
      <w:pPr>
        <w:pStyle w:val="27"/>
        <w:keepNext w:val="0"/>
        <w:keepLines w:val="0"/>
        <w:pageBreakBefore w:val="0"/>
        <w:widowControl/>
        <w:shd w:val="clear" w:color="auto" w:fill="auto"/>
        <w:tabs>
          <w:tab w:val="left" w:pos="1890"/>
        </w:tabs>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4.2.1</w:t>
      </w:r>
      <w:r>
        <w:rPr>
          <w:rFonts w:hint="eastAsia" w:ascii="宋体" w:hAnsi="宋体" w:eastAsia="宋体" w:cs="宋体"/>
          <w:color w:val="000000"/>
          <w:kern w:val="0"/>
          <w:sz w:val="24"/>
          <w:highlight w:val="none"/>
          <w:lang w:val="en-US" w:eastAsia="zh-CN"/>
        </w:rPr>
        <w:t>投标人须具备独立法人资格，按国家法律经营。</w:t>
      </w:r>
    </w:p>
    <w:p w14:paraId="5788A05C">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4.2.2工程设计单位须持有建设行政主管部门核发的资质证书</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，参</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加投标的投标人必须具备以下资质之一：</w:t>
      </w:r>
    </w:p>
    <w:p w14:paraId="306D167F">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（1）工程设计综合甲级资质；</w:t>
      </w:r>
    </w:p>
    <w:p w14:paraId="7AF7DD35">
      <w:pPr>
        <w:pStyle w:val="28"/>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（2）同时具有建筑行业乙级以上（含乙级）资质及市政行业乙级以上（含乙级）。</w:t>
      </w:r>
    </w:p>
    <w:p w14:paraId="3242FA0C">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）同时具有建筑行业（建筑工程）专业乙级以上（含乙级）资质及市政行业(排水工程、道路工程)专业设计乙级以上（含乙级）资质。</w:t>
      </w:r>
    </w:p>
    <w:p w14:paraId="789E25DE">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4.2.</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27B6AFAF">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3.相关人员要求</w:t>
      </w:r>
    </w:p>
    <w:p w14:paraId="63F19B0D">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3.1拟派</w:t>
      </w:r>
      <w:r>
        <w:rPr>
          <w:rFonts w:hint="eastAsia" w:ascii="宋体" w:hAnsi="宋体" w:cs="宋体"/>
          <w:color w:val="000000" w:themeColor="text1"/>
          <w:sz w:val="24"/>
          <w:szCs w:val="24"/>
          <w:highlight w:val="none"/>
          <w:lang w:val="en-US" w:eastAsia="zh-CN"/>
          <w14:textFill>
            <w14:solidFill>
              <w14:schemeClr w14:val="tx1"/>
            </w14:solidFill>
          </w14:textFill>
        </w:rPr>
        <w:t>担任本项目</w:t>
      </w:r>
      <w:r>
        <w:rPr>
          <w:rFonts w:hint="eastAsia" w:ascii="宋体" w:hAnsi="宋体" w:cs="宋体"/>
          <w:color w:val="000000" w:themeColor="text1"/>
          <w:sz w:val="24"/>
          <w:szCs w:val="24"/>
          <w:highlight w:val="none"/>
          <w14:textFill>
            <w14:solidFill>
              <w14:schemeClr w14:val="tx1"/>
            </w14:solidFill>
          </w14:textFill>
        </w:rPr>
        <w:t>负责人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即设计负责人</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须具备二级或以上注册建筑师执业资格。</w:t>
      </w:r>
    </w:p>
    <w:p w14:paraId="3711B1F7">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3.2投标人与其拟派往本项目所有人员之间必须具备合法、唯一的劳动聘用关系。拟派人员中具备注册执业资格的，其注册单位须与投标人保持一致。</w:t>
      </w:r>
    </w:p>
    <w:p w14:paraId="6981D07F">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4.禁止投标条款</w:t>
      </w:r>
    </w:p>
    <w:p w14:paraId="03F8A0E2">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4.1投标人不得存在下列情形之一：</w:t>
      </w:r>
    </w:p>
    <w:p w14:paraId="4420603F">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（1）为招标人不具有独立法人资格的附属机构（单位）；</w:t>
      </w:r>
    </w:p>
    <w:p w14:paraId="533E09D8">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（2）与招标人存在利害关系且可能影响招标公正性；</w:t>
      </w:r>
    </w:p>
    <w:p w14:paraId="0B20D7C5">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（3）与本招标项目的其他投标人为同一个单位负责人；</w:t>
      </w:r>
    </w:p>
    <w:p w14:paraId="440A8D41">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（4）与本招标项目的其他投标人存在控股、管理关系；</w:t>
      </w:r>
    </w:p>
    <w:p w14:paraId="5276B078">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（5）为本招标项目的代建人；</w:t>
      </w:r>
    </w:p>
    <w:p w14:paraId="760D3331">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（6）为本招标项目的招标代理机构；</w:t>
      </w:r>
    </w:p>
    <w:p w14:paraId="13F5F60A">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（7）与本招标项目的代建人或招标代理机构同为一个法定代表人；</w:t>
      </w:r>
    </w:p>
    <w:p w14:paraId="4E073B49">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（8）与本招标项目的代建人或招标代理机构存在控股或参股关系；</w:t>
      </w:r>
    </w:p>
    <w:p w14:paraId="5AEC0730">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（9）被依法暂停或者取消投标资格；</w:t>
      </w:r>
    </w:p>
    <w:p w14:paraId="0AD3C352">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（10）被责令停产停业、暂扣或者吊销许可证、暂扣或者吊销执照；</w:t>
      </w:r>
    </w:p>
    <w:p w14:paraId="038148DB">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（11）进入清算程序，或被宣告破产，或其他丧失履约能力的情形；</w:t>
      </w:r>
    </w:p>
    <w:p w14:paraId="0EC6CE43">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（12）在最近三年内发生重大质量问题（以相关行业主管部门的行政处罚决定或司法机关出具的有关法律文书为准）；</w:t>
      </w:r>
    </w:p>
    <w:p w14:paraId="2399BCFB">
      <w:pPr>
        <w:pStyle w:val="28"/>
        <w:keepNext w:val="0"/>
        <w:keepLines w:val="0"/>
        <w:pageBreakBefore w:val="0"/>
        <w:widowControl/>
        <w:kinsoku/>
        <w:overflowPunct/>
        <w:topLinePunct w:val="0"/>
        <w:autoSpaceDE/>
        <w:autoSpaceDN/>
        <w:bidi w:val="0"/>
        <w:spacing w:line="360" w:lineRule="auto"/>
        <w:ind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（13）被“信用中国”网站（https://www.creditchina.gov.cn）发布的《法人和非法人组织公共信用信息报告》列为严重失信主体名单的。</w:t>
      </w:r>
    </w:p>
    <w:p w14:paraId="3FCBC9F1">
      <w:pPr>
        <w:pStyle w:val="28"/>
        <w:widowControl/>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4.2招标人拒绝以下名单中的单位参加本次投标：</w:t>
      </w:r>
    </w:p>
    <w:tbl>
      <w:tblPr>
        <w:tblStyle w:val="18"/>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4466"/>
        <w:gridCol w:w="3849"/>
      </w:tblGrid>
      <w:tr w14:paraId="0275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4" w:type="dxa"/>
            <w:vAlign w:val="center"/>
          </w:tcPr>
          <w:p w14:paraId="7275717B">
            <w:pPr>
              <w:wordWrap w:val="0"/>
              <w:adjustRightInd w:val="0"/>
              <w:snapToGrid w:val="0"/>
              <w:spacing w:line="360" w:lineRule="auto"/>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序号</w:t>
            </w:r>
          </w:p>
        </w:tc>
        <w:tc>
          <w:tcPr>
            <w:tcW w:w="4466" w:type="dxa"/>
            <w:vAlign w:val="center"/>
          </w:tcPr>
          <w:p w14:paraId="7AAC1341">
            <w:pPr>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单位名称</w:t>
            </w:r>
          </w:p>
        </w:tc>
        <w:tc>
          <w:tcPr>
            <w:tcW w:w="3849" w:type="dxa"/>
            <w:vAlign w:val="center"/>
          </w:tcPr>
          <w:p w14:paraId="5FAEE3B7">
            <w:pPr>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拒绝原因</w:t>
            </w:r>
          </w:p>
        </w:tc>
      </w:tr>
      <w:tr w14:paraId="54EF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04" w:type="dxa"/>
            <w:vAlign w:val="center"/>
          </w:tcPr>
          <w:p w14:paraId="50F681CB">
            <w:pPr>
              <w:pStyle w:val="28"/>
              <w:wordWrap w:val="0"/>
              <w:adjustRightInd w:val="0"/>
              <w:snapToGrid w:val="0"/>
              <w:spacing w:line="360" w:lineRule="auto"/>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1</w:t>
            </w:r>
          </w:p>
        </w:tc>
        <w:tc>
          <w:tcPr>
            <w:tcW w:w="4466" w:type="dxa"/>
            <w:vAlign w:val="center"/>
          </w:tcPr>
          <w:p w14:paraId="2F96D87B">
            <w:pPr>
              <w:pStyle w:val="28"/>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仁化县农田水利工程事务中心</w:t>
            </w:r>
          </w:p>
        </w:tc>
        <w:tc>
          <w:tcPr>
            <w:tcW w:w="3849" w:type="dxa"/>
            <w:vAlign w:val="center"/>
          </w:tcPr>
          <w:p w14:paraId="3DB088BF">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为本招标项目的业主单位和招标人</w:t>
            </w:r>
          </w:p>
        </w:tc>
      </w:tr>
      <w:tr w14:paraId="683D3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04" w:type="dxa"/>
            <w:vAlign w:val="center"/>
          </w:tcPr>
          <w:p w14:paraId="782BAC36">
            <w:pPr>
              <w:pStyle w:val="28"/>
              <w:wordWrap w:val="0"/>
              <w:adjustRightInd w:val="0"/>
              <w:snapToGrid w:val="0"/>
              <w:spacing w:line="360" w:lineRule="auto"/>
              <w:jc w:val="cente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2</w:t>
            </w:r>
          </w:p>
        </w:tc>
        <w:tc>
          <w:tcPr>
            <w:tcW w:w="4466" w:type="dxa"/>
            <w:vAlign w:val="center"/>
          </w:tcPr>
          <w:p w14:paraId="031FC26D">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仁化县</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农业农村局</w:t>
            </w:r>
          </w:p>
        </w:tc>
        <w:tc>
          <w:tcPr>
            <w:tcW w:w="3849" w:type="dxa"/>
            <w:vAlign w:val="center"/>
          </w:tcPr>
          <w:p w14:paraId="46E0C965">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主管单位</w:t>
            </w:r>
          </w:p>
        </w:tc>
      </w:tr>
      <w:tr w14:paraId="3755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04" w:type="dxa"/>
            <w:vAlign w:val="center"/>
          </w:tcPr>
          <w:p w14:paraId="6438ADE4">
            <w:pPr>
              <w:pStyle w:val="28"/>
              <w:wordWrap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3</w:t>
            </w:r>
          </w:p>
        </w:tc>
        <w:tc>
          <w:tcPr>
            <w:tcW w:w="4466" w:type="dxa"/>
            <w:vAlign w:val="center"/>
          </w:tcPr>
          <w:p w14:paraId="027A041E">
            <w:pPr>
              <w:pStyle w:val="28"/>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广东睿普工程管理有限公司</w:t>
            </w:r>
          </w:p>
        </w:tc>
        <w:tc>
          <w:tcPr>
            <w:tcW w:w="3849" w:type="dxa"/>
            <w:vAlign w:val="center"/>
          </w:tcPr>
          <w:p w14:paraId="1060DFEF">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为本招标项目的招标代理机构</w:t>
            </w:r>
          </w:p>
        </w:tc>
      </w:tr>
      <w:tr w14:paraId="6626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04" w:type="dxa"/>
            <w:vAlign w:val="center"/>
          </w:tcPr>
          <w:p w14:paraId="1ECB4449">
            <w:pPr>
              <w:pStyle w:val="28"/>
              <w:wordWrap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4</w:t>
            </w:r>
          </w:p>
        </w:tc>
        <w:tc>
          <w:tcPr>
            <w:tcW w:w="4466" w:type="dxa"/>
            <w:vAlign w:val="center"/>
          </w:tcPr>
          <w:p w14:paraId="174568CE">
            <w:pPr>
              <w:pStyle w:val="28"/>
              <w:wordWrap w:val="0"/>
              <w:adjustRightInd w:val="0"/>
              <w:snapToGrid w:val="0"/>
              <w:spacing w:line="360" w:lineRule="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eastAsia="zh-CN"/>
                <w14:textFill>
                  <w14:solidFill>
                    <w14:schemeClr w14:val="tx1"/>
                  </w14:solidFill>
                </w14:textFill>
              </w:rPr>
              <w:t>广东普慧节能技术服务有限公司</w:t>
            </w:r>
          </w:p>
        </w:tc>
        <w:tc>
          <w:tcPr>
            <w:tcW w:w="3849" w:type="dxa"/>
            <w:vAlign w:val="center"/>
          </w:tcPr>
          <w:p w14:paraId="48E4D982">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为本招标项目的可研编制单位</w:t>
            </w:r>
          </w:p>
        </w:tc>
      </w:tr>
      <w:tr w14:paraId="4C56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04" w:type="dxa"/>
            <w:vAlign w:val="center"/>
          </w:tcPr>
          <w:p w14:paraId="59DF2EB5">
            <w:pPr>
              <w:pStyle w:val="28"/>
              <w:wordWrap w:val="0"/>
              <w:adjustRightInd w:val="0"/>
              <w:snapToGrid w:val="0"/>
              <w:spacing w:line="360" w:lineRule="auto"/>
              <w:jc w:val="cente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5</w:t>
            </w:r>
          </w:p>
        </w:tc>
        <w:tc>
          <w:tcPr>
            <w:tcW w:w="4466" w:type="dxa"/>
            <w:vAlign w:val="center"/>
          </w:tcPr>
          <w:p w14:paraId="535E2680">
            <w:pPr>
              <w:pStyle w:val="28"/>
              <w:wordWrap w:val="0"/>
              <w:adjustRightInd w:val="0"/>
              <w:snapToGrid w:val="0"/>
              <w:spacing w:line="360" w:lineRule="auto"/>
              <w:rPr>
                <w:rFonts w:hint="default" w:ascii="宋体" w:hAnsi="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华南理工大学建筑设计研究院有限公司</w:t>
            </w:r>
          </w:p>
        </w:tc>
        <w:tc>
          <w:tcPr>
            <w:tcW w:w="3849" w:type="dxa"/>
            <w:vAlign w:val="center"/>
          </w:tcPr>
          <w:p w14:paraId="4FB2DAC0">
            <w:pPr>
              <w:pStyle w:val="28"/>
              <w:wordWrap w:val="0"/>
              <w:adjustRightInd w:val="0"/>
              <w:snapToGrid w:val="0"/>
              <w:spacing w:line="360" w:lineRule="auto"/>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为本招标项目的</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城乡规划</w:t>
            </w:r>
            <w:r>
              <w:rPr>
                <w:rFonts w:hint="eastAsia" w:ascii="宋体" w:hAnsi="宋体" w:cs="宋体"/>
                <w:snapToGrid w:val="0"/>
                <w:color w:val="000000" w:themeColor="text1"/>
                <w:kern w:val="0"/>
                <w:sz w:val="24"/>
                <w:szCs w:val="24"/>
                <w:highlight w:val="none"/>
                <w14:textFill>
                  <w14:solidFill>
                    <w14:schemeClr w14:val="tx1"/>
                  </w14:solidFill>
                </w14:textFill>
              </w:rPr>
              <w:t>编制单位</w:t>
            </w:r>
          </w:p>
        </w:tc>
      </w:tr>
    </w:tbl>
    <w:p w14:paraId="68F58311">
      <w:pPr>
        <w:pStyle w:val="28"/>
        <w:widowControl/>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5.其他要求</w:t>
      </w:r>
    </w:p>
    <w:p w14:paraId="4F07AF78">
      <w:pPr>
        <w:pStyle w:val="3"/>
        <w:wordWrap w:val="0"/>
        <w:autoSpaceDE/>
        <w:autoSpaceDN/>
        <w:snapToGrid w:val="0"/>
        <w:spacing w:line="360" w:lineRule="auto"/>
        <w:ind w:firstLine="480"/>
        <w:jc w:val="both"/>
        <w:rPr>
          <w:rFonts w:hint="eastAsia" w:ascii="宋体" w:hAnsi="宋体" w:cs="宋体"/>
          <w:color w:val="000000" w:themeColor="text1"/>
          <w:sz w:val="24"/>
          <w:szCs w:val="24"/>
          <w:highlight w:val="none"/>
          <w14:textFill>
            <w14:solidFill>
              <w14:schemeClr w14:val="tx1"/>
            </w14:solidFill>
          </w14:textFill>
        </w:rPr>
      </w:pPr>
      <w:bookmarkStart w:id="46" w:name="_Toc22579"/>
      <w:bookmarkStart w:id="47" w:name="_Toc27057"/>
      <w:bookmarkStart w:id="48" w:name="_Toc19810"/>
      <w:r>
        <w:rPr>
          <w:rFonts w:hint="eastAsia" w:ascii="宋体" w:hAnsi="宋体" w:cs="宋体"/>
          <w:color w:val="000000" w:themeColor="text1"/>
          <w:sz w:val="24"/>
          <w:szCs w:val="24"/>
          <w:highlight w:val="none"/>
          <w14:textFill>
            <w14:solidFill>
              <w14:schemeClr w14:val="tx1"/>
            </w14:solidFill>
          </w14:textFill>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bookmarkEnd w:id="46"/>
      <w:bookmarkEnd w:id="47"/>
      <w:bookmarkEnd w:id="48"/>
    </w:p>
    <w:p w14:paraId="6E30921C">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49" w:name="_Toc29060"/>
      <w:r>
        <w:rPr>
          <w:rFonts w:hint="eastAsia" w:ascii="宋体" w:hAnsi="宋体" w:cs="宋体"/>
          <w:b/>
          <w:snapToGrid w:val="0"/>
          <w:color w:val="000000" w:themeColor="text1"/>
          <w:sz w:val="24"/>
          <w:highlight w:val="none"/>
          <w14:textFill>
            <w14:solidFill>
              <w14:schemeClr w14:val="tx1"/>
            </w14:solidFill>
          </w14:textFill>
        </w:rPr>
        <w:t>5</w:t>
      </w:r>
      <w:bookmarkEnd w:id="44"/>
      <w:r>
        <w:rPr>
          <w:rFonts w:hint="eastAsia" w:ascii="宋体" w:hAnsi="宋体" w:cs="宋体"/>
          <w:b/>
          <w:snapToGrid w:val="0"/>
          <w:color w:val="000000" w:themeColor="text1"/>
          <w:sz w:val="24"/>
          <w:highlight w:val="none"/>
          <w14:textFill>
            <w14:solidFill>
              <w14:schemeClr w14:val="tx1"/>
            </w14:solidFill>
          </w14:textFill>
        </w:rPr>
        <w:t>.招标文件获取</w:t>
      </w:r>
      <w:bookmarkEnd w:id="45"/>
      <w:bookmarkEnd w:id="49"/>
    </w:p>
    <w:p w14:paraId="7CB604F4">
      <w:pPr>
        <w:tabs>
          <w:tab w:val="left" w:pos="7020"/>
        </w:tabs>
        <w:spacing w:line="360" w:lineRule="auto"/>
        <w:ind w:firstLine="480" w:firstLineChars="200"/>
        <w:rPr>
          <w:rStyle w:val="29"/>
          <w:rFonts w:hint="eastAsia" w:ascii="宋体" w:hAnsi="宋体" w:cs="宋体"/>
          <w:color w:val="000000" w:themeColor="text1"/>
          <w:kern w:val="0"/>
          <w:sz w:val="24"/>
          <w:szCs w:val="24"/>
          <w:highlight w:val="none"/>
          <w14:textFill>
            <w14:solidFill>
              <w14:schemeClr w14:val="tx1"/>
            </w14:solidFill>
          </w14:textFill>
        </w:rPr>
      </w:pPr>
      <w:bookmarkStart w:id="50" w:name="_Toc358"/>
      <w:r>
        <w:rPr>
          <w:rStyle w:val="29"/>
          <w:rFonts w:hint="eastAsia" w:ascii="宋体" w:hAnsi="宋体" w:cs="宋体"/>
          <w:color w:val="000000" w:themeColor="text1"/>
          <w:kern w:val="0"/>
          <w:sz w:val="24"/>
          <w:szCs w:val="24"/>
          <w:highlight w:val="none"/>
          <w14:textFill>
            <w14:solidFill>
              <w14:schemeClr w14:val="tx1"/>
            </w14:solidFill>
          </w14:textFill>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w:t>
      </w:r>
    </w:p>
    <w:p w14:paraId="2E9B52FD">
      <w:pPr>
        <w:tabs>
          <w:tab w:val="left" w:pos="7020"/>
        </w:tabs>
        <w:spacing w:line="360" w:lineRule="auto"/>
        <w:ind w:firstLine="480" w:firstLineChars="200"/>
        <w:rPr>
          <w:rStyle w:val="29"/>
          <w:rFonts w:hint="eastAsia" w:ascii="宋体" w:hAnsi="宋体" w:cs="宋体"/>
          <w:color w:val="000000" w:themeColor="text1"/>
          <w:kern w:val="0"/>
          <w:sz w:val="24"/>
          <w:szCs w:val="24"/>
          <w:highlight w:val="none"/>
          <w14:textFill>
            <w14:solidFill>
              <w14:schemeClr w14:val="tx1"/>
            </w14:solidFill>
          </w14:textFill>
        </w:rPr>
      </w:pPr>
      <w:r>
        <w:rPr>
          <w:rStyle w:val="29"/>
          <w:rFonts w:hint="eastAsia" w:ascii="宋体" w:hAnsi="宋体" w:cs="宋体"/>
          <w:color w:val="000000" w:themeColor="text1"/>
          <w:kern w:val="0"/>
          <w:sz w:val="24"/>
          <w:szCs w:val="24"/>
          <w:highlight w:val="none"/>
          <w14:textFill>
            <w14:solidFill>
              <w14:schemeClr w14:val="tx1"/>
            </w14:solidFill>
          </w14:textFill>
        </w:rPr>
        <w:t>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3DCF55A2">
      <w:pPr>
        <w:pStyle w:val="28"/>
        <w:wordWrap w:val="0"/>
        <w:adjustRightInd w:val="0"/>
        <w:snapToGrid w:val="0"/>
        <w:spacing w:line="360" w:lineRule="auto"/>
        <w:ind w:firstLine="480"/>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5.2</w:t>
      </w:r>
      <w:r>
        <w:rPr>
          <w:rFonts w:hint="eastAsia" w:ascii="宋体" w:hAnsi="宋体" w:cs="宋体"/>
          <w:color w:val="000000" w:themeColor="text1"/>
          <w:sz w:val="24"/>
          <w:highlight w:val="none"/>
          <w:shd w:val="clear" w:color="auto" w:fill="FFFFFF"/>
          <w14:textFill>
            <w14:solidFill>
              <w14:schemeClr w14:val="tx1"/>
            </w14:solidFill>
          </w14:textFill>
        </w:rPr>
        <w:t>只有申领了数字证书（CA）、“粤企签”或GDCA/SZCA/NETCA等符合法律法规规定的电子印章，并在交易平台中完成企业信息数据入库的投标人，方可在交易平台获取招标文件和电子投标。</w:t>
      </w:r>
    </w:p>
    <w:p w14:paraId="448686DB">
      <w:pPr>
        <w:pStyle w:val="28"/>
        <w:wordWrap w:val="0"/>
        <w:adjustRightInd w:val="0"/>
        <w:snapToGrid w:val="0"/>
        <w:spacing w:line="360" w:lineRule="auto"/>
        <w:ind w:firstLine="480"/>
        <w:rPr>
          <w:rFonts w:hint="eastAsia" w:ascii="宋体" w:hAnsi="宋体" w:cs="宋体"/>
          <w:color w:val="000000" w:themeColor="text1"/>
          <w:sz w:val="24"/>
          <w:highlight w:val="none"/>
          <w:shd w:val="clear" w:color="auto" w:fill="FFFFFF"/>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0AE1C648">
      <w:pPr>
        <w:pStyle w:val="28"/>
        <w:wordWrap w:val="0"/>
        <w:adjustRightInd w:val="0"/>
        <w:snapToGrid w:val="0"/>
        <w:spacing w:line="360" w:lineRule="auto"/>
        <w:ind w:firstLine="480"/>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shd w:val="clear" w:color="auto" w:fill="FFFFFF"/>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511F0548">
      <w:pPr>
        <w:tabs>
          <w:tab w:val="left" w:pos="7020"/>
        </w:tabs>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kern w:val="0"/>
          <w:sz w:val="24"/>
          <w:szCs w:val="24"/>
          <w:highlight w:val="none"/>
          <w14:textFill>
            <w14:solidFill>
              <w14:schemeClr w14:val="tx1"/>
            </w14:solidFill>
          </w14:textFill>
        </w:rPr>
        <w:t>电子印章：</w:t>
      </w:r>
      <w:r>
        <w:rPr>
          <w:rFonts w:hint="eastAsia" w:ascii="宋体" w:hAnsi="宋体" w:cs="宋体"/>
          <w:color w:val="000000" w:themeColor="text1"/>
          <w:sz w:val="24"/>
          <w:szCs w:val="24"/>
          <w:highlight w:val="none"/>
          <w:shd w:val="clear" w:color="auto" w:fill="FFFFFF"/>
          <w14:textFill>
            <w14:solidFill>
              <w14:schemeClr w14:val="tx1"/>
            </w14:solidFill>
          </w14:textFill>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000000" w:themeColor="text1"/>
          <w:sz w:val="24"/>
          <w:szCs w:val="24"/>
          <w:highlight w:val="none"/>
          <w14:textFill>
            <w14:solidFill>
              <w14:schemeClr w14:val="tx1"/>
            </w14:solidFill>
          </w14:textFill>
        </w:rPr>
        <w:t>。</w:t>
      </w:r>
    </w:p>
    <w:p w14:paraId="5854D0A7">
      <w:pPr>
        <w:pStyle w:val="27"/>
        <w:ind w:firstLine="480" w:firstLineChars="200"/>
        <w:rPr>
          <w:rFonts w:hint="eastAsia" w:hAnsi="宋体" w:cs="宋体"/>
          <w:b/>
          <w:color w:val="000000" w:themeColor="text1"/>
          <w:szCs w:val="24"/>
          <w:highlight w:val="none"/>
          <w14:textFill>
            <w14:solidFill>
              <w14:schemeClr w14:val="tx1"/>
            </w14:solidFill>
          </w14:textFill>
        </w:rPr>
      </w:pPr>
      <w:r>
        <w:rPr>
          <w:rFonts w:hint="eastAsia" w:hAnsi="宋体" w:cs="宋体"/>
          <w:color w:val="000000" w:themeColor="text1"/>
          <w:kern w:val="0"/>
          <w:szCs w:val="24"/>
          <w:highlight w:val="none"/>
          <w14:textFill>
            <w14:solidFill>
              <w14:schemeClr w14:val="tx1"/>
            </w14:solidFill>
          </w14:textFill>
        </w:rPr>
        <w:t>5.3</w:t>
      </w:r>
      <w:r>
        <w:rPr>
          <w:rFonts w:hint="eastAsia" w:hAnsi="宋体" w:cs="宋体"/>
          <w:color w:val="000000" w:themeColor="text1"/>
          <w:szCs w:val="24"/>
          <w:highlight w:val="none"/>
          <w14:textFill>
            <w14:solidFill>
              <w14:schemeClr w14:val="tx1"/>
            </w14:solidFill>
          </w14:textFill>
        </w:rPr>
        <w:t>投标保证</w:t>
      </w:r>
    </w:p>
    <w:p w14:paraId="3CB250F3">
      <w:pPr>
        <w:tabs>
          <w:tab w:val="left" w:pos="7020"/>
        </w:tabs>
        <w:wordWrap w:val="0"/>
        <w:adjustRightIn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5.3.1</w:t>
      </w:r>
      <w:r>
        <w:rPr>
          <w:rFonts w:hint="eastAsia" w:ascii="宋体" w:hAnsi="宋体" w:cs="宋体"/>
          <w:snapToGrid w:val="0"/>
          <w:color w:val="000000" w:themeColor="text1"/>
          <w:kern w:val="0"/>
          <w:sz w:val="24"/>
          <w:szCs w:val="22"/>
          <w:highlight w:val="none"/>
          <w14:textFill>
            <w14:solidFill>
              <w14:schemeClr w14:val="tx1"/>
            </w14:solidFill>
          </w14:textFill>
        </w:rPr>
        <w:t>投标人须缴纳金额为人民币</w:t>
      </w:r>
      <w:r>
        <w:rPr>
          <w:rFonts w:hint="eastAsia" w:ascii="宋体" w:hAnsi="宋体" w:cs="宋体"/>
          <w:snapToGrid w:val="0"/>
          <w:color w:val="000000" w:themeColor="text1"/>
          <w:kern w:val="0"/>
          <w:sz w:val="24"/>
          <w:szCs w:val="22"/>
          <w:highlight w:val="none"/>
          <w:u w:val="single"/>
          <w:lang w:val="en-US" w:eastAsia="zh-CN"/>
          <w14:textFill>
            <w14:solidFill>
              <w14:schemeClr w14:val="tx1"/>
            </w14:solidFill>
          </w14:textFill>
        </w:rPr>
        <w:t>贰</w:t>
      </w:r>
      <w:r>
        <w:rPr>
          <w:rFonts w:hint="eastAsia" w:ascii="宋体" w:hAnsi="宋体" w:cs="宋体"/>
          <w:color w:val="000000" w:themeColor="text1"/>
          <w:kern w:val="0"/>
          <w:sz w:val="24"/>
          <w:highlight w:val="none"/>
          <w:u w:val="single"/>
          <w:lang w:val="en-US" w:eastAsia="zh-CN"/>
          <w14:textFill>
            <w14:solidFill>
              <w14:schemeClr w14:val="tx1"/>
            </w14:solidFill>
          </w14:textFill>
        </w:rPr>
        <w:t>万元整</w:t>
      </w:r>
      <w:r>
        <w:rPr>
          <w:rFonts w:hint="eastAsia" w:ascii="宋体" w:hAnsi="宋体" w:cs="宋体"/>
          <w:color w:val="000000" w:themeColor="text1"/>
          <w:kern w:val="0"/>
          <w:sz w:val="24"/>
          <w:highlight w:val="none"/>
          <w:u w:val="single"/>
          <w14:textFill>
            <w14:solidFill>
              <w14:schemeClr w14:val="tx1"/>
            </w14:solidFill>
          </w14:textFill>
        </w:rPr>
        <w:t>（¥</w:t>
      </w:r>
      <w:r>
        <w:rPr>
          <w:rFonts w:hint="eastAsia" w:ascii="宋体" w:hAnsi="宋体" w:cs="宋体"/>
          <w:color w:val="000000" w:themeColor="text1"/>
          <w:kern w:val="0"/>
          <w:sz w:val="24"/>
          <w:highlight w:val="none"/>
          <w:u w:val="single"/>
          <w:lang w:val="en-US" w:eastAsia="zh-CN"/>
          <w14:textFill>
            <w14:solidFill>
              <w14:schemeClr w14:val="tx1"/>
            </w14:solidFill>
          </w14:textFill>
        </w:rPr>
        <w:t>2</w:t>
      </w:r>
      <w:r>
        <w:rPr>
          <w:rFonts w:hint="eastAsia" w:ascii="宋体" w:hAnsi="宋体" w:cs="宋体"/>
          <w:color w:val="000000" w:themeColor="text1"/>
          <w:kern w:val="0"/>
          <w:sz w:val="24"/>
          <w:highlight w:val="none"/>
          <w:u w:val="single"/>
          <w14:textFill>
            <w14:solidFill>
              <w14:schemeClr w14:val="tx1"/>
            </w14:solidFill>
          </w14:textFill>
        </w:rPr>
        <w:t>0000.00元）</w:t>
      </w:r>
      <w:r>
        <w:rPr>
          <w:rFonts w:hint="eastAsia" w:ascii="宋体" w:hAnsi="宋体" w:cs="宋体"/>
          <w:snapToGrid w:val="0"/>
          <w:color w:val="000000" w:themeColor="text1"/>
          <w:kern w:val="0"/>
          <w:sz w:val="24"/>
          <w:szCs w:val="22"/>
          <w:highlight w:val="none"/>
          <w14:textFill>
            <w14:solidFill>
              <w14:schemeClr w14:val="tx1"/>
            </w14:solidFill>
          </w14:textFill>
        </w:rPr>
        <w:t xml:space="preserve">的投标保证。 </w:t>
      </w:r>
    </w:p>
    <w:p w14:paraId="05C14A89">
      <w:pPr>
        <w:tabs>
          <w:tab w:val="left" w:pos="7020"/>
        </w:tabs>
        <w:wordWrap w:val="0"/>
        <w:adjustRightIn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5.3.2</w:t>
      </w:r>
      <w:r>
        <w:rPr>
          <w:rFonts w:hint="eastAsia" w:ascii="宋体" w:hAnsi="宋体" w:cs="宋体"/>
          <w:snapToGrid w:val="0"/>
          <w:color w:val="000000" w:themeColor="text1"/>
          <w:kern w:val="0"/>
          <w:sz w:val="24"/>
          <w:szCs w:val="22"/>
          <w:highlight w:val="none"/>
          <w14:textFill>
            <w14:solidFill>
              <w14:schemeClr w14:val="tx1"/>
            </w14:solidFill>
          </w14:textFill>
        </w:rPr>
        <w:t>投标保证的形式包括投标保证金、投标保证担保、投标保证保险三种，由投标人自主选择。</w:t>
      </w:r>
    </w:p>
    <w:p w14:paraId="07B4F19B">
      <w:pPr>
        <w:pStyle w:val="7"/>
        <w:spacing w:line="360" w:lineRule="auto"/>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6B8253CB">
      <w:pPr>
        <w:pStyle w:val="7"/>
        <w:spacing w:line="360" w:lineRule="auto"/>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01513409">
      <w:pPr>
        <w:pStyle w:val="7"/>
        <w:wordWrap w:val="0"/>
        <w:spacing w:line="360" w:lineRule="auto"/>
        <w:ind w:firstLine="480" w:firstLineChars="200"/>
        <w:jc w:val="both"/>
        <w:rPr>
          <w:rFonts w:hint="eastAsia" w:ascii="宋体" w:hAnsi="宋体" w:cs="宋体"/>
          <w:color w:val="000000" w:themeColor="text1"/>
          <w:kern w:val="0"/>
          <w:sz w:val="24"/>
          <w:szCs w:val="24"/>
          <w:highlight w:val="none"/>
          <w:shd w:val="clear" w:color="auto" w:fill="FFFFFF"/>
          <w14:textFill>
            <w14:solidFill>
              <w14:schemeClr w14:val="tx1"/>
            </w14:solidFill>
          </w14:textFill>
        </w:rPr>
      </w:pPr>
      <w:r>
        <w:rPr>
          <w:rFonts w:hint="eastAsia" w:ascii="宋体" w:hAnsi="宋体" w:cs="宋体"/>
          <w:color w:val="000000" w:themeColor="text1"/>
          <w:kern w:val="0"/>
          <w:sz w:val="24"/>
          <w:szCs w:val="24"/>
          <w:highlight w:val="none"/>
          <w:shd w:val="clear" w:color="auto" w:fill="FFFFFF"/>
          <w14:textFill>
            <w14:solidFill>
              <w14:schemeClr w14:val="tx1"/>
            </w14:solidFill>
          </w14:textFill>
        </w:rPr>
        <w:t>(3)</w:t>
      </w:r>
      <w:r>
        <w:rPr>
          <w:rFonts w:hint="eastAsia" w:ascii="宋体" w:hAnsi="宋体" w:cs="宋体"/>
          <w:color w:val="000000" w:themeColor="text1"/>
          <w:kern w:val="0"/>
          <w:sz w:val="24"/>
          <w:highlight w:val="none"/>
          <w14:textFill>
            <w14:solidFill>
              <w14:schemeClr w14:val="tx1"/>
            </w14:solidFill>
          </w14:textFill>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027CED52">
      <w:pPr>
        <w:tabs>
          <w:tab w:val="left" w:pos="7020"/>
        </w:tabs>
        <w:wordWrap w:val="0"/>
        <w:adjustRightIn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20E892F">
      <w:pPr>
        <w:tabs>
          <w:tab w:val="left" w:pos="7020"/>
        </w:tabs>
        <w:wordWrap w:val="0"/>
        <w:adjustRightInd w:val="0"/>
        <w:spacing w:line="288" w:lineRule="auto"/>
        <w:ind w:firstLine="480" w:firstLineChars="200"/>
        <w:rPr>
          <w:rFonts w:hint="eastAsia" w:ascii="宋体" w:hAnsi="宋体" w:cs="宋体"/>
          <w:snapToGrid w:val="0"/>
          <w:color w:val="000000" w:themeColor="text1"/>
          <w:sz w:val="24"/>
          <w:szCs w:val="22"/>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snapToGrid w:val="0"/>
          <w:color w:val="000000" w:themeColor="text1"/>
          <w:sz w:val="24"/>
          <w:szCs w:val="22"/>
          <w:highlight w:val="none"/>
          <w14:textFill>
            <w14:solidFill>
              <w14:schemeClr w14:val="tx1"/>
            </w14:solidFill>
          </w14:textFill>
        </w:rPr>
        <w:t>若投标人因自身原因未能正确完成</w:t>
      </w:r>
      <w:r>
        <w:rPr>
          <w:rFonts w:hint="eastAsia" w:ascii="宋体" w:hAnsi="宋体" w:cs="宋体"/>
          <w:color w:val="000000" w:themeColor="text1"/>
          <w:kern w:val="0"/>
          <w:sz w:val="24"/>
          <w:szCs w:val="24"/>
          <w:highlight w:val="none"/>
          <w:shd w:val="clear" w:color="auto" w:fill="FFFFFF"/>
          <w14:textFill>
            <w14:solidFill>
              <w14:schemeClr w14:val="tx1"/>
            </w14:solidFill>
          </w14:textFill>
        </w:rPr>
        <w:t>获取招标文件</w:t>
      </w:r>
      <w:r>
        <w:rPr>
          <w:rFonts w:hint="eastAsia" w:ascii="宋体" w:hAnsi="宋体" w:cs="宋体"/>
          <w:snapToGrid w:val="0"/>
          <w:color w:val="000000" w:themeColor="text1"/>
          <w:sz w:val="24"/>
          <w:szCs w:val="22"/>
          <w:highlight w:val="none"/>
          <w14:textFill>
            <w14:solidFill>
              <w14:schemeClr w14:val="tx1"/>
            </w14:solidFill>
          </w14:textFill>
        </w:rPr>
        <w:t>、电子投标、缴纳投标保证的，其投标无效。</w:t>
      </w:r>
    </w:p>
    <w:p w14:paraId="43556E0B">
      <w:pPr>
        <w:pStyle w:val="27"/>
        <w:ind w:firstLine="482" w:firstLineChars="200"/>
        <w:rPr>
          <w:rFonts w:hint="eastAsia" w:hAnsi="宋体" w:cs="宋体"/>
          <w:b/>
          <w:bCs/>
          <w:color w:val="000000" w:themeColor="text1"/>
          <w:kern w:val="0"/>
          <w:szCs w:val="24"/>
          <w:highlight w:val="none"/>
          <w14:textFill>
            <w14:solidFill>
              <w14:schemeClr w14:val="tx1"/>
            </w14:solidFill>
          </w14:textFill>
        </w:rPr>
      </w:pPr>
      <w:bookmarkStart w:id="51" w:name="_Toc379"/>
      <w:r>
        <w:rPr>
          <w:rFonts w:hint="eastAsia" w:hAnsi="宋体" w:cs="宋体"/>
          <w:b/>
          <w:bCs/>
          <w:color w:val="000000" w:themeColor="text1"/>
          <w:kern w:val="0"/>
          <w:szCs w:val="24"/>
          <w:highlight w:val="none"/>
          <w14:textFill>
            <w14:solidFill>
              <w14:schemeClr w14:val="tx1"/>
            </w14:solidFill>
          </w14:textFill>
        </w:rPr>
        <w:t>6</w:t>
      </w:r>
      <w:bookmarkEnd w:id="50"/>
      <w:r>
        <w:rPr>
          <w:rFonts w:hint="eastAsia" w:hAnsi="宋体" w:cs="宋体"/>
          <w:b/>
          <w:bCs/>
          <w:color w:val="000000" w:themeColor="text1"/>
          <w:kern w:val="0"/>
          <w:szCs w:val="24"/>
          <w:highlight w:val="none"/>
          <w14:textFill>
            <w14:solidFill>
              <w14:schemeClr w14:val="tx1"/>
            </w14:solidFill>
          </w14:textFill>
        </w:rPr>
        <w:t>.设计工程内容和质量标准</w:t>
      </w:r>
      <w:bookmarkEnd w:id="51"/>
    </w:p>
    <w:p w14:paraId="5B2840D7">
      <w:pPr>
        <w:pStyle w:val="27"/>
        <w:ind w:firstLine="480" w:firstLineChars="200"/>
        <w:rPr>
          <w:rFonts w:hint="eastAsia" w:hAnsi="宋体" w:cs="宋体"/>
          <w:b w:val="0"/>
          <w:bCs w:val="0"/>
          <w:color w:val="000000" w:themeColor="text1"/>
          <w:kern w:val="0"/>
          <w:szCs w:val="24"/>
          <w:highlight w:val="none"/>
          <w14:textFill>
            <w14:solidFill>
              <w14:schemeClr w14:val="tx1"/>
            </w14:solidFill>
          </w14:textFill>
        </w:rPr>
      </w:pPr>
      <w:bookmarkStart w:id="52" w:name="_Toc7567"/>
      <w:r>
        <w:rPr>
          <w:rFonts w:hint="default" w:hAnsi="宋体" w:cs="宋体"/>
          <w:b w:val="0"/>
          <w:bCs w:val="0"/>
          <w:color w:val="000000" w:themeColor="text1"/>
          <w:kern w:val="0"/>
          <w:szCs w:val="24"/>
          <w:highlight w:val="none"/>
          <w14:textFill>
            <w14:solidFill>
              <w14:schemeClr w14:val="tx1"/>
            </w14:solidFill>
          </w14:textFill>
        </w:rPr>
        <w:t>6.1 本次设计工程的内容及要求</w:t>
      </w:r>
    </w:p>
    <w:p w14:paraId="34B2A4AB">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本次设计为项目的初步设计阶段。设计内容包括但不限于：根据已批准的可行性研究报告（修编）及规划条件，完成总图、建筑、结构、机电等各专业初步设计，编制初步设计说明及图纸，并达到规定的设计深度，以用于报建报批及编制设计概算。</w:t>
      </w:r>
    </w:p>
    <w:p w14:paraId="0A352295">
      <w:pPr>
        <w:pStyle w:val="27"/>
        <w:ind w:firstLine="480" w:firstLineChars="200"/>
        <w:rPr>
          <w:rFonts w:hint="eastAsia" w:hAnsi="宋体" w:cs="宋体"/>
          <w:b w:val="0"/>
          <w:bCs w:val="0"/>
          <w:color w:val="000000" w:themeColor="text1"/>
          <w:kern w:val="0"/>
          <w:szCs w:val="24"/>
          <w:highlight w:val="none"/>
          <w:lang w:val="en-US" w:eastAsia="zh-CN"/>
          <w14:textFill>
            <w14:solidFill>
              <w14:schemeClr w14:val="tx1"/>
            </w14:solidFill>
          </w14:textFill>
        </w:rPr>
      </w:pPr>
      <w:r>
        <w:rPr>
          <w:rFonts w:hint="eastAsia" w:hAnsi="宋体" w:cs="宋体"/>
          <w:b w:val="0"/>
          <w:bCs w:val="0"/>
          <w:color w:val="000000" w:themeColor="text1"/>
          <w:kern w:val="0"/>
          <w:szCs w:val="24"/>
          <w:highlight w:val="none"/>
          <w:lang w:val="en-US" w:eastAsia="zh-CN"/>
          <w14:textFill>
            <w14:solidFill>
              <w14:schemeClr w14:val="tx1"/>
            </w14:solidFill>
          </w14:textFill>
        </w:rPr>
        <w:t>6.2 本招标项目要求的质量标准：</w:t>
      </w:r>
    </w:p>
    <w:p w14:paraId="0F7C9CD8">
      <w:pPr>
        <w:pStyle w:val="27"/>
        <w:ind w:firstLine="480" w:firstLineChars="200"/>
        <w:rPr>
          <w:rFonts w:hint="default" w:hAnsi="宋体" w:cs="宋体"/>
          <w:b w:val="0"/>
          <w:bCs w:val="0"/>
          <w:color w:val="000000" w:themeColor="text1"/>
          <w:kern w:val="0"/>
          <w:szCs w:val="24"/>
          <w:highlight w:val="none"/>
          <w:lang w:val="en-US" w:eastAsia="zh-CN"/>
          <w14:textFill>
            <w14:solidFill>
              <w14:schemeClr w14:val="tx1"/>
            </w14:solidFill>
          </w14:textFill>
        </w:rPr>
      </w:pPr>
      <w:r>
        <w:rPr>
          <w:rFonts w:hint="eastAsia" w:hAnsi="宋体" w:cs="宋体"/>
          <w:b w:val="0"/>
          <w:bCs w:val="0"/>
          <w:color w:val="000000" w:themeColor="text1"/>
          <w:kern w:val="0"/>
          <w:szCs w:val="24"/>
          <w:highlight w:val="none"/>
          <w14:textFill>
            <w14:solidFill>
              <w14:schemeClr w14:val="tx1"/>
            </w14:solidFill>
          </w14:textFill>
        </w:rPr>
        <w:t>符合现行的国家及地方的有关规划、设计的规范要求，并通过有关部门的审查。</w:t>
      </w:r>
    </w:p>
    <w:p w14:paraId="1FFD77DC">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6.</w:t>
      </w:r>
      <w:r>
        <w:rPr>
          <w:rFonts w:hint="eastAsia" w:hAnsi="宋体" w:cs="宋体"/>
          <w:b w:val="0"/>
          <w:bCs w:val="0"/>
          <w:color w:val="000000" w:themeColor="text1"/>
          <w:kern w:val="0"/>
          <w:szCs w:val="24"/>
          <w:highlight w:val="none"/>
          <w:lang w:val="en-US" w:eastAsia="zh-CN"/>
          <w14:textFill>
            <w14:solidFill>
              <w14:schemeClr w14:val="tx1"/>
            </w14:solidFill>
          </w14:textFill>
        </w:rPr>
        <w:t>3</w:t>
      </w:r>
      <w:r>
        <w:rPr>
          <w:rFonts w:hint="default" w:hAnsi="宋体" w:cs="宋体"/>
          <w:b w:val="0"/>
          <w:bCs w:val="0"/>
          <w:color w:val="000000" w:themeColor="text1"/>
          <w:kern w:val="0"/>
          <w:szCs w:val="24"/>
          <w:highlight w:val="none"/>
          <w14:textFill>
            <w14:solidFill>
              <w14:schemeClr w14:val="tx1"/>
            </w14:solidFill>
          </w14:textFill>
        </w:rPr>
        <w:t xml:space="preserve"> 设计承包内容</w:t>
      </w:r>
    </w:p>
    <w:p w14:paraId="2FC2BC5F">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中标单位应按合同约定、法律法规及国家强制性标准，提供一套完整的、满足深度要求的初步设计文件，用于报审及形成后续施工图设计的基础。具体成果包括：</w:t>
      </w:r>
    </w:p>
    <w:p w14:paraId="2B8D2791">
      <w:pPr>
        <w:pStyle w:val="27"/>
        <w:numPr>
          <w:ilvl w:val="0"/>
          <w:numId w:val="1"/>
        </w:numPr>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经审查合格的初步设计文件（含各专业图纸及设计说明）文本8套；</w:t>
      </w:r>
    </w:p>
    <w:p w14:paraId="79E762EF">
      <w:pPr>
        <w:pStyle w:val="27"/>
        <w:numPr>
          <w:ilvl w:val="0"/>
          <w:numId w:val="1"/>
        </w:numPr>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上述所有文件的全套电子文件（原始数据及最终版PDF/DWG格式）。</w:t>
      </w:r>
    </w:p>
    <w:p w14:paraId="7075342B">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6.</w:t>
      </w:r>
      <w:r>
        <w:rPr>
          <w:rFonts w:hint="eastAsia" w:hAnsi="宋体" w:cs="宋体"/>
          <w:b w:val="0"/>
          <w:bCs w:val="0"/>
          <w:color w:val="000000" w:themeColor="text1"/>
          <w:kern w:val="0"/>
          <w:szCs w:val="24"/>
          <w:highlight w:val="none"/>
          <w:lang w:val="en-US" w:eastAsia="zh-CN"/>
          <w14:textFill>
            <w14:solidFill>
              <w14:schemeClr w14:val="tx1"/>
            </w14:solidFill>
          </w14:textFill>
        </w:rPr>
        <w:t>4</w:t>
      </w:r>
      <w:r>
        <w:rPr>
          <w:rFonts w:hint="default" w:hAnsi="宋体" w:cs="宋体"/>
          <w:b w:val="0"/>
          <w:bCs w:val="0"/>
          <w:color w:val="000000" w:themeColor="text1"/>
          <w:kern w:val="0"/>
          <w:szCs w:val="24"/>
          <w:highlight w:val="none"/>
          <w14:textFill>
            <w14:solidFill>
              <w14:schemeClr w14:val="tx1"/>
            </w14:solidFill>
          </w14:textFill>
        </w:rPr>
        <w:t xml:space="preserve"> 设计依据与责任</w:t>
      </w:r>
    </w:p>
    <w:p w14:paraId="6B3E748B">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设计人应严格按照经批准的可研报告（修编）、规划条件等基础资料进行设计，并对设计文件的科学性、合理性及合规性负责。设计人应对初步设计文件出现的遗漏或错误负责修改或补充，直至通过主管部门或招标人组织的审查。</w:t>
      </w:r>
    </w:p>
    <w:p w14:paraId="75D827F7">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6.</w:t>
      </w:r>
      <w:r>
        <w:rPr>
          <w:rFonts w:hint="eastAsia" w:hAnsi="宋体" w:cs="宋体"/>
          <w:b w:val="0"/>
          <w:bCs w:val="0"/>
          <w:color w:val="000000" w:themeColor="text1"/>
          <w:kern w:val="0"/>
          <w:szCs w:val="24"/>
          <w:highlight w:val="none"/>
          <w:lang w:val="en-US" w:eastAsia="zh-CN"/>
          <w14:textFill>
            <w14:solidFill>
              <w14:schemeClr w14:val="tx1"/>
            </w14:solidFill>
          </w14:textFill>
        </w:rPr>
        <w:t>5</w:t>
      </w:r>
      <w:r>
        <w:rPr>
          <w:rFonts w:hint="default" w:hAnsi="宋体" w:cs="宋体"/>
          <w:b w:val="0"/>
          <w:bCs w:val="0"/>
          <w:color w:val="000000" w:themeColor="text1"/>
          <w:kern w:val="0"/>
          <w:szCs w:val="24"/>
          <w:highlight w:val="none"/>
          <w14:textFill>
            <w14:solidFill>
              <w14:schemeClr w14:val="tx1"/>
            </w14:solidFill>
          </w14:textFill>
        </w:rPr>
        <w:t xml:space="preserve"> 关于设计深度的要求</w:t>
      </w:r>
    </w:p>
    <w:p w14:paraId="773039B1">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5</w:t>
      </w:r>
      <w:r>
        <w:rPr>
          <w:rFonts w:hint="default" w:hAnsi="宋体" w:cs="宋体"/>
          <w:color w:val="000000" w:themeColor="text1"/>
          <w:kern w:val="0"/>
          <w:szCs w:val="24"/>
          <w:highlight w:val="none"/>
          <w14:textFill>
            <w14:solidFill>
              <w14:schemeClr w14:val="tx1"/>
            </w14:solidFill>
          </w14:textFill>
        </w:rPr>
        <w:t>.1 初步设计深度必须符合国家及地方现行的《建筑工程设计文件编制深度规定》等相关技术标准、设计规范的要求。</w:t>
      </w:r>
    </w:p>
    <w:p w14:paraId="6A803526">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5</w:t>
      </w:r>
      <w:r>
        <w:rPr>
          <w:rFonts w:hint="default" w:hAnsi="宋体" w:cs="宋体"/>
          <w:color w:val="000000" w:themeColor="text1"/>
          <w:kern w:val="0"/>
          <w:szCs w:val="24"/>
          <w:highlight w:val="none"/>
          <w14:textFill>
            <w14:solidFill>
              <w14:schemeClr w14:val="tx1"/>
            </w14:solidFill>
          </w14:textFill>
        </w:rPr>
        <w:t>.2 各专业设计应协同进行，设计单位应指定项目负责人总体统筹，确保各专业协调一致，接口清晰。</w:t>
      </w:r>
    </w:p>
    <w:p w14:paraId="6C5067E1">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5</w:t>
      </w:r>
      <w:r>
        <w:rPr>
          <w:rFonts w:hint="default" w:hAnsi="宋体" w:cs="宋体"/>
          <w:color w:val="000000" w:themeColor="text1"/>
          <w:kern w:val="0"/>
          <w:szCs w:val="24"/>
          <w:highlight w:val="none"/>
          <w14:textFill>
            <w14:solidFill>
              <w14:schemeClr w14:val="tx1"/>
            </w14:solidFill>
          </w14:textFill>
        </w:rPr>
        <w:t>.3 对技术复杂或对造价影响较大的工程方案、系统选型等，应进行多方案技术经济比较，并提出推荐方案。</w:t>
      </w:r>
    </w:p>
    <w:p w14:paraId="5684CAC8">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5</w:t>
      </w:r>
      <w:r>
        <w:rPr>
          <w:rFonts w:hint="default" w:hAnsi="宋体" w:cs="宋体"/>
          <w:color w:val="000000" w:themeColor="text1"/>
          <w:kern w:val="0"/>
          <w:szCs w:val="24"/>
          <w:highlight w:val="none"/>
          <w14:textFill>
            <w14:solidFill>
              <w14:schemeClr w14:val="tx1"/>
            </w14:solidFill>
          </w14:textFill>
        </w:rPr>
        <w:t>.4 初步设计文件的深度应满足主要设备材料选型、编制设计概算、办理规划报批及后续施工图设计的需要。</w:t>
      </w:r>
    </w:p>
    <w:p w14:paraId="402D9B12">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5</w:t>
      </w:r>
      <w:r>
        <w:rPr>
          <w:rFonts w:hint="default" w:hAnsi="宋体" w:cs="宋体"/>
          <w:color w:val="000000" w:themeColor="text1"/>
          <w:kern w:val="0"/>
          <w:szCs w:val="24"/>
          <w:highlight w:val="none"/>
          <w14:textFill>
            <w14:solidFill>
              <w14:schemeClr w14:val="tx1"/>
            </w14:solidFill>
          </w14:textFill>
        </w:rPr>
        <w:t>.5 相关的配套外部接口方案应进行专项说明，并需满足政府主管部门的报批要求。</w:t>
      </w:r>
    </w:p>
    <w:p w14:paraId="01E3AAF8">
      <w:pPr>
        <w:pStyle w:val="27"/>
        <w:ind w:firstLine="480" w:firstLineChars="200"/>
        <w:rPr>
          <w:rFonts w:hint="default" w:hAnsi="宋体" w:cs="宋体"/>
          <w:b w:val="0"/>
          <w:bCs w:val="0"/>
          <w:color w:val="000000" w:themeColor="text1"/>
          <w:kern w:val="0"/>
          <w:szCs w:val="24"/>
          <w:highlight w:val="none"/>
          <w14:textFill>
            <w14:solidFill>
              <w14:schemeClr w14:val="tx1"/>
            </w14:solidFill>
          </w14:textFill>
        </w:rPr>
      </w:pPr>
      <w:r>
        <w:rPr>
          <w:rFonts w:hint="default" w:hAnsi="宋体" w:cs="宋体"/>
          <w:b w:val="0"/>
          <w:bCs w:val="0"/>
          <w:color w:val="000000" w:themeColor="text1"/>
          <w:kern w:val="0"/>
          <w:szCs w:val="24"/>
          <w:highlight w:val="none"/>
          <w14:textFill>
            <w14:solidFill>
              <w14:schemeClr w14:val="tx1"/>
            </w14:solidFill>
          </w14:textFill>
        </w:rPr>
        <w:t>6.</w:t>
      </w:r>
      <w:r>
        <w:rPr>
          <w:rFonts w:hint="eastAsia" w:hAnsi="宋体" w:cs="宋体"/>
          <w:b w:val="0"/>
          <w:bCs w:val="0"/>
          <w:color w:val="000000" w:themeColor="text1"/>
          <w:kern w:val="0"/>
          <w:szCs w:val="24"/>
          <w:highlight w:val="none"/>
          <w:lang w:val="en-US" w:eastAsia="zh-CN"/>
          <w14:textFill>
            <w14:solidFill>
              <w14:schemeClr w14:val="tx1"/>
            </w14:solidFill>
          </w14:textFill>
        </w:rPr>
        <w:t>6</w:t>
      </w:r>
      <w:r>
        <w:rPr>
          <w:rFonts w:hint="default" w:hAnsi="宋体" w:cs="宋体"/>
          <w:b w:val="0"/>
          <w:bCs w:val="0"/>
          <w:color w:val="000000" w:themeColor="text1"/>
          <w:kern w:val="0"/>
          <w:szCs w:val="24"/>
          <w:highlight w:val="none"/>
          <w14:textFill>
            <w14:solidFill>
              <w14:schemeClr w14:val="tx1"/>
            </w14:solidFill>
          </w14:textFill>
        </w:rPr>
        <w:t xml:space="preserve"> 限额设计要求</w:t>
      </w:r>
    </w:p>
    <w:p w14:paraId="00FFA1ED">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6</w:t>
      </w:r>
      <w:r>
        <w:rPr>
          <w:rFonts w:hint="default" w:hAnsi="宋体" w:cs="宋体"/>
          <w:color w:val="000000" w:themeColor="text1"/>
          <w:kern w:val="0"/>
          <w:szCs w:val="24"/>
          <w:highlight w:val="none"/>
          <w14:textFill>
            <w14:solidFill>
              <w14:schemeClr w14:val="tx1"/>
            </w14:solidFill>
          </w14:textFill>
        </w:rPr>
        <w:t>.1 设计人必须进行限额设计。本项目初步设计阶段的核心控制目标是：编制完成的设计概算中的建安工程费，不得超过经批准的投资估算（或可行性研究报告）中相应的建安工程费限额。</w:t>
      </w:r>
    </w:p>
    <w:p w14:paraId="3B3039D5">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6</w:t>
      </w:r>
      <w:r>
        <w:rPr>
          <w:rFonts w:hint="default" w:hAnsi="宋体" w:cs="宋体"/>
          <w:color w:val="000000" w:themeColor="text1"/>
          <w:kern w:val="0"/>
          <w:szCs w:val="24"/>
          <w:highlight w:val="none"/>
          <w14:textFill>
            <w14:solidFill>
              <w14:schemeClr w14:val="tx1"/>
            </w14:solidFill>
          </w14:textFill>
        </w:rPr>
        <w:t>.2 设计人在提交初步设计成果时，必须同步提交相应的设计概算文件。若招标人委托的造价咨询单位审核后的设计概算超过限额，设计人必须无条件对初步设计方案进行修改和优化，且不因此收取任何额外费用，直至满足限额要求。</w:t>
      </w:r>
    </w:p>
    <w:p w14:paraId="2D2BC992">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6</w:t>
      </w:r>
      <w:r>
        <w:rPr>
          <w:rFonts w:hint="default" w:hAnsi="宋体" w:cs="宋体"/>
          <w:color w:val="000000" w:themeColor="text1"/>
          <w:kern w:val="0"/>
          <w:szCs w:val="24"/>
          <w:highlight w:val="none"/>
          <w14:textFill>
            <w14:solidFill>
              <w14:schemeClr w14:val="tx1"/>
            </w14:solidFill>
          </w14:textFill>
        </w:rPr>
        <w:t>.3 上述优化修改工作，应在保证设计原则、使用功能及规划要求的前提下进行。</w:t>
      </w:r>
    </w:p>
    <w:p w14:paraId="407EAEBD">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7</w:t>
      </w:r>
      <w:r>
        <w:rPr>
          <w:rFonts w:hint="default" w:hAnsi="宋体" w:cs="宋体"/>
          <w:color w:val="000000" w:themeColor="text1"/>
          <w:kern w:val="0"/>
          <w:szCs w:val="24"/>
          <w:highlight w:val="none"/>
          <w14:textFill>
            <w14:solidFill>
              <w14:schemeClr w14:val="tx1"/>
            </w14:solidFill>
          </w14:textFill>
        </w:rPr>
        <w:t xml:space="preserve"> 设计评审与确认</w:t>
      </w:r>
    </w:p>
    <w:p w14:paraId="27231E88">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本工程的初步设计方案及文件均需提交招标人确认，并根据需要报送相关政府部门审查。设计人必须根据评审意见进行修改完善，并取得必要的书面批复文件，方视为完成本阶段工作。</w:t>
      </w:r>
    </w:p>
    <w:p w14:paraId="28D85964">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8</w:t>
      </w:r>
      <w:r>
        <w:rPr>
          <w:rFonts w:hint="default" w:hAnsi="宋体" w:cs="宋体"/>
          <w:color w:val="000000" w:themeColor="text1"/>
          <w:kern w:val="0"/>
          <w:szCs w:val="24"/>
          <w:highlight w:val="none"/>
          <w14:textFill>
            <w14:solidFill>
              <w14:schemeClr w14:val="tx1"/>
            </w14:solidFill>
          </w14:textFill>
        </w:rPr>
        <w:t xml:space="preserve"> 其他要求</w:t>
      </w:r>
    </w:p>
    <w:p w14:paraId="13789A61">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8</w:t>
      </w:r>
      <w:r>
        <w:rPr>
          <w:rFonts w:hint="default" w:hAnsi="宋体" w:cs="宋体"/>
          <w:color w:val="000000" w:themeColor="text1"/>
          <w:kern w:val="0"/>
          <w:szCs w:val="24"/>
          <w:highlight w:val="none"/>
          <w14:textFill>
            <w14:solidFill>
              <w14:schemeClr w14:val="tx1"/>
            </w14:solidFill>
          </w14:textFill>
        </w:rPr>
        <w:t>.1 设计时需充分考虑与周边地块的规划衔接，满足区域整体开发要求。</w:t>
      </w:r>
    </w:p>
    <w:p w14:paraId="355A72EA">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8</w:t>
      </w:r>
      <w:r>
        <w:rPr>
          <w:rFonts w:hint="default" w:hAnsi="宋体" w:cs="宋体"/>
          <w:color w:val="000000" w:themeColor="text1"/>
          <w:kern w:val="0"/>
          <w:szCs w:val="24"/>
          <w:highlight w:val="none"/>
          <w14:textFill>
            <w14:solidFill>
              <w14:schemeClr w14:val="tx1"/>
            </w14:solidFill>
          </w14:textFill>
        </w:rPr>
        <w:t>.2 凡参加本次招标的投标人，视为已充分了解本项目的基本情况和设计要求。</w:t>
      </w:r>
    </w:p>
    <w:p w14:paraId="4A912D67">
      <w:pPr>
        <w:pStyle w:val="27"/>
        <w:ind w:firstLine="480" w:firstLineChars="200"/>
        <w:rPr>
          <w:rFonts w:hint="default" w:hAnsi="宋体" w:cs="宋体"/>
          <w:color w:val="000000" w:themeColor="text1"/>
          <w:kern w:val="0"/>
          <w:szCs w:val="24"/>
          <w:highlight w:val="none"/>
          <w14:textFill>
            <w14:solidFill>
              <w14:schemeClr w14:val="tx1"/>
            </w14:solidFill>
          </w14:textFill>
        </w:rPr>
      </w:pPr>
      <w:r>
        <w:rPr>
          <w:rFonts w:hint="default" w:hAnsi="宋体" w:cs="宋体"/>
          <w:color w:val="000000" w:themeColor="text1"/>
          <w:kern w:val="0"/>
          <w:szCs w:val="24"/>
          <w:highlight w:val="none"/>
          <w14:textFill>
            <w14:solidFill>
              <w14:schemeClr w14:val="tx1"/>
            </w14:solidFill>
          </w14:textFill>
        </w:rPr>
        <w:t>6.</w:t>
      </w:r>
      <w:r>
        <w:rPr>
          <w:rFonts w:hint="eastAsia" w:hAnsi="宋体" w:cs="宋体"/>
          <w:color w:val="000000" w:themeColor="text1"/>
          <w:kern w:val="0"/>
          <w:szCs w:val="24"/>
          <w:highlight w:val="none"/>
          <w:lang w:val="en-US" w:eastAsia="zh-CN"/>
          <w14:textFill>
            <w14:solidFill>
              <w14:schemeClr w14:val="tx1"/>
            </w14:solidFill>
          </w14:textFill>
        </w:rPr>
        <w:t>8</w:t>
      </w:r>
      <w:r>
        <w:rPr>
          <w:rFonts w:hint="default" w:hAnsi="宋体" w:cs="宋体"/>
          <w:color w:val="000000" w:themeColor="text1"/>
          <w:kern w:val="0"/>
          <w:szCs w:val="24"/>
          <w:highlight w:val="none"/>
          <w14:textFill>
            <w14:solidFill>
              <w14:schemeClr w14:val="tx1"/>
            </w14:solidFill>
          </w14:textFill>
        </w:rPr>
        <w:t>.3 招标人在初步设计过程中，可根据实际情况对设计任务书的内容进行合理、适当的调整，设计人应予以配合。</w:t>
      </w:r>
    </w:p>
    <w:p w14:paraId="7B0503E1">
      <w:pPr>
        <w:adjustRightInd w:val="0"/>
        <w:spacing w:line="288" w:lineRule="auto"/>
        <w:ind w:firstLine="482" w:firstLineChars="200"/>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（注：上述招标内容具体参见可行性研究报告，同时招标人在实施过程中可根据实际情况对工程规模、任务内容等进行合理、适当调整。）</w:t>
      </w:r>
    </w:p>
    <w:p w14:paraId="35BDDCA8">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53" w:name="_Toc2686"/>
      <w:bookmarkStart w:id="54" w:name="_Toc31841"/>
      <w:r>
        <w:rPr>
          <w:rFonts w:hint="eastAsia" w:ascii="宋体" w:hAnsi="宋体" w:cs="宋体"/>
          <w:b/>
          <w:snapToGrid w:val="0"/>
          <w:color w:val="000000" w:themeColor="text1"/>
          <w:sz w:val="24"/>
          <w:highlight w:val="none"/>
          <w14:textFill>
            <w14:solidFill>
              <w14:schemeClr w14:val="tx1"/>
            </w14:solidFill>
          </w14:textFill>
        </w:rPr>
        <w:t>7</w:t>
      </w:r>
      <w:bookmarkEnd w:id="52"/>
      <w:r>
        <w:rPr>
          <w:rFonts w:hint="eastAsia" w:ascii="宋体" w:hAnsi="宋体" w:cs="宋体"/>
          <w:b/>
          <w:snapToGrid w:val="0"/>
          <w:color w:val="000000" w:themeColor="text1"/>
          <w:sz w:val="24"/>
          <w:highlight w:val="none"/>
          <w14:textFill>
            <w14:solidFill>
              <w14:schemeClr w14:val="tx1"/>
            </w14:solidFill>
          </w14:textFill>
        </w:rPr>
        <w:t>.现场踏勘</w:t>
      </w:r>
      <w:bookmarkEnd w:id="53"/>
      <w:bookmarkEnd w:id="54"/>
    </w:p>
    <w:p w14:paraId="2901720D">
      <w:pPr>
        <w:pStyle w:val="27"/>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7.1招标人不集中现场踏勘。投标人需要了解现场情况的，可自行进行现场踏勘。</w:t>
      </w:r>
    </w:p>
    <w:p w14:paraId="23B4397D">
      <w:pPr>
        <w:pStyle w:val="27"/>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7.2在现场踏勘过程中，投标人应确保自身安全，投标人如果发生人身伤亡、财物或其他损失，法律法规有规定的按有关规定处理，没有规定的由投标人自行负责。</w:t>
      </w:r>
    </w:p>
    <w:p w14:paraId="64D2AE52">
      <w:pPr>
        <w:pStyle w:val="27"/>
        <w:ind w:firstLine="480" w:firstLineChars="200"/>
        <w:rPr>
          <w:rFonts w:hint="eastAsia"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7.3现场踏勘期间的交通、食宿由投标人自行安排，费用自理。</w:t>
      </w:r>
    </w:p>
    <w:p w14:paraId="7C34273F">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55" w:name="_Toc6699"/>
      <w:bookmarkStart w:id="56" w:name="_Toc14021"/>
      <w:bookmarkStart w:id="57" w:name="_Toc10296"/>
      <w:r>
        <w:rPr>
          <w:rFonts w:hint="eastAsia" w:ascii="宋体" w:hAnsi="宋体" w:cs="宋体"/>
          <w:b/>
          <w:snapToGrid w:val="0"/>
          <w:color w:val="000000" w:themeColor="text1"/>
          <w:sz w:val="24"/>
          <w:highlight w:val="none"/>
          <w14:textFill>
            <w14:solidFill>
              <w14:schemeClr w14:val="tx1"/>
            </w14:solidFill>
          </w14:textFill>
        </w:rPr>
        <w:t>8.招标答疑</w:t>
      </w:r>
      <w:bookmarkEnd w:id="55"/>
      <w:bookmarkEnd w:id="56"/>
      <w:bookmarkEnd w:id="57"/>
      <w:bookmarkStart w:id="58" w:name="_Hlt74496410"/>
      <w:bookmarkEnd w:id="58"/>
    </w:p>
    <w:p w14:paraId="3C4C447E">
      <w:pPr>
        <w:wordWrap w:val="0"/>
        <w:adjustRightInd w:val="0"/>
        <w:snapToGrid w:val="0"/>
        <w:spacing w:line="440" w:lineRule="exact"/>
        <w:ind w:firstLine="561"/>
        <w:rPr>
          <w:rFonts w:hint="eastAsia" w:ascii="宋体" w:hAnsi="宋体" w:cs="宋体"/>
          <w:color w:val="000000" w:themeColor="text1"/>
          <w:sz w:val="24"/>
          <w:szCs w:val="24"/>
          <w:highlight w:val="none"/>
          <w14:textFill>
            <w14:solidFill>
              <w14:schemeClr w14:val="tx1"/>
            </w14:solidFill>
          </w14:textFill>
        </w:rPr>
      </w:pPr>
      <w:bookmarkStart w:id="59" w:name="_Hlt92513711"/>
      <w:bookmarkEnd w:id="59"/>
      <w:bookmarkStart w:id="60" w:name="_Hlt69699188"/>
      <w:bookmarkEnd w:id="60"/>
      <w:bookmarkStart w:id="61" w:name="_Hlt92513715"/>
      <w:bookmarkEnd w:id="61"/>
      <w:r>
        <w:rPr>
          <w:rFonts w:hint="eastAsia" w:ascii="宋体" w:hAnsi="宋体" w:cs="宋体"/>
          <w:color w:val="000000" w:themeColor="text1"/>
          <w:sz w:val="24"/>
          <w:szCs w:val="24"/>
          <w:highlight w:val="none"/>
          <w14:textFill>
            <w14:solidFill>
              <w14:schemeClr w14:val="tx1"/>
            </w14:solidFill>
          </w14:textFill>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1872755C">
      <w:pPr>
        <w:adjustRightInd w:val="0"/>
        <w:snapToGrid w:val="0"/>
        <w:spacing w:line="44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8.2若由于投标人自身原因未及时获得答疑书（或补充通知），由此发生的任何责任由投标人自行承担。</w:t>
      </w:r>
    </w:p>
    <w:p w14:paraId="7AFFD0D2">
      <w:pPr>
        <w:adjustRightInd w:val="0"/>
        <w:snapToGrid w:val="0"/>
        <w:spacing w:line="440" w:lineRule="exact"/>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12D6E8C9">
      <w:pPr>
        <w:pageBreakBefore w:val="0"/>
        <w:kinsoku/>
        <w:overflowPunct/>
        <w:topLinePunct w:val="0"/>
        <w:autoSpaceDE/>
        <w:autoSpaceDN/>
        <w:bidi w:val="0"/>
        <w:adjustRightInd w:val="0"/>
        <w:snapToGrid w:val="0"/>
        <w:spacing w:line="450" w:lineRule="atLeast"/>
        <w:ind w:firstLine="56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28BC29F6">
      <w:pPr>
        <w:pageBreakBefore w:val="0"/>
        <w:kinsoku/>
        <w:overflowPunct/>
        <w:topLinePunct w:val="0"/>
        <w:autoSpaceDE/>
        <w:autoSpaceDN/>
        <w:bidi w:val="0"/>
        <w:adjustRightInd w:val="0"/>
        <w:snapToGrid w:val="0"/>
        <w:spacing w:line="450" w:lineRule="atLeast"/>
        <w:ind w:firstLine="560"/>
        <w:textAlignment w:val="auto"/>
        <w:rPr>
          <w:rFonts w:hint="eastAsia" w:ascii="宋体" w:hAnsi="宋体" w:cs="宋体"/>
          <w:b/>
          <w:color w:val="000000" w:themeColor="text1"/>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10088F34">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62" w:name="_Toc25883"/>
      <w:bookmarkStart w:id="63" w:name="_Toc13869"/>
      <w:r>
        <w:rPr>
          <w:rFonts w:hint="eastAsia" w:ascii="宋体" w:hAnsi="宋体" w:cs="宋体"/>
          <w:b/>
          <w:snapToGrid w:val="0"/>
          <w:color w:val="000000" w:themeColor="text1"/>
          <w:sz w:val="24"/>
          <w:highlight w:val="none"/>
          <w14:textFill>
            <w14:solidFill>
              <w14:schemeClr w14:val="tx1"/>
            </w14:solidFill>
          </w14:textFill>
        </w:rPr>
        <w:t>9.最高投标限价的确定及投标报价的约定</w:t>
      </w:r>
      <w:bookmarkEnd w:id="62"/>
      <w:bookmarkEnd w:id="63"/>
    </w:p>
    <w:p w14:paraId="27509EC3">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64" w:name="_Toc13887"/>
      <w:bookmarkStart w:id="65" w:name="_Toc17907"/>
      <w:bookmarkStart w:id="66" w:name="_Toc5187"/>
      <w:bookmarkStart w:id="67" w:name="_Toc15405"/>
      <w:bookmarkStart w:id="68" w:name="_Toc71813695"/>
      <w:bookmarkStart w:id="69" w:name="_Toc15385"/>
      <w:bookmarkStart w:id="70" w:name="_Toc12218"/>
      <w:bookmarkStart w:id="71" w:name="_Toc20886"/>
      <w:bookmarkStart w:id="72" w:name="_Toc71813188"/>
      <w:bookmarkStart w:id="73" w:name="_Toc3287"/>
      <w:bookmarkStart w:id="74" w:name="_Toc23725"/>
      <w:bookmarkStart w:id="75" w:name="_Toc21136"/>
      <w:r>
        <w:rPr>
          <w:rFonts w:hint="eastAsia" w:ascii="宋体" w:hAnsi="宋体" w:cs="宋体"/>
          <w:b/>
          <w:snapToGrid w:val="0"/>
          <w:color w:val="000000" w:themeColor="text1"/>
          <w:sz w:val="24"/>
          <w:highlight w:val="none"/>
          <w14:textFill>
            <w14:solidFill>
              <w14:schemeClr w14:val="tx1"/>
            </w14:solidFill>
          </w14:textFill>
        </w:rPr>
        <w:t>9.1最高投标限价的确定</w:t>
      </w:r>
      <w:bookmarkEnd w:id="64"/>
      <w:bookmarkEnd w:id="65"/>
      <w:bookmarkEnd w:id="66"/>
      <w:bookmarkEnd w:id="67"/>
      <w:bookmarkEnd w:id="68"/>
      <w:bookmarkEnd w:id="69"/>
      <w:bookmarkEnd w:id="70"/>
      <w:bookmarkEnd w:id="71"/>
      <w:bookmarkEnd w:id="72"/>
      <w:bookmarkEnd w:id="73"/>
      <w:bookmarkEnd w:id="74"/>
      <w:bookmarkEnd w:id="75"/>
    </w:p>
    <w:p w14:paraId="4EF09C69">
      <w:pPr>
        <w:pStyle w:val="27"/>
        <w:pageBreakBefore w:val="0"/>
        <w:kinsoku/>
        <w:overflowPunct/>
        <w:topLinePunct w:val="0"/>
        <w:autoSpaceDE/>
        <w:autoSpaceDN/>
        <w:bidi w:val="0"/>
        <w:spacing w:line="450" w:lineRule="atLeast"/>
        <w:ind w:firstLine="422" w:firstLineChars="175"/>
        <w:textAlignment w:val="auto"/>
        <w:rPr>
          <w:rFonts w:hint="eastAsia" w:hAnsi="宋体" w:cs="宋体"/>
          <w:b/>
          <w:bCs/>
          <w:color w:val="000000" w:themeColor="text1"/>
          <w:sz w:val="24"/>
          <w:szCs w:val="24"/>
          <w:highlight w:val="none"/>
          <w:u w:val="none"/>
          <w:lang w:eastAsia="zh-CN"/>
          <w14:textFill>
            <w14:solidFill>
              <w14:schemeClr w14:val="tx1"/>
            </w14:solidFill>
          </w14:textFill>
        </w:rPr>
      </w:pPr>
      <w:bookmarkStart w:id="76" w:name="_Hlt126039060"/>
      <w:bookmarkEnd w:id="76"/>
      <w:bookmarkStart w:id="77" w:name="_Hlt75685913"/>
      <w:bookmarkEnd w:id="77"/>
      <w:bookmarkStart w:id="78" w:name="_Hlt121630579"/>
      <w:bookmarkEnd w:id="78"/>
      <w:bookmarkStart w:id="79" w:name="_Hlt75685561"/>
      <w:bookmarkEnd w:id="79"/>
      <w:bookmarkStart w:id="80" w:name="_Toc18975"/>
      <w:bookmarkStart w:id="81" w:name="_Hlt69335617"/>
      <w:bookmarkStart w:id="82" w:name="_Hlt121629839"/>
      <w:r>
        <w:rPr>
          <w:rFonts w:hint="eastAsia" w:hAnsi="宋体" w:cs="宋体"/>
          <w:b/>
          <w:bCs/>
          <w:color w:val="000000" w:themeColor="text1"/>
          <w:highlight w:val="none"/>
          <w:u w:val="none"/>
          <w14:textFill>
            <w14:solidFill>
              <w14:schemeClr w14:val="tx1"/>
            </w14:solidFill>
          </w14:textFill>
        </w:rPr>
        <w:t>经研究确定，本次招标最高投标限价</w:t>
      </w:r>
      <w:r>
        <w:rPr>
          <w:rFonts w:hint="eastAsia" w:hAnsi="宋体" w:cs="宋体"/>
          <w:b/>
          <w:bCs/>
          <w:color w:val="000000" w:themeColor="text1"/>
          <w:highlight w:val="none"/>
          <w:u w:val="none"/>
          <w:lang w:val="en-US" w:eastAsia="zh-CN"/>
          <w14:textFill>
            <w14:solidFill>
              <w14:schemeClr w14:val="tx1"/>
            </w14:solidFill>
          </w14:textFill>
        </w:rPr>
        <w:t>暂定</w:t>
      </w:r>
      <w:r>
        <w:rPr>
          <w:rFonts w:hint="eastAsia" w:hAnsi="宋体" w:cs="宋体"/>
          <w:b/>
          <w:bCs/>
          <w:color w:val="000000" w:themeColor="text1"/>
          <w:highlight w:val="none"/>
          <w:u w:val="none"/>
          <w14:textFill>
            <w14:solidFill>
              <w14:schemeClr w14:val="tx1"/>
            </w14:solidFill>
          </w14:textFill>
        </w:rPr>
        <w:t>为：</w:t>
      </w:r>
      <w:r>
        <w:rPr>
          <w:rFonts w:hint="eastAsia" w:hAnsi="宋体" w:cs="宋体"/>
          <w:b/>
          <w:bCs/>
          <w:color w:val="000000" w:themeColor="text1"/>
          <w:sz w:val="24"/>
          <w:szCs w:val="24"/>
          <w:highlight w:val="none"/>
          <w:u w:val="none"/>
          <w14:textFill>
            <w14:solidFill>
              <w14:schemeClr w14:val="tx1"/>
            </w14:solidFill>
          </w14:textFill>
        </w:rPr>
        <w:t>人民币</w:t>
      </w:r>
      <w:r>
        <w:rPr>
          <w:rFonts w:hint="eastAsia" w:hAnsi="宋体" w:cs="宋体"/>
          <w:b/>
          <w:bCs/>
          <w:color w:val="000000" w:themeColor="text1"/>
          <w:sz w:val="24"/>
          <w:szCs w:val="24"/>
          <w:highlight w:val="none"/>
          <w:u w:val="none"/>
          <w:lang w:eastAsia="zh-CN"/>
          <w14:textFill>
            <w14:solidFill>
              <w14:schemeClr w14:val="tx1"/>
            </w14:solidFill>
          </w14:textFill>
        </w:rPr>
        <w:t>（</w:t>
      </w:r>
      <w:r>
        <w:rPr>
          <w:rFonts w:hint="eastAsia" w:hAnsi="宋体" w:cs="宋体"/>
          <w:b/>
          <w:bCs/>
          <w:color w:val="000000" w:themeColor="text1"/>
          <w:sz w:val="24"/>
          <w:szCs w:val="24"/>
          <w:highlight w:val="none"/>
          <w:u w:val="none"/>
          <w:lang w:val="en-US" w:eastAsia="zh-CN"/>
          <w14:textFill>
            <w14:solidFill>
              <w14:schemeClr w14:val="tx1"/>
            </w14:solidFill>
          </w14:textFill>
        </w:rPr>
        <w:t>大写）：</w:t>
      </w:r>
      <w:r>
        <w:rPr>
          <w:rFonts w:hint="eastAsia" w:hAnsi="宋体" w:cs="宋体"/>
          <w:b/>
          <w:bCs/>
          <w:color w:val="000000" w:themeColor="text1"/>
          <w:kern w:val="0"/>
          <w:sz w:val="24"/>
          <w:szCs w:val="24"/>
          <w:highlight w:val="none"/>
          <w:u w:val="none"/>
          <w:lang w:val="en-US" w:eastAsia="zh-CN"/>
          <w14:textFill>
            <w14:solidFill>
              <w14:schemeClr w14:val="tx1"/>
            </w14:solidFill>
          </w14:textFill>
        </w:rPr>
        <w:t>壹佰伍拾伍万贰仟捌佰捌拾柒元整</w:t>
      </w:r>
      <w:r>
        <w:rPr>
          <w:rFonts w:hint="eastAsia" w:hAnsi="宋体" w:cs="宋体"/>
          <w:b/>
          <w:bCs/>
          <w:color w:val="000000" w:themeColor="text1"/>
          <w:sz w:val="24"/>
          <w:szCs w:val="24"/>
          <w:highlight w:val="none"/>
          <w:u w:val="none"/>
          <w14:textFill>
            <w14:solidFill>
              <w14:schemeClr w14:val="tx1"/>
            </w14:solidFill>
          </w14:textFill>
        </w:rPr>
        <w:t>（</w:t>
      </w:r>
      <w:r>
        <w:rPr>
          <w:rFonts w:hint="eastAsia" w:hAnsi="宋体" w:cs="宋体"/>
          <w:b/>
          <w:bCs/>
          <w:color w:val="000000" w:themeColor="text1"/>
          <w:sz w:val="24"/>
          <w:szCs w:val="24"/>
          <w:highlight w:val="none"/>
          <w:u w:val="none"/>
          <w:lang w:val="en-US" w:eastAsia="zh-CN"/>
          <w14:textFill>
            <w14:solidFill>
              <w14:schemeClr w14:val="tx1"/>
            </w14:solidFill>
          </w14:textFill>
        </w:rPr>
        <w:t>小写：</w:t>
      </w:r>
      <w:r>
        <w:rPr>
          <w:rFonts w:hint="eastAsia" w:hAnsi="宋体" w:cs="宋体"/>
          <w:b/>
          <w:bCs/>
          <w:color w:val="000000" w:themeColor="text1"/>
          <w:sz w:val="24"/>
          <w:szCs w:val="24"/>
          <w:highlight w:val="none"/>
          <w:u w:val="none"/>
          <w14:textFill>
            <w14:solidFill>
              <w14:schemeClr w14:val="tx1"/>
            </w14:solidFill>
          </w14:textFill>
        </w:rPr>
        <w:t>¥</w:t>
      </w:r>
      <w:r>
        <w:rPr>
          <w:rFonts w:hint="eastAsia" w:hAnsi="宋体" w:cs="宋体"/>
          <w:b/>
          <w:bCs/>
          <w:color w:val="000000" w:themeColor="text1"/>
          <w:kern w:val="0"/>
          <w:sz w:val="24"/>
          <w:szCs w:val="24"/>
          <w:highlight w:val="none"/>
          <w:u w:val="none"/>
          <w:lang w:val="en-US" w:eastAsia="zh-CN"/>
          <w14:textFill>
            <w14:solidFill>
              <w14:schemeClr w14:val="tx1"/>
            </w14:solidFill>
          </w14:textFill>
        </w:rPr>
        <w:t>1552887.00</w:t>
      </w:r>
      <w:r>
        <w:rPr>
          <w:rFonts w:hint="eastAsia" w:hAnsi="宋体" w:cs="宋体"/>
          <w:b/>
          <w:bCs/>
          <w:color w:val="000000" w:themeColor="text1"/>
          <w:sz w:val="24"/>
          <w:szCs w:val="24"/>
          <w:highlight w:val="none"/>
          <w:u w:val="none"/>
          <w14:textFill>
            <w14:solidFill>
              <w14:schemeClr w14:val="tx1"/>
            </w14:solidFill>
          </w14:textFill>
        </w:rPr>
        <w:t>元）</w:t>
      </w:r>
      <w:r>
        <w:rPr>
          <w:rFonts w:hint="eastAsia" w:hAnsi="宋体" w:cs="宋体"/>
          <w:b/>
          <w:bCs/>
          <w:color w:val="000000" w:themeColor="text1"/>
          <w:sz w:val="24"/>
          <w:szCs w:val="24"/>
          <w:highlight w:val="none"/>
          <w:u w:val="none"/>
          <w:lang w:eastAsia="zh-CN"/>
          <w14:textFill>
            <w14:solidFill>
              <w14:schemeClr w14:val="tx1"/>
            </w14:solidFill>
          </w14:textFill>
        </w:rPr>
        <w:t>。</w:t>
      </w:r>
    </w:p>
    <w:p w14:paraId="58AB5DE5">
      <w:pPr>
        <w:spacing w:line="50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本次招标的设计费以</w:t>
      </w:r>
      <w:r>
        <w:rPr>
          <w:rFonts w:hint="eastAsia" w:ascii="宋体" w:hAnsi="宋体" w:cs="宋体"/>
          <w:b/>
          <w:bCs/>
          <w:color w:val="auto"/>
          <w:sz w:val="24"/>
          <w:highlight w:val="none"/>
          <w:lang w:val="en-US" w:eastAsia="zh-CN"/>
        </w:rPr>
        <w:t>批复的概算建安费用为计费基数</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（按《县级政府投资项目财政评审事项下浮方案（试行）》的通知（仁财建[2016]7号）</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最终设计费(结算价)＝批复的概算</w:t>
      </w:r>
      <w:r>
        <w:rPr>
          <w:rFonts w:hint="eastAsia" w:ascii="宋体" w:hAnsi="宋体" w:cs="宋体"/>
          <w:b/>
          <w:bCs/>
          <w:color w:val="auto"/>
          <w:sz w:val="24"/>
          <w:highlight w:val="none"/>
          <w:lang w:val="en-US" w:eastAsia="zh-CN"/>
        </w:rPr>
        <w:t>建安费用为基数计算的</w:t>
      </w:r>
      <w:r>
        <w:rPr>
          <w:rFonts w:hint="eastAsia" w:ascii="宋体" w:hAnsi="宋体" w:cs="宋体"/>
          <w:b/>
          <w:bCs/>
          <w:color w:val="auto"/>
          <w:sz w:val="24"/>
          <w:highlight w:val="none"/>
        </w:rPr>
        <w:t>设计费×</w:t>
      </w:r>
      <w:r>
        <w:rPr>
          <w:rFonts w:hint="eastAsia" w:ascii="宋体" w:hAnsi="宋体" w:eastAsia="宋体"/>
          <w:b/>
          <w:bCs/>
          <w:sz w:val="28"/>
          <w:szCs w:val="28"/>
        </w:rPr>
        <w:t>（</w:t>
      </w:r>
      <w:r>
        <w:rPr>
          <w:rFonts w:hint="eastAsia" w:ascii="宋体" w:hAnsi="宋体" w:cs="宋体"/>
          <w:b/>
          <w:bCs/>
          <w:color w:val="auto"/>
          <w:sz w:val="24"/>
          <w:highlight w:val="none"/>
          <w:lang w:val="en-US" w:eastAsia="zh-CN"/>
        </w:rPr>
        <w:t>1-30%）</w:t>
      </w:r>
      <w:r>
        <w:rPr>
          <w:rFonts w:hint="eastAsia" w:ascii="宋体" w:hAnsi="宋体" w:cs="宋体"/>
          <w:b/>
          <w:bCs/>
          <w:color w:val="auto"/>
          <w:sz w:val="24"/>
          <w:highlight w:val="none"/>
        </w:rPr>
        <w:t>×（1－</w:t>
      </w:r>
      <w:r>
        <w:rPr>
          <w:rFonts w:hint="eastAsia" w:ascii="宋体" w:hAnsi="宋体" w:cs="宋体"/>
          <w:b/>
          <w:bCs/>
          <w:color w:val="auto"/>
          <w:sz w:val="24"/>
          <w:highlight w:val="none"/>
          <w:lang w:val="en-US" w:eastAsia="zh-CN"/>
        </w:rPr>
        <w:t>中标</w:t>
      </w:r>
      <w:r>
        <w:rPr>
          <w:rFonts w:hint="eastAsia" w:ascii="宋体" w:hAnsi="宋体" w:cs="宋体"/>
          <w:b/>
          <w:bCs/>
          <w:color w:val="auto"/>
          <w:sz w:val="24"/>
          <w:highlight w:val="none"/>
        </w:rPr>
        <w:t>下浮率）。</w:t>
      </w:r>
    </w:p>
    <w:p w14:paraId="17B2E6C6">
      <w:pPr>
        <w:pStyle w:val="27"/>
        <w:pageBreakBefore w:val="0"/>
        <w:kinsoku/>
        <w:overflowPunct/>
        <w:topLinePunct w:val="0"/>
        <w:autoSpaceDE/>
        <w:autoSpaceDN/>
        <w:bidi w:val="0"/>
        <w:spacing w:line="450" w:lineRule="atLeast"/>
        <w:ind w:firstLine="422" w:firstLineChars="175"/>
        <w:textAlignment w:val="auto"/>
        <w:rPr>
          <w:rFonts w:hint="eastAsia" w:hAnsi="宋体" w:cs="宋体"/>
          <w:b/>
          <w:bCs w:val="0"/>
          <w:snapToGrid w:val="0"/>
          <w:color w:val="000000" w:themeColor="text1"/>
          <w:szCs w:val="24"/>
          <w:highlight w:val="none"/>
          <w14:textFill>
            <w14:solidFill>
              <w14:schemeClr w14:val="tx1"/>
            </w14:solidFill>
          </w14:textFill>
        </w:rPr>
      </w:pPr>
      <w:r>
        <w:rPr>
          <w:rFonts w:hint="eastAsia" w:hAnsi="宋体" w:cs="宋体"/>
          <w:b/>
          <w:bCs w:val="0"/>
          <w:snapToGrid w:val="0"/>
          <w:color w:val="000000" w:themeColor="text1"/>
          <w:szCs w:val="24"/>
          <w:highlight w:val="none"/>
          <w14:textFill>
            <w14:solidFill>
              <w14:schemeClr w14:val="tx1"/>
            </w14:solidFill>
          </w14:textFill>
        </w:rPr>
        <w:t>9.2</w:t>
      </w:r>
      <w:bookmarkStart w:id="83" w:name="_Hlt74498519"/>
      <w:bookmarkEnd w:id="83"/>
      <w:r>
        <w:rPr>
          <w:rFonts w:hint="eastAsia" w:hAnsi="宋体" w:cs="宋体"/>
          <w:b/>
          <w:bCs w:val="0"/>
          <w:snapToGrid w:val="0"/>
          <w:color w:val="000000" w:themeColor="text1"/>
          <w:szCs w:val="24"/>
          <w:highlight w:val="none"/>
          <w14:textFill>
            <w14:solidFill>
              <w14:schemeClr w14:val="tx1"/>
            </w14:solidFill>
          </w14:textFill>
        </w:rPr>
        <w:t>投标报价的约定</w:t>
      </w:r>
    </w:p>
    <w:p w14:paraId="7C0E26CA">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atLeast"/>
        <w:ind w:firstLine="482" w:firstLineChars="200"/>
        <w:textAlignment w:val="auto"/>
        <w:rPr>
          <w:rFonts w:hint="eastAsia" w:ascii="宋体" w:hAnsi="宋体" w:eastAsia="宋体" w:cs="宋体"/>
          <w:b w:val="0"/>
          <w:bCs w:val="0"/>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 xml:space="preserve">9.2.1 </w:t>
      </w:r>
      <w:r>
        <w:rPr>
          <w:rFonts w:hint="eastAsia" w:ascii="宋体" w:hAnsi="宋体" w:eastAsia="宋体" w:cs="宋体"/>
          <w:b w:val="0"/>
          <w:bCs w:val="0"/>
          <w:snapToGrid w:val="0"/>
          <w:color w:val="000000"/>
          <w:kern w:val="0"/>
          <w:sz w:val="24"/>
          <w:szCs w:val="24"/>
          <w:highlight w:val="none"/>
          <w:lang w:val="en-US" w:eastAsia="zh-CN"/>
        </w:rPr>
        <w:t>本次招标采用填报</w:t>
      </w:r>
      <w:r>
        <w:rPr>
          <w:rFonts w:hint="eastAsia" w:ascii="宋体" w:hAnsi="宋体" w:eastAsia="宋体" w:cs="宋体"/>
          <w:b w:val="0"/>
          <w:bCs w:val="0"/>
          <w:snapToGrid w:val="0"/>
          <w:color w:val="000000"/>
          <w:kern w:val="0"/>
          <w:sz w:val="24"/>
          <w:szCs w:val="24"/>
          <w:highlight w:val="none"/>
          <w:u w:val="single"/>
          <w:lang w:val="en-US" w:eastAsia="zh-CN"/>
        </w:rPr>
        <w:t>投标报价及</w:t>
      </w:r>
      <w:r>
        <w:rPr>
          <w:rFonts w:hint="eastAsia" w:ascii="宋体" w:hAnsi="宋体" w:cs="宋体"/>
          <w:b w:val="0"/>
          <w:bCs w:val="0"/>
          <w:snapToGrid w:val="0"/>
          <w:color w:val="000000"/>
          <w:kern w:val="0"/>
          <w:sz w:val="24"/>
          <w:szCs w:val="24"/>
          <w:highlight w:val="none"/>
          <w:u w:val="single"/>
          <w:lang w:val="en-US" w:eastAsia="zh-CN"/>
        </w:rPr>
        <w:t>投标报价下浮率</w:t>
      </w:r>
      <w:r>
        <w:rPr>
          <w:rFonts w:hint="eastAsia" w:ascii="宋体" w:hAnsi="宋体" w:eastAsia="宋体" w:cs="宋体"/>
          <w:b w:val="0"/>
          <w:bCs w:val="0"/>
          <w:snapToGrid w:val="0"/>
          <w:color w:val="000000"/>
          <w:kern w:val="0"/>
          <w:sz w:val="24"/>
          <w:szCs w:val="24"/>
          <w:highlight w:val="none"/>
          <w:lang w:val="en-US" w:eastAsia="zh-CN"/>
        </w:rPr>
        <w:t>的方式进行报价。</w:t>
      </w:r>
    </w:p>
    <w:p w14:paraId="4267F672">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atLeast"/>
        <w:ind w:firstLine="482" w:firstLineChars="200"/>
        <w:textAlignment w:val="auto"/>
        <w:rPr>
          <w:rFonts w:hint="eastAsia" w:ascii="宋体" w:hAnsi="宋体" w:eastAsia="宋体" w:cs="宋体"/>
          <w:b/>
          <w:bCs/>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lang w:val="en-US" w:eastAsia="zh-CN"/>
        </w:rPr>
        <w:t xml:space="preserve">9.2.2 </w:t>
      </w:r>
      <w:r>
        <w:rPr>
          <w:rFonts w:hint="eastAsia" w:ascii="宋体" w:hAnsi="宋体" w:eastAsia="宋体" w:cs="宋体"/>
          <w:b w:val="0"/>
          <w:bCs w:val="0"/>
          <w:snapToGrid w:val="0"/>
          <w:color w:val="000000"/>
          <w:kern w:val="0"/>
          <w:sz w:val="24"/>
          <w:szCs w:val="24"/>
          <w:highlight w:val="none"/>
          <w:lang w:val="en-US" w:eastAsia="zh-CN"/>
        </w:rPr>
        <w:t>所有报价均以人民币“元”为单位，并保留两位小数；</w:t>
      </w:r>
      <w:r>
        <w:rPr>
          <w:rFonts w:hint="eastAsia" w:ascii="宋体" w:hAnsi="宋体" w:cs="宋体"/>
          <w:b w:val="0"/>
          <w:bCs w:val="0"/>
          <w:snapToGrid w:val="0"/>
          <w:color w:val="000000"/>
          <w:kern w:val="0"/>
          <w:sz w:val="24"/>
          <w:szCs w:val="24"/>
          <w:highlight w:val="none"/>
          <w:lang w:val="en-US" w:eastAsia="zh-CN"/>
        </w:rPr>
        <w:t>投标报价下浮</w:t>
      </w:r>
      <w:r>
        <w:rPr>
          <w:rFonts w:hint="eastAsia" w:ascii="宋体" w:hAnsi="宋体" w:eastAsia="宋体" w:cs="宋体"/>
          <w:b w:val="0"/>
          <w:bCs w:val="0"/>
          <w:snapToGrid w:val="0"/>
          <w:color w:val="000000"/>
          <w:kern w:val="0"/>
          <w:sz w:val="24"/>
          <w:szCs w:val="24"/>
          <w:highlight w:val="none"/>
          <w:lang w:val="en-US" w:eastAsia="zh-CN"/>
        </w:rPr>
        <w:t>率按“四舍五入”原则精确到三位小数。投标人以</w:t>
      </w:r>
      <w:r>
        <w:rPr>
          <w:rFonts w:hint="eastAsia" w:ascii="宋体" w:hAnsi="宋体" w:cs="宋体"/>
          <w:b w:val="0"/>
          <w:bCs w:val="0"/>
          <w:snapToGrid w:val="0"/>
          <w:color w:val="000000"/>
          <w:kern w:val="0"/>
          <w:sz w:val="24"/>
          <w:szCs w:val="24"/>
          <w:highlight w:val="none"/>
          <w:lang w:val="en-US" w:eastAsia="zh-CN"/>
        </w:rPr>
        <w:t>设计</w:t>
      </w:r>
      <w:r>
        <w:rPr>
          <w:rFonts w:hint="eastAsia" w:ascii="宋体" w:hAnsi="宋体" w:eastAsia="宋体" w:cs="宋体"/>
          <w:b w:val="0"/>
          <w:bCs w:val="0"/>
          <w:snapToGrid w:val="0"/>
          <w:color w:val="000000"/>
          <w:kern w:val="0"/>
          <w:sz w:val="24"/>
          <w:szCs w:val="24"/>
          <w:highlight w:val="none"/>
          <w:lang w:val="en-US" w:eastAsia="zh-CN"/>
        </w:rPr>
        <w:t>费进行投标报价。</w:t>
      </w:r>
      <w:r>
        <w:rPr>
          <w:rFonts w:hint="eastAsia" w:ascii="宋体" w:hAnsi="宋体" w:cs="宋体"/>
          <w:b w:val="0"/>
          <w:bCs w:val="0"/>
          <w:snapToGrid w:val="0"/>
          <w:color w:val="000000"/>
          <w:kern w:val="0"/>
          <w:sz w:val="24"/>
          <w:szCs w:val="24"/>
          <w:highlight w:val="none"/>
          <w:lang w:val="en-US" w:eastAsia="zh-CN"/>
        </w:rPr>
        <w:t>设计</w:t>
      </w:r>
      <w:r>
        <w:rPr>
          <w:rFonts w:hint="eastAsia" w:ascii="宋体" w:hAnsi="宋体" w:eastAsia="宋体" w:cs="宋体"/>
          <w:b w:val="0"/>
          <w:bCs w:val="0"/>
          <w:snapToGrid w:val="0"/>
          <w:color w:val="000000"/>
          <w:kern w:val="0"/>
          <w:sz w:val="24"/>
          <w:szCs w:val="24"/>
          <w:highlight w:val="none"/>
          <w:lang w:val="en-US" w:eastAsia="zh-CN"/>
        </w:rPr>
        <w:t>费可参照《工程勘察设计收费标准》（2002年版）和《工程勘察设计收费导则》（2021年版）的标准和结合企业自身情况进行报价。</w:t>
      </w:r>
    </w:p>
    <w:p w14:paraId="01C63B21">
      <w:pPr>
        <w:pageBreakBefore w:val="0"/>
        <w:kinsoku/>
        <w:overflowPunct/>
        <w:topLinePunct w:val="0"/>
        <w:autoSpaceDE/>
        <w:autoSpaceDN/>
        <w:bidi w:val="0"/>
        <w:spacing w:line="450" w:lineRule="atLeast"/>
        <w:ind w:firstLine="482"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w:t>
      </w:r>
      <w:r>
        <w:rPr>
          <w:rFonts w:hint="eastAsia" w:ascii="宋体" w:hAnsi="宋体" w:cs="宋体"/>
          <w:b/>
          <w:bCs/>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设计费投标报价：</w:t>
      </w:r>
      <w:r>
        <w:rPr>
          <w:rFonts w:hint="eastAsia" w:ascii="宋体" w:hAnsi="宋体" w:eastAsia="宋体" w:cs="宋体"/>
          <w:b w:val="0"/>
          <w:bCs w:val="0"/>
          <w:snapToGrid w:val="0"/>
          <w:color w:val="000000"/>
          <w:kern w:val="0"/>
          <w:sz w:val="24"/>
          <w:szCs w:val="22"/>
          <w:highlight w:val="none"/>
          <w:lang w:val="en-US" w:eastAsia="zh-CN"/>
        </w:rPr>
        <w:t>在最高投标限价范围内，投标人自行报价。</w:t>
      </w:r>
      <w:r>
        <w:rPr>
          <w:rFonts w:hint="eastAsia" w:ascii="宋体" w:hAnsi="宋体" w:cs="宋体"/>
          <w:color w:val="000000" w:themeColor="text1"/>
          <w:sz w:val="24"/>
          <w:szCs w:val="24"/>
          <w:highlight w:val="none"/>
          <w14:textFill>
            <w14:solidFill>
              <w14:schemeClr w14:val="tx1"/>
            </w14:solidFill>
          </w14:textFill>
        </w:rPr>
        <w:t>设计费应包括招标文件中招标内容（范围）及设计任务书（若有）所规定的所有设计工作的所有费用，应包含各个不同专业的设计费用、进行优化设计或修改设计所增加的设计费用。</w:t>
      </w:r>
    </w:p>
    <w:p w14:paraId="109CA893">
      <w:pPr>
        <w:pageBreakBefore w:val="0"/>
        <w:kinsoku/>
        <w:overflowPunct/>
        <w:topLinePunct w:val="0"/>
        <w:autoSpaceDE/>
        <w:autoSpaceDN/>
        <w:bidi w:val="0"/>
        <w:spacing w:line="450" w:lineRule="atLeast"/>
        <w:ind w:firstLine="482"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9.2.4</w:t>
      </w:r>
      <w:r>
        <w:rPr>
          <w:rFonts w:hint="eastAsia" w:ascii="宋体" w:hAnsi="宋体" w:cs="宋体"/>
          <w:color w:val="000000" w:themeColor="text1"/>
          <w:sz w:val="24"/>
          <w:highlight w:val="none"/>
          <w14:textFill>
            <w14:solidFill>
              <w14:schemeClr w14:val="tx1"/>
            </w14:solidFill>
          </w14:textFill>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058F667E">
      <w:pPr>
        <w:pageBreakBefore w:val="0"/>
        <w:kinsoku/>
        <w:overflowPunct/>
        <w:topLinePunct w:val="0"/>
        <w:autoSpaceDE/>
        <w:autoSpaceDN/>
        <w:bidi w:val="0"/>
        <w:spacing w:line="450" w:lineRule="atLeast"/>
        <w:ind w:firstLine="482" w:firstLineChars="200"/>
        <w:textAlignment w:val="auto"/>
        <w:rPr>
          <w:rFonts w:hint="eastAsia" w:ascii="宋体" w:hAnsi="宋体" w:cs="宋体"/>
          <w:color w:val="000000" w:themeColor="text1"/>
          <w:sz w:val="24"/>
          <w:szCs w:val="24"/>
          <w:highlight w:val="none"/>
          <w:lang w:val="zh-CN"/>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9.2.5</w:t>
      </w:r>
      <w:r>
        <w:rPr>
          <w:rFonts w:hint="eastAsia" w:ascii="宋体" w:hAnsi="宋体" w:cs="宋体"/>
          <w:color w:val="000000" w:themeColor="text1"/>
          <w:sz w:val="24"/>
          <w:szCs w:val="24"/>
          <w:highlight w:val="none"/>
          <w14:textFill>
            <w14:solidFill>
              <w14:schemeClr w14:val="tx1"/>
            </w14:solidFill>
          </w14:textFill>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000000" w:themeColor="text1"/>
          <w:sz w:val="24"/>
          <w:szCs w:val="24"/>
          <w:highlight w:val="none"/>
          <w:lang w:val="zh-CN"/>
          <w14:textFill>
            <w14:solidFill>
              <w14:schemeClr w14:val="tx1"/>
            </w14:solidFill>
          </w14:textFill>
        </w:rPr>
        <w:t>设计费的报价应包含进行优化设计或修改设计所增加的设计费用。</w:t>
      </w:r>
    </w:p>
    <w:p w14:paraId="4498413E">
      <w:pPr>
        <w:pageBreakBefore w:val="0"/>
        <w:kinsoku/>
        <w:overflowPunct/>
        <w:topLinePunct w:val="0"/>
        <w:autoSpaceDE/>
        <w:autoSpaceDN/>
        <w:bidi w:val="0"/>
        <w:spacing w:line="450" w:lineRule="atLeast"/>
        <w:ind w:firstLine="482" w:firstLineChars="20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9.2.6</w:t>
      </w:r>
      <w:r>
        <w:rPr>
          <w:rFonts w:hint="eastAsia" w:ascii="宋体" w:hAnsi="宋体" w:cs="宋体"/>
          <w:color w:val="000000" w:themeColor="text1"/>
          <w:sz w:val="24"/>
          <w:szCs w:val="24"/>
          <w:highlight w:val="none"/>
          <w14:textFill>
            <w14:solidFill>
              <w14:schemeClr w14:val="tx1"/>
            </w14:solidFill>
          </w14:textFill>
        </w:rPr>
        <w:t>投标报价时应充分考虑“</w:t>
      </w:r>
      <w:r>
        <w:rPr>
          <w:rFonts w:hint="eastAsia" w:ascii="宋体" w:hAnsi="宋体" w:cs="宋体"/>
          <w:color w:val="000000" w:themeColor="text1"/>
          <w:sz w:val="24"/>
          <w:szCs w:val="24"/>
          <w:highlight w:val="none"/>
          <w:lang w:val="en-US" w:eastAsia="zh-CN"/>
          <w14:textFill>
            <w14:solidFill>
              <w14:schemeClr w14:val="tx1"/>
            </w14:solidFill>
          </w14:textFill>
        </w:rPr>
        <w:t>合同条款</w:t>
      </w:r>
      <w:r>
        <w:rPr>
          <w:rFonts w:hint="eastAsia" w:ascii="宋体" w:hAnsi="宋体" w:cs="宋体"/>
          <w:color w:val="000000" w:themeColor="text1"/>
          <w:sz w:val="24"/>
          <w:szCs w:val="24"/>
          <w:highlight w:val="none"/>
          <w14:textFill>
            <w14:solidFill>
              <w14:schemeClr w14:val="tx1"/>
            </w14:solidFill>
          </w14:textFill>
        </w:rPr>
        <w:t>”及“中标人须知”中所列条款的要求及风险。</w:t>
      </w:r>
    </w:p>
    <w:p w14:paraId="2C5906FC">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84" w:name="_Toc9910"/>
      <w:bookmarkStart w:id="85" w:name="_Toc24823"/>
      <w:r>
        <w:rPr>
          <w:rFonts w:hint="eastAsia" w:ascii="宋体" w:hAnsi="宋体" w:cs="宋体"/>
          <w:b/>
          <w:snapToGrid w:val="0"/>
          <w:color w:val="000000" w:themeColor="text1"/>
          <w:sz w:val="24"/>
          <w:highlight w:val="none"/>
          <w14:textFill>
            <w14:solidFill>
              <w14:schemeClr w14:val="tx1"/>
            </w14:solidFill>
          </w14:textFill>
        </w:rPr>
        <w:t>10.投标文件的编制</w:t>
      </w:r>
      <w:bookmarkStart w:id="86" w:name="_Hlt69332370"/>
      <w:bookmarkEnd w:id="86"/>
      <w:bookmarkStart w:id="87" w:name="_Hlt69208262"/>
      <w:bookmarkEnd w:id="87"/>
      <w:r>
        <w:rPr>
          <w:rFonts w:hint="eastAsia" w:ascii="宋体" w:hAnsi="宋体" w:cs="宋体"/>
          <w:b/>
          <w:snapToGrid w:val="0"/>
          <w:color w:val="000000" w:themeColor="text1"/>
          <w:sz w:val="24"/>
          <w:highlight w:val="none"/>
          <w14:textFill>
            <w14:solidFill>
              <w14:schemeClr w14:val="tx1"/>
            </w14:solidFill>
          </w14:textFill>
        </w:rPr>
        <w:t>要求</w:t>
      </w:r>
      <w:bookmarkEnd w:id="80"/>
      <w:bookmarkEnd w:id="84"/>
      <w:bookmarkEnd w:id="85"/>
    </w:p>
    <w:p w14:paraId="6C6CD696">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bookmarkStart w:id="88" w:name="_Hlt74497202"/>
      <w:bookmarkEnd w:id="88"/>
      <w:bookmarkStart w:id="89" w:name="_Hlt74495594"/>
      <w:bookmarkEnd w:id="89"/>
      <w:bookmarkStart w:id="90" w:name="_Hlt78768224"/>
      <w:bookmarkEnd w:id="90"/>
      <w:r>
        <w:rPr>
          <w:rFonts w:hint="eastAsia" w:hAnsi="宋体" w:cs="宋体"/>
          <w:b/>
          <w:bCs/>
          <w:color w:val="000000" w:themeColor="text1"/>
          <w:highlight w:val="none"/>
          <w14:textFill>
            <w14:solidFill>
              <w14:schemeClr w14:val="tx1"/>
            </w14:solidFill>
          </w14:textFill>
        </w:rPr>
        <w:t>10.1</w:t>
      </w:r>
      <w:r>
        <w:rPr>
          <w:rFonts w:hint="eastAsia" w:hAnsi="宋体" w:cs="宋体"/>
          <w:color w:val="000000" w:themeColor="text1"/>
          <w:highlight w:val="none"/>
          <w14:textFill>
            <w14:solidFill>
              <w14:schemeClr w14:val="tx1"/>
            </w14:solidFill>
          </w14:textFill>
        </w:rPr>
        <w:t>一般要求</w:t>
      </w:r>
    </w:p>
    <w:p w14:paraId="3CAFBC25">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投标文件应按第五章 投标文件格式规定的内容，投标人提交的投标文件应当使用招标文件所提供的投标文件全部格式。</w:t>
      </w:r>
    </w:p>
    <w:p w14:paraId="78288A76">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10.1.1投标人必须响应招标文件，并在充分理解招标文件的基础</w:t>
      </w:r>
      <w:bookmarkStart w:id="91" w:name="_Hlt78709790"/>
      <w:bookmarkEnd w:id="91"/>
      <w:r>
        <w:rPr>
          <w:rFonts w:hint="eastAsia" w:hAnsi="宋体" w:cs="宋体"/>
          <w:color w:val="000000" w:themeColor="text1"/>
          <w:highlight w:val="none"/>
          <w14:textFill>
            <w14:solidFill>
              <w14:schemeClr w14:val="tx1"/>
            </w14:solidFill>
          </w14:textFill>
        </w:rPr>
        <w:t>上编制投标文件。因投标文件不符合招标文件的要求而造成的损失和后果，由投标人自行承担。</w:t>
      </w:r>
      <w:bookmarkStart w:id="92" w:name="_Hlt74496890"/>
      <w:bookmarkEnd w:id="92"/>
    </w:p>
    <w:p w14:paraId="7F4EF952">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10.1.2</w:t>
      </w:r>
      <w:r>
        <w:rPr>
          <w:rFonts w:hint="eastAsia" w:hAnsi="宋体" w:cs="宋体"/>
          <w:color w:val="000000" w:themeColor="text1"/>
          <w:szCs w:val="24"/>
          <w:highlight w:val="none"/>
          <w14:textFill>
            <w14:solidFill>
              <w14:schemeClr w14:val="tx1"/>
            </w14:solidFill>
          </w14:textFill>
        </w:rPr>
        <w:t>投标文件包括</w:t>
      </w:r>
      <w:r>
        <w:rPr>
          <w:rFonts w:hint="eastAsia" w:hAnsi="宋体" w:cs="宋体"/>
          <w:b/>
          <w:bCs/>
          <w:color w:val="000000" w:themeColor="text1"/>
          <w:szCs w:val="24"/>
          <w:highlight w:val="none"/>
          <w14:textFill>
            <w14:solidFill>
              <w14:schemeClr w14:val="tx1"/>
            </w14:solidFill>
          </w14:textFill>
        </w:rPr>
        <w:t>商务经济标书、技术标书</w:t>
      </w:r>
      <w:r>
        <w:rPr>
          <w:rFonts w:hint="eastAsia" w:hAnsi="宋体" w:cs="宋体"/>
          <w:color w:val="000000" w:themeColor="text1"/>
          <w:szCs w:val="24"/>
          <w:highlight w:val="none"/>
          <w14:textFill>
            <w14:solidFill>
              <w14:schemeClr w14:val="tx1"/>
            </w14:solidFill>
          </w14:textFill>
        </w:rPr>
        <w:t>两个分册。投标文件在电子投标时全部采用电子文档（中标人自中标通知书发出之日起五个工作日内再提供正本1份、副本1份的纸质版投标文件给招标人存档），</w:t>
      </w:r>
      <w:r>
        <w:rPr>
          <w:rFonts w:hint="eastAsia" w:hAnsi="宋体" w:cs="宋体"/>
          <w:color w:val="000000" w:themeColor="text1"/>
          <w:highlight w:val="none"/>
          <w14:textFill>
            <w14:solidFill>
              <w14:schemeClr w14:val="tx1"/>
            </w14:solidFill>
          </w14:textFill>
        </w:rPr>
        <w:t>投标文件全部采用电子文档，投标文件所附证书证件均为</w:t>
      </w:r>
      <w:r>
        <w:rPr>
          <w:rFonts w:hint="eastAsia" w:hAnsi="宋体" w:cs="宋体"/>
          <w:snapToGrid w:val="0"/>
          <w:color w:val="000000" w:themeColor="text1"/>
          <w:kern w:val="0"/>
          <w:highlight w:val="none"/>
          <w14:textFill>
            <w14:solidFill>
              <w14:schemeClr w14:val="tx1"/>
            </w14:solidFill>
          </w14:textFill>
        </w:rPr>
        <w:t>彩色</w:t>
      </w:r>
      <w:r>
        <w:rPr>
          <w:rFonts w:hint="eastAsia" w:hAnsi="宋体" w:cs="宋体"/>
          <w:color w:val="000000" w:themeColor="text1"/>
          <w:highlight w:val="none"/>
          <w14:textFill>
            <w14:solidFill>
              <w14:schemeClr w14:val="tx1"/>
            </w14:solidFill>
          </w14:textFill>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7A164F6D">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10.1.3投标文件需按以下要求签字、盖章：</w:t>
      </w:r>
    </w:p>
    <w:p w14:paraId="0373CBD9">
      <w:pPr>
        <w:pStyle w:val="30"/>
        <w:pageBreakBefore w:val="0"/>
        <w:kinsoku/>
        <w:overflowPunct/>
        <w:topLinePunct w:val="0"/>
        <w:autoSpaceDE/>
        <w:autoSpaceDN/>
        <w:bidi w:val="0"/>
        <w:spacing w:line="450" w:lineRule="atLeast"/>
        <w:ind w:firstLine="561" w:firstLineChars="0"/>
        <w:textAlignment w:val="auto"/>
        <w:rPr>
          <w:rFonts w:hint="eastAsia" w:hAnsi="宋体" w:cs="宋体"/>
          <w:b/>
          <w:bCs/>
          <w:color w:val="000000" w:themeColor="text1"/>
          <w:szCs w:val="22"/>
          <w:highlight w:val="none"/>
          <w14:textFill>
            <w14:solidFill>
              <w14:schemeClr w14:val="tx1"/>
            </w14:solidFill>
          </w14:textFill>
        </w:rPr>
      </w:pPr>
      <w:r>
        <w:rPr>
          <w:rFonts w:hint="eastAsia" w:hAnsi="宋体" w:cs="宋体"/>
          <w:b/>
          <w:bCs/>
          <w:color w:val="000000" w:themeColor="text1"/>
          <w:szCs w:val="22"/>
          <w:highlight w:val="none"/>
          <w14:textFill>
            <w14:solidFill>
              <w14:schemeClr w14:val="tx1"/>
            </w14:solidFill>
          </w14:textFill>
        </w:rPr>
        <w:t>电子投标文件：</w:t>
      </w:r>
    </w:p>
    <w:p w14:paraId="68E04BE5">
      <w:pPr>
        <w:pStyle w:val="30"/>
        <w:pageBreakBefore w:val="0"/>
        <w:kinsoku/>
        <w:overflowPunct/>
        <w:topLinePunct w:val="0"/>
        <w:autoSpaceDE/>
        <w:autoSpaceDN/>
        <w:bidi w:val="0"/>
        <w:spacing w:line="450" w:lineRule="atLeast"/>
        <w:ind w:firstLine="561" w:firstLineChars="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63DE3C7F">
      <w:pPr>
        <w:pStyle w:val="30"/>
        <w:pageBreakBefore w:val="0"/>
        <w:kinsoku/>
        <w:overflowPunct/>
        <w:topLinePunct w:val="0"/>
        <w:autoSpaceDE/>
        <w:autoSpaceDN/>
        <w:bidi w:val="0"/>
        <w:spacing w:line="450" w:lineRule="atLeast"/>
        <w:ind w:firstLine="561" w:firstLineChars="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10.1.3.2投标文件封面、组成内容中凡要求录入投标人名称且注明“盖单位章”处盖单位法人公章（电子印章）。</w:t>
      </w:r>
    </w:p>
    <w:p w14:paraId="606263CC">
      <w:pPr>
        <w:pStyle w:val="30"/>
        <w:pageBreakBefore w:val="0"/>
        <w:kinsoku/>
        <w:overflowPunct/>
        <w:topLinePunct w:val="0"/>
        <w:autoSpaceDE/>
        <w:autoSpaceDN/>
        <w:bidi w:val="0"/>
        <w:spacing w:line="450" w:lineRule="atLeast"/>
        <w:ind w:firstLine="561" w:firstLineChars="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10.1.3.3投标文件的签字均为签字人本人亲笔署名或签章（电子印章），其余部分的复印件无须另行签字、盖章。</w:t>
      </w:r>
    </w:p>
    <w:p w14:paraId="4EDE6AEA">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bookmarkStart w:id="93" w:name="_Toc7377"/>
      <w:bookmarkStart w:id="94" w:name="_Toc71811309"/>
      <w:bookmarkStart w:id="95" w:name="_Toc22855"/>
      <w:bookmarkStart w:id="96" w:name="_Toc31553"/>
      <w:bookmarkStart w:id="97" w:name="_Toc496133009"/>
      <w:bookmarkStart w:id="98" w:name="_Toc15920"/>
      <w:bookmarkStart w:id="99" w:name="_Toc274313880"/>
      <w:bookmarkStart w:id="100" w:name="_Toc71811176"/>
      <w:bookmarkStart w:id="101" w:name="_Toc71813699"/>
      <w:bookmarkStart w:id="102" w:name="_Toc4518"/>
      <w:bookmarkStart w:id="103" w:name="_Toc257031159"/>
      <w:bookmarkStart w:id="104" w:name="_Toc8420"/>
      <w:bookmarkStart w:id="105" w:name="_Toc6742"/>
      <w:bookmarkStart w:id="106" w:name="_Toc22153"/>
      <w:bookmarkStart w:id="107" w:name="_Toc71811078"/>
      <w:r>
        <w:rPr>
          <w:rFonts w:hint="eastAsia" w:hAnsi="宋体" w:cs="宋体"/>
          <w:b/>
          <w:bCs/>
          <w:color w:val="000000" w:themeColor="text1"/>
          <w:highlight w:val="none"/>
          <w14:textFill>
            <w14:solidFill>
              <w14:schemeClr w14:val="tx1"/>
            </w14:solidFill>
          </w14:textFill>
        </w:rPr>
        <w:t>10.2</w:t>
      </w:r>
      <w:r>
        <w:rPr>
          <w:rFonts w:hint="eastAsia" w:hAnsi="宋体" w:cs="宋体"/>
          <w:color w:val="000000" w:themeColor="text1"/>
          <w:highlight w:val="none"/>
          <w14:textFill>
            <w14:solidFill>
              <w14:schemeClr w14:val="tx1"/>
            </w14:solidFill>
          </w14:textFill>
        </w:rPr>
        <w:t>商务经济标书的编制要求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FC387CE">
      <w:pPr>
        <w:pStyle w:val="27"/>
        <w:pageBreakBefore w:val="0"/>
        <w:kinsoku/>
        <w:overflowPunct/>
        <w:topLinePunct w:val="0"/>
        <w:autoSpaceDE/>
        <w:autoSpaceDN/>
        <w:bidi w:val="0"/>
        <w:spacing w:line="450" w:lineRule="atLeast"/>
        <w:ind w:firstLine="561"/>
        <w:textAlignment w:val="auto"/>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10.2.1商务经济标书包括但不限于以下内容：</w:t>
      </w:r>
    </w:p>
    <w:p w14:paraId="7E11BFCE">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（1）封面（格式一）；</w:t>
      </w:r>
    </w:p>
    <w:p w14:paraId="5BA1136A">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（2）目录；</w:t>
      </w:r>
    </w:p>
    <w:p w14:paraId="22FC4498">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（3）《投标函》（格式二）；</w:t>
      </w:r>
    </w:p>
    <w:p w14:paraId="44B5F0BC">
      <w:pPr>
        <w:pStyle w:val="27"/>
        <w:pageBreakBefore w:val="0"/>
        <w:kinsoku/>
        <w:overflowPunct/>
        <w:topLinePunct w:val="0"/>
        <w:autoSpaceDE/>
        <w:autoSpaceDN/>
        <w:bidi w:val="0"/>
        <w:spacing w:line="450" w:lineRule="atLeast"/>
        <w:ind w:firstLine="480" w:firstLineChars="200"/>
        <w:textAlignment w:val="auto"/>
        <w:rPr>
          <w:rFonts w:hint="default" w:hAnsi="宋体" w:eastAsia="宋体" w:cs="宋体"/>
          <w:color w:val="000000" w:themeColor="text1"/>
          <w:szCs w:val="18"/>
          <w:highlight w:val="none"/>
          <w:lang w:val="en-US" w:eastAsia="zh-CN"/>
          <w14:textFill>
            <w14:solidFill>
              <w14:schemeClr w14:val="tx1"/>
            </w14:solidFill>
          </w14:textFill>
        </w:rPr>
      </w:pPr>
      <w:r>
        <w:rPr>
          <w:rFonts w:hint="eastAsia" w:hAnsi="宋体" w:cs="宋体"/>
          <w:color w:val="000000" w:themeColor="text1"/>
          <w:szCs w:val="18"/>
          <w:highlight w:val="none"/>
          <w:lang w:eastAsia="zh-CN"/>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4）《工程项目报价表》（格式三）</w:t>
      </w:r>
    </w:p>
    <w:p w14:paraId="3E6DBF7B">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5</w:t>
      </w:r>
      <w:r>
        <w:rPr>
          <w:rFonts w:hint="eastAsia" w:hAnsi="宋体" w:cs="宋体"/>
          <w:color w:val="000000" w:themeColor="text1"/>
          <w:szCs w:val="18"/>
          <w:highlight w:val="none"/>
          <w14:textFill>
            <w14:solidFill>
              <w14:schemeClr w14:val="tx1"/>
            </w14:solidFill>
          </w14:textFill>
        </w:rPr>
        <w:t>）《各项承诺一览表》（格式</w:t>
      </w:r>
      <w:r>
        <w:rPr>
          <w:rFonts w:hint="eastAsia" w:hAnsi="宋体" w:cs="宋体"/>
          <w:color w:val="000000" w:themeColor="text1"/>
          <w:szCs w:val="18"/>
          <w:highlight w:val="none"/>
          <w:lang w:val="en-US" w:eastAsia="zh-CN"/>
          <w14:textFill>
            <w14:solidFill>
              <w14:schemeClr w14:val="tx1"/>
            </w14:solidFill>
          </w14:textFill>
        </w:rPr>
        <w:t>四</w:t>
      </w:r>
      <w:r>
        <w:rPr>
          <w:rFonts w:hint="eastAsia" w:hAnsi="宋体" w:cs="宋体"/>
          <w:color w:val="000000" w:themeColor="text1"/>
          <w:szCs w:val="18"/>
          <w:highlight w:val="none"/>
          <w14:textFill>
            <w14:solidFill>
              <w14:schemeClr w14:val="tx1"/>
            </w14:solidFill>
          </w14:textFill>
        </w:rPr>
        <w:t>）；</w:t>
      </w:r>
    </w:p>
    <w:p w14:paraId="3A594A7B">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6</w:t>
      </w: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eastAsia="zh-CN"/>
          <w14:textFill>
            <w14:solidFill>
              <w14:schemeClr w14:val="tx1"/>
            </w14:solidFill>
          </w14:textFill>
        </w:rPr>
        <w:t>法定代表人</w:t>
      </w:r>
      <w:r>
        <w:rPr>
          <w:rFonts w:hint="eastAsia" w:hAnsi="宋体" w:cs="宋体"/>
          <w:color w:val="000000" w:themeColor="text1"/>
          <w:szCs w:val="18"/>
          <w:highlight w:val="none"/>
          <w14:textFill>
            <w14:solidFill>
              <w14:schemeClr w14:val="tx1"/>
            </w14:solidFill>
          </w14:textFill>
        </w:rPr>
        <w:t>授权委托书》（格式</w:t>
      </w:r>
      <w:r>
        <w:rPr>
          <w:rFonts w:hint="eastAsia" w:hAnsi="宋体" w:cs="宋体"/>
          <w:color w:val="000000" w:themeColor="text1"/>
          <w:szCs w:val="18"/>
          <w:highlight w:val="none"/>
          <w:lang w:val="en-US" w:eastAsia="zh-CN"/>
          <w14:textFill>
            <w14:solidFill>
              <w14:schemeClr w14:val="tx1"/>
            </w14:solidFill>
          </w14:textFill>
        </w:rPr>
        <w:t>五</w:t>
      </w:r>
      <w:r>
        <w:rPr>
          <w:rFonts w:hint="eastAsia" w:hAnsi="宋体" w:cs="宋体"/>
          <w:color w:val="000000" w:themeColor="text1"/>
          <w:szCs w:val="18"/>
          <w:highlight w:val="none"/>
          <w14:textFill>
            <w14:solidFill>
              <w14:schemeClr w14:val="tx1"/>
            </w14:solidFill>
          </w14:textFill>
        </w:rPr>
        <w:t>）；</w:t>
      </w:r>
    </w:p>
    <w:p w14:paraId="79E25F89">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7</w:t>
      </w:r>
      <w:r>
        <w:rPr>
          <w:rFonts w:hint="eastAsia" w:hAnsi="宋体" w:cs="宋体"/>
          <w:color w:val="000000" w:themeColor="text1"/>
          <w:szCs w:val="18"/>
          <w:highlight w:val="none"/>
          <w14:textFill>
            <w14:solidFill>
              <w14:schemeClr w14:val="tx1"/>
            </w14:solidFill>
          </w14:textFill>
        </w:rPr>
        <w:t>）《法定代表人身份证明</w:t>
      </w:r>
      <w:r>
        <w:rPr>
          <w:rFonts w:hint="eastAsia" w:hAnsi="宋体" w:cs="宋体"/>
          <w:color w:val="000000" w:themeColor="text1"/>
          <w:szCs w:val="18"/>
          <w:highlight w:val="none"/>
          <w:lang w:eastAsia="zh-CN"/>
          <w14:textFill>
            <w14:solidFill>
              <w14:schemeClr w14:val="tx1"/>
            </w14:solidFill>
          </w14:textFill>
        </w:rPr>
        <w:t>书</w:t>
      </w:r>
      <w:r>
        <w:rPr>
          <w:rFonts w:hint="eastAsia" w:hAnsi="宋体" w:cs="宋体"/>
          <w:color w:val="000000" w:themeColor="text1"/>
          <w:szCs w:val="18"/>
          <w:highlight w:val="none"/>
          <w14:textFill>
            <w14:solidFill>
              <w14:schemeClr w14:val="tx1"/>
            </w14:solidFill>
          </w14:textFill>
        </w:rPr>
        <w:t>》（格式</w:t>
      </w:r>
      <w:r>
        <w:rPr>
          <w:rFonts w:hint="eastAsia" w:hAnsi="宋体" w:cs="宋体"/>
          <w:color w:val="000000" w:themeColor="text1"/>
          <w:szCs w:val="18"/>
          <w:highlight w:val="none"/>
          <w:lang w:val="en-US" w:eastAsia="zh-CN"/>
          <w14:textFill>
            <w14:solidFill>
              <w14:schemeClr w14:val="tx1"/>
            </w14:solidFill>
          </w14:textFill>
        </w:rPr>
        <w:t>六</w:t>
      </w:r>
      <w:r>
        <w:rPr>
          <w:rFonts w:hint="eastAsia" w:hAnsi="宋体" w:cs="宋体"/>
          <w:color w:val="000000" w:themeColor="text1"/>
          <w:szCs w:val="18"/>
          <w:highlight w:val="none"/>
          <w14:textFill>
            <w14:solidFill>
              <w14:schemeClr w14:val="tx1"/>
            </w14:solidFill>
          </w14:textFill>
        </w:rPr>
        <w:t>）；</w:t>
      </w:r>
    </w:p>
    <w:p w14:paraId="0412DEF5">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lang w:eastAsia="zh-CN"/>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8</w:t>
      </w:r>
      <w:r>
        <w:rPr>
          <w:rFonts w:hint="eastAsia" w:hAnsi="宋体" w:cs="宋体"/>
          <w:color w:val="000000" w:themeColor="text1"/>
          <w:szCs w:val="18"/>
          <w:highlight w:val="none"/>
          <w14:textFill>
            <w14:solidFill>
              <w14:schemeClr w14:val="tx1"/>
            </w14:solidFill>
          </w14:textFill>
        </w:rPr>
        <w:t>）投标保证缴纳证明（投标人采用投标保证金的，附建设工程交易系统《缴纳投标保证金通知书》页面截图和银行转账单彩色扫描件；采用投标保证担保的，附银行保函彩色扫描件；采用投标保证保险的，附电子保单和《韶关市公共资源交易一体化平台保证金缴纳信息》页面截图）</w:t>
      </w:r>
      <w:r>
        <w:rPr>
          <w:rFonts w:hint="eastAsia" w:hAnsi="宋体" w:cs="宋体"/>
          <w:color w:val="000000" w:themeColor="text1"/>
          <w:szCs w:val="18"/>
          <w:highlight w:val="none"/>
          <w:lang w:eastAsia="zh-CN"/>
          <w14:textFill>
            <w14:solidFill>
              <w14:schemeClr w14:val="tx1"/>
            </w14:solidFill>
          </w14:textFill>
        </w:rPr>
        <w:t>；</w:t>
      </w:r>
    </w:p>
    <w:p w14:paraId="43019B2B">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9</w:t>
      </w:r>
      <w:r>
        <w:rPr>
          <w:rFonts w:hint="eastAsia" w:hAnsi="宋体" w:cs="宋体"/>
          <w:color w:val="000000" w:themeColor="text1"/>
          <w:szCs w:val="18"/>
          <w:highlight w:val="none"/>
          <w14:textFill>
            <w14:solidFill>
              <w14:schemeClr w14:val="tx1"/>
            </w14:solidFill>
          </w14:textFill>
        </w:rPr>
        <w:t>）《投标人基本情况表》（格式</w:t>
      </w:r>
      <w:r>
        <w:rPr>
          <w:rFonts w:hint="eastAsia" w:hAnsi="宋体" w:cs="宋体"/>
          <w:color w:val="000000" w:themeColor="text1"/>
          <w:szCs w:val="18"/>
          <w:highlight w:val="none"/>
          <w:lang w:val="en-US" w:eastAsia="zh-CN"/>
          <w14:textFill>
            <w14:solidFill>
              <w14:schemeClr w14:val="tx1"/>
            </w14:solidFill>
          </w14:textFill>
        </w:rPr>
        <w:t>七</w:t>
      </w:r>
      <w:r>
        <w:rPr>
          <w:rFonts w:hint="eastAsia" w:hAnsi="宋体" w:cs="宋体"/>
          <w:color w:val="000000" w:themeColor="text1"/>
          <w:szCs w:val="18"/>
          <w:highlight w:val="none"/>
          <w14:textFill>
            <w14:solidFill>
              <w14:schemeClr w14:val="tx1"/>
            </w14:solidFill>
          </w14:textFill>
        </w:rPr>
        <w:t>）及所附资料；</w:t>
      </w:r>
    </w:p>
    <w:p w14:paraId="6E7981B8">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w:t>
      </w:r>
      <w:r>
        <w:rPr>
          <w:rFonts w:hint="eastAsia" w:hAnsi="宋体" w:cs="宋体"/>
          <w:color w:val="000000" w:themeColor="text1"/>
          <w:szCs w:val="18"/>
          <w:highlight w:val="none"/>
          <w:lang w:val="en-US" w:eastAsia="zh-CN"/>
          <w14:textFill>
            <w14:solidFill>
              <w14:schemeClr w14:val="tx1"/>
            </w14:solidFill>
          </w14:textFill>
        </w:rPr>
        <w:t>10</w:t>
      </w:r>
      <w:r>
        <w:rPr>
          <w:rFonts w:hint="eastAsia" w:hAnsi="宋体" w:cs="宋体"/>
          <w:color w:val="000000" w:themeColor="text1"/>
          <w:szCs w:val="18"/>
          <w:highlight w:val="none"/>
          <w14:textFill>
            <w14:solidFill>
              <w14:schemeClr w14:val="tx1"/>
            </w14:solidFill>
          </w14:textFill>
        </w:rPr>
        <w:t>）《设计负责人简历表》（格式</w:t>
      </w:r>
      <w:r>
        <w:rPr>
          <w:rFonts w:hint="eastAsia" w:hAnsi="宋体" w:cs="宋体"/>
          <w:color w:val="000000" w:themeColor="text1"/>
          <w:szCs w:val="18"/>
          <w:highlight w:val="none"/>
          <w:lang w:val="en-US" w:eastAsia="zh-CN"/>
          <w14:textFill>
            <w14:solidFill>
              <w14:schemeClr w14:val="tx1"/>
            </w14:solidFill>
          </w14:textFill>
        </w:rPr>
        <w:t>八</w:t>
      </w:r>
      <w:r>
        <w:rPr>
          <w:rFonts w:hint="eastAsia" w:hAnsi="宋体" w:cs="宋体"/>
          <w:color w:val="000000" w:themeColor="text1"/>
          <w:szCs w:val="18"/>
          <w:highlight w:val="none"/>
          <w14:textFill>
            <w14:solidFill>
              <w14:schemeClr w14:val="tx1"/>
            </w14:solidFill>
          </w14:textFill>
        </w:rPr>
        <w:t>）及所附资料；</w:t>
      </w:r>
    </w:p>
    <w:p w14:paraId="78414A01">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（1</w:t>
      </w:r>
      <w:r>
        <w:rPr>
          <w:rFonts w:hint="eastAsia" w:hAnsi="宋体" w:cs="宋体"/>
          <w:color w:val="000000" w:themeColor="text1"/>
          <w:szCs w:val="18"/>
          <w:highlight w:val="none"/>
          <w:lang w:val="en-US" w:eastAsia="zh-CN"/>
          <w14:textFill>
            <w14:solidFill>
              <w14:schemeClr w14:val="tx1"/>
            </w14:solidFill>
          </w14:textFill>
        </w:rPr>
        <w:t>1</w:t>
      </w:r>
      <w:r>
        <w:rPr>
          <w:rFonts w:hint="eastAsia" w:hAnsi="宋体" w:cs="宋体"/>
          <w:color w:val="000000" w:themeColor="text1"/>
          <w:szCs w:val="18"/>
          <w:highlight w:val="none"/>
          <w14:textFill>
            <w14:solidFill>
              <w14:schemeClr w14:val="tx1"/>
            </w14:solidFill>
          </w14:textFill>
        </w:rPr>
        <w:t>）《本项目拟投入的人员基本情况表》（格式</w:t>
      </w:r>
      <w:r>
        <w:rPr>
          <w:rFonts w:hint="eastAsia" w:hAnsi="宋体" w:cs="宋体"/>
          <w:color w:val="000000" w:themeColor="text1"/>
          <w:szCs w:val="18"/>
          <w:highlight w:val="none"/>
          <w:lang w:val="en-US" w:eastAsia="zh-CN"/>
          <w14:textFill>
            <w14:solidFill>
              <w14:schemeClr w14:val="tx1"/>
            </w14:solidFill>
          </w14:textFill>
        </w:rPr>
        <w:t>九</w:t>
      </w:r>
      <w:r>
        <w:rPr>
          <w:rFonts w:hint="eastAsia" w:hAnsi="宋体" w:cs="宋体"/>
          <w:color w:val="000000" w:themeColor="text1"/>
          <w:szCs w:val="18"/>
          <w:highlight w:val="none"/>
          <w14:textFill>
            <w14:solidFill>
              <w14:schemeClr w14:val="tx1"/>
            </w14:solidFill>
          </w14:textFill>
        </w:rPr>
        <w:t>）及所附资料；</w:t>
      </w:r>
    </w:p>
    <w:p w14:paraId="04768F78">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（1</w:t>
      </w:r>
      <w:r>
        <w:rPr>
          <w:rFonts w:hint="eastAsia" w:hAnsi="宋体" w:cs="宋体"/>
          <w:color w:val="000000" w:themeColor="text1"/>
          <w:szCs w:val="18"/>
          <w:highlight w:val="none"/>
          <w:lang w:val="en-US" w:eastAsia="zh-CN"/>
          <w14:textFill>
            <w14:solidFill>
              <w14:schemeClr w14:val="tx1"/>
            </w14:solidFill>
          </w14:textFill>
        </w:rPr>
        <w:t>2</w:t>
      </w:r>
      <w:r>
        <w:rPr>
          <w:rFonts w:hint="eastAsia" w:hAnsi="宋体" w:cs="宋体"/>
          <w:color w:val="000000" w:themeColor="text1"/>
          <w:szCs w:val="18"/>
          <w:highlight w:val="none"/>
          <w14:textFill>
            <w14:solidFill>
              <w14:schemeClr w14:val="tx1"/>
            </w14:solidFill>
          </w14:textFill>
        </w:rPr>
        <w:t>）详细评审阶段要求提供的评审资料（详见综合评分表）；</w:t>
      </w:r>
    </w:p>
    <w:p w14:paraId="555D49AF">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（1</w:t>
      </w:r>
      <w:r>
        <w:rPr>
          <w:rFonts w:hint="eastAsia" w:hAnsi="宋体" w:cs="宋体"/>
          <w:color w:val="000000" w:themeColor="text1"/>
          <w:szCs w:val="18"/>
          <w:highlight w:val="none"/>
          <w:lang w:val="en-US" w:eastAsia="zh-CN"/>
          <w14:textFill>
            <w14:solidFill>
              <w14:schemeClr w14:val="tx1"/>
            </w14:solidFill>
          </w14:textFill>
        </w:rPr>
        <w:t>3</w:t>
      </w:r>
      <w:r>
        <w:rPr>
          <w:rFonts w:hint="eastAsia" w:hAnsi="宋体" w:cs="宋体"/>
          <w:color w:val="000000" w:themeColor="text1"/>
          <w:szCs w:val="18"/>
          <w:highlight w:val="none"/>
          <w14:textFill>
            <w14:solidFill>
              <w14:schemeClr w14:val="tx1"/>
            </w14:solidFill>
          </w14:textFill>
        </w:rPr>
        <w:t>）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439CB896">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r>
        <w:rPr>
          <w:rFonts w:hint="eastAsia" w:hAnsi="宋体" w:cs="宋体"/>
          <w:color w:val="000000" w:themeColor="text1"/>
          <w:szCs w:val="18"/>
          <w:highlight w:val="none"/>
          <w14:textFill>
            <w14:solidFill>
              <w14:schemeClr w14:val="tx1"/>
            </w14:solidFill>
          </w14:textFill>
        </w:rPr>
        <w:t>10.2.2本节第10.2.1目中所列出的商务经济标书组成内容中，第（1）至第（1</w:t>
      </w:r>
      <w:r>
        <w:rPr>
          <w:rFonts w:hint="eastAsia" w:hAnsi="宋体" w:cs="宋体"/>
          <w:color w:val="000000" w:themeColor="text1"/>
          <w:szCs w:val="18"/>
          <w:highlight w:val="none"/>
          <w:lang w:val="en-US" w:eastAsia="zh-CN"/>
          <w14:textFill>
            <w14:solidFill>
              <w14:schemeClr w14:val="tx1"/>
            </w14:solidFill>
          </w14:textFill>
        </w:rPr>
        <w:t>1</w:t>
      </w:r>
      <w:r>
        <w:rPr>
          <w:rFonts w:hint="eastAsia" w:hAnsi="宋体" w:cs="宋体"/>
          <w:color w:val="000000" w:themeColor="text1"/>
          <w:szCs w:val="18"/>
          <w:highlight w:val="none"/>
          <w14:textFill>
            <w14:solidFill>
              <w14:schemeClr w14:val="tx1"/>
            </w14:solidFill>
          </w14:textFill>
        </w:rPr>
        <w:t>）项所有投标人均应提供。</w:t>
      </w:r>
    </w:p>
    <w:p w14:paraId="14C9A909">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18"/>
          <w:highlight w:val="none"/>
          <w14:textFill>
            <w14:solidFill>
              <w14:schemeClr w14:val="tx1"/>
            </w14:solidFill>
          </w14:textFill>
        </w:rPr>
      </w:pPr>
      <w:bookmarkStart w:id="108" w:name="_Toc14011"/>
      <w:bookmarkStart w:id="109" w:name="_Toc71811310"/>
      <w:bookmarkStart w:id="110" w:name="_Toc29429"/>
      <w:bookmarkStart w:id="111" w:name="_Toc71813700"/>
      <w:bookmarkStart w:id="112" w:name="_Toc3758"/>
      <w:bookmarkStart w:id="113" w:name="_Toc466640590"/>
      <w:bookmarkStart w:id="114" w:name="_Toc30837"/>
      <w:bookmarkStart w:id="115" w:name="_Toc71811177"/>
      <w:bookmarkStart w:id="116" w:name="_Toc496133010"/>
      <w:bookmarkStart w:id="117" w:name="_Toc26984"/>
      <w:bookmarkStart w:id="118" w:name="_Toc8028"/>
      <w:bookmarkStart w:id="119" w:name="_Toc477"/>
      <w:bookmarkStart w:id="120" w:name="_Toc310"/>
      <w:bookmarkStart w:id="121" w:name="_Toc71811079"/>
      <w:r>
        <w:rPr>
          <w:rFonts w:hint="eastAsia" w:hAnsi="宋体" w:cs="宋体"/>
          <w:color w:val="000000" w:themeColor="text1"/>
          <w:szCs w:val="18"/>
          <w:highlight w:val="none"/>
          <w14:textFill>
            <w14:solidFill>
              <w14:schemeClr w14:val="tx1"/>
            </w14:solidFill>
          </w14:textFill>
        </w:rPr>
        <w:t>10.2.3 商务经济标书的组成内容按本节第10.2.1目规定的顺序整理、编排后，逐页（页码起始从封面开始）连续标记页码。</w:t>
      </w:r>
    </w:p>
    <w:p w14:paraId="3E17023E">
      <w:pPr>
        <w:pStyle w:val="27"/>
        <w:pageBreakBefore w:val="0"/>
        <w:kinsoku/>
        <w:overflowPunct/>
        <w:topLinePunct w:val="0"/>
        <w:autoSpaceDE/>
        <w:autoSpaceDN/>
        <w:bidi w:val="0"/>
        <w:spacing w:line="450" w:lineRule="atLeast"/>
        <w:ind w:firstLine="560"/>
        <w:textAlignment w:val="auto"/>
        <w:rPr>
          <w:rFonts w:hint="eastAsia" w:hAnsi="宋体" w:cs="宋体"/>
          <w:color w:val="000000" w:themeColor="text1"/>
          <w:highlight w:val="none"/>
          <w14:textFill>
            <w14:solidFill>
              <w14:schemeClr w14:val="tx1"/>
            </w14:solidFill>
          </w14:textFill>
        </w:rPr>
      </w:pPr>
      <w:r>
        <w:rPr>
          <w:rFonts w:hint="eastAsia" w:hAnsi="宋体" w:cs="宋体"/>
          <w:b/>
          <w:bCs/>
          <w:color w:val="000000" w:themeColor="text1"/>
          <w:highlight w:val="none"/>
          <w14:textFill>
            <w14:solidFill>
              <w14:schemeClr w14:val="tx1"/>
            </w14:solidFill>
          </w14:textFill>
        </w:rPr>
        <w:t>10.3</w:t>
      </w:r>
      <w:r>
        <w:rPr>
          <w:rFonts w:hint="eastAsia" w:hAnsi="宋体" w:cs="宋体"/>
          <w:color w:val="000000" w:themeColor="text1"/>
          <w:highlight w:val="none"/>
          <w14:textFill>
            <w14:solidFill>
              <w14:schemeClr w14:val="tx1"/>
            </w14:solidFill>
          </w14:textFill>
        </w:rPr>
        <w:t>技术标书的编制要求</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815CA8D">
      <w:pPr>
        <w:pStyle w:val="31"/>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highlight w:val="none"/>
          <w:u w:val="single"/>
          <w14:textFill>
            <w14:solidFill>
              <w14:schemeClr w14:val="tx1"/>
            </w14:solidFill>
          </w14:textFill>
        </w:rPr>
      </w:pPr>
      <w:r>
        <w:rPr>
          <w:rFonts w:hint="eastAsia" w:hAnsi="宋体" w:cs="宋体"/>
          <w:color w:val="000000" w:themeColor="text1"/>
          <w:highlight w:val="none"/>
          <w14:textFill>
            <w14:solidFill>
              <w14:schemeClr w14:val="tx1"/>
            </w14:solidFill>
          </w14:textFill>
        </w:rPr>
        <w:t>10.3.1技术标书包括但不限于以下内容：</w:t>
      </w:r>
    </w:p>
    <w:p w14:paraId="4A961BA8">
      <w:pPr>
        <w:pStyle w:val="31"/>
        <w:pageBreakBefore w:val="0"/>
        <w:kinsoku/>
        <w:overflowPunct/>
        <w:topLinePunct w:val="0"/>
        <w:autoSpaceDE/>
        <w:autoSpaceDN/>
        <w:bidi w:val="0"/>
        <w:spacing w:line="450" w:lineRule="atLeast"/>
        <w:ind w:firstLine="420" w:firstLineChars="175"/>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（1）封面</w:t>
      </w:r>
      <w:r>
        <w:rPr>
          <w:rFonts w:hint="eastAsia" w:hAnsi="宋体" w:cs="宋体"/>
          <w:color w:val="000000" w:themeColor="text1"/>
          <w:szCs w:val="22"/>
          <w:highlight w:val="none"/>
          <w14:textFill>
            <w14:solidFill>
              <w14:schemeClr w14:val="tx1"/>
            </w14:solidFill>
          </w14:textFill>
        </w:rPr>
        <w:t>（格式一）</w:t>
      </w:r>
      <w:r>
        <w:rPr>
          <w:rFonts w:hint="eastAsia" w:hAnsi="宋体" w:cs="宋体"/>
          <w:color w:val="000000" w:themeColor="text1"/>
          <w:highlight w:val="none"/>
          <w14:textFill>
            <w14:solidFill>
              <w14:schemeClr w14:val="tx1"/>
            </w14:solidFill>
          </w14:textFill>
        </w:rPr>
        <w:t>；</w:t>
      </w:r>
    </w:p>
    <w:p w14:paraId="1139FF1B">
      <w:pPr>
        <w:pStyle w:val="31"/>
        <w:pageBreakBefore w:val="0"/>
        <w:kinsoku/>
        <w:overflowPunct/>
        <w:topLinePunct w:val="0"/>
        <w:autoSpaceDE/>
        <w:autoSpaceDN/>
        <w:bidi w:val="0"/>
        <w:spacing w:line="450" w:lineRule="atLeast"/>
        <w:ind w:firstLine="420" w:firstLineChars="175"/>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（2）目录；</w:t>
      </w:r>
    </w:p>
    <w:p w14:paraId="3F94F131">
      <w:pPr>
        <w:pStyle w:val="31"/>
        <w:pageBreakBefore w:val="0"/>
        <w:kinsoku/>
        <w:overflowPunct/>
        <w:topLinePunct w:val="0"/>
        <w:autoSpaceDE/>
        <w:autoSpaceDN/>
        <w:bidi w:val="0"/>
        <w:spacing w:line="450" w:lineRule="atLeast"/>
        <w:ind w:firstLine="420" w:firstLineChars="175"/>
        <w:textAlignment w:val="auto"/>
        <w:rPr>
          <w:rFonts w:hint="default" w:hAnsi="宋体" w:eastAsia="宋体" w:cs="宋体"/>
          <w:color w:val="000000" w:themeColor="text1"/>
          <w:szCs w:val="22"/>
          <w:highlight w:val="none"/>
          <w:lang w:val="en-US" w:eastAsia="zh-CN"/>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（3）</w:t>
      </w:r>
      <w:r>
        <w:rPr>
          <w:rFonts w:hint="eastAsia" w:hAnsi="宋体" w:cs="宋体"/>
          <w:color w:val="000000" w:themeColor="text1"/>
          <w:szCs w:val="22"/>
          <w:highlight w:val="none"/>
          <w:lang w:val="en-US" w:eastAsia="zh-CN"/>
          <w14:textFill>
            <w14:solidFill>
              <w14:schemeClr w14:val="tx1"/>
            </w14:solidFill>
          </w14:textFill>
        </w:rPr>
        <w:t>项目实施方案（格式自拟）：</w:t>
      </w:r>
    </w:p>
    <w:p w14:paraId="638EFED2">
      <w:pPr>
        <w:pStyle w:val="31"/>
        <w:pageBreakBefore w:val="0"/>
        <w:kinsoku/>
        <w:overflowPunct/>
        <w:topLinePunct w:val="0"/>
        <w:autoSpaceDE/>
        <w:autoSpaceDN/>
        <w:bidi w:val="0"/>
        <w:spacing w:line="450" w:lineRule="atLeast"/>
        <w:ind w:firstLine="420" w:firstLineChars="175"/>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lang w:eastAsia="zh-CN"/>
          <w14:textFill>
            <w14:solidFill>
              <w14:schemeClr w14:val="tx1"/>
            </w14:solidFill>
          </w14:textFill>
        </w:rPr>
        <w:t>（</w:t>
      </w:r>
      <w:r>
        <w:rPr>
          <w:rFonts w:hint="eastAsia" w:hAnsi="宋体" w:cs="宋体"/>
          <w:color w:val="000000" w:themeColor="text1"/>
          <w:szCs w:val="22"/>
          <w:highlight w:val="none"/>
          <w:lang w:val="en-US" w:eastAsia="zh-CN"/>
          <w14:textFill>
            <w14:solidFill>
              <w14:schemeClr w14:val="tx1"/>
            </w14:solidFill>
          </w14:textFill>
        </w:rPr>
        <w:t>4）</w:t>
      </w:r>
      <w:r>
        <w:rPr>
          <w:rFonts w:hint="eastAsia" w:hAnsi="宋体" w:cs="宋体"/>
          <w:color w:val="000000" w:themeColor="text1"/>
          <w:szCs w:val="22"/>
          <w:highlight w:val="none"/>
          <w14:textFill>
            <w14:solidFill>
              <w14:schemeClr w14:val="tx1"/>
            </w14:solidFill>
          </w14:textFill>
        </w:rPr>
        <w:t>投标人根据招标文件的《综合评分表》认为需要补充的其他资料</w:t>
      </w:r>
    </w:p>
    <w:p w14:paraId="445FA5C4">
      <w:pPr>
        <w:pStyle w:val="31"/>
        <w:pageBreakBefore w:val="0"/>
        <w:kinsoku/>
        <w:overflowPunct/>
        <w:topLinePunct w:val="0"/>
        <w:autoSpaceDE/>
        <w:autoSpaceDN/>
        <w:bidi w:val="0"/>
        <w:spacing w:line="450" w:lineRule="atLeast"/>
        <w:ind w:firstLine="420" w:firstLineChars="175"/>
        <w:textAlignment w:val="auto"/>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10.3.2本节第10.3.1目中所列出的技术标书组成内容中，第（1）至第（</w:t>
      </w:r>
      <w:r>
        <w:rPr>
          <w:rFonts w:hint="eastAsia" w:hAnsi="宋体" w:cs="宋体"/>
          <w:color w:val="000000" w:themeColor="text1"/>
          <w:highlight w:val="none"/>
          <w:lang w:val="en-US" w:eastAsia="zh-CN"/>
          <w14:textFill>
            <w14:solidFill>
              <w14:schemeClr w14:val="tx1"/>
            </w14:solidFill>
          </w14:textFill>
        </w:rPr>
        <w:t>3</w:t>
      </w:r>
      <w:r>
        <w:rPr>
          <w:rFonts w:hint="eastAsia" w:hAnsi="宋体" w:cs="宋体"/>
          <w:color w:val="000000" w:themeColor="text1"/>
          <w:highlight w:val="none"/>
          <w14:textFill>
            <w14:solidFill>
              <w14:schemeClr w14:val="tx1"/>
            </w14:solidFill>
          </w14:textFill>
        </w:rPr>
        <w:t>）项所有投标人均应提供。</w:t>
      </w:r>
      <w:bookmarkStart w:id="122" w:name="_Toc485111106"/>
      <w:bookmarkStart w:id="123" w:name="_Toc32082"/>
      <w:bookmarkStart w:id="124" w:name="_Toc14893"/>
    </w:p>
    <w:p w14:paraId="0FD92B00">
      <w:pPr>
        <w:pStyle w:val="31"/>
        <w:pageBreakBefore w:val="0"/>
        <w:tabs>
          <w:tab w:val="left" w:pos="1890"/>
        </w:tabs>
        <w:kinsoku/>
        <w:wordWrap/>
        <w:overflowPunct/>
        <w:topLinePunct w:val="0"/>
        <w:autoSpaceDE/>
        <w:autoSpaceDN/>
        <w:bidi w:val="0"/>
        <w:spacing w:line="450" w:lineRule="atLeas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10.3.3技术标书的组成内容按</w:t>
      </w:r>
      <w:r>
        <w:rPr>
          <w:rFonts w:hint="eastAsia" w:ascii="宋体" w:hAnsi="宋体" w:eastAsia="宋体" w:cs="宋体"/>
          <w:color w:val="000000"/>
          <w:sz w:val="24"/>
          <w:szCs w:val="24"/>
          <w:highlight w:val="none"/>
        </w:rPr>
        <w:t>本节第10.3.1目中</w:t>
      </w:r>
      <w:r>
        <w:rPr>
          <w:rFonts w:hint="eastAsia" w:ascii="宋体" w:hAnsi="宋体" w:eastAsia="宋体" w:cs="宋体"/>
          <w:color w:val="000000"/>
          <w:sz w:val="24"/>
          <w:szCs w:val="24"/>
          <w:highlight w:val="none"/>
          <w:lang w:val="en-US" w:eastAsia="zh-CN"/>
        </w:rPr>
        <w:t>规定的</w:t>
      </w:r>
      <w:r>
        <w:rPr>
          <w:rFonts w:hint="eastAsia" w:ascii="宋体" w:hAnsi="宋体" w:eastAsia="宋体" w:cs="宋体"/>
          <w:color w:val="000000"/>
          <w:sz w:val="24"/>
          <w:szCs w:val="24"/>
          <w:highlight w:val="none"/>
        </w:rPr>
        <w:t>顺序整理、编排后，逐页（页码起始从封面开始）连续标记页码。</w:t>
      </w:r>
    </w:p>
    <w:bookmarkEnd w:id="81"/>
    <w:bookmarkEnd w:id="82"/>
    <w:bookmarkEnd w:id="122"/>
    <w:bookmarkEnd w:id="123"/>
    <w:bookmarkEnd w:id="124"/>
    <w:p w14:paraId="65E77FC9">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lang w:eastAsia="zh-CN"/>
          <w14:textFill>
            <w14:solidFill>
              <w14:schemeClr w14:val="tx1"/>
            </w14:solidFill>
          </w14:textFill>
        </w:rPr>
      </w:pPr>
      <w:bookmarkStart w:id="125" w:name="_Toc21018"/>
      <w:bookmarkStart w:id="126" w:name="_Toc2295"/>
      <w:bookmarkStart w:id="127" w:name="_Toc27723"/>
      <w:bookmarkStart w:id="128" w:name="_Toc15114"/>
      <w:bookmarkStart w:id="129" w:name="_Toc11291"/>
      <w:r>
        <w:rPr>
          <w:rFonts w:hint="eastAsia" w:ascii="宋体" w:hAnsi="宋体" w:cs="宋体"/>
          <w:b/>
          <w:snapToGrid w:val="0"/>
          <w:color w:val="000000" w:themeColor="text1"/>
          <w:sz w:val="24"/>
          <w:highlight w:val="none"/>
          <w14:textFill>
            <w14:solidFill>
              <w14:schemeClr w14:val="tx1"/>
            </w14:solidFill>
          </w14:textFill>
        </w:rPr>
        <w:t>11.</w:t>
      </w:r>
      <w:r>
        <w:rPr>
          <w:rFonts w:hint="eastAsia" w:ascii="宋体" w:hAnsi="宋体" w:cs="宋体"/>
          <w:b/>
          <w:snapToGrid w:val="0"/>
          <w:color w:val="000000" w:themeColor="text1"/>
          <w:sz w:val="24"/>
          <w:highlight w:val="none"/>
          <w:lang w:val="en-US" w:eastAsia="zh-CN"/>
          <w14:textFill>
            <w14:solidFill>
              <w14:schemeClr w14:val="tx1"/>
            </w14:solidFill>
          </w14:textFill>
        </w:rPr>
        <w:t>电子投标</w:t>
      </w:r>
      <w:bookmarkEnd w:id="125"/>
      <w:bookmarkEnd w:id="126"/>
      <w:bookmarkEnd w:id="127"/>
      <w:bookmarkEnd w:id="128"/>
    </w:p>
    <w:p w14:paraId="3A6379FD">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bookmarkStart w:id="130" w:name="_Toc21572"/>
      <w:r>
        <w:rPr>
          <w:rFonts w:hint="eastAsia" w:ascii="宋体" w:hAnsi="宋体" w:eastAsia="宋体" w:cs="宋体"/>
          <w:color w:val="000000"/>
          <w:kern w:val="2"/>
          <w:sz w:val="24"/>
          <w:szCs w:val="24"/>
          <w:highlight w:val="none"/>
          <w:lang w:val="en-US" w:eastAsia="zh-CN" w:bidi="ar-SA"/>
        </w:rPr>
        <w:t>11.1</w:t>
      </w:r>
      <w:bookmarkEnd w:id="130"/>
      <w:r>
        <w:rPr>
          <w:rFonts w:hint="eastAsia" w:ascii="宋体" w:hAnsi="宋体" w:eastAsia="宋体" w:cs="宋体"/>
          <w:color w:val="000000"/>
          <w:kern w:val="2"/>
          <w:sz w:val="24"/>
          <w:szCs w:val="24"/>
          <w:highlight w:val="none"/>
          <w:lang w:val="en-US" w:eastAsia="zh-CN" w:bidi="ar-SA"/>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12CFCCBE">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11.2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3C8B089B">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lang w:val="en-US" w:eastAsia="zh-CN"/>
          <w14:textFill>
            <w14:solidFill>
              <w14:schemeClr w14:val="tx1"/>
            </w14:solidFill>
          </w14:textFill>
        </w:rPr>
      </w:pPr>
      <w:bookmarkStart w:id="131" w:name="_Toc12971"/>
      <w:bookmarkStart w:id="132" w:name="_Toc16423"/>
      <w:bookmarkStart w:id="133" w:name="_Toc12976"/>
      <w:bookmarkStart w:id="134" w:name="_Toc19570"/>
      <w:bookmarkStart w:id="135" w:name="_Toc31659"/>
      <w:r>
        <w:rPr>
          <w:rFonts w:hint="eastAsia" w:ascii="宋体" w:hAnsi="宋体" w:cs="宋体"/>
          <w:b/>
          <w:snapToGrid w:val="0"/>
          <w:color w:val="000000" w:themeColor="text1"/>
          <w:sz w:val="24"/>
          <w:highlight w:val="none"/>
          <w:lang w:val="en-US" w:eastAsia="zh-CN"/>
          <w14:textFill>
            <w14:solidFill>
              <w14:schemeClr w14:val="tx1"/>
            </w14:solidFill>
          </w14:textFill>
        </w:rPr>
        <w:t>12.</w:t>
      </w:r>
      <w:bookmarkEnd w:id="131"/>
      <w:bookmarkStart w:id="136" w:name="_Hlt88627590"/>
      <w:bookmarkEnd w:id="136"/>
      <w:r>
        <w:rPr>
          <w:rFonts w:hint="eastAsia" w:ascii="宋体" w:hAnsi="宋体" w:cs="宋体"/>
          <w:b/>
          <w:snapToGrid w:val="0"/>
          <w:color w:val="000000" w:themeColor="text1"/>
          <w:sz w:val="24"/>
          <w:highlight w:val="none"/>
          <w:lang w:val="en-US" w:eastAsia="zh-CN"/>
          <w14:textFill>
            <w14:solidFill>
              <w14:schemeClr w14:val="tx1"/>
            </w14:solidFill>
          </w14:textFill>
        </w:rPr>
        <w:t>电子投标解密失败及突发情况的补救</w:t>
      </w:r>
      <w:bookmarkEnd w:id="132"/>
      <w:bookmarkEnd w:id="133"/>
      <w:bookmarkEnd w:id="134"/>
      <w:bookmarkEnd w:id="135"/>
    </w:p>
    <w:p w14:paraId="1B79E7EE">
      <w:pPr>
        <w:pageBreakBefore w:val="0"/>
        <w:tabs>
          <w:tab w:val="left" w:pos="1890"/>
        </w:tabs>
        <w:kinsoku/>
        <w:wordWrap/>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12.1按照交易平台关于全流程电子化项目的相关指南进行操作。详见：全国公共资源交易平台（广东省·韶关市）（https://ygp.gdzwfw.gov.cn/ggzy-portal/#/440200/index）【服务指南】栏目发布的最新版操作指引。  </w:t>
      </w:r>
    </w:p>
    <w:p w14:paraId="01DC5F1D">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12.2补救方案：</w:t>
      </w:r>
    </w:p>
    <w:p w14:paraId="14CF1548">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09FDEDF7">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1CEE6E58">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（3）除发生上述情况外，开标评标均以投标人通过交易平台网上提交的电子投标文件为准。</w:t>
      </w:r>
    </w:p>
    <w:p w14:paraId="28B973EF">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lang w:val="en-US" w:eastAsia="zh-CN"/>
          <w14:textFill>
            <w14:solidFill>
              <w14:schemeClr w14:val="tx1"/>
            </w14:solidFill>
          </w14:textFill>
        </w:rPr>
      </w:pPr>
      <w:bookmarkStart w:id="137" w:name="_Toc28864"/>
      <w:r>
        <w:rPr>
          <w:rFonts w:hint="eastAsia" w:ascii="宋体" w:hAnsi="宋体" w:cs="宋体"/>
          <w:b/>
          <w:snapToGrid w:val="0"/>
          <w:color w:val="000000" w:themeColor="text1"/>
          <w:sz w:val="24"/>
          <w:highlight w:val="none"/>
          <w:lang w:val="en-US" w:eastAsia="zh-CN"/>
          <w14:textFill>
            <w14:solidFill>
              <w14:schemeClr w14:val="tx1"/>
            </w14:solidFill>
          </w14:textFill>
        </w:rPr>
        <w:t>13.投标文件的提交</w:t>
      </w:r>
      <w:bookmarkEnd w:id="129"/>
      <w:bookmarkEnd w:id="137"/>
    </w:p>
    <w:p w14:paraId="086797E1">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bookmarkStart w:id="138" w:name="_Hlt69699424"/>
      <w:bookmarkEnd w:id="138"/>
      <w:bookmarkStart w:id="139" w:name="_Hlt66608380"/>
      <w:bookmarkEnd w:id="139"/>
      <w:bookmarkStart w:id="140" w:name="_Hlt74494779"/>
      <w:bookmarkEnd w:id="140"/>
      <w:bookmarkStart w:id="141" w:name="_Hlt75685366"/>
      <w:bookmarkEnd w:id="141"/>
      <w:bookmarkStart w:id="142" w:name="_Hlt92512875"/>
      <w:bookmarkEnd w:id="142"/>
      <w:bookmarkStart w:id="143" w:name="_Toc31438"/>
      <w:bookmarkStart w:id="144" w:name="_Toc104711075"/>
      <w:bookmarkStart w:id="145" w:name="_Toc20473"/>
      <w:bookmarkStart w:id="146" w:name="_Toc106418820"/>
      <w:r>
        <w:rPr>
          <w:rFonts w:hint="eastAsia" w:ascii="宋体" w:hAnsi="宋体" w:eastAsia="宋体" w:cs="宋体"/>
          <w:color w:val="000000"/>
          <w:kern w:val="2"/>
          <w:sz w:val="24"/>
          <w:szCs w:val="24"/>
          <w:highlight w:val="none"/>
          <w:lang w:val="en-US" w:eastAsia="zh-CN" w:bidi="ar-SA"/>
        </w:rPr>
        <w:t>13.1在电子投标截止时间前，投标人通过全国公共资源交易平台（广东省·韶关市）提交已加密投标文件。逾期提交的电子投标文件，全国公共资源交易平台（广东省·韶关市）将予以拒收。</w:t>
      </w:r>
    </w:p>
    <w:p w14:paraId="242A12F2">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13.2提交时间和地点：见本章第二节“重要事项时间地点一览表”。</w:t>
      </w:r>
    </w:p>
    <w:p w14:paraId="49BB7169">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13.3递交时间和地点：投标人如有招标文件要求提交的用于评审的证书、证件、证明原件（附一式两份清单），由投标人法定代表人或其委托代理人在指定的时间和地点递交（见“重要事项时间地点一览表”）。</w:t>
      </w:r>
    </w:p>
    <w:p w14:paraId="36D410E2">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13.4代理机构对因不可抗力事件造成的投标文件的损坏、丢失的，不承担责任。</w:t>
      </w:r>
    </w:p>
    <w:p w14:paraId="6B03580C">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13.5出现下述情形之一，属于未成功提交投标文件，按无效投标处理：</w:t>
      </w:r>
    </w:p>
    <w:p w14:paraId="37F14DB7">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（1）至电子投标截止时间时，投标文件未完整上传或未提交投标。</w:t>
      </w:r>
    </w:p>
    <w:p w14:paraId="39AA70B6">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（2）解密失败且在规定时间内未重新提交投标文件的；</w:t>
      </w:r>
    </w:p>
    <w:p w14:paraId="0F0D0AA9">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（3）投标文件损坏或格式不正确的。</w:t>
      </w:r>
    </w:p>
    <w:p w14:paraId="738BC00C">
      <w:pPr>
        <w:pageBreakBefore w:val="0"/>
        <w:tabs>
          <w:tab w:val="left" w:pos="1890"/>
        </w:tabs>
        <w:kinsoku/>
        <w:overflowPunct/>
        <w:topLinePunct w:val="0"/>
        <w:autoSpaceDE/>
        <w:autoSpaceDN/>
        <w:bidi w:val="0"/>
        <w:spacing w:line="450" w:lineRule="atLeast"/>
        <w:ind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13.6 招标人或其授权的招标代理机构核对、接收投标人递交的投标相关资料后，应向投标人出具标明签收人和签收时间的凭证，并妥善保管。</w:t>
      </w:r>
    </w:p>
    <w:p w14:paraId="2CB826EA">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lang w:val="en-US" w:eastAsia="zh-CN"/>
          <w14:textFill>
            <w14:solidFill>
              <w14:schemeClr w14:val="tx1"/>
            </w14:solidFill>
          </w14:textFill>
        </w:rPr>
      </w:pPr>
      <w:bookmarkStart w:id="147" w:name="_Toc29017"/>
      <w:r>
        <w:rPr>
          <w:rFonts w:hint="eastAsia" w:ascii="宋体" w:hAnsi="宋体" w:cs="宋体"/>
          <w:b/>
          <w:snapToGrid w:val="0"/>
          <w:color w:val="000000" w:themeColor="text1"/>
          <w:sz w:val="24"/>
          <w:highlight w:val="none"/>
          <w:lang w:val="en-US" w:eastAsia="zh-CN"/>
          <w14:textFill>
            <w14:solidFill>
              <w14:schemeClr w14:val="tx1"/>
            </w14:solidFill>
          </w14:textFill>
        </w:rPr>
        <w:t>14.投标有效期</w:t>
      </w:r>
      <w:bookmarkEnd w:id="143"/>
      <w:bookmarkEnd w:id="144"/>
      <w:bookmarkEnd w:id="145"/>
      <w:bookmarkEnd w:id="146"/>
      <w:bookmarkEnd w:id="147"/>
    </w:p>
    <w:p w14:paraId="0575D98C">
      <w:pPr>
        <w:pStyle w:val="27"/>
        <w:pageBreakBefore w:val="0"/>
        <w:kinsoku/>
        <w:overflowPunct/>
        <w:topLinePunct w:val="0"/>
        <w:autoSpaceDE/>
        <w:autoSpaceDN/>
        <w:bidi w:val="0"/>
        <w:spacing w:line="450" w:lineRule="atLeast"/>
        <w:ind w:firstLine="480" w:firstLineChars="200"/>
        <w:textAlignment w:val="auto"/>
        <w:rPr>
          <w:rFonts w:hint="eastAsia" w:hAnsi="宋体" w:cs="宋体"/>
          <w:b/>
          <w:bCs/>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投标有效期为</w:t>
      </w:r>
      <w:r>
        <w:rPr>
          <w:rFonts w:hint="eastAsia" w:hAnsi="宋体" w:cs="宋体"/>
          <w:color w:val="000000" w:themeColor="text1"/>
          <w:szCs w:val="22"/>
          <w:highlight w:val="none"/>
          <w:u w:val="single"/>
          <w14:textFill>
            <w14:solidFill>
              <w14:schemeClr w14:val="tx1"/>
            </w14:solidFill>
          </w14:textFill>
        </w:rPr>
        <w:t>90</w:t>
      </w:r>
      <w:r>
        <w:rPr>
          <w:rFonts w:hint="eastAsia" w:hAnsi="宋体" w:cs="宋体"/>
          <w:color w:val="000000" w:themeColor="text1"/>
          <w:szCs w:val="22"/>
          <w:highlight w:val="none"/>
          <w14:textFill>
            <w14:solidFill>
              <w14:schemeClr w14:val="tx1"/>
            </w14:solidFill>
          </w14:textFill>
        </w:rPr>
        <w:t>个日历天，自招标人或其授权的招标代理机构接收投标人递交的投标文件之日起计。在此期间，投标人不得撤销或修改其投标文件，否则其投标保证不予退还。</w:t>
      </w:r>
    </w:p>
    <w:p w14:paraId="4EFC728A">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148" w:name="_Toc14083"/>
      <w:bookmarkStart w:id="149" w:name="_Toc27667"/>
      <w:bookmarkStart w:id="150" w:name="_Toc466"/>
      <w:r>
        <w:rPr>
          <w:rFonts w:hint="eastAsia" w:ascii="宋体" w:hAnsi="宋体" w:cs="宋体"/>
          <w:b/>
          <w:snapToGrid w:val="0"/>
          <w:color w:val="000000" w:themeColor="text1"/>
          <w:sz w:val="24"/>
          <w:highlight w:val="none"/>
          <w14:textFill>
            <w14:solidFill>
              <w14:schemeClr w14:val="tx1"/>
            </w14:solidFill>
          </w14:textFill>
        </w:rPr>
        <w:t>15.开标</w:t>
      </w:r>
      <w:bookmarkEnd w:id="148"/>
      <w:bookmarkEnd w:id="149"/>
      <w:bookmarkEnd w:id="150"/>
    </w:p>
    <w:p w14:paraId="5F26C577">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w:t>
      </w:r>
      <w:r>
        <w:rPr>
          <w:rFonts w:hint="eastAsia" w:hAnsi="宋体" w:cs="宋体"/>
          <w:color w:val="000000" w:themeColor="text1"/>
          <w:szCs w:val="22"/>
          <w:highlight w:val="none"/>
          <w:lang w:val="en-US" w:eastAsia="zh-CN"/>
          <w14:textFill>
            <w14:solidFill>
              <w14:schemeClr w14:val="tx1"/>
            </w14:solidFill>
          </w14:textFill>
        </w:rPr>
        <w:t>5</w:t>
      </w:r>
      <w:r>
        <w:rPr>
          <w:rFonts w:hint="eastAsia" w:hAnsi="宋体" w:cs="宋体"/>
          <w:color w:val="000000" w:themeColor="text1"/>
          <w:szCs w:val="22"/>
          <w:highlight w:val="none"/>
          <w14:textFill>
            <w14:solidFill>
              <w14:schemeClr w14:val="tx1"/>
            </w14:solidFill>
          </w14:textFill>
        </w:rPr>
        <w:t>.1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662FF6B8">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w:t>
      </w:r>
      <w:r>
        <w:rPr>
          <w:rFonts w:hint="eastAsia" w:hAnsi="宋体" w:cs="宋体"/>
          <w:color w:val="000000" w:themeColor="text1"/>
          <w:szCs w:val="22"/>
          <w:highlight w:val="none"/>
          <w:lang w:val="en-US" w:eastAsia="zh-CN"/>
          <w14:textFill>
            <w14:solidFill>
              <w14:schemeClr w14:val="tx1"/>
            </w14:solidFill>
          </w14:textFill>
        </w:rPr>
        <w:t>5</w:t>
      </w:r>
      <w:r>
        <w:rPr>
          <w:rFonts w:hint="eastAsia" w:hAnsi="宋体" w:cs="宋体"/>
          <w:color w:val="000000" w:themeColor="text1"/>
          <w:szCs w:val="22"/>
          <w:highlight w:val="none"/>
          <w14:textFill>
            <w14:solidFill>
              <w14:schemeClr w14:val="tx1"/>
            </w14:solidFill>
          </w14:textFill>
        </w:rPr>
        <w:t>.1.1 开标时间和地点：见本章第二节“重要事项时间地点一览表”。</w:t>
      </w:r>
    </w:p>
    <w:p w14:paraId="29B83661">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22"/>
          <w:highlight w:val="none"/>
          <w14:textFill>
            <w14:solidFill>
              <w14:schemeClr w14:val="tx1"/>
            </w14:solidFill>
          </w14:textFill>
        </w:rPr>
      </w:pPr>
      <w:r>
        <w:rPr>
          <w:rFonts w:hint="eastAsia" w:hAnsi="宋体" w:cs="宋体"/>
          <w:color w:val="000000" w:themeColor="text1"/>
          <w:szCs w:val="22"/>
          <w:highlight w:val="none"/>
          <w14:textFill>
            <w14:solidFill>
              <w14:schemeClr w14:val="tx1"/>
            </w14:solidFill>
          </w14:textFill>
        </w:rPr>
        <w:t>1</w:t>
      </w:r>
      <w:r>
        <w:rPr>
          <w:rFonts w:hint="eastAsia" w:hAnsi="宋体" w:cs="宋体"/>
          <w:color w:val="000000" w:themeColor="text1"/>
          <w:szCs w:val="22"/>
          <w:highlight w:val="none"/>
          <w:lang w:val="en-US" w:eastAsia="zh-CN"/>
          <w14:textFill>
            <w14:solidFill>
              <w14:schemeClr w14:val="tx1"/>
            </w14:solidFill>
          </w14:textFill>
        </w:rPr>
        <w:t>5</w:t>
      </w:r>
      <w:r>
        <w:rPr>
          <w:rFonts w:hint="eastAsia" w:hAnsi="宋体" w:cs="宋体"/>
          <w:color w:val="000000" w:themeColor="text1"/>
          <w:szCs w:val="22"/>
          <w:highlight w:val="none"/>
          <w14:textFill>
            <w14:solidFill>
              <w14:schemeClr w14:val="tx1"/>
            </w14:solidFill>
          </w14:textFill>
        </w:rPr>
        <w:t>.1.2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23402248">
      <w:pPr>
        <w:pStyle w:val="27"/>
        <w:pageBreakBefore w:val="0"/>
        <w:kinsoku/>
        <w:overflowPunct/>
        <w:topLinePunct w:val="0"/>
        <w:autoSpaceDE/>
        <w:autoSpaceDN/>
        <w:bidi w:val="0"/>
        <w:spacing w:line="450" w:lineRule="atLeast"/>
        <w:ind w:firstLine="480" w:firstLineChars="200"/>
        <w:textAlignment w:val="auto"/>
        <w:rPr>
          <w:rFonts w:hint="eastAsia" w:hAnsi="宋体" w:cs="宋体"/>
          <w:color w:val="000000" w:themeColor="text1"/>
          <w:szCs w:val="22"/>
          <w:highlight w:val="none"/>
          <w:lang w:val="en-US" w:eastAsia="zh-CN"/>
          <w14:textFill>
            <w14:solidFill>
              <w14:schemeClr w14:val="tx1"/>
            </w14:solidFill>
          </w14:textFill>
        </w:rPr>
      </w:pPr>
      <w:r>
        <w:rPr>
          <w:rFonts w:hint="eastAsia" w:hAnsi="宋体" w:cs="宋体"/>
          <w:color w:val="000000" w:themeColor="text1"/>
          <w:szCs w:val="22"/>
          <w:highlight w:val="none"/>
          <w:lang w:val="en-US" w:eastAsia="zh-CN"/>
          <w14:textFill>
            <w14:solidFill>
              <w14:schemeClr w14:val="tx1"/>
            </w14:solidFill>
          </w14:textFill>
        </w:rPr>
        <w:t>15.1.3</w:t>
      </w:r>
      <w:r>
        <w:rPr>
          <w:rFonts w:hint="eastAsia" w:hAnsi="宋体" w:cs="宋体"/>
          <w:color w:val="000000" w:themeColor="text1"/>
          <w:szCs w:val="22"/>
          <w:highlight w:val="none"/>
          <w14:textFill>
            <w14:solidFill>
              <w14:schemeClr w14:val="tx1"/>
            </w14:solidFill>
          </w14:textFill>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124D2904">
      <w:pPr>
        <w:pageBreakBefore w:val="0"/>
        <w:widowControl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5</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开标程序</w:t>
      </w:r>
    </w:p>
    <w:p w14:paraId="59F01F9A">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（1）主持人（招标人代表或招标人授权的招标代理机构人员）宣读开标纪律。</w:t>
      </w:r>
    </w:p>
    <w:p w14:paraId="7D395D07">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（2）主持人宣布唱标人、记录人、见证人、监督人等有关人员姓名。</w:t>
      </w:r>
    </w:p>
    <w:p w14:paraId="1A1D08BD">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（3）招标代理机构在交易场所工作人员见证下对投标人的电子投标信息进行解密，建设工程交易系统自动生成《投标保证缴纳情况表》和《开标一览表》。</w:t>
      </w:r>
    </w:p>
    <w:p w14:paraId="79E58FF1">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（4）唱标人检查《投标保证缴纳情况表》中各投标人所缴纳投标保证的金额、有效期是否符合招标文件规定。若不符合规定，该投标人的投标无效。将有关情形在《投标保证缴纳情况表》“备注”栏中注明。</w:t>
      </w:r>
    </w:p>
    <w:p w14:paraId="42AD15F3">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（5）唱标人检查《开标一览表》中各投标人的投标总价、质量标准、工期是否符合招标文件规定。若不符合规定，招标代理机构应将有关情形在《开标一览表》“备注”栏中注明。</w:t>
      </w:r>
    </w:p>
    <w:p w14:paraId="49386F2D">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（6）投标人代表、招标人代表、唱标人、记录人等有关人员在《投标保证缴纳情况表》以及《开标一览表》上签字确认。</w:t>
      </w:r>
    </w:p>
    <w:p w14:paraId="515809E6">
      <w:pPr>
        <w:pageBreakBefore w:val="0"/>
        <w:tabs>
          <w:tab w:val="left" w:pos="1890"/>
        </w:tabs>
        <w:kinsoku/>
        <w:wordWrap w:val="0"/>
        <w:overflowPunct/>
        <w:topLinePunct w:val="0"/>
        <w:autoSpaceDE/>
        <w:autoSpaceDN/>
        <w:bidi w:val="0"/>
        <w:adjustRightInd w:val="0"/>
        <w:snapToGrid w:val="0"/>
        <w:spacing w:line="450" w:lineRule="atLeast"/>
        <w:ind w:firstLine="480"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（7）主持人宣布有关注意事项后，宣布开标结束。</w:t>
      </w:r>
    </w:p>
    <w:p w14:paraId="7C8F28D8">
      <w:pPr>
        <w:pageBreakBefore w:val="0"/>
        <w:kinsoku/>
        <w:wordWrap w:val="0"/>
        <w:overflowPunct/>
        <w:topLinePunct w:val="0"/>
        <w:autoSpaceDE/>
        <w:autoSpaceDN/>
        <w:bidi w:val="0"/>
        <w:adjustRightInd w:val="0"/>
        <w:spacing w:line="450" w:lineRule="atLeast"/>
        <w:ind w:firstLine="482" w:firstLineChars="200"/>
        <w:textAlignment w:val="auto"/>
        <w:rPr>
          <w:rFonts w:hint="eastAsia" w:ascii="宋体" w:hAnsi="宋体" w:cs="宋体"/>
          <w:snapToGrid w:val="0"/>
          <w:color w:val="000000" w:themeColor="text1"/>
          <w:kern w:val="0"/>
          <w:sz w:val="24"/>
          <w:highlight w:val="none"/>
          <w14:textFill>
            <w14:solidFill>
              <w14:schemeClr w14:val="tx1"/>
            </w14:solidFill>
          </w14:textFill>
        </w:rPr>
      </w:pPr>
      <w:r>
        <w:rPr>
          <w:rFonts w:hint="eastAsia" w:ascii="宋体" w:hAnsi="宋体" w:eastAsia="宋体" w:cs="宋体"/>
          <w:b/>
          <w:bCs/>
          <w:snapToGrid w:val="0"/>
          <w:color w:val="000000"/>
          <w:kern w:val="0"/>
          <w:sz w:val="24"/>
          <w:szCs w:val="24"/>
          <w:highlight w:val="none"/>
          <w:lang w:val="en-US" w:eastAsia="zh-CN" w:bidi="ar-SA"/>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80C5182">
      <w:pPr>
        <w:pageBreakBefore w:val="0"/>
        <w:tabs>
          <w:tab w:val="left" w:pos="1890"/>
        </w:tabs>
        <w:kinsoku/>
        <w:wordWrap w:val="0"/>
        <w:overflowPunct/>
        <w:topLinePunct w:val="0"/>
        <w:autoSpaceDE/>
        <w:autoSpaceDN/>
        <w:bidi w:val="0"/>
        <w:adjustRightInd w:val="0"/>
        <w:snapToGrid w:val="0"/>
        <w:spacing w:line="450" w:lineRule="atLeast"/>
        <w:ind w:firstLine="482" w:firstLineChars="200"/>
        <w:textAlignment w:val="auto"/>
        <w:rPr>
          <w:rFonts w:hint="eastAsia" w:ascii="宋体" w:hAnsi="宋体" w:eastAsia="宋体" w:cs="宋体"/>
          <w:snapToGrid w:val="0"/>
          <w:color w:val="000000"/>
          <w:kern w:val="0"/>
          <w:sz w:val="24"/>
          <w:szCs w:val="24"/>
          <w:highlight w:val="none"/>
          <w:lang w:val="en-US" w:eastAsia="zh-CN" w:bidi="ar-SA"/>
        </w:rPr>
      </w:pPr>
      <w:bookmarkStart w:id="151" w:name="_Toc17305"/>
      <w:r>
        <w:rPr>
          <w:rFonts w:hint="eastAsia" w:ascii="宋体" w:hAnsi="宋体" w:eastAsia="宋体" w:cs="宋体"/>
          <w:b/>
          <w:bCs/>
          <w:snapToGrid w:val="0"/>
          <w:color w:val="000000"/>
          <w:kern w:val="0"/>
          <w:sz w:val="24"/>
          <w:szCs w:val="24"/>
          <w:highlight w:val="none"/>
          <w:lang w:val="en-US" w:eastAsia="zh-CN" w:bidi="ar-SA"/>
        </w:rPr>
        <w:t>15.3</w:t>
      </w:r>
      <w:r>
        <w:rPr>
          <w:rFonts w:hint="eastAsia" w:ascii="宋体" w:hAnsi="宋体" w:eastAsia="宋体" w:cs="宋体"/>
          <w:snapToGrid w:val="0"/>
          <w:color w:val="000000"/>
          <w:kern w:val="0"/>
          <w:sz w:val="24"/>
          <w:szCs w:val="24"/>
          <w:highlight w:val="none"/>
          <w:lang w:val="en-US" w:eastAsia="zh-CN" w:bidi="ar-SA"/>
        </w:rPr>
        <w:t xml:space="preserve"> 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461741C3">
      <w:pPr>
        <w:pageBreakBefore w:val="0"/>
        <w:widowControl w:val="0"/>
        <w:tabs>
          <w:tab w:val="left" w:pos="1890"/>
        </w:tabs>
        <w:kinsoku/>
        <w:wordWrap w:val="0"/>
        <w:overflowPunct/>
        <w:topLinePunct w:val="0"/>
        <w:autoSpaceDE/>
        <w:autoSpaceDN/>
        <w:bidi w:val="0"/>
        <w:adjustRightInd w:val="0"/>
        <w:snapToGrid w:val="0"/>
        <w:spacing w:line="450" w:lineRule="atLeast"/>
        <w:ind w:firstLine="482" w:firstLineChars="200"/>
        <w:textAlignment w:val="auto"/>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b/>
          <w:bCs/>
          <w:snapToGrid w:val="0"/>
          <w:color w:val="000000"/>
          <w:kern w:val="0"/>
          <w:sz w:val="24"/>
          <w:szCs w:val="24"/>
          <w:highlight w:val="none"/>
          <w:lang w:val="en-US" w:eastAsia="zh-CN" w:bidi="ar-SA"/>
        </w:rPr>
        <w:t xml:space="preserve">15.4 </w:t>
      </w:r>
      <w:r>
        <w:rPr>
          <w:rFonts w:hint="eastAsia" w:ascii="宋体" w:hAnsi="宋体" w:eastAsia="宋体" w:cs="宋体"/>
          <w:snapToGrid w:val="0"/>
          <w:color w:val="000000"/>
          <w:kern w:val="0"/>
          <w:sz w:val="24"/>
          <w:szCs w:val="24"/>
          <w:highlight w:val="none"/>
          <w:lang w:val="en-US" w:eastAsia="zh-CN" w:bidi="ar-SA"/>
        </w:rPr>
        <w:t>招标代理机构将资料原件（如有）、《开标一览表》以及其他有关资料移交评标委员会。</w:t>
      </w:r>
    </w:p>
    <w:bookmarkEnd w:id="151"/>
    <w:p w14:paraId="34E146EE">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152" w:name="_Toc17501"/>
      <w:bookmarkStart w:id="153" w:name="_Toc32073"/>
      <w:bookmarkStart w:id="154" w:name="_Toc25507"/>
      <w:bookmarkStart w:id="155" w:name="_Toc19375"/>
      <w:bookmarkStart w:id="156" w:name="_Toc26795"/>
      <w:bookmarkStart w:id="157" w:name="_Toc32344"/>
      <w:r>
        <w:rPr>
          <w:rFonts w:hint="eastAsia" w:ascii="宋体" w:hAnsi="宋体" w:cs="宋体"/>
          <w:b/>
          <w:snapToGrid w:val="0"/>
          <w:color w:val="000000" w:themeColor="text1"/>
          <w:sz w:val="24"/>
          <w:highlight w:val="none"/>
          <w14:textFill>
            <w14:solidFill>
              <w14:schemeClr w14:val="tx1"/>
            </w14:solidFill>
          </w14:textFill>
        </w:rPr>
        <w:t>1</w:t>
      </w:r>
      <w:r>
        <w:rPr>
          <w:rFonts w:hint="eastAsia" w:ascii="宋体" w:hAnsi="宋体" w:cs="宋体"/>
          <w:b/>
          <w:snapToGrid w:val="0"/>
          <w:color w:val="000000" w:themeColor="text1"/>
          <w:sz w:val="24"/>
          <w:highlight w:val="none"/>
          <w:lang w:val="en-US" w:eastAsia="zh-CN"/>
          <w14:textFill>
            <w14:solidFill>
              <w14:schemeClr w14:val="tx1"/>
            </w14:solidFill>
          </w14:textFill>
        </w:rPr>
        <w:t>6</w:t>
      </w:r>
      <w:r>
        <w:rPr>
          <w:rFonts w:hint="eastAsia" w:ascii="宋体" w:hAnsi="宋体" w:cs="宋体"/>
          <w:b/>
          <w:snapToGrid w:val="0"/>
          <w:color w:val="000000" w:themeColor="text1"/>
          <w:sz w:val="24"/>
          <w:highlight w:val="none"/>
          <w:lang w:eastAsia="zh-CN"/>
          <w14:textFill>
            <w14:solidFill>
              <w14:schemeClr w14:val="tx1"/>
            </w14:solidFill>
          </w14:textFill>
        </w:rPr>
        <w:t>.</w:t>
      </w:r>
      <w:r>
        <w:rPr>
          <w:rFonts w:hint="eastAsia" w:ascii="宋体" w:hAnsi="宋体" w:cs="宋体"/>
          <w:b/>
          <w:snapToGrid w:val="0"/>
          <w:color w:val="000000" w:themeColor="text1"/>
          <w:sz w:val="24"/>
          <w:highlight w:val="none"/>
          <w14:textFill>
            <w14:solidFill>
              <w14:schemeClr w14:val="tx1"/>
            </w14:solidFill>
          </w14:textFill>
        </w:rPr>
        <w:t>评标</w:t>
      </w:r>
      <w:bookmarkEnd w:id="152"/>
      <w:bookmarkEnd w:id="153"/>
      <w:bookmarkEnd w:id="154"/>
      <w:bookmarkEnd w:id="155"/>
    </w:p>
    <w:p w14:paraId="48F9D927">
      <w:pPr>
        <w:pageBreakBefore w:val="0"/>
        <w:widowControl w:val="0"/>
        <w:tabs>
          <w:tab w:val="left" w:pos="1890"/>
        </w:tabs>
        <w:kinsoku/>
        <w:wordWrap w:val="0"/>
        <w:overflowPunct/>
        <w:topLinePunct w:val="0"/>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评标分为初步评审和详细评审两个阶段，由评标委员会在有关部门的监督下，严格按照本招标文件指定的评标方法，对投标人的投标文件进行评审。</w:t>
      </w:r>
    </w:p>
    <w:p w14:paraId="074073E4">
      <w:pPr>
        <w:pageBreakBefore w:val="0"/>
        <w:widowControl w:val="0"/>
        <w:tabs>
          <w:tab w:val="left" w:pos="1890"/>
        </w:tabs>
        <w:kinsoku/>
        <w:wordWrap w:val="0"/>
        <w:overflowPunct/>
        <w:topLinePunct w:val="0"/>
        <w:bidi w:val="0"/>
        <w:adjustRightInd w:val="0"/>
        <w:snapToGrid w:val="0"/>
        <w:spacing w:line="450" w:lineRule="exact"/>
        <w:ind w:firstLine="482" w:firstLineChars="200"/>
        <w:textAlignment w:val="auto"/>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Cs/>
          <w:snapToGrid w:val="0"/>
          <w:color w:val="000000"/>
          <w:kern w:val="0"/>
          <w:sz w:val="24"/>
          <w:szCs w:val="24"/>
          <w:highlight w:val="none"/>
        </w:rPr>
        <w:t xml:space="preserve"> 评标委员会</w:t>
      </w:r>
    </w:p>
    <w:p w14:paraId="1ACAE299">
      <w:pPr>
        <w:pageBreakBefore w:val="0"/>
        <w:widowControl w:val="0"/>
        <w:tabs>
          <w:tab w:val="left" w:pos="1890"/>
        </w:tabs>
        <w:kinsoku/>
        <w:wordWrap w:val="0"/>
        <w:overflowPunct/>
        <w:topLinePunct w:val="0"/>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.1.1</w:t>
      </w:r>
      <w:r>
        <w:rPr>
          <w:rFonts w:hint="eastAsia" w:ascii="宋体" w:hAnsi="宋体" w:eastAsia="宋体" w:cs="宋体"/>
          <w:snapToGrid w:val="0"/>
          <w:color w:val="000000"/>
          <w:kern w:val="0"/>
          <w:sz w:val="24"/>
          <w:szCs w:val="24"/>
          <w:highlight w:val="none"/>
        </w:rPr>
        <w:t xml:space="preserve"> 评标委员会由</w:t>
      </w:r>
      <w:r>
        <w:rPr>
          <w:rFonts w:hint="eastAsia" w:ascii="宋体" w:hAnsi="宋体" w:eastAsia="宋体" w:cs="宋体"/>
          <w:snapToGrid w:val="0"/>
          <w:color w:val="000000"/>
          <w:kern w:val="0"/>
          <w:sz w:val="24"/>
          <w:szCs w:val="24"/>
          <w:highlight w:val="none"/>
          <w:u w:val="single"/>
        </w:rPr>
        <w:t xml:space="preserve"> 5 </w:t>
      </w:r>
      <w:r>
        <w:rPr>
          <w:rFonts w:hint="eastAsia" w:ascii="宋体" w:hAnsi="宋体" w:eastAsia="宋体" w:cs="宋体"/>
          <w:snapToGrid w:val="0"/>
          <w:color w:val="000000"/>
          <w:kern w:val="0"/>
          <w:sz w:val="24"/>
          <w:szCs w:val="24"/>
          <w:highlight w:val="none"/>
        </w:rPr>
        <w:t>人组成，其中招标人代表</w:t>
      </w:r>
      <w:r>
        <w:rPr>
          <w:rFonts w:hint="eastAsia" w:ascii="宋体" w:hAnsi="宋体" w:eastAsia="宋体" w:cs="宋体"/>
          <w:snapToGrid w:val="0"/>
          <w:color w:val="000000"/>
          <w:kern w:val="0"/>
          <w:sz w:val="24"/>
          <w:szCs w:val="24"/>
          <w:highlight w:val="none"/>
          <w:u w:val="single"/>
        </w:rPr>
        <w:t xml:space="preserve"> 0 </w:t>
      </w:r>
      <w:r>
        <w:rPr>
          <w:rFonts w:hint="eastAsia" w:ascii="宋体" w:hAnsi="宋体" w:eastAsia="宋体" w:cs="宋体"/>
          <w:snapToGrid w:val="0"/>
          <w:color w:val="000000"/>
          <w:kern w:val="0"/>
          <w:sz w:val="24"/>
          <w:szCs w:val="24"/>
          <w:highlight w:val="none"/>
        </w:rPr>
        <w:t>人，专家</w:t>
      </w:r>
      <w:r>
        <w:rPr>
          <w:rFonts w:hint="eastAsia" w:ascii="宋体" w:hAnsi="宋体" w:eastAsia="宋体" w:cs="宋体"/>
          <w:snapToGrid w:val="0"/>
          <w:color w:val="000000"/>
          <w:kern w:val="0"/>
          <w:sz w:val="24"/>
          <w:szCs w:val="24"/>
          <w:highlight w:val="none"/>
          <w:u w:val="single"/>
        </w:rPr>
        <w:t xml:space="preserve"> 5 </w:t>
      </w:r>
      <w:r>
        <w:rPr>
          <w:rFonts w:hint="eastAsia" w:ascii="宋体" w:hAnsi="宋体" w:eastAsia="宋体" w:cs="宋体"/>
          <w:snapToGrid w:val="0"/>
          <w:color w:val="000000"/>
          <w:kern w:val="0"/>
          <w:sz w:val="24"/>
          <w:szCs w:val="24"/>
          <w:highlight w:val="none"/>
        </w:rPr>
        <w:t>人。专家从广东省综合评标评审专家库</w:t>
      </w:r>
      <w:r>
        <w:rPr>
          <w:rFonts w:hint="eastAsia" w:ascii="宋体" w:hAnsi="宋体" w:eastAsia="宋体" w:cs="宋体"/>
          <w:snapToGrid w:val="0"/>
          <w:color w:val="000000"/>
          <w:kern w:val="0"/>
          <w:sz w:val="24"/>
          <w:szCs w:val="24"/>
          <w:highlight w:val="none"/>
          <w:lang w:val="en-US" w:eastAsia="zh-CN"/>
        </w:rPr>
        <w:t>-韶关区域</w:t>
      </w:r>
      <w:r>
        <w:rPr>
          <w:rFonts w:hint="eastAsia" w:ascii="宋体" w:hAnsi="宋体" w:eastAsia="宋体" w:cs="宋体"/>
          <w:snapToGrid w:val="0"/>
          <w:color w:val="000000"/>
          <w:kern w:val="0"/>
          <w:sz w:val="24"/>
          <w:szCs w:val="24"/>
          <w:highlight w:val="none"/>
        </w:rPr>
        <w:t>中随机抽取，其中技术类专家</w:t>
      </w:r>
      <w:r>
        <w:rPr>
          <w:rFonts w:hint="eastAsia" w:ascii="宋体" w:hAnsi="宋体" w:eastAsia="宋体" w:cs="宋体"/>
          <w:snapToGrid w:val="0"/>
          <w:color w:val="000000"/>
          <w:kern w:val="0"/>
          <w:sz w:val="24"/>
          <w:szCs w:val="24"/>
          <w:highlight w:val="none"/>
          <w:u w:val="single"/>
        </w:rPr>
        <w:t xml:space="preserve"> 3 </w:t>
      </w:r>
      <w:r>
        <w:rPr>
          <w:rFonts w:hint="eastAsia" w:ascii="宋体" w:hAnsi="宋体" w:eastAsia="宋体" w:cs="宋体"/>
          <w:snapToGrid w:val="0"/>
          <w:color w:val="000000"/>
          <w:kern w:val="0"/>
          <w:sz w:val="24"/>
          <w:szCs w:val="24"/>
          <w:highlight w:val="none"/>
        </w:rPr>
        <w:t>人，经济类专家</w:t>
      </w:r>
      <w:r>
        <w:rPr>
          <w:rFonts w:hint="eastAsia" w:ascii="宋体" w:hAnsi="宋体" w:eastAsia="宋体" w:cs="宋体"/>
          <w:snapToGrid w:val="0"/>
          <w:color w:val="000000"/>
          <w:kern w:val="0"/>
          <w:sz w:val="24"/>
          <w:szCs w:val="24"/>
          <w:highlight w:val="none"/>
          <w:u w:val="single"/>
        </w:rPr>
        <w:t xml:space="preserve"> 2</w:t>
      </w:r>
      <w:r>
        <w:rPr>
          <w:rFonts w:hint="eastAsia" w:ascii="宋体" w:hAnsi="宋体" w:eastAsia="宋体" w:cs="宋体"/>
          <w:snapToGrid w:val="0"/>
          <w:color w:val="000000"/>
          <w:kern w:val="0"/>
          <w:sz w:val="24"/>
          <w:szCs w:val="24"/>
          <w:highlight w:val="none"/>
        </w:rPr>
        <w:t>人。评标委员会设负责人，由评标委员会成员推举产生。评标委员会负责人与评标委员会的其他成员有同等的表决权。</w:t>
      </w:r>
    </w:p>
    <w:p w14:paraId="27904B10">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.1.2</w:t>
      </w:r>
      <w:r>
        <w:rPr>
          <w:rFonts w:hint="eastAsia" w:ascii="宋体" w:hAnsi="宋体" w:eastAsia="宋体" w:cs="宋体"/>
          <w:snapToGrid w:val="0"/>
          <w:color w:val="000000"/>
          <w:kern w:val="0"/>
          <w:sz w:val="24"/>
          <w:szCs w:val="24"/>
          <w:highlight w:val="none"/>
        </w:rPr>
        <w:t xml:space="preserve"> 评标委员会应认真、公正、诚实、廉洁地履行职责。有下列情形之一的，不得担任评标委员会成员：</w:t>
      </w:r>
    </w:p>
    <w:p w14:paraId="6E664D81">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（1）投标人或投标人主要负责人的近亲属；</w:t>
      </w:r>
    </w:p>
    <w:p w14:paraId="12309B84">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（2）项目主管部门或者行政监督部门的人员；</w:t>
      </w:r>
    </w:p>
    <w:p w14:paraId="1B332F50">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（3）与投标人有经济利益关系，可能影响对投标公正评审的；</w:t>
      </w:r>
    </w:p>
    <w:p w14:paraId="1FE433FA">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（4）曾因在招标、评标以及其他与招标投标有关活动中从事违法行为而受过行政处罚或刑事处罚的。</w:t>
      </w:r>
    </w:p>
    <w:p w14:paraId="75EC633D">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评标委员会成员有以上情形之一的，应主动提出回避。</w:t>
      </w:r>
    </w:p>
    <w:p w14:paraId="1E6CA55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.1.3</w:t>
      </w:r>
      <w:r>
        <w:rPr>
          <w:rFonts w:hint="eastAsia" w:ascii="宋体" w:hAnsi="宋体" w:eastAsia="宋体" w:cs="宋体"/>
          <w:snapToGrid w:val="0"/>
          <w:color w:val="000000"/>
          <w:kern w:val="0"/>
          <w:sz w:val="24"/>
          <w:szCs w:val="24"/>
          <w:highlight w:val="none"/>
        </w:rPr>
        <w:t xml:space="preserve"> 评标全过程实行封闭式管理，在中标结果公布前，禁止评标委员会成员以任何方式私下接触投标人。</w:t>
      </w:r>
    </w:p>
    <w:p w14:paraId="79E61CD3">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.1.4</w:t>
      </w:r>
      <w:r>
        <w:rPr>
          <w:rFonts w:hint="eastAsia" w:ascii="宋体" w:hAnsi="宋体" w:eastAsia="宋体" w:cs="宋体"/>
          <w:snapToGrid w:val="0"/>
          <w:color w:val="000000"/>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6C0200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.1.5</w:t>
      </w:r>
      <w:r>
        <w:rPr>
          <w:rFonts w:hint="eastAsia" w:ascii="宋体" w:hAnsi="宋体" w:eastAsia="宋体" w:cs="宋体"/>
          <w:snapToGrid w:val="0"/>
          <w:color w:val="000000"/>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50B8DE25">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bCs/>
          <w:snapToGrid w:val="0"/>
          <w:color w:val="000000"/>
          <w:kern w:val="0"/>
          <w:sz w:val="24"/>
          <w:szCs w:val="24"/>
          <w:highlight w:val="none"/>
        </w:rPr>
        <w:t xml:space="preserve"> 评标方法</w:t>
      </w:r>
    </w:p>
    <w:p w14:paraId="27E78C5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根据有关法律、法规的相关规定，结合本招标项目资金来源和规模特点，本次招标采用“综合评估法”进行评标。</w:t>
      </w:r>
    </w:p>
    <w:p w14:paraId="607CAE52">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b/>
          <w:bCs/>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bCs/>
          <w:snapToGrid w:val="0"/>
          <w:color w:val="000000"/>
          <w:kern w:val="0"/>
          <w:sz w:val="24"/>
          <w:szCs w:val="24"/>
          <w:highlight w:val="none"/>
        </w:rPr>
        <w:t xml:space="preserve"> 评审范围：</w:t>
      </w:r>
      <w:r>
        <w:rPr>
          <w:rFonts w:hint="eastAsia" w:ascii="宋体" w:hAnsi="宋体" w:eastAsia="宋体" w:cs="宋体"/>
          <w:snapToGrid w:val="0"/>
          <w:color w:val="000000"/>
          <w:kern w:val="0"/>
          <w:sz w:val="24"/>
          <w:szCs w:val="24"/>
          <w:highlight w:val="none"/>
        </w:rPr>
        <w:t>评标委员会应对所有进入评标投标人的投标文件进行评审。</w:t>
      </w:r>
    </w:p>
    <w:bookmarkEnd w:id="156"/>
    <w:bookmarkEnd w:id="157"/>
    <w:p w14:paraId="5AFEA80C">
      <w:pPr>
        <w:wordWrap w:val="0"/>
        <w:adjustRightInd w:val="0"/>
        <w:spacing w:line="288" w:lineRule="auto"/>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snapToGrid w:val="0"/>
          <w:color w:val="000000" w:themeColor="text1"/>
          <w:kern w:val="0"/>
          <w:sz w:val="24"/>
          <w:szCs w:val="24"/>
          <w:highlight w:val="none"/>
          <w14:textFill>
            <w14:solidFill>
              <w14:schemeClr w14:val="tx1"/>
            </w14:solidFill>
          </w14:textFill>
        </w:rPr>
        <w:t>.4</w:t>
      </w:r>
      <w:r>
        <w:rPr>
          <w:rFonts w:hint="eastAsia" w:ascii="宋体" w:hAnsi="宋体" w:cs="宋体"/>
          <w:snapToGrid w:val="0"/>
          <w:color w:val="000000" w:themeColor="text1"/>
          <w:kern w:val="0"/>
          <w:sz w:val="24"/>
          <w:szCs w:val="24"/>
          <w:highlight w:val="none"/>
          <w14:textFill>
            <w14:solidFill>
              <w14:schemeClr w14:val="tx1"/>
            </w14:solidFill>
          </w14:textFill>
        </w:rPr>
        <w:t>初步评审阶段</w:t>
      </w:r>
    </w:p>
    <w:p w14:paraId="032C3BA1">
      <w:pPr>
        <w:wordWrap w:val="0"/>
        <w:adjustRightInd w:val="0"/>
        <w:spacing w:line="288" w:lineRule="auto"/>
        <w:ind w:firstLine="480"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初步评审阶段分为资格评审、形式评审和响应性评审三个环节。</w:t>
      </w:r>
    </w:p>
    <w:p w14:paraId="4FBD4F15">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atLeas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.4.1</w:t>
      </w:r>
      <w:r>
        <w:rPr>
          <w:rFonts w:hint="eastAsia" w:ascii="宋体" w:hAnsi="宋体" w:eastAsia="宋体" w:cs="宋体"/>
          <w:snapToGrid w:val="0"/>
          <w:color w:val="000000"/>
          <w:kern w:val="0"/>
          <w:sz w:val="24"/>
          <w:szCs w:val="24"/>
          <w:highlight w:val="none"/>
        </w:rPr>
        <w:t xml:space="preserve"> 资格评审环节</w:t>
      </w:r>
    </w:p>
    <w:p w14:paraId="3EE2ACC5">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atLeas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资格评审事项包括：</w:t>
      </w:r>
    </w:p>
    <w:p w14:paraId="574328D8">
      <w:pPr>
        <w:keepNext w:val="0"/>
        <w:keepLines w:val="0"/>
        <w:pageBreakBefore w:val="0"/>
        <w:widowControl w:val="0"/>
        <w:numPr>
          <w:ilvl w:val="0"/>
          <w:numId w:val="2"/>
        </w:numPr>
        <w:tabs>
          <w:tab w:val="left" w:pos="1890"/>
        </w:tabs>
        <w:kinsoku/>
        <w:wordWrap w:val="0"/>
        <w:overflowPunct/>
        <w:topLinePunct w:val="0"/>
        <w:autoSpaceDE/>
        <w:autoSpaceDN/>
        <w:bidi w:val="0"/>
        <w:adjustRightInd w:val="0"/>
        <w:snapToGrid w:val="0"/>
        <w:spacing w:line="420" w:lineRule="atLeast"/>
        <w:ind w:left="-60" w:leftChars="0" w:firstLine="480" w:firstLineChars="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投标人是否符合本章第三节第4.4条“禁止投标条款”规定。如果“禁止投标条款”包括失信惩戒的，投标人信用信息的获取采用现场实时查询的方式实施。由招标代理机构工作人员在交易场所工作人员见证下，登录信用中国网站（https://www.creditchina.gov.cn），在企业查询界面下载和打印《法人和非法人组织公共信用信息报告》，作为评审依据移交评标委员会。</w:t>
      </w:r>
    </w:p>
    <w:p w14:paraId="5D652E5A">
      <w:pPr>
        <w:keepNext w:val="0"/>
        <w:keepLines w:val="0"/>
        <w:pageBreakBefore w:val="0"/>
        <w:widowControl w:val="0"/>
        <w:numPr>
          <w:ilvl w:val="0"/>
          <w:numId w:val="2"/>
        </w:numPr>
        <w:tabs>
          <w:tab w:val="left" w:pos="1890"/>
        </w:tabs>
        <w:kinsoku/>
        <w:wordWrap w:val="0"/>
        <w:overflowPunct/>
        <w:topLinePunct w:val="0"/>
        <w:autoSpaceDE/>
        <w:autoSpaceDN/>
        <w:bidi w:val="0"/>
        <w:adjustRightInd w:val="0"/>
        <w:snapToGrid w:val="0"/>
        <w:spacing w:line="420" w:lineRule="atLeast"/>
        <w:ind w:left="-60" w:leftChars="0" w:firstLine="480" w:firstLineChars="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投标人名称是否与营业执照、资质证书一致。</w:t>
      </w:r>
    </w:p>
    <w:p w14:paraId="1D50A379">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atLeas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rPr>
        <w:t>）投标人的资质是否符合招标文件规定；其营业执照、资质证书是否合法、有效。</w:t>
      </w:r>
    </w:p>
    <w:p w14:paraId="01632029">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atLeas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rPr>
        <w:t>投标文件中拟派</w:t>
      </w:r>
      <w:r>
        <w:rPr>
          <w:rFonts w:hint="eastAsia" w:ascii="宋体" w:hAnsi="宋体" w:eastAsia="宋体" w:cs="宋体"/>
          <w:snapToGrid w:val="0"/>
          <w:color w:val="000000"/>
          <w:kern w:val="0"/>
          <w:sz w:val="24"/>
          <w:szCs w:val="24"/>
          <w:highlight w:val="none"/>
          <w:lang w:val="en-US" w:eastAsia="zh-CN"/>
        </w:rPr>
        <w:t>项目负责人即</w:t>
      </w:r>
      <w:r>
        <w:rPr>
          <w:rFonts w:hint="eastAsia" w:ascii="宋体" w:hAnsi="宋体" w:cs="宋体"/>
          <w:snapToGrid w:val="0"/>
          <w:color w:val="000000"/>
          <w:kern w:val="0"/>
          <w:sz w:val="24"/>
          <w:szCs w:val="24"/>
          <w:highlight w:val="none"/>
          <w:lang w:val="en-US" w:eastAsia="zh-CN"/>
        </w:rPr>
        <w:t>设计</w:t>
      </w:r>
      <w:r>
        <w:rPr>
          <w:rFonts w:hint="eastAsia" w:ascii="宋体" w:hAnsi="宋体" w:eastAsia="宋体" w:cs="宋体"/>
          <w:snapToGrid w:val="0"/>
          <w:color w:val="000000"/>
          <w:kern w:val="0"/>
          <w:sz w:val="24"/>
          <w:szCs w:val="24"/>
          <w:highlight w:val="none"/>
          <w:lang w:val="en-US" w:eastAsia="zh-CN"/>
        </w:rPr>
        <w:t>负责人</w:t>
      </w:r>
      <w:r>
        <w:rPr>
          <w:rFonts w:hint="eastAsia" w:ascii="宋体" w:hAnsi="宋体" w:eastAsia="宋体" w:cs="宋体"/>
          <w:snapToGrid w:val="0"/>
          <w:color w:val="000000"/>
          <w:kern w:val="0"/>
          <w:sz w:val="24"/>
          <w:szCs w:val="24"/>
          <w:highlight w:val="none"/>
        </w:rPr>
        <w:t>是否符合招标文件规定；拟派人员的证书、证件、证明是否有效。</w:t>
      </w:r>
    </w:p>
    <w:p w14:paraId="03011E39">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atLeast"/>
        <w:ind w:firstLine="480" w:firstLineChars="200"/>
        <w:textAlignment w:val="auto"/>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5</w:t>
      </w:r>
      <w:r>
        <w:rPr>
          <w:rFonts w:hint="eastAsia" w:ascii="宋体" w:hAnsi="宋体" w:eastAsia="宋体" w:cs="宋体"/>
          <w:snapToGrid w:val="0"/>
          <w:color w:val="000000"/>
          <w:kern w:val="0"/>
          <w:sz w:val="24"/>
          <w:szCs w:val="24"/>
          <w:highlight w:val="none"/>
        </w:rPr>
        <w:t>）投标人为外省建筑企业的，是否按规定在“进粤企业和人员诚信信息登记平台”录入企业及其拟派往人员相关信息并通过数据规范检查。</w:t>
      </w:r>
    </w:p>
    <w:p w14:paraId="5552D91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.4.2</w:t>
      </w:r>
      <w:r>
        <w:rPr>
          <w:rFonts w:hint="eastAsia" w:ascii="宋体" w:hAnsi="宋体" w:eastAsia="宋体" w:cs="宋体"/>
          <w:snapToGrid w:val="0"/>
          <w:color w:val="000000"/>
          <w:kern w:val="0"/>
          <w:sz w:val="24"/>
          <w:szCs w:val="24"/>
          <w:highlight w:val="none"/>
        </w:rPr>
        <w:t xml:space="preserve"> 形式评审环节</w:t>
      </w:r>
    </w:p>
    <w:p w14:paraId="24698BE7">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形式评审事项包括：</w:t>
      </w:r>
    </w:p>
    <w:p w14:paraId="4E06BEC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（1）各分册是否按招标文件规定加盖电子印章。</w:t>
      </w:r>
    </w:p>
    <w:p w14:paraId="201D7616">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（2）本节第</w:t>
      </w:r>
      <w:r>
        <w:rPr>
          <w:rFonts w:hint="eastAsia" w:ascii="宋体" w:hAnsi="宋体" w:eastAsia="宋体" w:cs="宋体"/>
          <w:b/>
          <w:bCs/>
          <w:snapToGrid w:val="0"/>
          <w:color w:val="000000"/>
          <w:kern w:val="0"/>
          <w:sz w:val="24"/>
          <w:szCs w:val="24"/>
          <w:highlight w:val="none"/>
        </w:rPr>
        <w:t>10.2.2</w:t>
      </w:r>
      <w:r>
        <w:rPr>
          <w:rFonts w:hint="eastAsia" w:ascii="宋体" w:hAnsi="宋体" w:eastAsia="宋体" w:cs="宋体"/>
          <w:snapToGrid w:val="0"/>
          <w:color w:val="000000"/>
          <w:kern w:val="0"/>
          <w:sz w:val="24"/>
          <w:szCs w:val="24"/>
          <w:highlight w:val="none"/>
        </w:rPr>
        <w:t>目、第</w:t>
      </w:r>
      <w:r>
        <w:rPr>
          <w:rFonts w:hint="eastAsia" w:ascii="宋体" w:hAnsi="宋体" w:eastAsia="宋体" w:cs="宋体"/>
          <w:b/>
          <w:bCs/>
          <w:snapToGrid w:val="0"/>
          <w:color w:val="000000"/>
          <w:kern w:val="0"/>
          <w:sz w:val="24"/>
          <w:szCs w:val="24"/>
          <w:highlight w:val="none"/>
        </w:rPr>
        <w:t>10.3.2</w:t>
      </w:r>
      <w:r>
        <w:rPr>
          <w:rFonts w:hint="eastAsia" w:ascii="宋体" w:hAnsi="宋体" w:eastAsia="宋体" w:cs="宋体"/>
          <w:snapToGrid w:val="0"/>
          <w:color w:val="000000"/>
          <w:kern w:val="0"/>
          <w:sz w:val="24"/>
          <w:szCs w:val="24"/>
          <w:highlight w:val="none"/>
        </w:rPr>
        <w:t>目中规定的“所有投标人均应提供”的组成内容（包括该组成内容的所附资料）是否完整、齐全。</w:t>
      </w:r>
    </w:p>
    <w:p w14:paraId="1CFF8469">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.4.3</w:t>
      </w:r>
      <w:r>
        <w:rPr>
          <w:rFonts w:hint="eastAsia" w:ascii="宋体" w:hAnsi="宋体" w:eastAsia="宋体" w:cs="宋体"/>
          <w:snapToGrid w:val="0"/>
          <w:color w:val="000000"/>
          <w:kern w:val="0"/>
          <w:sz w:val="24"/>
          <w:szCs w:val="24"/>
          <w:highlight w:val="none"/>
        </w:rPr>
        <w:t xml:space="preserve"> 响应性评审环节</w:t>
      </w:r>
    </w:p>
    <w:p w14:paraId="1A9D39D5">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响应性评审事项包括：</w:t>
      </w:r>
    </w:p>
    <w:p w14:paraId="4A0B934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（1）投标有效期、工期等是否响应招标文件实质性要求；是否擅自修改、遗漏《投标函》《各项承诺一览表》的实质性内容。</w:t>
      </w:r>
    </w:p>
    <w:p w14:paraId="6BB70745">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（2）投标总价是否唯一；</w:t>
      </w:r>
      <w:r>
        <w:rPr>
          <w:rFonts w:hint="eastAsia" w:ascii="宋体" w:hAnsi="宋体" w:eastAsia="宋体" w:cs="宋体"/>
          <w:b w:val="0"/>
          <w:bCs w:val="0"/>
          <w:caps w:val="0"/>
          <w:smallCaps w:val="0"/>
          <w:snapToGrid w:val="0"/>
          <w:color w:val="000000"/>
          <w:spacing w:val="0"/>
          <w:kern w:val="0"/>
          <w:sz w:val="24"/>
          <w:szCs w:val="24"/>
          <w:highlight w:val="none"/>
          <w:lang w:val="en-US" w:eastAsia="zh-CN"/>
        </w:rPr>
        <w:t>投标报价是否在有效范围内。</w:t>
      </w:r>
    </w:p>
    <w:p w14:paraId="460FD59B">
      <w:pPr>
        <w:keepNext w:val="0"/>
        <w:keepLines w:val="0"/>
        <w:pageBreakBefore w:val="0"/>
        <w:widowControl w:val="0"/>
        <w:tabs>
          <w:tab w:val="left" w:pos="1890"/>
        </w:tabs>
        <w:kinsoku/>
        <w:wordWrap w:val="0"/>
        <w:overflowPunct/>
        <w:topLinePunct w:val="0"/>
        <w:autoSpaceDE/>
        <w:autoSpaceDN/>
        <w:bidi w:val="0"/>
        <w:adjustRightInd w:val="0"/>
        <w:snapToGrid w:val="0"/>
        <w:spacing w:line="450" w:lineRule="exact"/>
        <w:ind w:firstLine="480" w:firstLineChars="200"/>
        <w:textAlignment w:val="auto"/>
        <w:rPr>
          <w:rFonts w:hint="eastAsia" w:ascii="宋体" w:hAnsi="宋体" w:eastAsia="宋体" w:cs="宋体"/>
          <w:b/>
          <w:bCs/>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（3）技术标书的质量、保障措施是否符合国家和省市现行有关规范、规定、标准，是否能实现工程质量、进度管理目标。 </w:t>
      </w:r>
    </w:p>
    <w:p w14:paraId="6025472C">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6</w:t>
      </w:r>
      <w:r>
        <w:rPr>
          <w:rFonts w:hint="eastAsia" w:ascii="宋体" w:hAnsi="宋体" w:eastAsia="宋体" w:cs="宋体"/>
          <w:b/>
          <w:bCs/>
          <w:snapToGrid w:val="0"/>
          <w:color w:val="000000"/>
          <w:kern w:val="0"/>
          <w:sz w:val="24"/>
          <w:szCs w:val="24"/>
          <w:highlight w:val="none"/>
        </w:rPr>
        <w:t>.4.4</w:t>
      </w:r>
      <w:r>
        <w:rPr>
          <w:rFonts w:hint="eastAsia" w:ascii="宋体" w:hAnsi="宋体" w:eastAsia="宋体" w:cs="宋体"/>
          <w:snapToGrid w:val="0"/>
          <w:color w:val="000000"/>
          <w:kern w:val="0"/>
          <w:sz w:val="24"/>
          <w:szCs w:val="24"/>
          <w:highlight w:val="none"/>
        </w:rPr>
        <w:t xml:space="preserve"> 否决投标说明</w:t>
      </w:r>
    </w:p>
    <w:p w14:paraId="4C475E02">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条至第</w:t>
      </w:r>
      <w:r>
        <w:rPr>
          <w:rFonts w:hint="eastAsia" w:ascii="宋体" w:hAnsi="宋体" w:eastAsia="宋体" w:cs="宋体"/>
          <w:b/>
          <w:bCs/>
          <w:snapToGrid w:val="0"/>
          <w:color w:val="000000"/>
          <w:kern w:val="0"/>
          <w:sz w:val="24"/>
          <w:szCs w:val="24"/>
          <w:highlight w:val="none"/>
        </w:rPr>
        <w:t>4</w:t>
      </w:r>
      <w:r>
        <w:rPr>
          <w:rFonts w:hint="eastAsia" w:ascii="宋体" w:hAnsi="宋体" w:eastAsia="宋体" w:cs="宋体"/>
          <w:snapToGrid w:val="0"/>
          <w:color w:val="000000"/>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593C02EF">
      <w:pPr>
        <w:wordWrap w:val="0"/>
        <w:adjustRightInd w:val="0"/>
        <w:spacing w:line="288" w:lineRule="auto"/>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snapToGrid w:val="0"/>
          <w:color w:val="000000" w:themeColor="text1"/>
          <w:kern w:val="0"/>
          <w:sz w:val="24"/>
          <w:szCs w:val="24"/>
          <w:highlight w:val="none"/>
          <w14:textFill>
            <w14:solidFill>
              <w14:schemeClr w14:val="tx1"/>
            </w14:solidFill>
          </w14:textFill>
        </w:rPr>
        <w:t>.5</w:t>
      </w:r>
      <w:r>
        <w:rPr>
          <w:rFonts w:hint="eastAsia" w:ascii="宋体" w:hAnsi="宋体" w:cs="宋体"/>
          <w:snapToGrid w:val="0"/>
          <w:color w:val="000000" w:themeColor="text1"/>
          <w:kern w:val="0"/>
          <w:sz w:val="24"/>
          <w:szCs w:val="24"/>
          <w:highlight w:val="none"/>
          <w14:textFill>
            <w14:solidFill>
              <w14:schemeClr w14:val="tx1"/>
            </w14:solidFill>
          </w14:textFill>
        </w:rPr>
        <w:t>详细评审阶段</w:t>
      </w:r>
    </w:p>
    <w:p w14:paraId="719ADF62">
      <w:pPr>
        <w:wordWrap w:val="0"/>
        <w:adjustRightInd w:val="0"/>
        <w:spacing w:line="288" w:lineRule="auto"/>
        <w:ind w:firstLine="482" w:firstLineChars="20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b/>
          <w:bCs/>
          <w:snapToGrid w:val="0"/>
          <w:color w:val="000000" w:themeColor="text1"/>
          <w:kern w:val="0"/>
          <w:sz w:val="24"/>
          <w:szCs w:val="24"/>
          <w:highlight w:val="none"/>
          <w14:textFill>
            <w14:solidFill>
              <w14:schemeClr w14:val="tx1"/>
            </w14:solidFill>
          </w14:textFill>
        </w:rPr>
        <w:t>1</w:t>
      </w:r>
      <w:r>
        <w:rPr>
          <w:rFonts w:hint="eastAsia" w:ascii="宋体" w:hAnsi="宋体" w:cs="宋体"/>
          <w:b/>
          <w:bCs/>
          <w:snapToGrid w:val="0"/>
          <w:color w:val="000000" w:themeColor="text1"/>
          <w:kern w:val="0"/>
          <w:sz w:val="24"/>
          <w:szCs w:val="24"/>
          <w:highlight w:val="none"/>
          <w:lang w:val="en-US" w:eastAsia="zh-CN"/>
          <w14:textFill>
            <w14:solidFill>
              <w14:schemeClr w14:val="tx1"/>
            </w14:solidFill>
          </w14:textFill>
        </w:rPr>
        <w:t>6</w:t>
      </w:r>
      <w:r>
        <w:rPr>
          <w:rFonts w:hint="eastAsia" w:ascii="宋体" w:hAnsi="宋体" w:cs="宋体"/>
          <w:b/>
          <w:bCs/>
          <w:snapToGrid w:val="0"/>
          <w:color w:val="000000" w:themeColor="text1"/>
          <w:kern w:val="0"/>
          <w:sz w:val="24"/>
          <w:szCs w:val="24"/>
          <w:highlight w:val="none"/>
          <w14:textFill>
            <w14:solidFill>
              <w14:schemeClr w14:val="tx1"/>
            </w14:solidFill>
          </w14:textFill>
        </w:rPr>
        <w:t>.5.1</w:t>
      </w:r>
      <w:r>
        <w:rPr>
          <w:rFonts w:hint="eastAsia" w:ascii="宋体" w:hAnsi="宋体" w:cs="宋体"/>
          <w:bCs/>
          <w:snapToGrid w:val="0"/>
          <w:color w:val="000000" w:themeColor="text1"/>
          <w:kern w:val="0"/>
          <w:sz w:val="24"/>
          <w:szCs w:val="24"/>
          <w:highlight w:val="none"/>
          <w14:textFill>
            <w14:solidFill>
              <w14:schemeClr w14:val="tx1"/>
            </w14:solidFill>
          </w14:textFill>
        </w:rPr>
        <w:t>“综合评估法”评审程序</w:t>
      </w:r>
    </w:p>
    <w:p w14:paraId="23EE4619">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评审内容分为商务、技术和投标报价三大部分，综合得分满分为100分。其中，技术满分为</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cs="宋体"/>
          <w:snapToGrid w:val="0"/>
          <w:color w:val="000000"/>
          <w:kern w:val="0"/>
          <w:sz w:val="24"/>
          <w:szCs w:val="24"/>
          <w:highlight w:val="none"/>
          <w:u w:val="single"/>
          <w:lang w:val="en-US" w:eastAsia="zh-CN"/>
        </w:rPr>
        <w:t>10</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分，商务满分为</w:t>
      </w:r>
      <w:r>
        <w:rPr>
          <w:rFonts w:hint="eastAsia" w:ascii="宋体" w:hAnsi="宋体" w:eastAsia="宋体" w:cs="宋体"/>
          <w:snapToGrid w:val="0"/>
          <w:color w:val="000000"/>
          <w:kern w:val="0"/>
          <w:sz w:val="24"/>
          <w:szCs w:val="24"/>
          <w:highlight w:val="none"/>
          <w:u w:val="single"/>
        </w:rPr>
        <w:t xml:space="preserve"> </w:t>
      </w:r>
      <w:r>
        <w:rPr>
          <w:rFonts w:hint="eastAsia" w:ascii="宋体" w:hAnsi="宋体" w:cs="宋体"/>
          <w:snapToGrid w:val="0"/>
          <w:color w:val="000000"/>
          <w:kern w:val="0"/>
          <w:sz w:val="24"/>
          <w:szCs w:val="24"/>
          <w:highlight w:val="none"/>
          <w:u w:val="single"/>
          <w:lang w:val="en-US" w:eastAsia="zh-CN"/>
        </w:rPr>
        <w:t>6</w:t>
      </w:r>
      <w:r>
        <w:rPr>
          <w:rFonts w:hint="eastAsia" w:ascii="宋体" w:hAnsi="宋体" w:eastAsia="宋体" w:cs="宋体"/>
          <w:snapToGrid w:val="0"/>
          <w:color w:val="000000"/>
          <w:kern w:val="0"/>
          <w:sz w:val="24"/>
          <w:szCs w:val="24"/>
          <w:highlight w:val="none"/>
          <w:u w:val="single"/>
          <w:lang w:val="en-US" w:eastAsia="zh-CN"/>
        </w:rPr>
        <w:t>0</w:t>
      </w:r>
      <w:r>
        <w:rPr>
          <w:rFonts w:hint="eastAsia" w:ascii="宋体" w:hAnsi="宋体" w:eastAsia="宋体" w:cs="宋体"/>
          <w:snapToGrid w:val="0"/>
          <w:color w:val="000000"/>
          <w:kern w:val="0"/>
          <w:sz w:val="24"/>
          <w:szCs w:val="24"/>
          <w:highlight w:val="none"/>
        </w:rPr>
        <w:t>分，投标报价部分满分为</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cs="宋体"/>
          <w:snapToGrid w:val="0"/>
          <w:color w:val="000000"/>
          <w:kern w:val="0"/>
          <w:sz w:val="24"/>
          <w:szCs w:val="24"/>
          <w:highlight w:val="none"/>
          <w:u w:val="single"/>
          <w:lang w:val="en-US" w:eastAsia="zh-CN"/>
        </w:rPr>
        <w:t>30</w:t>
      </w:r>
      <w:r>
        <w:rPr>
          <w:rFonts w:hint="eastAsia" w:ascii="宋体" w:hAnsi="宋体" w:eastAsia="宋体" w:cs="宋体"/>
          <w:snapToGrid w:val="0"/>
          <w:color w:val="000000"/>
          <w:kern w:val="0"/>
          <w:sz w:val="24"/>
          <w:szCs w:val="24"/>
          <w:highlight w:val="none"/>
          <w:u w:val="single"/>
          <w:lang w:val="en-US" w:eastAsia="zh-CN"/>
        </w:rPr>
        <w:t xml:space="preserve"> </w:t>
      </w:r>
      <w:r>
        <w:rPr>
          <w:rFonts w:hint="eastAsia" w:ascii="宋体" w:hAnsi="宋体" w:eastAsia="宋体" w:cs="宋体"/>
          <w:snapToGrid w:val="0"/>
          <w:color w:val="000000"/>
          <w:kern w:val="0"/>
          <w:sz w:val="24"/>
          <w:szCs w:val="24"/>
          <w:highlight w:val="none"/>
        </w:rPr>
        <w:t>分。</w:t>
      </w:r>
    </w:p>
    <w:p w14:paraId="428F1A97">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除特别注明外，综合得分以及商务、技术、投标报价得分的中间过程计算值和最终值，均按“四舍五入”原则精确到两位小数。</w:t>
      </w:r>
    </w:p>
    <w:p w14:paraId="13D98B20">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1</w:t>
      </w:r>
      <w:r>
        <w:rPr>
          <w:rFonts w:hint="eastAsia" w:ascii="宋体" w:hAnsi="宋体" w:eastAsia="宋体" w:cs="宋体"/>
          <w:snapToGrid w:val="0"/>
          <w:color w:val="000000"/>
          <w:kern w:val="0"/>
          <w:sz w:val="24"/>
          <w:szCs w:val="24"/>
          <w:highlight w:val="none"/>
        </w:rPr>
        <w:t>）技术得分M</w:t>
      </w:r>
      <w:r>
        <w:rPr>
          <w:rFonts w:hint="eastAsia" w:ascii="宋体" w:hAnsi="宋体" w:eastAsia="宋体" w:cs="宋体"/>
          <w:snapToGrid w:val="0"/>
          <w:color w:val="000000"/>
          <w:kern w:val="0"/>
          <w:sz w:val="24"/>
          <w:szCs w:val="24"/>
          <w:highlight w:val="none"/>
          <w:vertAlign w:val="subscript"/>
          <w:lang w:val="en-US" w:eastAsia="zh-CN"/>
        </w:rPr>
        <w:t>1</w:t>
      </w:r>
    </w:p>
    <w:p w14:paraId="6C63245D">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w:t>
      </w:r>
      <w:r>
        <w:rPr>
          <w:rFonts w:hint="eastAsia" w:ascii="宋体" w:hAnsi="宋体" w:eastAsia="宋体" w:cs="宋体"/>
          <w:snapToGrid w:val="0"/>
          <w:color w:val="000000"/>
          <w:kern w:val="0"/>
          <w:sz w:val="24"/>
          <w:szCs w:val="24"/>
          <w:highlight w:val="none"/>
          <w:vertAlign w:val="subscript"/>
          <w:lang w:val="en-US" w:eastAsia="zh-CN"/>
        </w:rPr>
        <w:t>1</w:t>
      </w:r>
      <w:r>
        <w:rPr>
          <w:rFonts w:hint="eastAsia" w:ascii="宋体" w:hAnsi="宋体" w:eastAsia="宋体" w:cs="宋体"/>
          <w:snapToGrid w:val="0"/>
          <w:color w:val="000000"/>
          <w:kern w:val="0"/>
          <w:sz w:val="24"/>
          <w:szCs w:val="24"/>
          <w:highlight w:val="none"/>
        </w:rPr>
        <w:t>。</w:t>
      </w:r>
    </w:p>
    <w:p w14:paraId="681DAFD7">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lang w:eastAsia="zh-CN"/>
        </w:rPr>
      </w:pPr>
      <w:r>
        <w:rPr>
          <w:rFonts w:hint="eastAsia" w:ascii="宋体" w:hAnsi="宋体" w:eastAsia="宋体" w:cs="宋体"/>
          <w:snapToGrid w:val="0"/>
          <w:color w:val="000000"/>
          <w:kern w:val="0"/>
          <w:sz w:val="24"/>
          <w:szCs w:val="24"/>
          <w:highlight w:val="none"/>
        </w:rPr>
        <w:t>（</w:t>
      </w:r>
      <w:r>
        <w:rPr>
          <w:rFonts w:hint="eastAsia" w:ascii="宋体" w:hAnsi="宋体" w:eastAsia="宋体" w:cs="宋体"/>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rPr>
        <w:t>）商务得分M</w:t>
      </w:r>
      <w:r>
        <w:rPr>
          <w:rFonts w:hint="eastAsia" w:ascii="宋体" w:hAnsi="宋体" w:eastAsia="宋体" w:cs="宋体"/>
          <w:snapToGrid w:val="0"/>
          <w:color w:val="000000"/>
          <w:kern w:val="0"/>
          <w:sz w:val="24"/>
          <w:szCs w:val="24"/>
          <w:highlight w:val="none"/>
          <w:vertAlign w:val="subscript"/>
          <w:lang w:val="en-US" w:eastAsia="zh-CN"/>
        </w:rPr>
        <w:t>2</w:t>
      </w:r>
    </w:p>
    <w:p w14:paraId="29557CFD">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评标委员会按照《综合评分表》商务部分指定的评分标准对各评分因素进行打分。各评分因素得分之和即为某投标人的商务得分M</w:t>
      </w:r>
      <w:r>
        <w:rPr>
          <w:rFonts w:hint="eastAsia" w:ascii="宋体" w:hAnsi="宋体" w:eastAsia="宋体" w:cs="宋体"/>
          <w:snapToGrid w:val="0"/>
          <w:color w:val="000000"/>
          <w:kern w:val="0"/>
          <w:sz w:val="24"/>
          <w:szCs w:val="24"/>
          <w:highlight w:val="none"/>
          <w:vertAlign w:val="subscript"/>
          <w:lang w:val="en-US" w:eastAsia="zh-CN"/>
        </w:rPr>
        <w:t>2</w:t>
      </w:r>
      <w:r>
        <w:rPr>
          <w:rFonts w:hint="eastAsia" w:ascii="宋体" w:hAnsi="宋体" w:eastAsia="宋体" w:cs="宋体"/>
          <w:snapToGrid w:val="0"/>
          <w:color w:val="000000"/>
          <w:kern w:val="0"/>
          <w:sz w:val="24"/>
          <w:szCs w:val="24"/>
          <w:highlight w:val="none"/>
        </w:rPr>
        <w:t>。</w:t>
      </w:r>
    </w:p>
    <w:p w14:paraId="407CD9A8">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（3）投标报价得分M</w:t>
      </w:r>
      <w:r>
        <w:rPr>
          <w:rFonts w:hint="eastAsia" w:ascii="宋体" w:hAnsi="宋体" w:eastAsia="宋体" w:cs="宋体"/>
          <w:snapToGrid w:val="0"/>
          <w:color w:val="000000"/>
          <w:kern w:val="0"/>
          <w:sz w:val="24"/>
          <w:szCs w:val="24"/>
          <w:highlight w:val="none"/>
          <w:vertAlign w:val="subscript"/>
        </w:rPr>
        <w:t>3</w:t>
      </w:r>
    </w:p>
    <w:p w14:paraId="378A7F51">
      <w:pPr>
        <w:keepNext w:val="0"/>
        <w:keepLines w:val="0"/>
        <w:pageBreakBefore w:val="0"/>
        <w:widowControl w:val="0"/>
        <w:tabs>
          <w:tab w:val="left" w:pos="1890"/>
        </w:tabs>
        <w:kinsoku/>
        <w:wordWrap w:val="0"/>
        <w:overflowPunct/>
        <w:topLinePunct w:val="0"/>
        <w:autoSpaceDE/>
        <w:autoSpaceDN/>
        <w:bidi w:val="0"/>
        <w:adjustRightInd w:val="0"/>
        <w:snapToGrid w:val="0"/>
        <w:spacing w:before="0" w:beforeLines="0" w:after="0" w:afterLines="0" w:line="420" w:lineRule="exact"/>
        <w:ind w:right="0" w:rightChars="0" w:firstLine="480" w:firstLineChars="200"/>
        <w:textAlignment w:val="auto"/>
        <w:rPr>
          <w:rFonts w:hint="eastAsia" w:ascii="宋体" w:hAnsi="宋体" w:eastAsia="宋体" w:cs="宋体"/>
          <w:b w:val="0"/>
          <w:bCs w:val="0"/>
          <w:smallCaps w:val="0"/>
          <w:snapToGrid w:val="0"/>
          <w:color w:val="000000"/>
          <w:spacing w:val="0"/>
          <w:kern w:val="0"/>
          <w:sz w:val="24"/>
          <w:szCs w:val="24"/>
          <w:highlight w:val="none"/>
          <w:lang w:val="en-US" w:eastAsia="zh-CN"/>
        </w:rPr>
      </w:pPr>
      <w:r>
        <w:rPr>
          <w:rFonts w:hint="eastAsia" w:ascii="宋体" w:hAnsi="宋体" w:eastAsia="宋体" w:cs="宋体"/>
          <w:b w:val="0"/>
          <w:bCs w:val="0"/>
          <w:smallCaps w:val="0"/>
          <w:snapToGrid w:val="0"/>
          <w:color w:val="000000"/>
          <w:spacing w:val="0"/>
          <w:kern w:val="0"/>
          <w:sz w:val="24"/>
          <w:szCs w:val="24"/>
          <w:highlight w:val="none"/>
          <w:lang w:val="en-US" w:eastAsia="zh-CN"/>
        </w:rPr>
        <w:t>a．</w:t>
      </w:r>
      <w:r>
        <w:rPr>
          <w:rFonts w:hint="eastAsia" w:ascii="宋体" w:hAnsi="宋体" w:eastAsia="宋体" w:cs="宋体"/>
          <w:caps w:val="0"/>
          <w:smallCaps w:val="0"/>
          <w:snapToGrid w:val="0"/>
          <w:color w:val="000000"/>
          <w:spacing w:val="0"/>
          <w:kern w:val="0"/>
          <w:sz w:val="24"/>
          <w:szCs w:val="24"/>
          <w:highlight w:val="none"/>
          <w:lang w:val="en-US" w:eastAsia="zh-CN"/>
        </w:rPr>
        <w:t>评标委员会</w:t>
      </w:r>
      <w:r>
        <w:rPr>
          <w:rFonts w:hint="eastAsia" w:ascii="宋体" w:hAnsi="宋体" w:eastAsia="宋体" w:cs="宋体"/>
          <w:caps w:val="0"/>
          <w:smallCaps w:val="0"/>
          <w:snapToGrid w:val="0"/>
          <w:color w:val="000000"/>
          <w:spacing w:val="0"/>
          <w:kern w:val="0"/>
          <w:sz w:val="24"/>
          <w:szCs w:val="24"/>
          <w:highlight w:val="none"/>
          <w:lang w:eastAsia="zh-CN"/>
        </w:rPr>
        <w:t>按照《综合评分表》投标报价部分指定的方法计算评标基准价</w:t>
      </w:r>
      <w:r>
        <w:rPr>
          <w:rFonts w:hint="eastAsia" w:ascii="宋体" w:hAnsi="宋体" w:eastAsia="宋体" w:cs="宋体"/>
          <w:caps w:val="0"/>
          <w:smallCaps w:val="0"/>
          <w:snapToGrid w:val="0"/>
          <w:color w:val="000000"/>
          <w:spacing w:val="0"/>
          <w:kern w:val="0"/>
          <w:sz w:val="24"/>
          <w:szCs w:val="24"/>
          <w:highlight w:val="none"/>
          <w:lang w:val="en-US" w:eastAsia="zh-CN"/>
        </w:rPr>
        <w:t>D。</w:t>
      </w:r>
    </w:p>
    <w:p w14:paraId="0153546A">
      <w:pPr>
        <w:keepNext w:val="0"/>
        <w:keepLines w:val="0"/>
        <w:pageBreakBefore w:val="0"/>
        <w:widowControl w:val="0"/>
        <w:tabs>
          <w:tab w:val="left" w:pos="1890"/>
        </w:tabs>
        <w:kinsoku/>
        <w:wordWrap w:val="0"/>
        <w:overflowPunct/>
        <w:topLinePunct w:val="0"/>
        <w:autoSpaceDE/>
        <w:autoSpaceDN/>
        <w:bidi w:val="0"/>
        <w:adjustRightInd w:val="0"/>
        <w:snapToGrid w:val="0"/>
        <w:spacing w:before="0" w:beforeLines="0" w:after="0" w:afterLines="0" w:line="420" w:lineRule="exact"/>
        <w:ind w:right="0" w:rightChars="0" w:firstLine="480" w:firstLineChars="200"/>
        <w:textAlignment w:val="auto"/>
        <w:rPr>
          <w:rFonts w:hint="eastAsia" w:ascii="宋体" w:hAnsi="宋体" w:eastAsia="宋体" w:cs="宋体"/>
          <w:b w:val="0"/>
          <w:bCs w:val="0"/>
          <w:smallCaps w:val="0"/>
          <w:snapToGrid w:val="0"/>
          <w:color w:val="000000"/>
          <w:spacing w:val="0"/>
          <w:kern w:val="0"/>
          <w:sz w:val="24"/>
          <w:szCs w:val="24"/>
          <w:highlight w:val="none"/>
          <w:lang w:val="en-US" w:eastAsia="zh-CN"/>
        </w:rPr>
      </w:pPr>
      <w:r>
        <w:rPr>
          <w:rFonts w:hint="eastAsia" w:ascii="宋体" w:hAnsi="宋体" w:eastAsia="宋体" w:cs="宋体"/>
          <w:b w:val="0"/>
          <w:bCs w:val="0"/>
          <w:smallCaps w:val="0"/>
          <w:snapToGrid w:val="0"/>
          <w:color w:val="000000"/>
          <w:spacing w:val="0"/>
          <w:kern w:val="0"/>
          <w:sz w:val="24"/>
          <w:szCs w:val="24"/>
          <w:highlight w:val="none"/>
          <w:lang w:val="en-US" w:eastAsia="zh-CN"/>
        </w:rPr>
        <w:t>b．</w:t>
      </w:r>
      <w:r>
        <w:rPr>
          <w:rFonts w:hint="eastAsia" w:ascii="宋体" w:hAnsi="宋体" w:eastAsia="宋体" w:cs="宋体"/>
          <w:caps w:val="0"/>
          <w:smallCaps w:val="0"/>
          <w:snapToGrid w:val="0"/>
          <w:color w:val="000000"/>
          <w:spacing w:val="0"/>
          <w:kern w:val="0"/>
          <w:sz w:val="24"/>
          <w:szCs w:val="24"/>
          <w:highlight w:val="none"/>
          <w:lang w:val="en-US" w:eastAsia="zh-CN"/>
        </w:rPr>
        <w:t>采用内插法计算某投标人的投标报价得分</w:t>
      </w:r>
      <w:r>
        <w:rPr>
          <w:rFonts w:hint="eastAsia" w:ascii="宋体" w:hAnsi="宋体" w:eastAsia="宋体" w:cs="宋体"/>
          <w:snapToGrid w:val="0"/>
          <w:color w:val="000000"/>
          <w:kern w:val="0"/>
          <w:sz w:val="24"/>
          <w:szCs w:val="24"/>
          <w:highlight w:val="none"/>
        </w:rPr>
        <w:t>M</w:t>
      </w:r>
      <w:r>
        <w:rPr>
          <w:rFonts w:hint="eastAsia" w:ascii="宋体" w:hAnsi="宋体" w:eastAsia="宋体" w:cs="宋体"/>
          <w:snapToGrid w:val="0"/>
          <w:color w:val="000000"/>
          <w:kern w:val="0"/>
          <w:sz w:val="24"/>
          <w:szCs w:val="24"/>
          <w:highlight w:val="none"/>
          <w:vertAlign w:val="subscript"/>
        </w:rPr>
        <w:t>3</w:t>
      </w:r>
      <w:r>
        <w:rPr>
          <w:rFonts w:hint="eastAsia" w:ascii="宋体" w:hAnsi="宋体" w:eastAsia="宋体" w:cs="宋体"/>
          <w:caps w:val="0"/>
          <w:smallCaps w:val="0"/>
          <w:snapToGrid w:val="0"/>
          <w:color w:val="000000"/>
          <w:spacing w:val="0"/>
          <w:kern w:val="0"/>
          <w:sz w:val="24"/>
          <w:szCs w:val="24"/>
          <w:highlight w:val="none"/>
          <w:lang w:val="en-US" w:eastAsia="zh-CN"/>
        </w:rPr>
        <w:t>，即</w:t>
      </w:r>
      <w:r>
        <w:rPr>
          <w:rFonts w:hint="eastAsia" w:ascii="宋体" w:hAnsi="宋体" w:eastAsia="宋体" w:cs="宋体"/>
          <w:caps w:val="0"/>
          <w:smallCaps w:val="0"/>
          <w:snapToGrid w:val="0"/>
          <w:color w:val="000000"/>
          <w:spacing w:val="0"/>
          <w:kern w:val="0"/>
          <w:sz w:val="24"/>
          <w:szCs w:val="24"/>
          <w:highlight w:val="none"/>
          <w:lang w:eastAsia="zh-CN"/>
        </w:rPr>
        <w:t>当投标人的投标总价</w:t>
      </w:r>
      <w:r>
        <w:rPr>
          <w:rFonts w:hint="eastAsia" w:ascii="宋体" w:hAnsi="宋体" w:eastAsia="宋体" w:cs="宋体"/>
          <w:color w:val="000000"/>
          <w:kern w:val="0"/>
          <w:sz w:val="24"/>
          <w:szCs w:val="24"/>
          <w:highlight w:val="none"/>
        </w:rPr>
        <w:t>Di</w:t>
      </w:r>
      <w:r>
        <w:rPr>
          <w:rFonts w:hint="eastAsia" w:ascii="宋体" w:hAnsi="宋体" w:eastAsia="宋体" w:cs="宋体"/>
          <w:caps w:val="0"/>
          <w:smallCaps w:val="0"/>
          <w:snapToGrid w:val="0"/>
          <w:color w:val="000000"/>
          <w:spacing w:val="0"/>
          <w:kern w:val="0"/>
          <w:sz w:val="24"/>
          <w:szCs w:val="24"/>
          <w:highlight w:val="none"/>
          <w:lang w:eastAsia="zh-CN"/>
        </w:rPr>
        <w:t>等于评标基准价</w:t>
      </w:r>
      <w:r>
        <w:rPr>
          <w:rFonts w:hint="eastAsia" w:ascii="宋体" w:hAnsi="宋体" w:eastAsia="宋体" w:cs="宋体"/>
          <w:color w:val="000000"/>
          <w:kern w:val="0"/>
          <w:sz w:val="24"/>
          <w:szCs w:val="24"/>
          <w:highlight w:val="none"/>
        </w:rPr>
        <w:t>D</w:t>
      </w:r>
      <w:r>
        <w:rPr>
          <w:rFonts w:hint="eastAsia" w:ascii="宋体" w:hAnsi="宋体" w:eastAsia="宋体" w:cs="宋体"/>
          <w:caps w:val="0"/>
          <w:smallCaps w:val="0"/>
          <w:snapToGrid w:val="0"/>
          <w:color w:val="000000"/>
          <w:spacing w:val="0"/>
          <w:kern w:val="0"/>
          <w:sz w:val="24"/>
          <w:szCs w:val="24"/>
          <w:highlight w:val="none"/>
          <w:lang w:eastAsia="zh-CN"/>
        </w:rPr>
        <w:t>时得满分，</w:t>
      </w:r>
      <w:r>
        <w:rPr>
          <w:rFonts w:hint="eastAsia" w:ascii="宋体" w:hAnsi="宋体" w:eastAsia="宋体" w:cs="宋体"/>
          <w:b w:val="0"/>
          <w:bCs w:val="0"/>
          <w:smallCaps w:val="0"/>
          <w:snapToGrid w:val="0"/>
          <w:color w:val="000000"/>
          <w:spacing w:val="0"/>
          <w:kern w:val="0"/>
          <w:sz w:val="24"/>
          <w:szCs w:val="24"/>
          <w:highlight w:val="none"/>
          <w:lang w:val="en-US" w:eastAsia="zh-CN"/>
        </w:rPr>
        <w:t>每高于评标基准价D一个百分点扣0.2分（E），每低于评标基准价D一个百分点扣0.1分（E），扣完为止。</w:t>
      </w:r>
      <w:r>
        <w:rPr>
          <w:rFonts w:hint="eastAsia" w:ascii="宋体" w:hAnsi="宋体" w:eastAsia="宋体" w:cs="宋体"/>
          <w:caps w:val="0"/>
          <w:smallCaps w:val="0"/>
          <w:snapToGrid w:val="0"/>
          <w:color w:val="000000"/>
          <w:spacing w:val="0"/>
          <w:kern w:val="0"/>
          <w:sz w:val="24"/>
          <w:szCs w:val="24"/>
          <w:highlight w:val="none"/>
          <w:lang w:val="en-US" w:eastAsia="zh-CN"/>
        </w:rPr>
        <w:t>公式如下：</w:t>
      </w:r>
    </w:p>
    <w:p w14:paraId="6E151056">
      <w:pPr>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ind w:firstLine="480" w:firstLineChars="200"/>
        <w:jc w:val="center"/>
        <w:textAlignment w:val="auto"/>
        <w:rPr>
          <w:rFonts w:hint="eastAsia" w:ascii="宋体" w:hAnsi="宋体" w:eastAsia="宋体" w:cs="宋体"/>
          <w:color w:val="000000"/>
          <w:kern w:val="0"/>
          <w:sz w:val="24"/>
          <w:szCs w:val="24"/>
          <w:highlight w:val="none"/>
        </w:rPr>
      </w:pPr>
      <w:r>
        <w:rPr>
          <w:rFonts w:hint="eastAsia" w:ascii="宋体" w:hAnsi="宋体" w:eastAsia="宋体" w:cs="宋体"/>
          <w:snapToGrid w:val="0"/>
          <w:color w:val="000000"/>
          <w:kern w:val="0"/>
          <w:sz w:val="24"/>
          <w:szCs w:val="24"/>
          <w:highlight w:val="none"/>
        </w:rPr>
        <w:t>M</w:t>
      </w:r>
      <w:r>
        <w:rPr>
          <w:rFonts w:hint="eastAsia" w:ascii="宋体" w:hAnsi="宋体" w:eastAsia="宋体" w:cs="宋体"/>
          <w:snapToGrid w:val="0"/>
          <w:color w:val="000000"/>
          <w:kern w:val="0"/>
          <w:sz w:val="24"/>
          <w:szCs w:val="24"/>
          <w:highlight w:val="none"/>
          <w:vertAlign w:val="subscript"/>
        </w:rPr>
        <w:t>3</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30</w:t>
      </w:r>
      <w:r>
        <w:rPr>
          <w:rFonts w:hint="eastAsia" w:ascii="宋体" w:hAnsi="宋体" w:eastAsia="宋体" w:cs="宋体"/>
          <w:color w:val="000000"/>
          <w:kern w:val="0"/>
          <w:sz w:val="24"/>
          <w:szCs w:val="24"/>
          <w:highlight w:val="none"/>
        </w:rPr>
        <w:t>-(︳Di-D︳/D)×100×E</w:t>
      </w:r>
    </w:p>
    <w:p w14:paraId="368218E7">
      <w:pPr>
        <w:keepNext w:val="0"/>
        <w:keepLines w:val="0"/>
        <w:pageBreakBefore w:val="0"/>
        <w:widowControl w:val="0"/>
        <w:tabs>
          <w:tab w:val="left" w:pos="1890"/>
        </w:tabs>
        <w:kinsoku/>
        <w:overflowPunct/>
        <w:topLinePunct w:val="0"/>
        <w:autoSpaceDE/>
        <w:autoSpaceDN/>
        <w:bidi w:val="0"/>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式中：</w:t>
      </w:r>
      <w:r>
        <w:rPr>
          <w:rFonts w:hint="eastAsia" w:ascii="宋体" w:hAnsi="宋体" w:eastAsia="宋体" w:cs="宋体"/>
          <w:snapToGrid w:val="0"/>
          <w:color w:val="000000"/>
          <w:kern w:val="0"/>
          <w:sz w:val="24"/>
          <w:szCs w:val="24"/>
          <w:highlight w:val="none"/>
        </w:rPr>
        <w:t>M</w:t>
      </w:r>
      <w:r>
        <w:rPr>
          <w:rFonts w:hint="eastAsia" w:ascii="宋体" w:hAnsi="宋体" w:eastAsia="宋体" w:cs="宋体"/>
          <w:snapToGrid w:val="0"/>
          <w:color w:val="000000"/>
          <w:kern w:val="0"/>
          <w:sz w:val="24"/>
          <w:szCs w:val="24"/>
          <w:highlight w:val="none"/>
          <w:vertAlign w:val="subscript"/>
        </w:rPr>
        <w:t>3</w:t>
      </w:r>
      <w:r>
        <w:rPr>
          <w:rFonts w:hint="eastAsia" w:ascii="宋体" w:hAnsi="宋体" w:eastAsia="宋体" w:cs="宋体"/>
          <w:color w:val="000000"/>
          <w:kern w:val="0"/>
          <w:sz w:val="24"/>
          <w:szCs w:val="24"/>
          <w:highlight w:val="none"/>
        </w:rPr>
        <w:t>=</w:t>
      </w:r>
      <w:r>
        <w:rPr>
          <w:rFonts w:hint="eastAsia" w:ascii="宋体" w:hAnsi="宋体" w:eastAsia="宋体" w:cs="宋体"/>
          <w:snapToGrid w:val="0"/>
          <w:color w:val="000000"/>
          <w:kern w:val="0"/>
          <w:sz w:val="24"/>
          <w:szCs w:val="24"/>
          <w:highlight w:val="none"/>
        </w:rPr>
        <w:t>投标报价</w:t>
      </w:r>
      <w:r>
        <w:rPr>
          <w:rFonts w:hint="eastAsia" w:ascii="宋体" w:hAnsi="宋体" w:eastAsia="宋体" w:cs="宋体"/>
          <w:color w:val="000000"/>
          <w:kern w:val="0"/>
          <w:sz w:val="24"/>
          <w:szCs w:val="24"/>
          <w:highlight w:val="none"/>
        </w:rPr>
        <w:t>得分，保留小数点后两位。</w:t>
      </w:r>
    </w:p>
    <w:p w14:paraId="5A02A1A4">
      <w:pPr>
        <w:keepNext w:val="0"/>
        <w:keepLines w:val="0"/>
        <w:pageBreakBefore w:val="0"/>
        <w:widowControl w:val="0"/>
        <w:tabs>
          <w:tab w:val="left" w:pos="1890"/>
        </w:tabs>
        <w:kinsoku/>
        <w:overflowPunct/>
        <w:topLinePunct w:val="0"/>
        <w:autoSpaceDE/>
        <w:autoSpaceDN/>
        <w:bidi w:val="0"/>
        <w:spacing w:line="4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若Di&gt;D，则E=</w:t>
      </w:r>
      <w:r>
        <w:rPr>
          <w:rFonts w:hint="eastAsia" w:ascii="宋体" w:hAnsi="宋体" w:eastAsia="宋体" w:cs="宋体"/>
          <w:color w:val="000000"/>
          <w:kern w:val="0"/>
          <w:sz w:val="24"/>
          <w:szCs w:val="24"/>
          <w:highlight w:val="none"/>
          <w:lang w:val="en-US" w:eastAsia="zh-CN"/>
        </w:rPr>
        <w:t>0.2</w:t>
      </w:r>
      <w:r>
        <w:rPr>
          <w:rFonts w:hint="eastAsia" w:ascii="宋体" w:hAnsi="宋体" w:eastAsia="宋体" w:cs="宋体"/>
          <w:color w:val="000000"/>
          <w:kern w:val="0"/>
          <w:sz w:val="24"/>
          <w:szCs w:val="24"/>
          <w:highlight w:val="none"/>
        </w:rPr>
        <w:t>，若Di&lt;D, 则E=0.</w:t>
      </w:r>
      <w:r>
        <w:rPr>
          <w:rFonts w:hint="eastAsia" w:ascii="宋体" w:hAnsi="宋体" w:eastAsia="宋体" w:cs="宋体"/>
          <w:color w:val="000000"/>
          <w:kern w:val="0"/>
          <w:sz w:val="24"/>
          <w:szCs w:val="24"/>
          <w:highlight w:val="none"/>
          <w:lang w:val="en-US" w:eastAsia="zh-CN"/>
        </w:rPr>
        <w:t>1</w:t>
      </w:r>
      <w:r>
        <w:rPr>
          <w:rFonts w:hint="eastAsia" w:ascii="宋体" w:hAnsi="宋体" w:eastAsia="宋体" w:cs="宋体"/>
          <w:color w:val="000000"/>
          <w:kern w:val="0"/>
          <w:sz w:val="24"/>
          <w:szCs w:val="24"/>
          <w:highlight w:val="none"/>
        </w:rPr>
        <w:t>。</w:t>
      </w:r>
    </w:p>
    <w:p w14:paraId="4D40329B">
      <w:pPr>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（4）综合得分M</w:t>
      </w:r>
    </w:p>
    <w:p w14:paraId="31267C26">
      <w:pPr>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jc w:val="center"/>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M＝M</w:t>
      </w:r>
      <w:r>
        <w:rPr>
          <w:rFonts w:hint="eastAsia" w:ascii="宋体" w:hAnsi="宋体" w:eastAsia="宋体" w:cs="宋体"/>
          <w:snapToGrid w:val="0"/>
          <w:color w:val="000000"/>
          <w:kern w:val="0"/>
          <w:sz w:val="24"/>
          <w:szCs w:val="24"/>
          <w:highlight w:val="none"/>
          <w:vertAlign w:val="subscript"/>
        </w:rPr>
        <w:t>1</w:t>
      </w:r>
      <w:r>
        <w:rPr>
          <w:rFonts w:hint="eastAsia" w:ascii="宋体" w:hAnsi="宋体" w:eastAsia="宋体" w:cs="宋体"/>
          <w:snapToGrid w:val="0"/>
          <w:color w:val="000000"/>
          <w:kern w:val="0"/>
          <w:sz w:val="24"/>
          <w:szCs w:val="24"/>
          <w:highlight w:val="none"/>
        </w:rPr>
        <w:t>＋M</w:t>
      </w:r>
      <w:r>
        <w:rPr>
          <w:rFonts w:hint="eastAsia" w:ascii="宋体" w:hAnsi="宋体" w:eastAsia="宋体" w:cs="宋体"/>
          <w:snapToGrid w:val="0"/>
          <w:color w:val="000000"/>
          <w:kern w:val="0"/>
          <w:sz w:val="24"/>
          <w:szCs w:val="24"/>
          <w:highlight w:val="none"/>
          <w:vertAlign w:val="subscript"/>
        </w:rPr>
        <w:t>2</w:t>
      </w:r>
      <w:r>
        <w:rPr>
          <w:rFonts w:hint="eastAsia" w:ascii="宋体" w:hAnsi="宋体" w:eastAsia="宋体" w:cs="宋体"/>
          <w:snapToGrid w:val="0"/>
          <w:color w:val="000000"/>
          <w:kern w:val="0"/>
          <w:sz w:val="24"/>
          <w:szCs w:val="24"/>
          <w:highlight w:val="none"/>
        </w:rPr>
        <w:t>＋M</w:t>
      </w:r>
      <w:r>
        <w:rPr>
          <w:rFonts w:hint="eastAsia" w:ascii="宋体" w:hAnsi="宋体" w:eastAsia="宋体" w:cs="宋体"/>
          <w:snapToGrid w:val="0"/>
          <w:color w:val="000000"/>
          <w:kern w:val="0"/>
          <w:sz w:val="24"/>
          <w:szCs w:val="24"/>
          <w:highlight w:val="none"/>
          <w:vertAlign w:val="subscript"/>
        </w:rPr>
        <w:t>3</w:t>
      </w:r>
    </w:p>
    <w:p w14:paraId="6B70A2D8">
      <w:pPr>
        <w:keepNext w:val="0"/>
        <w:keepLines w:val="0"/>
        <w:pageBreakBefore w:val="0"/>
        <w:widowControl w:val="0"/>
        <w:tabs>
          <w:tab w:val="left" w:pos="1890"/>
        </w:tabs>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式中：M为综合得分，M</w:t>
      </w:r>
      <w:r>
        <w:rPr>
          <w:rFonts w:hint="eastAsia" w:ascii="宋体" w:hAnsi="宋体" w:eastAsia="宋体" w:cs="宋体"/>
          <w:snapToGrid w:val="0"/>
          <w:color w:val="000000"/>
          <w:kern w:val="0"/>
          <w:sz w:val="24"/>
          <w:szCs w:val="24"/>
          <w:highlight w:val="none"/>
          <w:vertAlign w:val="subscript"/>
        </w:rPr>
        <w:t>1</w:t>
      </w:r>
      <w:r>
        <w:rPr>
          <w:rFonts w:hint="eastAsia" w:ascii="宋体" w:hAnsi="宋体" w:eastAsia="宋体" w:cs="宋体"/>
          <w:snapToGrid w:val="0"/>
          <w:color w:val="000000"/>
          <w:kern w:val="0"/>
          <w:sz w:val="24"/>
          <w:szCs w:val="24"/>
          <w:highlight w:val="none"/>
        </w:rPr>
        <w:t>为商务得分，M</w:t>
      </w:r>
      <w:r>
        <w:rPr>
          <w:rFonts w:hint="eastAsia" w:ascii="宋体" w:hAnsi="宋体" w:eastAsia="宋体" w:cs="宋体"/>
          <w:snapToGrid w:val="0"/>
          <w:color w:val="000000"/>
          <w:kern w:val="0"/>
          <w:sz w:val="24"/>
          <w:szCs w:val="24"/>
          <w:highlight w:val="none"/>
          <w:vertAlign w:val="subscript"/>
        </w:rPr>
        <w:t>2</w:t>
      </w:r>
      <w:r>
        <w:rPr>
          <w:rFonts w:hint="eastAsia" w:ascii="宋体" w:hAnsi="宋体" w:eastAsia="宋体" w:cs="宋体"/>
          <w:snapToGrid w:val="0"/>
          <w:color w:val="000000"/>
          <w:kern w:val="0"/>
          <w:sz w:val="24"/>
          <w:szCs w:val="24"/>
          <w:highlight w:val="none"/>
        </w:rPr>
        <w:t>为技术得分，M</w:t>
      </w:r>
      <w:r>
        <w:rPr>
          <w:rFonts w:hint="eastAsia" w:ascii="宋体" w:hAnsi="宋体" w:eastAsia="宋体" w:cs="宋体"/>
          <w:snapToGrid w:val="0"/>
          <w:color w:val="000000"/>
          <w:kern w:val="0"/>
          <w:sz w:val="24"/>
          <w:szCs w:val="24"/>
          <w:highlight w:val="none"/>
          <w:vertAlign w:val="subscript"/>
        </w:rPr>
        <w:t>3</w:t>
      </w:r>
      <w:r>
        <w:rPr>
          <w:rFonts w:hint="eastAsia" w:ascii="宋体" w:hAnsi="宋体" w:eastAsia="宋体" w:cs="宋体"/>
          <w:snapToGrid w:val="0"/>
          <w:color w:val="000000"/>
          <w:kern w:val="0"/>
          <w:sz w:val="24"/>
          <w:szCs w:val="24"/>
          <w:highlight w:val="none"/>
        </w:rPr>
        <w:t>为投标报价得分。</w:t>
      </w:r>
    </w:p>
    <w:p w14:paraId="25DB7996">
      <w:pPr>
        <w:tabs>
          <w:tab w:val="left" w:pos="1890"/>
        </w:tabs>
        <w:bidi w:val="0"/>
        <w:rPr>
          <w:rFonts w:hint="eastAsia" w:ascii="宋体" w:hAnsi="宋体" w:eastAsia="宋体" w:cs="宋体"/>
          <w:color w:val="000000"/>
          <w:highlight w:val="none"/>
        </w:rPr>
      </w:pPr>
    </w:p>
    <w:p w14:paraId="67C9FD2D">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w:t>
      </w:r>
      <w:r>
        <w:rPr>
          <w:rFonts w:hint="eastAsia" w:ascii="宋体" w:hAnsi="宋体" w:eastAsia="宋体" w:cs="宋体"/>
          <w:snapToGrid w:val="0"/>
          <w:color w:val="000000"/>
          <w:kern w:val="0"/>
          <w:sz w:val="24"/>
          <w:szCs w:val="24"/>
          <w:highlight w:val="none"/>
          <w:lang w:val="en-US" w:eastAsia="zh-CN"/>
        </w:rPr>
        <w:t>4）</w:t>
      </w:r>
      <w:r>
        <w:rPr>
          <w:rFonts w:hint="eastAsia" w:ascii="宋体" w:hAnsi="宋体" w:eastAsia="宋体" w:cs="宋体"/>
          <w:snapToGrid w:val="0"/>
          <w:color w:val="000000"/>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14:paraId="21904460">
      <w:pPr>
        <w:pStyle w:val="6"/>
        <w:rPr>
          <w:rFonts w:hint="eastAsia" w:ascii="宋体" w:hAnsi="宋体" w:eastAsia="宋体" w:cs="宋体"/>
          <w:snapToGrid w:val="0"/>
          <w:color w:val="000000"/>
          <w:kern w:val="0"/>
          <w:sz w:val="24"/>
          <w:szCs w:val="24"/>
          <w:highlight w:val="none"/>
        </w:rPr>
      </w:pPr>
    </w:p>
    <w:p w14:paraId="3B494DB1">
      <w:pPr>
        <w:rPr>
          <w:rFonts w:hint="eastAsia"/>
        </w:rPr>
      </w:pPr>
    </w:p>
    <w:p w14:paraId="5AFAA100">
      <w:pPr>
        <w:rPr>
          <w:rFonts w:hint="eastAsia"/>
        </w:rPr>
      </w:pPr>
    </w:p>
    <w:p w14:paraId="62446B9E">
      <w:pPr>
        <w:rPr>
          <w:rFonts w:hint="eastAsia"/>
        </w:rPr>
      </w:pPr>
    </w:p>
    <w:p w14:paraId="1BE86E9A">
      <w:pPr>
        <w:rPr>
          <w:rFonts w:hint="eastAsia"/>
        </w:rPr>
      </w:pPr>
    </w:p>
    <w:p w14:paraId="6B9EC994">
      <w:pPr>
        <w:rPr>
          <w:rFonts w:hint="eastAsia"/>
        </w:rPr>
      </w:pPr>
    </w:p>
    <w:p w14:paraId="51ED5DB9">
      <w:pPr>
        <w:rPr>
          <w:rFonts w:hint="eastAsia"/>
        </w:rPr>
      </w:pPr>
    </w:p>
    <w:p w14:paraId="2231C7CE">
      <w:pPr>
        <w:rPr>
          <w:rFonts w:hint="eastAsia"/>
        </w:rPr>
      </w:pPr>
    </w:p>
    <w:p w14:paraId="0D9DC0D7">
      <w:pPr>
        <w:rPr>
          <w:rFonts w:hint="eastAsia"/>
        </w:rPr>
      </w:pPr>
    </w:p>
    <w:p w14:paraId="1BEB28D5">
      <w:pPr>
        <w:rPr>
          <w:rFonts w:hint="eastAsia"/>
        </w:rPr>
      </w:pPr>
    </w:p>
    <w:p w14:paraId="5742D1F0">
      <w:pPr>
        <w:rPr>
          <w:rFonts w:hint="eastAsia"/>
        </w:rPr>
      </w:pPr>
    </w:p>
    <w:p w14:paraId="27254AAB">
      <w:pPr>
        <w:rPr>
          <w:rFonts w:hint="eastAsia"/>
        </w:rPr>
      </w:pPr>
    </w:p>
    <w:p w14:paraId="081CA93F">
      <w:pPr>
        <w:rPr>
          <w:rFonts w:hint="eastAsia"/>
        </w:rPr>
      </w:pPr>
    </w:p>
    <w:p w14:paraId="3C3E1021">
      <w:pPr>
        <w:rPr>
          <w:rFonts w:hint="eastAsia"/>
        </w:rPr>
      </w:pPr>
    </w:p>
    <w:p w14:paraId="1D3F810D">
      <w:pPr>
        <w:rPr>
          <w:rFonts w:hint="eastAsia"/>
        </w:rPr>
      </w:pPr>
    </w:p>
    <w:p w14:paraId="76CD2951">
      <w:pPr>
        <w:rPr>
          <w:rFonts w:hint="eastAsia"/>
        </w:rPr>
      </w:pPr>
    </w:p>
    <w:p w14:paraId="271C0B0A">
      <w:pPr>
        <w:rPr>
          <w:rFonts w:hint="eastAsia"/>
        </w:rPr>
      </w:pPr>
    </w:p>
    <w:p w14:paraId="5646E020">
      <w:pPr>
        <w:rPr>
          <w:rFonts w:hint="eastAsia"/>
        </w:rPr>
      </w:pPr>
    </w:p>
    <w:p w14:paraId="182226AD">
      <w:pPr>
        <w:rPr>
          <w:rFonts w:hint="eastAsia"/>
        </w:rPr>
      </w:pPr>
    </w:p>
    <w:p w14:paraId="4C0E21D3">
      <w:pPr>
        <w:rPr>
          <w:rFonts w:hint="eastAsia"/>
        </w:rPr>
      </w:pPr>
    </w:p>
    <w:p w14:paraId="18430D41">
      <w:pPr>
        <w:rPr>
          <w:rFonts w:hint="eastAsia"/>
          <w:color w:val="000000" w:themeColor="text1"/>
          <w14:textFill>
            <w14:solidFill>
              <w14:schemeClr w14:val="tx1"/>
            </w14:solidFill>
          </w14:textFill>
        </w:rPr>
      </w:pPr>
    </w:p>
    <w:p w14:paraId="5E41ABCC">
      <w:pPr>
        <w:snapToGrid w:val="0"/>
        <w:spacing w:line="360" w:lineRule="auto"/>
        <w:ind w:firstLine="602" w:firstLineChars="200"/>
        <w:jc w:val="center"/>
        <w:rPr>
          <w:rStyle w:val="29"/>
          <w:rFonts w:hint="eastAsia" w:ascii="宋体" w:hAnsi="宋体" w:cs="宋体"/>
          <w:color w:val="000000" w:themeColor="text1"/>
          <w:kern w:val="0"/>
          <w:highlight w:val="none"/>
          <w14:textFill>
            <w14:solidFill>
              <w14:schemeClr w14:val="tx1"/>
            </w14:solidFill>
          </w14:textFill>
        </w:rPr>
      </w:pPr>
      <w:r>
        <w:rPr>
          <w:rStyle w:val="29"/>
          <w:rFonts w:hint="eastAsia" w:ascii="宋体" w:hAnsi="宋体" w:cs="宋体"/>
          <w:b/>
          <w:bCs/>
          <w:color w:val="000000" w:themeColor="text1"/>
          <w:kern w:val="0"/>
          <w:sz w:val="30"/>
          <w:szCs w:val="30"/>
          <w:highlight w:val="none"/>
          <w14:textFill>
            <w14:solidFill>
              <w14:schemeClr w14:val="tx1"/>
            </w14:solidFill>
          </w14:textFill>
        </w:rPr>
        <w:t>综合评分表</w:t>
      </w:r>
    </w:p>
    <w:tbl>
      <w:tblPr>
        <w:tblStyle w:val="18"/>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3930"/>
        <w:gridCol w:w="3767"/>
      </w:tblGrid>
      <w:tr w14:paraId="62A9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22" w:type="dxa"/>
            <w:gridSpan w:val="3"/>
            <w:shd w:val="clear" w:color="auto" w:fill="D7D7D7"/>
            <w:noWrap w:val="0"/>
            <w:vAlign w:val="bottom"/>
          </w:tcPr>
          <w:p w14:paraId="74FAD17D">
            <w:pPr>
              <w:pStyle w:val="8"/>
              <w:wordWrap w:val="0"/>
              <w:autoSpaceDE w:val="0"/>
              <w:adjustRightInd w:val="0"/>
              <w:snapToGrid w:val="0"/>
              <w:spacing w:line="360" w:lineRule="auto"/>
              <w:jc w:val="both"/>
              <w:rPr>
                <w:rFonts w:hint="eastAsia" w:ascii="宋体" w:hAnsi="宋体" w:cs="宋体"/>
                <w:color w:val="000000" w:themeColor="text1"/>
                <w:kern w:val="0"/>
                <w:sz w:val="24"/>
                <w:szCs w:val="24"/>
                <w:highlight w:val="none"/>
                <w14:textFill>
                  <w14:solidFill>
                    <w14:schemeClr w14:val="tx1"/>
                  </w14:solidFill>
                </w14:textFill>
              </w:rPr>
            </w:pPr>
            <w:bookmarkStart w:id="158" w:name="_Toc14036"/>
            <w:bookmarkStart w:id="159" w:name="_Hlt69698765"/>
            <w:bookmarkStart w:id="160" w:name="_Hlt69698713"/>
            <w:r>
              <w:rPr>
                <w:rFonts w:hint="eastAsia" w:ascii="宋体" w:hAnsi="宋体" w:cs="宋体"/>
                <w:b/>
                <w:bCs/>
                <w:color w:val="000000" w:themeColor="text1"/>
                <w:kern w:val="0"/>
                <w:sz w:val="24"/>
                <w:szCs w:val="24"/>
                <w:highlight w:val="none"/>
                <w14:textFill>
                  <w14:solidFill>
                    <w14:schemeClr w14:val="tx1"/>
                  </w14:solidFill>
                </w14:textFill>
              </w:rPr>
              <w:t>商务部分</w:t>
            </w:r>
            <w:r>
              <w:rPr>
                <w:rFonts w:hint="eastAsia" w:ascii="宋体" w:hAnsi="宋体" w:cs="宋体"/>
                <w:b/>
                <w:bCs/>
                <w:snapToGrid w:val="0"/>
                <w:color w:val="000000" w:themeColor="text1"/>
                <w:kern w:val="0"/>
                <w:sz w:val="28"/>
                <w:szCs w:val="24"/>
                <w:highlight w:val="none"/>
                <w14:textFill>
                  <w14:solidFill>
                    <w14:schemeClr w14:val="tx1"/>
                  </w14:solidFill>
                </w14:textFill>
              </w:rPr>
              <w:t>M</w:t>
            </w:r>
            <w:r>
              <w:rPr>
                <w:rFonts w:hint="eastAsia" w:ascii="宋体" w:hAnsi="宋体" w:cs="宋体"/>
                <w:b/>
                <w:bCs/>
                <w:snapToGrid w:val="0"/>
                <w:color w:val="000000" w:themeColor="text1"/>
                <w:kern w:val="0"/>
                <w:sz w:val="28"/>
                <w:szCs w:val="24"/>
                <w:highlight w:val="none"/>
                <w:vertAlign w:val="subscript"/>
                <w14:textFill>
                  <w14:solidFill>
                    <w14:schemeClr w14:val="tx1"/>
                  </w14:solidFill>
                </w14:textFill>
              </w:rPr>
              <w:t>1</w:t>
            </w:r>
            <w:r>
              <w:rPr>
                <w:rFonts w:hint="eastAsia" w:ascii="宋体" w:hAnsi="宋体" w:cs="宋体"/>
                <w:b/>
                <w:bCs/>
                <w:color w:val="000000" w:themeColor="text1"/>
                <w:kern w:val="0"/>
                <w:sz w:val="24"/>
                <w:szCs w:val="24"/>
                <w:highlight w:val="none"/>
                <w:lang w:eastAsia="zh-CN"/>
                <w14:textFill>
                  <w14:solidFill>
                    <w14:schemeClr w14:val="tx1"/>
                  </w14:solidFill>
                </w14:textFill>
              </w:rPr>
              <w:t>，</w:t>
            </w:r>
            <w:r>
              <w:rPr>
                <w:rFonts w:hint="eastAsia" w:ascii="宋体" w:hAnsi="宋体" w:cs="宋体"/>
                <w:b/>
                <w:bCs/>
                <w:color w:val="000000" w:themeColor="text1"/>
                <w:kern w:val="0"/>
                <w:sz w:val="24"/>
                <w:szCs w:val="24"/>
                <w:highlight w:val="none"/>
                <w14:textFill>
                  <w14:solidFill>
                    <w14:schemeClr w14:val="tx1"/>
                  </w14:solidFill>
                </w14:textFill>
              </w:rPr>
              <w:t>满分：</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60</w:t>
            </w:r>
            <w:r>
              <w:rPr>
                <w:rFonts w:hint="eastAsia" w:ascii="宋体" w:hAnsi="宋体" w:cs="宋体"/>
                <w:b/>
                <w:bCs/>
                <w:color w:val="000000" w:themeColor="text1"/>
                <w:kern w:val="0"/>
                <w:sz w:val="24"/>
                <w:szCs w:val="24"/>
                <w:highlight w:val="none"/>
                <w14:textFill>
                  <w14:solidFill>
                    <w14:schemeClr w14:val="tx1"/>
                  </w14:solidFill>
                </w14:textFill>
              </w:rPr>
              <w:t>分。</w:t>
            </w:r>
          </w:p>
        </w:tc>
      </w:tr>
      <w:tr w14:paraId="3DCA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725" w:type="dxa"/>
            <w:noWrap w:val="0"/>
            <w:vAlign w:val="center"/>
          </w:tcPr>
          <w:p w14:paraId="2B5D470E">
            <w:pPr>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评分因素</w:t>
            </w:r>
          </w:p>
        </w:tc>
        <w:tc>
          <w:tcPr>
            <w:tcW w:w="3930" w:type="dxa"/>
            <w:noWrap w:val="0"/>
            <w:vAlign w:val="center"/>
          </w:tcPr>
          <w:p w14:paraId="4250D48E">
            <w:pPr>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评分标准</w:t>
            </w:r>
          </w:p>
        </w:tc>
        <w:tc>
          <w:tcPr>
            <w:tcW w:w="3767" w:type="dxa"/>
            <w:noWrap w:val="0"/>
            <w:vAlign w:val="center"/>
          </w:tcPr>
          <w:p w14:paraId="051E919A">
            <w:pPr>
              <w:jc w:val="center"/>
              <w:rPr>
                <w:rFonts w:hint="eastAsia"/>
                <w:b/>
                <w:bCs/>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备注</w:t>
            </w:r>
          </w:p>
        </w:tc>
      </w:tr>
      <w:tr w14:paraId="6195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7" w:hRule="atLeast"/>
          <w:jc w:val="center"/>
        </w:trPr>
        <w:tc>
          <w:tcPr>
            <w:tcW w:w="1725" w:type="dxa"/>
            <w:noWrap w:val="0"/>
            <w:vAlign w:val="center"/>
          </w:tcPr>
          <w:p w14:paraId="01E74338">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61" w:name="OLE_LINK34"/>
            <w:bookmarkStart w:id="162" w:name="OLE_LINK35"/>
            <w:r>
              <w:rPr>
                <w:rFonts w:hint="eastAsia" w:ascii="宋体" w:hAnsi="宋体" w:eastAsia="宋体" w:cs="宋体"/>
                <w:color w:val="000000" w:themeColor="text1"/>
                <w:sz w:val="24"/>
                <w:szCs w:val="24"/>
                <w:highlight w:val="none"/>
                <w14:textFill>
                  <w14:solidFill>
                    <w14:schemeClr w14:val="tx1"/>
                  </w14:solidFill>
                </w14:textFill>
              </w:rPr>
              <w:t>获奖</w:t>
            </w:r>
            <w:r>
              <w:rPr>
                <w:rFonts w:hint="eastAsia" w:ascii="宋体" w:hAnsi="宋体" w:cs="宋体"/>
                <w:color w:val="000000" w:themeColor="text1"/>
                <w:sz w:val="24"/>
                <w:szCs w:val="24"/>
                <w:highlight w:val="none"/>
                <w:lang w:val="en-US" w:eastAsia="zh-CN"/>
                <w14:textFill>
                  <w14:solidFill>
                    <w14:schemeClr w14:val="tx1"/>
                  </w14:solidFill>
                </w14:textFill>
              </w:rPr>
              <w:t>业绩</w:t>
            </w:r>
          </w:p>
          <w:p w14:paraId="35D1AAC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（10分）</w:t>
            </w:r>
            <w:bookmarkEnd w:id="161"/>
          </w:p>
        </w:tc>
        <w:tc>
          <w:tcPr>
            <w:tcW w:w="3930" w:type="dxa"/>
            <w:noWrap w:val="0"/>
            <w:vAlign w:val="center"/>
          </w:tcPr>
          <w:p w14:paraId="0769D696">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投标人近年来（202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年1月1日至今）设计的工程获奖情况：</w:t>
            </w:r>
          </w:p>
          <w:p w14:paraId="00DF0923">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eastAsia="宋体" w:cs="宋体"/>
                <w:color w:val="000000" w:themeColor="text1"/>
                <w:sz w:val="24"/>
                <w:szCs w:val="24"/>
                <w:highlight w:val="none"/>
                <w:lang w:val="en-US" w:eastAsia="zh-CN"/>
                <w14:textFill>
                  <w14:solidFill>
                    <w14:schemeClr w14:val="tx1"/>
                  </w14:solidFill>
                </w14:textFill>
              </w:rPr>
              <w:t>国家级</w:t>
            </w:r>
            <w:r>
              <w:rPr>
                <w:rFonts w:hint="eastAsia" w:ascii="宋体" w:hAnsi="宋体" w:eastAsia="宋体" w:cs="宋体"/>
                <w:color w:val="000000" w:themeColor="text1"/>
                <w:sz w:val="24"/>
                <w:szCs w:val="24"/>
                <w:highlight w:val="none"/>
                <w14:textFill>
                  <w14:solidFill>
                    <w14:schemeClr w14:val="tx1"/>
                  </w14:solidFill>
                </w14:textFill>
              </w:rPr>
              <w:t>奖项的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w:t>
            </w: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10A62DB9">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获得</w:t>
            </w:r>
            <w:r>
              <w:rPr>
                <w:rFonts w:hint="eastAsia" w:ascii="宋体" w:hAnsi="宋体" w:eastAsia="宋体" w:cs="宋体"/>
                <w:color w:val="000000" w:themeColor="text1"/>
                <w:sz w:val="24"/>
                <w:szCs w:val="24"/>
                <w:highlight w:val="none"/>
                <w:lang w:val="en-US" w:eastAsia="zh-CN"/>
                <w14:textFill>
                  <w14:solidFill>
                    <w14:schemeClr w14:val="tx1"/>
                  </w14:solidFill>
                </w14:textFill>
              </w:rPr>
              <w:t>省级</w:t>
            </w:r>
            <w:r>
              <w:rPr>
                <w:rFonts w:hint="eastAsia" w:ascii="宋体" w:hAnsi="宋体" w:eastAsia="宋体" w:cs="宋体"/>
                <w:color w:val="000000" w:themeColor="text1"/>
                <w:sz w:val="24"/>
                <w:szCs w:val="24"/>
                <w:highlight w:val="none"/>
                <w14:textFill>
                  <w14:solidFill>
                    <w14:schemeClr w14:val="tx1"/>
                  </w14:solidFill>
                </w14:textFill>
              </w:rPr>
              <w:t>奖项的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w:t>
            </w: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0C8F1278">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获得地市级奖项的</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每</w:t>
            </w:r>
            <w:r>
              <w:rPr>
                <w:rFonts w:hint="eastAsia" w:ascii="宋体" w:hAnsi="宋体" w:eastAsia="宋体" w:cs="宋体"/>
                <w:color w:val="000000" w:themeColor="text1"/>
                <w:sz w:val="24"/>
                <w:szCs w:val="24"/>
                <w:highlight w:val="none"/>
                <w:lang w:val="en-US" w:eastAsia="zh-CN"/>
                <w14:textFill>
                  <w14:solidFill>
                    <w14:schemeClr w14:val="tx1"/>
                  </w14:solidFill>
                </w14:textFill>
              </w:rPr>
              <w:t>个</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p>
          <w:p w14:paraId="7EC6435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以上奖项均未获得的，不予计分</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0D2E2BCB">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本项最高得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bookmarkEnd w:id="162"/>
          </w:p>
        </w:tc>
        <w:tc>
          <w:tcPr>
            <w:tcW w:w="3767" w:type="dxa"/>
            <w:noWrap w:val="0"/>
            <w:vAlign w:val="center"/>
          </w:tcPr>
          <w:p w14:paraId="50838C0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trike/>
                <w:snapToGrid w:val="0"/>
                <w:color w:val="000000" w:themeColor="text1"/>
                <w:kern w:val="0"/>
                <w:sz w:val="24"/>
                <w:szCs w:val="24"/>
                <w:highlight w:val="none"/>
                <w14:textFill>
                  <w14:solidFill>
                    <w14:schemeClr w14:val="tx1"/>
                  </w14:solidFill>
                </w14:textFill>
              </w:rPr>
            </w:pPr>
            <w:bookmarkStart w:id="163" w:name="OLE_LINK36"/>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允许投标人提交多个业绩，但同一业绩只按最高级别奖项计分一次。</w:t>
            </w:r>
          </w:p>
          <w:p w14:paraId="7B24CAD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需附有关奖项证明彩色扫描件</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p>
          <w:p w14:paraId="147F0C4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颁发机构限定以下范围：</w:t>
            </w:r>
          </w:p>
          <w:p w14:paraId="5785FD9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①国家级奖项：</w:t>
            </w:r>
            <w:r>
              <w:rPr>
                <w:rFonts w:hint="eastAsia" w:ascii="宋体" w:hAnsi="宋体" w:eastAsia="宋体" w:cs="宋体"/>
                <w:color w:val="000000" w:themeColor="text1"/>
                <w:sz w:val="24"/>
                <w:szCs w:val="24"/>
                <w:highlight w:val="none"/>
                <w:u w:val="single"/>
                <w14:textFill>
                  <w14:solidFill>
                    <w14:schemeClr w14:val="tx1"/>
                  </w14:solidFill>
                </w14:textFill>
              </w:rPr>
              <w:t>国务院、住建部、国家级行业协会</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（相关协会需经民政部门备案）</w:t>
            </w:r>
          </w:p>
          <w:p w14:paraId="0C484FB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②省级奖项：</w:t>
            </w:r>
            <w:r>
              <w:rPr>
                <w:rFonts w:hint="eastAsia" w:ascii="宋体" w:hAnsi="宋体" w:eastAsia="宋体" w:cs="宋体"/>
                <w:color w:val="000000" w:themeColor="text1"/>
                <w:sz w:val="24"/>
                <w:szCs w:val="24"/>
                <w:highlight w:val="none"/>
                <w:u w:val="single"/>
                <w14:textFill>
                  <w14:solidFill>
                    <w14:schemeClr w14:val="tx1"/>
                  </w14:solidFill>
                </w14:textFill>
              </w:rPr>
              <w:t>省级人民政府、省级住建部门、省级行业协会</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（相关协会需经民政部门备案）</w:t>
            </w:r>
          </w:p>
          <w:p w14:paraId="10FB110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③地市级奖项：</w:t>
            </w:r>
            <w:r>
              <w:rPr>
                <w:rFonts w:hint="eastAsia" w:ascii="宋体" w:hAnsi="宋体" w:eastAsia="宋体" w:cs="宋体"/>
                <w:color w:val="000000" w:themeColor="text1"/>
                <w:sz w:val="24"/>
                <w:szCs w:val="24"/>
                <w:highlight w:val="none"/>
                <w:u w:val="single"/>
                <w14:textFill>
                  <w14:solidFill>
                    <w14:schemeClr w14:val="tx1"/>
                  </w14:solidFill>
                </w14:textFill>
              </w:rPr>
              <w:t>地市级人民政府、地市级住建部门、地市级行业协会</w:t>
            </w:r>
            <w:r>
              <w:rPr>
                <w:rFonts w:hint="eastAsia" w:ascii="宋体" w:hAnsi="宋体" w:eastAsia="宋体" w:cs="宋体"/>
                <w:color w:val="000000" w:themeColor="text1"/>
                <w:sz w:val="24"/>
                <w:szCs w:val="24"/>
                <w:highlight w:val="none"/>
                <w:u w:val="single"/>
                <w:lang w:eastAsia="zh-CN"/>
                <w14:textFill>
                  <w14:solidFill>
                    <w14:schemeClr w14:val="tx1"/>
                  </w14:solidFill>
                </w14:textFill>
              </w:rPr>
              <w:t>。</w:t>
            </w:r>
            <w:r>
              <w:rPr>
                <w:rFonts w:hint="eastAsia" w:ascii="宋体" w:hAnsi="宋体" w:eastAsia="宋体" w:cs="宋体"/>
                <w:b/>
                <w:bCs/>
                <w:snapToGrid w:val="0"/>
                <w:color w:val="000000" w:themeColor="text1"/>
                <w:kern w:val="0"/>
                <w:sz w:val="24"/>
                <w:szCs w:val="24"/>
                <w:highlight w:val="none"/>
                <w14:textFill>
                  <w14:solidFill>
                    <w14:schemeClr w14:val="tx1"/>
                  </w14:solidFill>
                </w14:textFill>
              </w:rPr>
              <w:t>（相关协会需经民政部门备案）</w:t>
            </w:r>
          </w:p>
          <w:p w14:paraId="7F40861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获奖时间以奖项证明的落款日期</w:t>
            </w:r>
            <w:r>
              <w:rPr>
                <w:rFonts w:hint="eastAsia" w:ascii="宋体" w:hAnsi="宋体" w:eastAsia="宋体" w:cs="宋体"/>
                <w:color w:val="000000" w:themeColor="text1"/>
                <w:sz w:val="24"/>
                <w:szCs w:val="24"/>
                <w:highlight w:val="none"/>
                <w14:textFill>
                  <w14:solidFill>
                    <w14:schemeClr w14:val="tx1"/>
                  </w14:solidFill>
                </w14:textFill>
              </w:rPr>
              <w:t>或网上公示日期</w:t>
            </w:r>
            <w:r>
              <w:rPr>
                <w:rFonts w:hint="eastAsia" w:ascii="宋体" w:hAnsi="宋体" w:eastAsia="宋体" w:cs="宋体"/>
                <w:snapToGrid w:val="0"/>
                <w:color w:val="000000" w:themeColor="text1"/>
                <w:kern w:val="0"/>
                <w:sz w:val="24"/>
                <w:szCs w:val="24"/>
                <w:highlight w:val="none"/>
                <w14:textFill>
                  <w14:solidFill>
                    <w14:schemeClr w14:val="tx1"/>
                  </w14:solidFill>
                </w14:textFill>
              </w:rPr>
              <w:t>为准。</w:t>
            </w:r>
          </w:p>
          <w:p w14:paraId="5B9A75B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任一奖项有以下情形之一的，该奖项视为无效，不予计分：</w:t>
            </w:r>
          </w:p>
          <w:p w14:paraId="72FDA15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①奖项不属于指定类别的；</w:t>
            </w:r>
          </w:p>
          <w:p w14:paraId="607BB50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②颁发机构不符合要求的；</w:t>
            </w:r>
          </w:p>
          <w:p w14:paraId="2C5D7C82">
            <w:pPr>
              <w:keepNext w:val="0"/>
              <w:keepLines w:val="0"/>
              <w:pageBreakBefore w:val="0"/>
              <w:widowControl w:val="0"/>
              <w:kinsoku/>
              <w:overflowPunct/>
              <w:topLinePunct w:val="0"/>
              <w:autoSpaceDE/>
              <w:autoSpaceDN/>
              <w:bidi w:val="0"/>
              <w:adjustRightInd/>
              <w:snapToGrid w:val="0"/>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③获奖时间不符合要求的。</w:t>
            </w:r>
            <w:bookmarkEnd w:id="163"/>
          </w:p>
        </w:tc>
      </w:tr>
      <w:tr w14:paraId="6CAF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1725" w:type="dxa"/>
            <w:noWrap w:val="0"/>
            <w:vAlign w:val="center"/>
          </w:tcPr>
          <w:p w14:paraId="4B217DAA">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单位</w:t>
            </w: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p w14:paraId="1236326A">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930" w:type="dxa"/>
            <w:noWrap w:val="0"/>
            <w:vAlign w:val="center"/>
          </w:tcPr>
          <w:p w14:paraId="3E4EF29D">
            <w:pPr>
              <w:pStyle w:val="8"/>
              <w:adjustRightInd w:val="0"/>
              <w:snapToGrid w:val="0"/>
              <w:spacing w:after="0" w:line="440" w:lineRule="exac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投标人近年来（</w:t>
            </w:r>
            <w:r>
              <w:rPr>
                <w:rFonts w:hint="eastAsia" w:ascii="宋体" w:hAnsi="宋体" w:eastAsia="宋体" w:cs="宋体"/>
                <w:color w:val="000000" w:themeColor="text1"/>
                <w:sz w:val="24"/>
                <w:szCs w:val="24"/>
                <w:highlight w:val="none"/>
                <w14:textFill>
                  <w14:solidFill>
                    <w14:schemeClr w14:val="tx1"/>
                  </w14:solidFill>
                </w14:textFill>
              </w:rPr>
              <w:t>202</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年1月1日至今）</w:t>
            </w:r>
            <w:r>
              <w:rPr>
                <w:rFonts w:hint="eastAsia" w:ascii="宋体" w:hAnsi="宋体" w:eastAsia="宋体" w:cs="宋体"/>
                <w:snapToGrid w:val="0"/>
                <w:color w:val="000000" w:themeColor="text1"/>
                <w:kern w:val="0"/>
                <w:sz w:val="24"/>
                <w:szCs w:val="24"/>
                <w:highlight w:val="none"/>
                <w14:textFill>
                  <w14:solidFill>
                    <w14:schemeClr w14:val="tx1"/>
                  </w14:solidFill>
                </w14:textFill>
              </w:rPr>
              <w:t>承接过类似工程的：</w:t>
            </w:r>
          </w:p>
          <w:p w14:paraId="41C44131">
            <w:pPr>
              <w:pStyle w:val="8"/>
              <w:adjustRightInd w:val="0"/>
              <w:snapToGrid w:val="0"/>
              <w:spacing w:after="0" w:line="440" w:lineRule="exac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承接 </w:t>
            </w:r>
            <w:r>
              <w:rPr>
                <w:rFonts w:hint="eastAsia" w:ascii="宋体" w:hAnsi="宋体" w:eastAsia="宋体" w:cs="宋体"/>
                <w:snapToGrid w:val="0"/>
                <w:color w:val="000000" w:themeColor="text1"/>
                <w:kern w:val="0"/>
                <w:sz w:val="24"/>
                <w:szCs w:val="24"/>
                <w:highlight w:val="none"/>
                <w14:textFill>
                  <w14:solidFill>
                    <w14:schemeClr w14:val="tx1"/>
                  </w14:solidFill>
                </w14:textFill>
              </w:rPr>
              <w:t>过类似工程的，每个得</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2</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p>
          <w:p w14:paraId="69280E1A">
            <w:pPr>
              <w:pStyle w:val="8"/>
              <w:adjustRightInd w:val="0"/>
              <w:snapToGrid w:val="0"/>
              <w:spacing w:after="0" w:line="440" w:lineRule="exact"/>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2.未</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承接 </w:t>
            </w:r>
            <w:r>
              <w:rPr>
                <w:rFonts w:hint="eastAsia" w:ascii="宋体" w:hAnsi="宋体" w:eastAsia="宋体" w:cs="宋体"/>
                <w:snapToGrid w:val="0"/>
                <w:color w:val="000000" w:themeColor="text1"/>
                <w:kern w:val="0"/>
                <w:sz w:val="24"/>
                <w:szCs w:val="24"/>
                <w:highlight w:val="none"/>
                <w14:textFill>
                  <w14:solidFill>
                    <w14:schemeClr w14:val="tx1"/>
                  </w14:solidFill>
                </w14:textFill>
              </w:rPr>
              <w:t>过类似工程的，不予计分</w:t>
            </w:r>
            <w:r>
              <w:rPr>
                <w:rFonts w:hint="eastAsia" w:ascii="宋体" w:hAnsi="宋体" w:cs="宋体"/>
                <w:snapToGrid w:val="0"/>
                <w:color w:val="000000" w:themeColor="text1"/>
                <w:kern w:val="0"/>
                <w:sz w:val="24"/>
                <w:szCs w:val="24"/>
                <w:highlight w:val="none"/>
                <w:lang w:eastAsia="zh-CN"/>
                <w14:textFill>
                  <w14:solidFill>
                    <w14:schemeClr w14:val="tx1"/>
                  </w14:solidFill>
                </w14:textFill>
              </w:rPr>
              <w:t>；</w:t>
            </w:r>
          </w:p>
          <w:p w14:paraId="37DA5228">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sz w:val="24"/>
                <w:szCs w:val="24"/>
                <w:highlight w:val="none"/>
                <w14:textFill>
                  <w14:solidFill>
                    <w14:schemeClr w14:val="tx1"/>
                  </w14:solidFill>
                </w14:textFill>
              </w:rPr>
              <w:t>本项最高得</w:t>
            </w:r>
            <w:r>
              <w:rPr>
                <w:rFonts w:hint="eastAsia" w:ascii="宋体" w:hAnsi="宋体" w:eastAsia="宋体" w:cs="宋体"/>
                <w:snapToGrid w:val="0"/>
                <w:color w:val="000000" w:themeColor="text1"/>
                <w:sz w:val="24"/>
                <w:szCs w:val="24"/>
                <w:highlight w:val="none"/>
                <w:u w:val="single"/>
                <w14:textFill>
                  <w14:solidFill>
                    <w14:schemeClr w14:val="tx1"/>
                  </w14:solidFill>
                </w14:textFill>
              </w:rPr>
              <w:t>10</w:t>
            </w:r>
            <w:r>
              <w:rPr>
                <w:rFonts w:hint="eastAsia" w:ascii="宋体" w:hAnsi="宋体" w:eastAsia="宋体" w:cs="宋体"/>
                <w:snapToGrid w:val="0"/>
                <w:color w:val="000000" w:themeColor="text1"/>
                <w:sz w:val="24"/>
                <w:szCs w:val="24"/>
                <w:highlight w:val="none"/>
                <w14:textFill>
                  <w14:solidFill>
                    <w14:schemeClr w14:val="tx1"/>
                  </w14:solidFill>
                </w14:textFill>
              </w:rPr>
              <w:t>分。</w:t>
            </w:r>
          </w:p>
        </w:tc>
        <w:tc>
          <w:tcPr>
            <w:tcW w:w="3767" w:type="dxa"/>
            <w:noWrap w:val="0"/>
            <w:vAlign w:val="center"/>
          </w:tcPr>
          <w:p w14:paraId="041042E0">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类似项目指：</w:t>
            </w:r>
            <w:r>
              <w:rPr>
                <w:rFonts w:hint="eastAsia" w:ascii="宋体" w:hAnsi="宋体" w:cs="宋体"/>
                <w:color w:val="000000" w:themeColor="text1"/>
                <w:sz w:val="24"/>
                <w:szCs w:val="24"/>
                <w:highlight w:val="none"/>
                <w:u w:val="single"/>
                <w:lang w:val="en-US" w:eastAsia="zh-CN"/>
                <w14:textFill>
                  <w14:solidFill>
                    <w14:schemeClr w14:val="tx1"/>
                  </w14:solidFill>
                </w14:textFill>
              </w:rPr>
              <w:t>房屋建筑或市政工程类</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设计项目</w:t>
            </w:r>
            <w:r>
              <w:rPr>
                <w:rFonts w:hint="eastAsia" w:ascii="宋体" w:hAnsi="宋体" w:eastAsia="宋体" w:cs="宋体"/>
                <w:color w:val="000000" w:themeColor="text1"/>
                <w:sz w:val="24"/>
                <w:szCs w:val="24"/>
                <w:highlight w:val="none"/>
                <w:u w:val="single"/>
                <w14:textFill>
                  <w14:solidFill>
                    <w14:schemeClr w14:val="tx1"/>
                  </w14:solidFill>
                </w14:textFill>
              </w:rPr>
              <w:t>（含设计、勘察设计、勘察设计施工总承包项目、EPC等）</w:t>
            </w:r>
          </w:p>
          <w:p w14:paraId="5C939E7A">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需附有关业绩设计合同关键页彩色扫描件（或打印件）。</w:t>
            </w:r>
          </w:p>
          <w:p w14:paraId="3015268A">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业绩时间以合同签订时间为准。</w:t>
            </w:r>
          </w:p>
          <w:p w14:paraId="2E573A60">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任一业绩有以下情形之一的，该业绩视为无效，不予计分：</w:t>
            </w:r>
          </w:p>
          <w:p w14:paraId="1FC7619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①业绩不属于类似工程的；</w:t>
            </w:r>
          </w:p>
          <w:p w14:paraId="2FEFCE97">
            <w:pPr>
              <w:keepNext w:val="0"/>
              <w:keepLines w:val="0"/>
              <w:pageBreakBefore w:val="0"/>
              <w:widowControl w:val="0"/>
              <w:kinsoku/>
              <w:overflowPunct/>
              <w:topLinePunct w:val="0"/>
              <w:autoSpaceDE/>
              <w:autoSpaceDN/>
              <w:bidi w:val="0"/>
              <w:adjustRightInd/>
              <w:snapToGrid w:val="0"/>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②业绩时间不符合要求的。</w:t>
            </w:r>
          </w:p>
        </w:tc>
      </w:tr>
      <w:tr w14:paraId="7E44F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5" w:type="dxa"/>
            <w:noWrap w:val="0"/>
            <w:vAlign w:val="center"/>
          </w:tcPr>
          <w:p w14:paraId="59F237F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64" w:name="OLE_LINK40"/>
            <w:bookmarkStart w:id="165" w:name="OLE_LINK41"/>
            <w:r>
              <w:rPr>
                <w:rFonts w:hint="eastAsia" w:ascii="宋体" w:hAnsi="宋体" w:eastAsia="宋体" w:cs="宋体"/>
                <w:b w:val="0"/>
                <w:bCs w:val="0"/>
                <w:color w:val="000000" w:themeColor="text1"/>
                <w:sz w:val="24"/>
                <w:szCs w:val="24"/>
                <w:highlight w:val="none"/>
                <w14:textFill>
                  <w14:solidFill>
                    <w14:schemeClr w14:val="tx1"/>
                  </w14:solidFill>
                </w14:textFill>
              </w:rPr>
              <w:t>设计负责人</w:t>
            </w:r>
            <w:r>
              <w:rPr>
                <w:rFonts w:hint="eastAsia" w:ascii="宋体" w:hAnsi="宋体" w:eastAsia="宋体" w:cs="宋体"/>
                <w:color w:val="000000" w:themeColor="text1"/>
                <w:sz w:val="24"/>
                <w:szCs w:val="24"/>
                <w:highlight w:val="none"/>
                <w14:textFill>
                  <w14:solidFill>
                    <w14:schemeClr w14:val="tx1"/>
                  </w14:solidFill>
                </w14:textFill>
              </w:rPr>
              <w:t>资历（</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bookmarkEnd w:id="164"/>
          </w:p>
        </w:tc>
        <w:tc>
          <w:tcPr>
            <w:tcW w:w="3930" w:type="dxa"/>
            <w:noWrap w:val="0"/>
            <w:vAlign w:val="center"/>
          </w:tcPr>
          <w:p w14:paraId="5A9A4B82">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pP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pacing w:val="9"/>
                <w:sz w:val="24"/>
                <w:szCs w:val="24"/>
                <w:highlight w:val="none"/>
                <w:lang w:val="en-US"/>
                <w14:textFill>
                  <w14:solidFill>
                    <w14:schemeClr w14:val="tx1"/>
                  </w14:solidFill>
                </w14:textFill>
              </w:rPr>
              <w:t>拟派的设计负责人</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具有</w:t>
            </w:r>
            <w:r>
              <w:rPr>
                <w:rFonts w:hint="eastAsia" w:ascii="宋体" w:hAnsi="宋体" w:cs="宋体"/>
                <w:color w:val="000000" w:themeColor="text1"/>
                <w:sz w:val="24"/>
                <w:szCs w:val="24"/>
                <w:highlight w:val="none"/>
                <w:u w:val="single"/>
                <w:lang w:val="en-US" w:eastAsia="zh-CN"/>
                <w14:textFill>
                  <w14:solidFill>
                    <w14:schemeClr w14:val="tx1"/>
                  </w14:solidFill>
                </w14:textFill>
              </w:rPr>
              <w:t>房屋建筑或市政工程类</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相关专业</w:t>
            </w:r>
            <w:r>
              <w:rPr>
                <w:rFonts w:hint="eastAsia" w:ascii="宋体" w:hAnsi="宋体" w:eastAsia="宋体" w:cs="宋体"/>
                <w:color w:val="000000" w:themeColor="text1"/>
                <w:spacing w:val="9"/>
                <w:sz w:val="24"/>
                <w:szCs w:val="24"/>
                <w:highlight w:val="none"/>
                <w:lang w:val="en-US"/>
                <w14:textFill>
                  <w14:solidFill>
                    <w14:schemeClr w14:val="tx1"/>
                  </w14:solidFill>
                </w14:textFill>
              </w:rPr>
              <w:t>工程师</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以上</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职称的，得</w:t>
            </w:r>
            <w:r>
              <w:rPr>
                <w:rFonts w:hint="eastAsia" w:ascii="宋体" w:hAnsi="宋体" w:cs="宋体"/>
                <w:color w:val="000000" w:themeColor="text1"/>
                <w:spacing w:val="9"/>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u w:val="single"/>
                <w:lang w:val="en-US" w:eastAsia="zh-CN"/>
                <w14:textFill>
                  <w14:solidFill>
                    <w14:schemeClr w14:val="tx1"/>
                  </w14:solidFill>
                </w14:textFill>
              </w:rPr>
              <w:t>3</w:t>
            </w:r>
            <w:r>
              <w:rPr>
                <w:rFonts w:hint="eastAsia" w:ascii="宋体" w:hAnsi="宋体" w:cs="宋体"/>
                <w:color w:val="000000" w:themeColor="text1"/>
                <w:spacing w:val="9"/>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分</w:t>
            </w:r>
            <w:r>
              <w:rPr>
                <w:rFonts w:hint="eastAsia" w:ascii="宋体" w:hAnsi="宋体" w:cs="宋体"/>
                <w:color w:val="000000" w:themeColor="text1"/>
                <w:spacing w:val="9"/>
                <w:sz w:val="24"/>
                <w:szCs w:val="24"/>
                <w:highlight w:val="none"/>
                <w:lang w:val="en-US" w:eastAsia="zh-CN"/>
                <w14:textFill>
                  <w14:solidFill>
                    <w14:schemeClr w14:val="tx1"/>
                  </w14:solidFill>
                </w14:textFill>
              </w:rPr>
              <w:t>；</w:t>
            </w:r>
          </w:p>
          <w:p w14:paraId="7B33233D">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拟派的设计负责人</w:t>
            </w:r>
            <w:r>
              <w:rPr>
                <w:rFonts w:hint="eastAsia" w:ascii="宋体" w:hAnsi="宋体" w:eastAsia="宋体" w:cs="宋体"/>
                <w:color w:val="000000" w:themeColor="text1"/>
                <w:spacing w:val="9"/>
                <w:sz w:val="24"/>
                <w:szCs w:val="24"/>
                <w:highlight w:val="none"/>
                <w:lang w:val="en-US" w:eastAsia="zh-CN"/>
                <w14:textFill>
                  <w14:solidFill>
                    <w14:schemeClr w14:val="tx1"/>
                  </w14:solidFill>
                </w14:textFill>
              </w:rPr>
              <w:t>具有</w:t>
            </w:r>
            <w:r>
              <w:rPr>
                <w:rFonts w:hint="eastAsia" w:ascii="宋体" w:hAnsi="宋体" w:cs="宋体"/>
                <w:color w:val="000000" w:themeColor="text1"/>
                <w:sz w:val="24"/>
                <w:szCs w:val="24"/>
                <w:highlight w:val="none"/>
                <w:u w:val="single"/>
                <w:lang w:val="en-US" w:eastAsia="zh-CN"/>
                <w14:textFill>
                  <w14:solidFill>
                    <w14:schemeClr w14:val="tx1"/>
                  </w14:solidFill>
                </w14:textFill>
              </w:rPr>
              <w:t>房屋建筑或市政工程类</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相关专业助理工程师职称的，得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166CD380">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不具备以上职称的，不予计分</w:t>
            </w:r>
            <w:r>
              <w:rPr>
                <w:rFonts w:hint="eastAsia" w:ascii="宋体" w:hAnsi="宋体" w:eastAsia="宋体" w:cs="宋体"/>
                <w:color w:val="000000" w:themeColor="text1"/>
                <w:sz w:val="24"/>
                <w:szCs w:val="24"/>
                <w:highlight w:val="none"/>
                <w14:textFill>
                  <w14:solidFill>
                    <w14:schemeClr w14:val="tx1"/>
                  </w14:solidFill>
                </w14:textFill>
              </w:rPr>
              <w:t>。</w:t>
            </w:r>
            <w:bookmarkEnd w:id="165"/>
          </w:p>
        </w:tc>
        <w:tc>
          <w:tcPr>
            <w:tcW w:w="3767" w:type="dxa"/>
            <w:noWrap w:val="0"/>
            <w:vAlign w:val="center"/>
          </w:tcPr>
          <w:p w14:paraId="49AF4E66">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需附职称证彩色扫描件。</w:t>
            </w:r>
          </w:p>
        </w:tc>
      </w:tr>
      <w:tr w14:paraId="40B7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jc w:val="center"/>
        </w:trPr>
        <w:tc>
          <w:tcPr>
            <w:tcW w:w="1725" w:type="dxa"/>
            <w:noWrap w:val="0"/>
            <w:vAlign w:val="center"/>
          </w:tcPr>
          <w:p w14:paraId="27AEB14E">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66" w:name="OLE_LINK43" w:colFirst="1" w:colLast="1"/>
            <w:r>
              <w:rPr>
                <w:rFonts w:hint="eastAsia" w:ascii="宋体" w:hAnsi="宋体" w:eastAsia="宋体" w:cs="宋体"/>
                <w:color w:val="000000" w:themeColor="text1"/>
                <w:sz w:val="24"/>
                <w:szCs w:val="24"/>
                <w:highlight w:val="none"/>
                <w14:textFill>
                  <w14:solidFill>
                    <w14:schemeClr w14:val="tx1"/>
                  </w14:solidFill>
                </w14:textFill>
              </w:rPr>
              <w:t>项目团队成员资历（</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3930" w:type="dxa"/>
            <w:noWrap w:val="0"/>
            <w:vAlign w:val="center"/>
          </w:tcPr>
          <w:p w14:paraId="1BC286D8">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投标人拟委派其他主要人员配备情况：</w:t>
            </w:r>
          </w:p>
          <w:p w14:paraId="46258F78">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拟派相关专业（建筑）负责人：①具有一级注册建筑师注册证书的，得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分；②具有建筑类相关专业高级工程师或以上职称的，得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5B76D147">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拟派相关专业 (</w:t>
            </w:r>
            <w:r>
              <w:rPr>
                <w:rFonts w:hint="eastAsia" w:ascii="宋体" w:hAnsi="宋体" w:eastAsia="宋体" w:cs="宋体"/>
                <w:color w:val="000000" w:themeColor="text1"/>
                <w:sz w:val="24"/>
                <w:szCs w:val="24"/>
                <w:highlight w:val="none"/>
                <w:lang w:val="en-US" w:eastAsia="zh-CN"/>
                <w14:textFill>
                  <w14:solidFill>
                    <w14:schemeClr w14:val="tx1"/>
                  </w14:solidFill>
                </w14:textFill>
              </w:rPr>
              <w:t>结构</w:t>
            </w:r>
            <w:r>
              <w:rPr>
                <w:rFonts w:hint="eastAsia" w:ascii="宋体" w:hAnsi="宋体" w:eastAsia="宋体" w:cs="宋体"/>
                <w:color w:val="000000" w:themeColor="text1"/>
                <w:sz w:val="24"/>
                <w:szCs w:val="24"/>
                <w:highlight w:val="none"/>
                <w14:textFill>
                  <w14:solidFill>
                    <w14:schemeClr w14:val="tx1"/>
                  </w14:solidFill>
                </w14:textFill>
              </w:rPr>
              <w:t>) 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①具有一级注册结构工程师注册证书的，得</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分；②具有</w:t>
            </w:r>
            <w:r>
              <w:rPr>
                <w:rFonts w:hint="eastAsia" w:ascii="宋体" w:hAnsi="宋体" w:eastAsia="宋体" w:cs="宋体"/>
                <w:color w:val="000000" w:themeColor="text1"/>
                <w:spacing w:val="9"/>
                <w:sz w:val="24"/>
                <w:szCs w:val="24"/>
                <w:highlight w:val="none"/>
                <w:lang w:val="en-US"/>
                <w14:textFill>
                  <w14:solidFill>
                    <w14:schemeClr w14:val="tx1"/>
                  </w14:solidFill>
                </w14:textFill>
              </w:rPr>
              <w:t>一级注册建筑师</w:t>
            </w:r>
            <w:r>
              <w:rPr>
                <w:rFonts w:hint="eastAsia" w:ascii="宋体" w:hAnsi="宋体" w:eastAsia="宋体" w:cs="宋体"/>
                <w:color w:val="000000" w:themeColor="text1"/>
                <w:sz w:val="24"/>
                <w:szCs w:val="24"/>
                <w:highlight w:val="none"/>
                <w:lang w:val="en-US" w:eastAsia="zh-CN"/>
                <w14:textFill>
                  <w14:solidFill>
                    <w14:schemeClr w14:val="tx1"/>
                  </w14:solidFill>
                </w14:textFill>
              </w:rPr>
              <w:t>证书的，得</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分；③具有建筑类相关专业高级工程师或以上职称的，得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0CEBD04B">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.拟派相关专业 (</w:t>
            </w:r>
            <w:r>
              <w:rPr>
                <w:rFonts w:hint="eastAsia" w:ascii="宋体" w:hAnsi="宋体" w:eastAsia="宋体" w:cs="宋体"/>
                <w:color w:val="000000" w:themeColor="text1"/>
                <w:sz w:val="24"/>
                <w:szCs w:val="24"/>
                <w:highlight w:val="none"/>
                <w:lang w:val="en-US" w:eastAsia="zh-CN"/>
                <w14:textFill>
                  <w14:solidFill>
                    <w14:schemeClr w14:val="tx1"/>
                  </w14:solidFill>
                </w14:textFill>
              </w:rPr>
              <w:t>风景园林类</w:t>
            </w:r>
            <w:r>
              <w:rPr>
                <w:rFonts w:hint="eastAsia" w:ascii="宋体" w:hAnsi="宋体" w:eastAsia="宋体" w:cs="宋体"/>
                <w:color w:val="000000" w:themeColor="text1"/>
                <w:sz w:val="24"/>
                <w:szCs w:val="24"/>
                <w:highlight w:val="none"/>
                <w14:textFill>
                  <w14:solidFill>
                    <w14:schemeClr w14:val="tx1"/>
                  </w14:solidFill>
                </w14:textFill>
              </w:rPr>
              <w:t>) 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①</w:t>
            </w:r>
            <w:r>
              <w:rPr>
                <w:rFonts w:hint="eastAsia" w:ascii="宋体" w:hAnsi="宋体" w:eastAsia="宋体" w:cs="宋体"/>
                <w:color w:val="000000" w:themeColor="text1"/>
                <w:sz w:val="24"/>
                <w:szCs w:val="24"/>
                <w:highlight w:val="none"/>
                <w14:textFill>
                  <w14:solidFill>
                    <w14:schemeClr w14:val="tx1"/>
                  </w14:solidFill>
                </w14:textFill>
              </w:rPr>
              <w:t>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注册城乡规划师注册证书的，得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分；②具有</w:t>
            </w:r>
            <w:r>
              <w:rPr>
                <w:rFonts w:hint="eastAsia" w:ascii="宋体" w:hAnsi="宋体" w:eastAsia="宋体" w:cs="宋体"/>
                <w:color w:val="000000" w:themeColor="text1"/>
                <w:sz w:val="24"/>
                <w:szCs w:val="24"/>
                <w:highlight w:val="none"/>
                <w:lang w:eastAsia="zh-CN"/>
                <w14:textFill>
                  <w14:solidFill>
                    <w14:schemeClr w14:val="tx1"/>
                  </w14:solidFill>
                </w14:textFill>
              </w:rPr>
              <w:t>风景园林类</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相关专业工程师或以上职称的，得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6A1DE08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.拟派相关专业 (</w:t>
            </w:r>
            <w:r>
              <w:rPr>
                <w:rFonts w:hint="eastAsia" w:ascii="宋体" w:hAnsi="宋体" w:eastAsia="宋体" w:cs="宋体"/>
                <w:color w:val="000000" w:themeColor="text1"/>
                <w:sz w:val="24"/>
                <w:szCs w:val="24"/>
                <w:highlight w:val="none"/>
                <w:lang w:val="en-US" w:eastAsia="zh-CN"/>
                <w14:textFill>
                  <w14:solidFill>
                    <w14:schemeClr w14:val="tx1"/>
                  </w14:solidFill>
                </w14:textFill>
              </w:rPr>
              <w:t>造价</w:t>
            </w:r>
            <w:r>
              <w:rPr>
                <w:rFonts w:hint="eastAsia" w:ascii="宋体" w:hAnsi="宋体" w:eastAsia="宋体" w:cs="宋体"/>
                <w:color w:val="000000" w:themeColor="text1"/>
                <w:sz w:val="24"/>
                <w:szCs w:val="24"/>
                <w:highlight w:val="none"/>
                <w14:textFill>
                  <w14:solidFill>
                    <w14:schemeClr w14:val="tx1"/>
                  </w14:solidFill>
                </w14:textFill>
              </w:rPr>
              <w:t>) 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①具有一级造价工程师注册证书的，得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分；②具有注册城乡规划师注册证书的，得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分；③具有咨询工程师（投资）证书的，得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分；④具有一级注册建造师注册证书（建筑工程</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市政公用工程专业）的，得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分；⑤具有建筑类相关专业高级工程师或以上职称的，得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59019F62">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.拟派相关专业 (</w:t>
            </w:r>
            <w:r>
              <w:rPr>
                <w:rFonts w:hint="eastAsia" w:ascii="宋体" w:hAnsi="宋体" w:eastAsia="宋体" w:cs="宋体"/>
                <w:color w:val="000000" w:themeColor="text1"/>
                <w:sz w:val="24"/>
                <w:szCs w:val="24"/>
                <w:highlight w:val="none"/>
                <w:lang w:eastAsia="zh-CN"/>
                <w14:textFill>
                  <w14:solidFill>
                    <w14:schemeClr w14:val="tx1"/>
                  </w14:solidFill>
                </w14:textFill>
              </w:rPr>
              <w:t>给</w:t>
            </w:r>
            <w:r>
              <w:rPr>
                <w:rFonts w:hint="eastAsia" w:ascii="宋体" w:hAnsi="宋体" w:eastAsia="宋体" w:cs="宋体"/>
                <w:color w:val="000000" w:themeColor="text1"/>
                <w:sz w:val="24"/>
                <w:szCs w:val="24"/>
                <w:highlight w:val="none"/>
                <w:lang w:val="en-US" w:eastAsia="zh-CN"/>
                <w14:textFill>
                  <w14:solidFill>
                    <w14:schemeClr w14:val="tx1"/>
                  </w14:solidFill>
                </w14:textFill>
              </w:rPr>
              <w:t>水</w:t>
            </w:r>
            <w:r>
              <w:rPr>
                <w:rFonts w:hint="eastAsia" w:ascii="宋体" w:hAnsi="宋体" w:eastAsia="宋体" w:cs="宋体"/>
                <w:color w:val="000000" w:themeColor="text1"/>
                <w:sz w:val="24"/>
                <w:szCs w:val="24"/>
                <w:highlight w:val="none"/>
                <w:lang w:eastAsia="zh-CN"/>
                <w14:textFill>
                  <w14:solidFill>
                    <w14:schemeClr w14:val="tx1"/>
                  </w14:solidFill>
                </w14:textFill>
              </w:rPr>
              <w:t>排水</w:t>
            </w:r>
            <w:r>
              <w:rPr>
                <w:rFonts w:hint="eastAsia" w:ascii="宋体" w:hAnsi="宋体" w:eastAsia="宋体" w:cs="宋体"/>
                <w:color w:val="000000" w:themeColor="text1"/>
                <w:sz w:val="24"/>
                <w:szCs w:val="24"/>
                <w:highlight w:val="none"/>
                <w14:textFill>
                  <w14:solidFill>
                    <w14:schemeClr w14:val="tx1"/>
                  </w14:solidFill>
                </w14:textFill>
              </w:rPr>
              <w:t>) 负责人：</w:t>
            </w:r>
            <w:r>
              <w:rPr>
                <w:rFonts w:hint="eastAsia" w:ascii="宋体" w:hAnsi="宋体" w:eastAsia="宋体" w:cs="宋体"/>
                <w:color w:val="000000" w:themeColor="text1"/>
                <w:sz w:val="24"/>
                <w:szCs w:val="24"/>
                <w:highlight w:val="none"/>
                <w:lang w:val="en-US" w:eastAsia="zh-CN"/>
                <w14:textFill>
                  <w14:solidFill>
                    <w14:schemeClr w14:val="tx1"/>
                  </w14:solidFill>
                </w14:textFill>
              </w:rPr>
              <w:t>①具有注册公用设备工程师（给水排水）注册证书的，得</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分；②具有一级建造师注册证书的，得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分；③具有给排水类和水利类相关专业高级工程师或以上职称的，得</w:t>
            </w:r>
            <w:r>
              <w:rPr>
                <w:rFonts w:hint="eastAsia" w:ascii="宋体" w:hAnsi="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分；本小项最高得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4D4DFEEA">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6.拟派相关专业 (电气) 负责人：①具有注册电</w:t>
            </w:r>
            <w:r>
              <w:rPr>
                <w:rFonts w:hint="eastAsia" w:ascii="宋体" w:hAnsi="宋体" w:eastAsia="宋体" w:cs="宋体"/>
                <w:color w:val="000000" w:themeColor="text1"/>
                <w:sz w:val="22"/>
                <w:szCs w:val="22"/>
                <w:highlight w:val="none"/>
                <w:lang w:val="en-US" w:eastAsia="zh-CN"/>
                <w14:textFill>
                  <w14:solidFill>
                    <w14:schemeClr w14:val="tx1"/>
                  </w14:solidFill>
                </w14:textFill>
              </w:rPr>
              <w:t>气工程</w:t>
            </w:r>
            <w:r>
              <w:rPr>
                <w:rFonts w:hint="eastAsia" w:ascii="宋体" w:hAnsi="宋体" w:eastAsia="宋体" w:cs="宋体"/>
                <w:color w:val="000000" w:themeColor="text1"/>
                <w:sz w:val="22"/>
                <w:szCs w:val="22"/>
                <w:highlight w:val="none"/>
                <w:lang w:eastAsia="zh-CN"/>
                <w14:textFill>
                  <w14:solidFill>
                    <w14:schemeClr w14:val="tx1"/>
                  </w14:solidFill>
                </w14:textFill>
              </w:rPr>
              <w:t>师（</w:t>
            </w:r>
            <w:r>
              <w:rPr>
                <w:rFonts w:hint="eastAsia" w:ascii="宋体" w:hAnsi="宋体" w:eastAsia="宋体" w:cs="宋体"/>
                <w:color w:val="000000" w:themeColor="text1"/>
                <w:sz w:val="22"/>
                <w:szCs w:val="22"/>
                <w:highlight w:val="none"/>
                <w14:textFill>
                  <w14:solidFill>
                    <w14:schemeClr w14:val="tx1"/>
                  </w14:solidFill>
                </w14:textFill>
              </w:rPr>
              <w:t>供配电</w:t>
            </w:r>
            <w:r>
              <w:rPr>
                <w:rFonts w:hint="eastAsia" w:ascii="宋体" w:hAnsi="宋体" w:eastAsia="宋体" w:cs="宋体"/>
                <w:color w:val="000000" w:themeColor="text1"/>
                <w:sz w:val="22"/>
                <w:szCs w:val="22"/>
                <w:highlight w:val="none"/>
                <w:lang w:eastAsia="zh-CN"/>
                <w14:textFill>
                  <w14:solidFill>
                    <w14:schemeClr w14:val="tx1"/>
                  </w14:solidFill>
                </w14:textFill>
              </w:rPr>
              <w:t>）</w:t>
            </w:r>
            <w:r>
              <w:rPr>
                <w:rFonts w:hint="eastAsia" w:ascii="宋体" w:hAnsi="宋体" w:eastAsia="宋体" w:cs="宋体"/>
                <w:color w:val="000000" w:themeColor="text1"/>
                <w:sz w:val="22"/>
                <w:szCs w:val="22"/>
                <w:highlight w:val="none"/>
                <w:lang w:val="en-US" w:eastAsia="zh-CN"/>
                <w14:textFill>
                  <w14:solidFill>
                    <w14:schemeClr w14:val="tx1"/>
                  </w14:solidFill>
                </w14:textFill>
              </w:rPr>
              <w:t>和</w:t>
            </w:r>
            <w:r>
              <w:rPr>
                <w:rFonts w:hint="eastAsia" w:ascii="宋体" w:hAnsi="宋体" w:eastAsia="宋体" w:cs="宋体"/>
                <w:color w:val="000000" w:themeColor="text1"/>
                <w:sz w:val="22"/>
                <w:szCs w:val="22"/>
                <w:highlight w:val="none"/>
                <w14:textFill>
                  <w14:solidFill>
                    <w14:schemeClr w14:val="tx1"/>
                  </w14:solidFill>
                </w14:textFill>
              </w:rPr>
              <w:t>注册</w:t>
            </w:r>
            <w:r>
              <w:rPr>
                <w:rFonts w:hint="eastAsia" w:ascii="宋体" w:hAnsi="宋体" w:eastAsia="宋体" w:cs="宋体"/>
                <w:color w:val="000000" w:themeColor="text1"/>
                <w:sz w:val="22"/>
                <w:szCs w:val="22"/>
                <w:highlight w:val="none"/>
                <w:lang w:eastAsia="zh-CN"/>
                <w14:textFill>
                  <w14:solidFill>
                    <w14:schemeClr w14:val="tx1"/>
                  </w14:solidFill>
                </w14:textFill>
              </w:rPr>
              <w:t>电气工程师（输变电）</w:t>
            </w:r>
            <w:r>
              <w:rPr>
                <w:rFonts w:hint="eastAsia" w:ascii="宋体" w:hAnsi="宋体" w:eastAsia="宋体" w:cs="宋体"/>
                <w:color w:val="000000" w:themeColor="text1"/>
                <w:sz w:val="22"/>
                <w:szCs w:val="22"/>
                <w:highlight w:val="none"/>
                <w:lang w:val="en-US" w:eastAsia="zh-CN"/>
                <w14:textFill>
                  <w14:solidFill>
                    <w14:schemeClr w14:val="tx1"/>
                  </w14:solidFill>
                </w14:textFill>
              </w:rPr>
              <w:t>注册证书的，得</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2</w:t>
            </w:r>
            <w:r>
              <w:rPr>
                <w:rFonts w:hint="eastAsia" w:ascii="宋体" w:hAnsi="宋体" w:eastAsia="宋体" w:cs="宋体"/>
                <w:color w:val="000000" w:themeColor="text1"/>
                <w:sz w:val="22"/>
                <w:szCs w:val="22"/>
                <w:highlight w:val="none"/>
                <w:lang w:val="en-US" w:eastAsia="zh-CN"/>
                <w14:textFill>
                  <w14:solidFill>
                    <w14:schemeClr w14:val="tx1"/>
                  </w14:solidFill>
                </w14:textFill>
              </w:rPr>
              <w:t>分；②具有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电力电气类相关专业工程师或以上</w:t>
            </w:r>
            <w:r>
              <w:rPr>
                <w:rFonts w:hint="eastAsia" w:ascii="宋体" w:hAnsi="宋体" w:eastAsia="宋体" w:cs="宋体"/>
                <w:color w:val="000000" w:themeColor="text1"/>
                <w:sz w:val="24"/>
                <w:szCs w:val="24"/>
                <w:highlight w:val="none"/>
                <w14:textFill>
                  <w14:solidFill>
                    <w14:schemeClr w14:val="tx1"/>
                  </w14:solidFill>
                </w14:textFill>
              </w:rPr>
              <w:t>职称的，得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本小项最高得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p w14:paraId="1670C08D">
            <w:pPr>
              <w:keepNext w:val="0"/>
              <w:keepLines w:val="0"/>
              <w:pageBreakBefore w:val="0"/>
              <w:widowControl w:val="0"/>
              <w:numPr>
                <w:ilvl w:val="0"/>
                <w:numId w:val="0"/>
              </w:numPr>
              <w:kinsoku/>
              <w:overflowPunct/>
              <w:topLinePunct w:val="0"/>
              <w:autoSpaceDE/>
              <w:autoSpaceDN/>
              <w:bidi w:val="0"/>
              <w:adjustRightInd/>
              <w:snapToGrid w:val="0"/>
              <w:spacing w:line="312" w:lineRule="auto"/>
              <w:ind w:leftChars="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本项最高得</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val="en-US" w:eastAsia="zh-CN"/>
                <w14:textFill>
                  <w14:solidFill>
                    <w14:schemeClr w14:val="tx1"/>
                  </w14:solidFill>
                </w14:textFill>
              </w:rPr>
              <w:t>分。</w:t>
            </w:r>
          </w:p>
        </w:tc>
        <w:tc>
          <w:tcPr>
            <w:tcW w:w="3767" w:type="dxa"/>
            <w:noWrap w:val="0"/>
            <w:vAlign w:val="center"/>
          </w:tcPr>
          <w:p w14:paraId="4D083369">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bookmarkStart w:id="167" w:name="OLE_LINK44"/>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需提供</w:t>
            </w:r>
            <w:r>
              <w:rPr>
                <w:rFonts w:hint="eastAsia" w:ascii="宋体" w:hAnsi="宋体" w:eastAsia="宋体" w:cs="宋体"/>
                <w:color w:val="000000" w:themeColor="text1"/>
                <w:sz w:val="24"/>
                <w:szCs w:val="24"/>
                <w:highlight w:val="none"/>
                <w14:textFill>
                  <w14:solidFill>
                    <w14:schemeClr w14:val="tx1"/>
                  </w14:solidFill>
                </w14:textFill>
              </w:rPr>
              <w:t>相关人员证书扫描件（或打印件）及社保证明彩色扫描件</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连续</w:t>
            </w:r>
            <w:r>
              <w:rPr>
                <w:rFonts w:hint="eastAsia" w:ascii="宋体" w:hAnsi="宋体" w:eastAsia="宋体" w:cs="宋体"/>
                <w:color w:val="000000" w:themeColor="text1"/>
                <w:kern w:val="0"/>
                <w:sz w:val="24"/>
                <w:szCs w:val="24"/>
                <w:highlight w:val="none"/>
                <w:lang w:eastAsia="zh-CN"/>
                <w14:textFill>
                  <w14:solidFill>
                    <w14:schemeClr w14:val="tx1"/>
                  </w14:solidFill>
                </w14:textFill>
              </w:rPr>
              <w:t>3个月，其中必须有2025年</w:t>
            </w:r>
            <w:r>
              <w:rPr>
                <w:rFonts w:hint="eastAsia" w:ascii="宋体" w:hAnsi="宋体" w:cs="宋体"/>
                <w:color w:val="000000" w:themeColor="text1"/>
                <w:kern w:val="0"/>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kern w:val="0"/>
                <w:sz w:val="24"/>
                <w:szCs w:val="24"/>
                <w:highlight w:val="none"/>
                <w:lang w:eastAsia="zh-CN"/>
                <w14:textFill>
                  <w14:solidFill>
                    <w14:schemeClr w14:val="tx1"/>
                  </w14:solidFill>
                </w14:textFill>
              </w:rPr>
              <w:t>月</w:t>
            </w:r>
            <w:r>
              <w:rPr>
                <w:rFonts w:hint="eastAsia" w:ascii="宋体" w:hAnsi="宋体" w:eastAsia="宋体" w:cs="宋体"/>
                <w:color w:val="000000" w:themeColor="text1"/>
                <w:kern w:val="0"/>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加盖投标人公章，不提供不得分。</w:t>
            </w:r>
            <w:r>
              <w:rPr>
                <w:rFonts w:hint="eastAsia" w:ascii="宋体" w:hAnsi="宋体" w:eastAsia="宋体" w:cs="宋体"/>
                <w:snapToGrid w:val="0"/>
                <w:color w:val="000000" w:themeColor="text1"/>
                <w:kern w:val="0"/>
                <w:sz w:val="24"/>
                <w:szCs w:val="24"/>
                <w:highlight w:val="none"/>
                <w14:textFill>
                  <w14:solidFill>
                    <w14:schemeClr w14:val="tx1"/>
                  </w14:solidFill>
                </w14:textFill>
              </w:rPr>
              <w:t>非独立法人分支机构出具社保</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予以认可</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拟派人员为退休返聘人员无法提供社保证明的，须提供退休证和返聘合同彩色扫描件</w:t>
            </w:r>
            <w:r>
              <w:rPr>
                <w:rFonts w:hint="eastAsia" w:ascii="宋体" w:hAnsi="宋体" w:eastAsia="宋体" w:cs="宋体"/>
                <w:color w:val="000000" w:themeColor="text1"/>
                <w:kern w:val="0"/>
                <w:sz w:val="24"/>
                <w:szCs w:val="24"/>
                <w:highlight w:val="none"/>
                <w14:textFill>
                  <w14:solidFill>
                    <w14:schemeClr w14:val="tx1"/>
                  </w14:solidFill>
                </w14:textFill>
              </w:rPr>
              <w:t>并</w:t>
            </w:r>
            <w:r>
              <w:rPr>
                <w:rFonts w:hint="eastAsia" w:ascii="宋体" w:hAnsi="宋体" w:eastAsia="宋体" w:cs="宋体"/>
                <w:color w:val="000000" w:themeColor="text1"/>
                <w:sz w:val="24"/>
                <w:szCs w:val="24"/>
                <w:highlight w:val="none"/>
                <w14:textFill>
                  <w14:solidFill>
                    <w14:schemeClr w14:val="tx1"/>
                  </w14:solidFill>
                </w14:textFill>
              </w:rPr>
              <w:t>加盖投标人公章</w:t>
            </w: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bookmarkEnd w:id="167"/>
          </w:p>
        </w:tc>
      </w:tr>
      <w:tr w14:paraId="2312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1725" w:type="dxa"/>
            <w:noWrap w:val="0"/>
            <w:vAlign w:val="center"/>
          </w:tcPr>
          <w:p w14:paraId="31FAEC1A">
            <w:pPr>
              <w:pStyle w:val="15"/>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pPr>
            <w:bookmarkStart w:id="168" w:name="OLE_LINK45"/>
            <w:bookmarkStart w:id="169" w:name="OLE_LINK46"/>
            <w:r>
              <w:rPr>
                <w:rFonts w:hint="eastAsia" w:ascii="宋体" w:hAnsi="宋体" w:eastAsia="宋体" w:cs="宋体"/>
                <w:b w:val="0"/>
                <w:bCs w:val="0"/>
                <w:strike w:val="0"/>
                <w:dstrike w:val="0"/>
                <w:snapToGrid w:val="0"/>
                <w:color w:val="000000" w:themeColor="text1"/>
                <w:kern w:val="0"/>
                <w:sz w:val="24"/>
                <w:szCs w:val="24"/>
                <w:highlight w:val="none"/>
                <w:u w:val="none"/>
                <w:lang w:val="en-US" w:eastAsia="zh-CN"/>
                <w14:textFill>
                  <w14:solidFill>
                    <w14:schemeClr w14:val="tx1"/>
                  </w14:solidFill>
                </w14:textFill>
              </w:rPr>
              <w:t>企业信用</w:t>
            </w:r>
          </w:p>
          <w:p w14:paraId="47AE6689">
            <w:pPr>
              <w:pStyle w:val="15"/>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930" w:type="dxa"/>
            <w:noWrap w:val="0"/>
            <w:vAlign w:val="center"/>
          </w:tcPr>
          <w:p w14:paraId="04424D9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投标人</w:t>
            </w:r>
            <w:r>
              <w:rPr>
                <w:rFonts w:hint="eastAsia" w:ascii="宋体" w:hAnsi="宋体" w:eastAsia="宋体" w:cs="宋体"/>
                <w:color w:val="000000" w:themeColor="text1"/>
                <w:sz w:val="24"/>
                <w:szCs w:val="24"/>
                <w:highlight w:val="none"/>
                <w14:textFill>
                  <w14:solidFill>
                    <w14:schemeClr w14:val="tx1"/>
                  </w14:solidFill>
                </w14:textFill>
              </w:rPr>
              <w:t>近年</w:t>
            </w:r>
            <w:r>
              <w:rPr>
                <w:rFonts w:hint="eastAsia" w:ascii="宋体" w:hAnsi="宋体" w:eastAsia="宋体" w:cs="宋体"/>
                <w:color w:val="000000" w:themeColor="text1"/>
                <w:sz w:val="24"/>
                <w:szCs w:val="24"/>
                <w:highlight w:val="none"/>
                <w:lang w:val="en-US" w:eastAsia="zh-CN"/>
                <w14:textFill>
                  <w14:solidFill>
                    <w14:schemeClr w14:val="tx1"/>
                  </w14:solidFill>
                </w14:textFill>
              </w:rPr>
              <w:t>来</w:t>
            </w: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021</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月1日至今）</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E132752">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1.获得过AAA级企业信用等级证书的，得3分；</w:t>
            </w:r>
          </w:p>
          <w:p w14:paraId="4CAD82E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2.获得过AA级企业信用等级证书的，得2分；</w:t>
            </w:r>
          </w:p>
          <w:p w14:paraId="06F0C95A">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3.获得过A级企业信用等级证书的，得1分。</w:t>
            </w:r>
          </w:p>
          <w:p w14:paraId="2DF6977F">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注：本项最高得3分。</w:t>
            </w:r>
          </w:p>
        </w:tc>
        <w:tc>
          <w:tcPr>
            <w:tcW w:w="3767" w:type="dxa"/>
            <w:noWrap w:val="0"/>
            <w:vAlign w:val="center"/>
          </w:tcPr>
          <w:p w14:paraId="41E9176B">
            <w:pPr>
              <w:keepNext w:val="0"/>
              <w:keepLines w:val="0"/>
              <w:pageBreakBefore w:val="0"/>
              <w:widowControl w:val="0"/>
              <w:kinsoku/>
              <w:overflowPunct/>
              <w:topLinePunct w:val="0"/>
              <w:autoSpaceDE/>
              <w:autoSpaceDN/>
              <w:bidi w:val="0"/>
              <w:adjustRightInd/>
              <w:snapToGrid w:val="0"/>
              <w:spacing w:line="240" w:lineRule="auto"/>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1.提供有关证明彩色扫描件（或打印件），证书须由省级或以上行业协会颁发（相关行业协会需经民政部门备案）。 </w:t>
            </w:r>
          </w:p>
          <w:p w14:paraId="3C8E26DC">
            <w:pPr>
              <w:numPr>
                <w:ilvl w:val="0"/>
                <w:numId w:val="0"/>
              </w:numPr>
              <w:spacing w:line="240" w:lineRule="auto"/>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2.颁发机构不符合要求的，不予得分。</w:t>
            </w:r>
          </w:p>
        </w:tc>
      </w:tr>
      <w:bookmarkEnd w:id="166"/>
      <w:tr w14:paraId="143C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725" w:type="dxa"/>
            <w:noWrap w:val="0"/>
            <w:vAlign w:val="center"/>
          </w:tcPr>
          <w:p w14:paraId="6855A45C">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w:t>
            </w:r>
            <w:r>
              <w:rPr>
                <w:rFonts w:hint="eastAsia" w:ascii="宋体" w:hAnsi="宋体" w:eastAsia="宋体" w:cs="宋体"/>
                <w:color w:val="000000" w:themeColor="text1"/>
                <w:sz w:val="24"/>
                <w:szCs w:val="24"/>
                <w:highlight w:val="none"/>
                <w:lang w:val="en-US" w:eastAsia="zh-CN"/>
                <w14:textFill>
                  <w14:solidFill>
                    <w14:schemeClr w14:val="tx1"/>
                  </w14:solidFill>
                </w14:textFill>
              </w:rPr>
              <w:t>体系</w:t>
            </w:r>
            <w:r>
              <w:rPr>
                <w:rFonts w:hint="eastAsia" w:ascii="宋体" w:hAnsi="宋体" w:eastAsia="宋体" w:cs="宋体"/>
                <w:color w:val="000000" w:themeColor="text1"/>
                <w:sz w:val="24"/>
                <w:szCs w:val="24"/>
                <w:highlight w:val="none"/>
                <w14:textFill>
                  <w14:solidFill>
                    <w14:schemeClr w14:val="tx1"/>
                  </w14:solidFill>
                </w14:textFill>
              </w:rPr>
              <w:t>认证</w:t>
            </w:r>
          </w:p>
          <w:p w14:paraId="70802E01">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bookmarkEnd w:id="168"/>
          </w:p>
        </w:tc>
        <w:tc>
          <w:tcPr>
            <w:tcW w:w="3930" w:type="dxa"/>
            <w:noWrap w:val="0"/>
            <w:vAlign w:val="center"/>
          </w:tcPr>
          <w:p w14:paraId="661396CC">
            <w:pPr>
              <w:pStyle w:val="8"/>
              <w:keepNext w:val="0"/>
              <w:keepLines w:val="0"/>
              <w:pageBreakBefore w:val="0"/>
              <w:widowControl w:val="0"/>
              <w:numPr>
                <w:ilvl w:val="0"/>
                <w:numId w:val="0"/>
              </w:numPr>
              <w:kinsoku/>
              <w:wordWrap w:val="0"/>
              <w:overflowPunct/>
              <w:topLinePunct w:val="0"/>
              <w:autoSpaceDE/>
              <w:autoSpaceDN/>
              <w:bidi w:val="0"/>
              <w:adjustRightInd/>
              <w:snapToGrid w:val="0"/>
              <w:spacing w:after="0" w:line="312"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shd w:val="clear" w:color="auto" w:fill="FFFFFF"/>
                <w:vertAlign w:val="baseline"/>
                <w:lang w:val="en-US" w:eastAsia="zh-CN" w:bidi="ar-SA"/>
                <w14:textFill>
                  <w14:solidFill>
                    <w14:schemeClr w14:val="tx1"/>
                  </w14:solidFill>
                </w14:textFill>
              </w:rPr>
              <w:t>1.</w:t>
            </w:r>
            <w:r>
              <w:rPr>
                <w:rFonts w:hint="eastAsia" w:ascii="宋体" w:hAnsi="宋体" w:eastAsia="宋体" w:cs="宋体"/>
                <w:strike w:val="0"/>
                <w:dstrike w:val="0"/>
                <w:color w:val="000000" w:themeColor="text1"/>
                <w:sz w:val="24"/>
                <w:szCs w:val="24"/>
                <w:highlight w:val="none"/>
                <w:shd w:val="clear" w:color="auto" w:fill="FFFFFF"/>
                <w:vertAlign w:val="baseline"/>
                <w:lang w:val="en-US" w:eastAsia="zh-CN"/>
                <w14:textFill>
                  <w14:solidFill>
                    <w14:schemeClr w14:val="tx1"/>
                  </w14:solidFill>
                </w14:textFill>
              </w:rPr>
              <w:t>质量管理体系认证、职业健康安全管理体系认证、环境管理体系认证中</w:t>
            </w:r>
            <w:r>
              <w:rPr>
                <w:rFonts w:hint="eastAsia" w:ascii="宋体" w:hAnsi="宋体" w:eastAsia="宋体" w:cs="宋体"/>
                <w:strike w:val="0"/>
                <w:dstrike w:val="0"/>
                <w:color w:val="000000" w:themeColor="text1"/>
                <w:sz w:val="24"/>
                <w:szCs w:val="24"/>
                <w:highlight w:val="none"/>
                <w:shd w:val="clear" w:color="auto" w:fill="FFFFFF"/>
                <w:vertAlign w:val="baseline"/>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vertAlign w:val="baseline"/>
                <w14:textFill>
                  <w14:solidFill>
                    <w14:schemeClr w14:val="tx1"/>
                  </w14:solidFill>
                </w14:textFill>
              </w:rPr>
              <w:t>每获得</w:t>
            </w:r>
            <w:r>
              <w:rPr>
                <w:rFonts w:hint="eastAsia" w:ascii="宋体" w:hAnsi="宋体" w:eastAsia="宋体" w:cs="宋体"/>
                <w:color w:val="000000" w:themeColor="text1"/>
                <w:sz w:val="24"/>
                <w:szCs w:val="24"/>
                <w:highlight w:val="none"/>
                <w:u w:val="single"/>
                <w:shd w:val="clear" w:color="auto" w:fill="FFFFFF"/>
                <w:vertAlign w:val="baseline"/>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vertAlign w:val="baseline"/>
                <w14:textFill>
                  <w14:solidFill>
                    <w14:schemeClr w14:val="tx1"/>
                  </w14:solidFill>
                </w14:textFill>
              </w:rPr>
              <w:t>项认证得</w:t>
            </w:r>
            <w:r>
              <w:rPr>
                <w:rFonts w:hint="eastAsia" w:ascii="宋体" w:hAnsi="宋体" w:cs="宋体"/>
                <w:color w:val="000000" w:themeColor="text1"/>
                <w:sz w:val="24"/>
                <w:szCs w:val="24"/>
                <w:highlight w:val="none"/>
                <w:u w:val="single"/>
                <w:shd w:val="clear" w:color="auto" w:fill="FFFFFF"/>
                <w:vertAlign w:val="baseli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shd w:val="clear" w:color="auto" w:fill="FFFFFF"/>
                <w:vertAlign w:val="baseline"/>
                <w14:textFill>
                  <w14:solidFill>
                    <w14:schemeClr w14:val="tx1"/>
                  </w14:solidFill>
                </w14:textFill>
              </w:rPr>
              <w:t>分，最高得</w:t>
            </w:r>
            <w:r>
              <w:rPr>
                <w:rFonts w:hint="eastAsia" w:ascii="宋体" w:hAnsi="宋体" w:cs="宋体"/>
                <w:color w:val="000000" w:themeColor="text1"/>
                <w:sz w:val="24"/>
                <w:szCs w:val="24"/>
                <w:highlight w:val="none"/>
                <w:shd w:val="clear" w:color="auto" w:fill="FFFFFF"/>
                <w:vertAlign w:val="baseli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shd w:val="clear" w:color="auto" w:fill="FFFFFF"/>
                <w:vertAlign w:val="baseline"/>
                <w14:textFill>
                  <w14:solidFill>
                    <w14:schemeClr w14:val="tx1"/>
                  </w14:solidFill>
                </w14:textFill>
              </w:rPr>
              <w:t>分。</w:t>
            </w:r>
            <w:bookmarkEnd w:id="169"/>
          </w:p>
        </w:tc>
        <w:tc>
          <w:tcPr>
            <w:tcW w:w="3767" w:type="dxa"/>
            <w:noWrap w:val="0"/>
            <w:vAlign w:val="center"/>
          </w:tcPr>
          <w:p w14:paraId="24BBBB62">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bookmarkStart w:id="170" w:name="OLE_LINK47"/>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需附在有效期内的认证证书彩色扫描件，否则不得分。</w:t>
            </w:r>
            <w:bookmarkEnd w:id="170"/>
          </w:p>
          <w:p w14:paraId="157D2DB5">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2.任一认证证书有以下情形之一的，该认证证书视为无效，不予计分：</w:t>
            </w:r>
          </w:p>
          <w:p w14:paraId="073C6627">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①认证证书不在有效期内的。</w:t>
            </w:r>
          </w:p>
        </w:tc>
      </w:tr>
      <w:tr w14:paraId="5240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725" w:type="dxa"/>
            <w:vMerge w:val="restart"/>
            <w:noWrap w:val="0"/>
            <w:vAlign w:val="center"/>
          </w:tcPr>
          <w:p w14:paraId="0DA95FC7">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p w14:paraId="6C71C7C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企业荣誉</w:t>
            </w:r>
          </w:p>
          <w:p w14:paraId="51C8115F">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930" w:type="dxa"/>
            <w:noWrap w:val="0"/>
            <w:vAlign w:val="center"/>
          </w:tcPr>
          <w:p w14:paraId="287F4680">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企业获得省级或以上相关行业协会颁发的</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“优秀企业”</w:t>
            </w:r>
            <w:r>
              <w:rPr>
                <w:rFonts w:hint="eastAsia" w:ascii="宋体" w:hAnsi="宋体" w:eastAsia="宋体" w:cs="宋体"/>
                <w:b w:val="0"/>
                <w:bCs w:val="0"/>
                <w:caps w:val="0"/>
                <w:smallCaps w:val="0"/>
                <w:snapToGrid w:val="0"/>
                <w:color w:val="000000" w:themeColor="text1"/>
                <w:spacing w:val="0"/>
                <w:kern w:val="0"/>
                <w:sz w:val="24"/>
                <w:szCs w:val="24"/>
                <w:highlight w:val="none"/>
                <w:u w:val="none"/>
                <w:lang w:val="en-US" w:eastAsia="zh-CN"/>
                <w14:textFill>
                  <w14:solidFill>
                    <w14:schemeClr w14:val="tx1"/>
                  </w14:solidFill>
                </w14:textFill>
              </w:rPr>
              <w:t>称号</w:t>
            </w:r>
            <w:r>
              <w:rPr>
                <w:rFonts w:hint="eastAsia" w:ascii="宋体" w:hAnsi="宋体" w:eastAsia="宋体" w:cs="宋体"/>
                <w:snapToGrid w:val="0"/>
                <w:color w:val="000000" w:themeColor="text1"/>
                <w:kern w:val="0"/>
                <w:sz w:val="24"/>
                <w:szCs w:val="24"/>
                <w:highlight w:val="none"/>
                <w14:textFill>
                  <w14:solidFill>
                    <w14:schemeClr w14:val="tx1"/>
                  </w14:solidFill>
                </w14:textFill>
              </w:rPr>
              <w:t>的，得</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r>
              <w:rPr>
                <w:rFonts w:hint="eastAsia" w:ascii="宋体" w:hAnsi="宋体" w:eastAsia="宋体" w:cs="宋体"/>
                <w:snapToGrid w:val="0"/>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snapToGrid w:val="0"/>
                <w:color w:val="000000" w:themeColor="text1"/>
                <w:kern w:val="0"/>
                <w:sz w:val="24"/>
                <w:szCs w:val="24"/>
                <w:highlight w:val="none"/>
                <w14:textFill>
                  <w14:solidFill>
                    <w14:schemeClr w14:val="tx1"/>
                  </w14:solidFill>
                </w14:textFill>
              </w:rPr>
              <w:t>本项最高得</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5</w:t>
            </w:r>
            <w:r>
              <w:rPr>
                <w:rFonts w:hint="eastAsia" w:ascii="宋体" w:hAnsi="宋体" w:eastAsia="宋体" w:cs="宋体"/>
                <w:snapToGrid w:val="0"/>
                <w:color w:val="000000" w:themeColor="text1"/>
                <w:kern w:val="0"/>
                <w:sz w:val="24"/>
                <w:szCs w:val="24"/>
                <w:highlight w:val="none"/>
                <w14:textFill>
                  <w14:solidFill>
                    <w14:schemeClr w14:val="tx1"/>
                  </w14:solidFill>
                </w14:textFill>
              </w:rPr>
              <w:t>分。</w:t>
            </w:r>
          </w:p>
        </w:tc>
        <w:tc>
          <w:tcPr>
            <w:tcW w:w="3767" w:type="dxa"/>
            <w:noWrap w:val="0"/>
            <w:vAlign w:val="center"/>
          </w:tcPr>
          <w:p w14:paraId="67EA75C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1.提供有关证明彩色扫描件（或打印件），证书须由省级或以上行业协会颁发（相关行业协会需经民政部门备案）。 </w:t>
            </w:r>
          </w:p>
          <w:p w14:paraId="03AD219E">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2.颁发机构不符合要求的，不予得分。</w:t>
            </w:r>
          </w:p>
        </w:tc>
      </w:tr>
      <w:tr w14:paraId="7F78C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725" w:type="dxa"/>
            <w:vMerge w:val="continue"/>
            <w:noWrap w:val="0"/>
            <w:vAlign w:val="center"/>
          </w:tcPr>
          <w:p w14:paraId="41C5E83F">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000000" w:themeColor="text1"/>
                <w:kern w:val="0"/>
                <w:sz w:val="24"/>
                <w:szCs w:val="24"/>
                <w:highlight w:val="none"/>
                <w14:textFill>
                  <w14:solidFill>
                    <w14:schemeClr w14:val="tx1"/>
                  </w14:solidFill>
                </w14:textFill>
              </w:rPr>
            </w:pPr>
          </w:p>
        </w:tc>
        <w:tc>
          <w:tcPr>
            <w:tcW w:w="3930" w:type="dxa"/>
            <w:noWrap w:val="0"/>
            <w:vAlign w:val="center"/>
          </w:tcPr>
          <w:p w14:paraId="598C769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企业获得过“中国质量奖”称号</w:t>
            </w:r>
            <w:r>
              <w:rPr>
                <w:rFonts w:hint="eastAsia" w:ascii="宋体" w:hAnsi="宋体" w:cs="宋体"/>
                <w:snapToGrid w:val="0"/>
                <w:color w:val="000000" w:themeColor="text1"/>
                <w:kern w:val="0"/>
                <w:sz w:val="24"/>
                <w:szCs w:val="24"/>
                <w:highlight w:val="none"/>
                <w:lang w:val="en-US" w:eastAsia="zh-CN"/>
                <w14:textFill>
                  <w14:solidFill>
                    <w14:schemeClr w14:val="tx1"/>
                  </w14:solidFill>
                </w14:textFill>
              </w:rPr>
              <w:t>证书</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的，得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分，本项最高得</w:t>
            </w:r>
            <w:r>
              <w:rPr>
                <w:rFonts w:hint="eastAsia" w:ascii="宋体" w:hAnsi="宋体" w:eastAsia="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分。</w:t>
            </w:r>
          </w:p>
        </w:tc>
        <w:tc>
          <w:tcPr>
            <w:tcW w:w="3767" w:type="dxa"/>
            <w:noWrap w:val="0"/>
            <w:vAlign w:val="center"/>
          </w:tcPr>
          <w:p w14:paraId="1E7D112B">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1.需提供相关证书彩色扫描件，否则不得分。</w:t>
            </w:r>
          </w:p>
          <w:p w14:paraId="2D788D56">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 xml:space="preserve">2.不符合评分标准和备注规定的，不予计分。 </w:t>
            </w:r>
          </w:p>
        </w:tc>
      </w:tr>
      <w:tr w14:paraId="42D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2" w:type="dxa"/>
            <w:gridSpan w:val="3"/>
            <w:shd w:val="clear" w:color="auto" w:fill="D9D9D9"/>
            <w:noWrap w:val="0"/>
            <w:vAlign w:val="center"/>
          </w:tcPr>
          <w:p w14:paraId="563CE4B5">
            <w:pPr>
              <w:pStyle w:val="8"/>
              <w:wordWrap w:val="0"/>
              <w:autoSpaceDE w:val="0"/>
              <w:adjustRightInd w:val="0"/>
              <w:snapToGrid w:val="0"/>
              <w:spacing w:line="360" w:lineRule="auto"/>
              <w:jc w:val="left"/>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技术部分</w:t>
            </w:r>
            <w:r>
              <w:rPr>
                <w:rFonts w:hint="eastAsia" w:ascii="宋体" w:hAnsi="宋体" w:cs="宋体"/>
                <w:b/>
                <w:bCs/>
                <w:snapToGrid w:val="0"/>
                <w:color w:val="000000" w:themeColor="text1"/>
                <w:kern w:val="0"/>
                <w:sz w:val="28"/>
                <w:szCs w:val="24"/>
                <w:highlight w:val="none"/>
                <w14:textFill>
                  <w14:solidFill>
                    <w14:schemeClr w14:val="tx1"/>
                  </w14:solidFill>
                </w14:textFill>
              </w:rPr>
              <w:t>M</w:t>
            </w:r>
            <w:r>
              <w:rPr>
                <w:rFonts w:hint="eastAsia" w:ascii="宋体" w:hAnsi="宋体" w:cs="宋体"/>
                <w:b/>
                <w:bCs/>
                <w:snapToGrid w:val="0"/>
                <w:color w:val="000000" w:themeColor="text1"/>
                <w:kern w:val="0"/>
                <w:sz w:val="28"/>
                <w:szCs w:val="24"/>
                <w:highlight w:val="none"/>
                <w:vertAlign w:val="subscript"/>
                <w14:textFill>
                  <w14:solidFill>
                    <w14:schemeClr w14:val="tx1"/>
                  </w14:solidFill>
                </w14:textFill>
              </w:rPr>
              <w:t>2</w:t>
            </w:r>
            <w:r>
              <w:rPr>
                <w:rFonts w:hint="eastAsia" w:ascii="宋体" w:hAnsi="宋体" w:cs="宋体"/>
                <w:b/>
                <w:bCs/>
                <w:color w:val="000000" w:themeColor="text1"/>
                <w:kern w:val="0"/>
                <w:sz w:val="24"/>
                <w:szCs w:val="24"/>
                <w:highlight w:val="none"/>
                <w14:textFill>
                  <w14:solidFill>
                    <w14:schemeClr w14:val="tx1"/>
                  </w14:solidFill>
                </w14:textFill>
              </w:rPr>
              <w:t>，满分：</w:t>
            </w:r>
            <w:r>
              <w:rPr>
                <w:rFonts w:hint="eastAsia" w:ascii="宋体" w:hAnsi="宋体" w:cs="宋体"/>
                <w:b/>
                <w:bCs/>
                <w:color w:val="000000" w:themeColor="text1"/>
                <w:kern w:val="0"/>
                <w:sz w:val="24"/>
                <w:szCs w:val="24"/>
                <w:highlight w:val="none"/>
                <w:u w:val="single"/>
                <w:lang w:val="en-US" w:eastAsia="zh-CN"/>
                <w14:textFill>
                  <w14:solidFill>
                    <w14:schemeClr w14:val="tx1"/>
                  </w14:solidFill>
                </w14:textFill>
              </w:rPr>
              <w:t>10</w:t>
            </w:r>
            <w:r>
              <w:rPr>
                <w:rFonts w:hint="eastAsia" w:ascii="宋体" w:hAnsi="宋体" w:cs="宋体"/>
                <w:b/>
                <w:bCs/>
                <w:color w:val="000000" w:themeColor="text1"/>
                <w:kern w:val="0"/>
                <w:sz w:val="24"/>
                <w:szCs w:val="24"/>
                <w:highlight w:val="none"/>
                <w14:textFill>
                  <w14:solidFill>
                    <w14:schemeClr w14:val="tx1"/>
                  </w14:solidFill>
                </w14:textFill>
              </w:rPr>
              <w:t>分。</w:t>
            </w:r>
          </w:p>
        </w:tc>
      </w:tr>
      <w:tr w14:paraId="1873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725" w:type="dxa"/>
            <w:noWrap w:val="0"/>
            <w:vAlign w:val="center"/>
          </w:tcPr>
          <w:p w14:paraId="3F230A20">
            <w:pPr>
              <w:pStyle w:val="8"/>
              <w:wordWrap w:val="0"/>
              <w:autoSpaceDE w:val="0"/>
              <w:adjustRightInd w:val="0"/>
              <w:snapToGrid w:val="0"/>
              <w:spacing w:after="0" w:line="240" w:lineRule="auto"/>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评分因素</w:t>
            </w:r>
          </w:p>
        </w:tc>
        <w:tc>
          <w:tcPr>
            <w:tcW w:w="7697" w:type="dxa"/>
            <w:gridSpan w:val="2"/>
            <w:noWrap w:val="0"/>
            <w:vAlign w:val="center"/>
          </w:tcPr>
          <w:p w14:paraId="11A2AA65">
            <w:pPr>
              <w:pStyle w:val="8"/>
              <w:wordWrap w:val="0"/>
              <w:autoSpaceDE w:val="0"/>
              <w:adjustRightInd w:val="0"/>
              <w:snapToGrid w:val="0"/>
              <w:spacing w:after="0" w:line="240" w:lineRule="auto"/>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评分标准</w:t>
            </w:r>
          </w:p>
        </w:tc>
      </w:tr>
      <w:tr w14:paraId="7BCD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1725" w:type="dxa"/>
            <w:noWrap w:val="0"/>
            <w:vAlign w:val="center"/>
          </w:tcPr>
          <w:p w14:paraId="68DB856F">
            <w:pPr>
              <w:wordWrap w:val="0"/>
              <w:autoSpaceDE w:val="0"/>
              <w:adjustRightInd w:val="0"/>
              <w:snapToGrid w:val="0"/>
              <w:spacing w:line="460" w:lineRule="exact"/>
              <w:jc w:val="center"/>
              <w:rPr>
                <w:rFonts w:hint="eastAsia" w:ascii="宋体" w:hAnsi="宋体" w:cs="宋体"/>
                <w:spacing w:val="-2"/>
                <w:sz w:val="24"/>
                <w:szCs w:val="24"/>
                <w:highlight w:val="none"/>
              </w:rPr>
            </w:pPr>
            <w:r>
              <w:rPr>
                <w:rFonts w:hint="eastAsia" w:ascii="宋体" w:hAnsi="宋体" w:cs="宋体"/>
                <w:spacing w:val="-2"/>
                <w:sz w:val="24"/>
                <w:szCs w:val="24"/>
                <w:highlight w:val="none"/>
              </w:rPr>
              <w:t>设计方案</w:t>
            </w:r>
          </w:p>
          <w:p w14:paraId="01ECFB66">
            <w:pPr>
              <w:wordWrap w:val="0"/>
              <w:autoSpaceDE w:val="0"/>
              <w:adjustRightInd w:val="0"/>
              <w:snapToGrid w:val="0"/>
              <w:spacing w:line="460" w:lineRule="exact"/>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spacing w:val="-2"/>
                <w:sz w:val="24"/>
                <w:szCs w:val="24"/>
                <w:highlight w:val="none"/>
              </w:rPr>
              <w:t>（4分）</w:t>
            </w:r>
          </w:p>
        </w:tc>
        <w:tc>
          <w:tcPr>
            <w:tcW w:w="7697" w:type="dxa"/>
            <w:gridSpan w:val="2"/>
            <w:noWrap w:val="0"/>
            <w:vAlign w:val="center"/>
          </w:tcPr>
          <w:p w14:paraId="44018657">
            <w:pPr>
              <w:pStyle w:val="8"/>
              <w:autoSpaceDE w:val="0"/>
              <w:adjustRightInd w:val="0"/>
              <w:snapToGrid w:val="0"/>
              <w:spacing w:after="0"/>
              <w:jc w:val="left"/>
              <w:rPr>
                <w:rFonts w:hint="eastAsia" w:ascii="宋体" w:hAnsi="宋体" w:cs="宋体"/>
                <w:kern w:val="0"/>
                <w:sz w:val="24"/>
                <w:szCs w:val="24"/>
                <w:highlight w:val="none"/>
              </w:rPr>
            </w:pPr>
            <w:r>
              <w:rPr>
                <w:rFonts w:hint="eastAsia" w:ascii="宋体" w:hAnsi="宋体" w:cs="宋体"/>
                <w:kern w:val="0"/>
                <w:sz w:val="24"/>
                <w:szCs w:val="24"/>
                <w:highlight w:val="none"/>
              </w:rPr>
              <w:t>对本招标项目进行合理的现状分析，项目定位，方案设计</w:t>
            </w:r>
          </w:p>
          <w:p w14:paraId="2B135E42">
            <w:pPr>
              <w:wordWrap w:val="0"/>
              <w:autoSpaceDE w:val="0"/>
              <w:adjustRightInd w:val="0"/>
              <w:snapToGrid w:val="0"/>
              <w:spacing w:after="120" w:line="460" w:lineRule="exact"/>
              <w:jc w:val="left"/>
              <w:rPr>
                <w:rFonts w:hint="eastAsia" w:ascii="宋体" w:hAnsi="宋体" w:cs="宋体"/>
                <w:spacing w:val="-2"/>
                <w:sz w:val="24"/>
                <w:szCs w:val="24"/>
                <w:highlight w:val="none"/>
              </w:rPr>
            </w:pPr>
            <w:r>
              <w:rPr>
                <w:rFonts w:hint="eastAsia" w:ascii="宋体" w:hAnsi="宋体" w:cs="宋体"/>
                <w:spacing w:val="-2"/>
                <w:sz w:val="24"/>
                <w:szCs w:val="24"/>
                <w:highlight w:val="none"/>
              </w:rPr>
              <w:t>【优】对本项目现状分析内容清晰、把握准确；对本项目规划定位准确，并且具有针对性和有效性；对本项目的方案设计内容齐全，功能布局合理，设计理念表达清晰、设计效果图精美。得4分；</w:t>
            </w:r>
          </w:p>
          <w:p w14:paraId="434736F0">
            <w:pPr>
              <w:wordWrap w:val="0"/>
              <w:autoSpaceDE w:val="0"/>
              <w:adjustRightInd w:val="0"/>
              <w:snapToGrid w:val="0"/>
              <w:spacing w:after="120" w:line="460" w:lineRule="exact"/>
              <w:jc w:val="left"/>
              <w:rPr>
                <w:rFonts w:hint="eastAsia" w:ascii="宋体" w:hAnsi="宋体" w:cs="宋体"/>
                <w:spacing w:val="-2"/>
                <w:sz w:val="24"/>
                <w:szCs w:val="24"/>
                <w:highlight w:val="none"/>
              </w:rPr>
            </w:pPr>
            <w:r>
              <w:rPr>
                <w:rFonts w:hint="eastAsia" w:ascii="宋体" w:hAnsi="宋体" w:cs="宋体"/>
                <w:spacing w:val="-2"/>
                <w:sz w:val="24"/>
                <w:szCs w:val="24"/>
                <w:highlight w:val="none"/>
              </w:rPr>
              <w:t>【良】对本项目现状分析内容比较清晰、把握比较准确；对本项目规划定位比较准确，并且比较具有针对性和有效性；对本项目的方案设计内容比较齐全，功能布局比较合理，设计理念表达比较清晰、设计效果图比较精美。得2.5分；</w:t>
            </w:r>
          </w:p>
          <w:p w14:paraId="00811D24">
            <w:pPr>
              <w:wordWrap w:val="0"/>
              <w:autoSpaceDE w:val="0"/>
              <w:adjustRightInd w:val="0"/>
              <w:snapToGrid w:val="0"/>
              <w:spacing w:after="120" w:line="460" w:lineRule="exact"/>
              <w:jc w:val="left"/>
              <w:rPr>
                <w:rFonts w:hint="eastAsia" w:ascii="宋体" w:hAnsi="宋体" w:cs="宋体"/>
                <w:spacing w:val="-2"/>
                <w:sz w:val="24"/>
                <w:szCs w:val="24"/>
                <w:highlight w:val="none"/>
              </w:rPr>
            </w:pPr>
            <w:r>
              <w:rPr>
                <w:rFonts w:hint="eastAsia" w:ascii="宋体" w:hAnsi="宋体" w:cs="宋体"/>
                <w:spacing w:val="-2"/>
                <w:sz w:val="24"/>
                <w:szCs w:val="24"/>
                <w:highlight w:val="none"/>
              </w:rPr>
              <w:t>【合格】对本项目现状分析内容不够清晰、把握不够准确；对本项目规划定位不够准确，并且不够具有针对性和有效性；对本项目的方案设计内容不够齐全，功能布局不够合理，设计理念表达不够清晰、设计效果图不够精美。得1.0分；</w:t>
            </w:r>
          </w:p>
          <w:p w14:paraId="7688BF95">
            <w:pP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spacing w:val="-2"/>
                <w:sz w:val="24"/>
                <w:szCs w:val="24"/>
                <w:highlight w:val="none"/>
              </w:rPr>
              <w:t>描述的内容过于简单，基本与本项目无关的或未提供的，得0分。</w:t>
            </w:r>
          </w:p>
        </w:tc>
      </w:tr>
      <w:tr w14:paraId="6ACC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1725" w:type="dxa"/>
            <w:noWrap w:val="0"/>
            <w:vAlign w:val="center"/>
          </w:tcPr>
          <w:p w14:paraId="3005483F">
            <w:pPr>
              <w:wordWrap w:val="0"/>
              <w:autoSpaceDE w:val="0"/>
              <w:adjustRightInd w:val="0"/>
              <w:snapToGrid w:val="0"/>
              <w:spacing w:after="120" w:line="460" w:lineRule="exact"/>
              <w:jc w:val="center"/>
              <w:rPr>
                <w:rFonts w:hint="eastAsia" w:ascii="宋体" w:hAnsi="宋体" w:cs="宋体"/>
                <w:spacing w:val="-2"/>
                <w:sz w:val="24"/>
                <w:szCs w:val="24"/>
                <w:highlight w:val="none"/>
              </w:rPr>
            </w:pPr>
            <w:r>
              <w:rPr>
                <w:rFonts w:hint="eastAsia" w:ascii="宋体" w:hAnsi="宋体" w:cs="宋体"/>
                <w:spacing w:val="-2"/>
                <w:sz w:val="24"/>
                <w:szCs w:val="24"/>
                <w:highlight w:val="none"/>
              </w:rPr>
              <w:t>质量和安全保证措施</w:t>
            </w:r>
          </w:p>
          <w:p w14:paraId="012DD92A">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3</w:t>
            </w:r>
            <w:r>
              <w:rPr>
                <w:rFonts w:hint="eastAsia" w:ascii="宋体" w:hAnsi="宋体" w:cs="宋体"/>
                <w:spacing w:val="-2"/>
                <w:sz w:val="24"/>
                <w:szCs w:val="24"/>
                <w:highlight w:val="none"/>
              </w:rPr>
              <w:t>分）</w:t>
            </w:r>
          </w:p>
        </w:tc>
        <w:tc>
          <w:tcPr>
            <w:tcW w:w="7697" w:type="dxa"/>
            <w:gridSpan w:val="2"/>
            <w:noWrap w:val="0"/>
            <w:vAlign w:val="center"/>
          </w:tcPr>
          <w:p w14:paraId="7C9905E9">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据投标人对质量和安全的保证措施及承诺进行评分：</w:t>
            </w:r>
          </w:p>
          <w:p w14:paraId="2F621E4E">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【优】对质量和安全的保证措施及承诺描述详尽、透彻的得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4</w:t>
            </w:r>
            <w:r>
              <w:rPr>
                <w:rFonts w:hint="eastAsia" w:ascii="宋体" w:hAnsi="宋体" w:cs="宋体"/>
                <w:color w:val="000000" w:themeColor="text1"/>
                <w:spacing w:val="-2"/>
                <w:sz w:val="24"/>
                <w:szCs w:val="24"/>
                <w:highlight w:val="none"/>
                <w14:textFill>
                  <w14:solidFill>
                    <w14:schemeClr w14:val="tx1"/>
                  </w14:solidFill>
                </w14:textFill>
              </w:rPr>
              <w:t>分；</w:t>
            </w:r>
          </w:p>
          <w:p w14:paraId="58DD9C52">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【良】对质量和安全的保证措施及承诺描述较详尽、较透彻的得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3.5</w:t>
            </w:r>
            <w:r>
              <w:rPr>
                <w:rFonts w:hint="eastAsia" w:ascii="宋体" w:hAnsi="宋体" w:cs="宋体"/>
                <w:color w:val="000000" w:themeColor="text1"/>
                <w:spacing w:val="-2"/>
                <w:sz w:val="24"/>
                <w:szCs w:val="24"/>
                <w:highlight w:val="none"/>
                <w14:textFill>
                  <w14:solidFill>
                    <w14:schemeClr w14:val="tx1"/>
                  </w14:solidFill>
                </w14:textFill>
              </w:rPr>
              <w:t>分；</w:t>
            </w:r>
          </w:p>
          <w:p w14:paraId="75102978">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【合格】对质量和安全的保证措施及承诺描述不够详尽、不够透彻的得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3</w:t>
            </w:r>
            <w:r>
              <w:rPr>
                <w:rFonts w:hint="eastAsia" w:ascii="宋体" w:hAnsi="宋体" w:cs="宋体"/>
                <w:color w:val="000000" w:themeColor="text1"/>
                <w:spacing w:val="-2"/>
                <w:sz w:val="24"/>
                <w:szCs w:val="24"/>
                <w:highlight w:val="none"/>
                <w14:textFill>
                  <w14:solidFill>
                    <w14:schemeClr w14:val="tx1"/>
                  </w14:solidFill>
                </w14:textFill>
              </w:rPr>
              <w:t>分；</w:t>
            </w:r>
          </w:p>
          <w:p w14:paraId="101827F0">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无该项描述得0分。</w:t>
            </w:r>
          </w:p>
        </w:tc>
      </w:tr>
      <w:tr w14:paraId="1CBE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725" w:type="dxa"/>
            <w:noWrap w:val="0"/>
            <w:vAlign w:val="center"/>
          </w:tcPr>
          <w:p w14:paraId="38247504">
            <w:pPr>
              <w:wordWrap w:val="0"/>
              <w:autoSpaceDE w:val="0"/>
              <w:adjustRightInd w:val="0"/>
              <w:snapToGrid w:val="0"/>
              <w:spacing w:after="120" w:line="460" w:lineRule="exact"/>
              <w:jc w:val="center"/>
              <w:rPr>
                <w:rFonts w:hint="eastAsia" w:ascii="宋体" w:hAnsi="宋体" w:cs="宋体"/>
                <w:spacing w:val="-2"/>
                <w:sz w:val="24"/>
                <w:szCs w:val="24"/>
                <w:highlight w:val="none"/>
              </w:rPr>
            </w:pPr>
            <w:r>
              <w:rPr>
                <w:rFonts w:hint="eastAsia" w:ascii="宋体" w:hAnsi="宋体" w:cs="宋体"/>
                <w:spacing w:val="-2"/>
                <w:sz w:val="24"/>
                <w:szCs w:val="24"/>
                <w:highlight w:val="none"/>
              </w:rPr>
              <w:t>进度保证措施</w:t>
            </w:r>
          </w:p>
          <w:p w14:paraId="4C9EEDD3">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ascii="宋体" w:hAnsi="宋体" w:cs="宋体"/>
                <w:spacing w:val="-2"/>
                <w:sz w:val="24"/>
                <w:szCs w:val="24"/>
                <w:highlight w:val="none"/>
              </w:rPr>
              <w:t>（</w:t>
            </w:r>
            <w:r>
              <w:rPr>
                <w:rFonts w:hint="eastAsia" w:ascii="宋体" w:hAnsi="宋体" w:cs="宋体"/>
                <w:spacing w:val="-2"/>
                <w:sz w:val="24"/>
                <w:szCs w:val="24"/>
                <w:highlight w:val="none"/>
                <w:lang w:val="en-US" w:eastAsia="zh-CN"/>
              </w:rPr>
              <w:t>3</w:t>
            </w:r>
            <w:r>
              <w:rPr>
                <w:rFonts w:hint="eastAsia" w:ascii="宋体" w:hAnsi="宋体" w:cs="宋体"/>
                <w:spacing w:val="-2"/>
                <w:sz w:val="24"/>
                <w:szCs w:val="24"/>
                <w:highlight w:val="none"/>
              </w:rPr>
              <w:t>分）</w:t>
            </w:r>
          </w:p>
        </w:tc>
        <w:tc>
          <w:tcPr>
            <w:tcW w:w="7697" w:type="dxa"/>
            <w:gridSpan w:val="2"/>
            <w:noWrap w:val="0"/>
            <w:vAlign w:val="center"/>
          </w:tcPr>
          <w:p w14:paraId="316A9F35">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据投标人对进度的保证措施及承诺进行评分：</w:t>
            </w:r>
          </w:p>
          <w:p w14:paraId="3775D264">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【优】对进度的保证措施及承诺描述详尽、透彻的得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3</w:t>
            </w:r>
            <w:r>
              <w:rPr>
                <w:rFonts w:hint="eastAsia" w:ascii="宋体" w:hAnsi="宋体" w:cs="宋体"/>
                <w:color w:val="000000" w:themeColor="text1"/>
                <w:spacing w:val="-2"/>
                <w:sz w:val="24"/>
                <w:szCs w:val="24"/>
                <w:highlight w:val="none"/>
                <w14:textFill>
                  <w14:solidFill>
                    <w14:schemeClr w14:val="tx1"/>
                  </w14:solidFill>
                </w14:textFill>
              </w:rPr>
              <w:t>分；</w:t>
            </w:r>
          </w:p>
          <w:p w14:paraId="14B29505">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【良】对进度的保证措施及承诺描述较详尽、较透彻的得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2.5</w:t>
            </w:r>
            <w:r>
              <w:rPr>
                <w:rFonts w:hint="eastAsia" w:ascii="宋体" w:hAnsi="宋体" w:cs="宋体"/>
                <w:color w:val="000000" w:themeColor="text1"/>
                <w:spacing w:val="-2"/>
                <w:sz w:val="24"/>
                <w:szCs w:val="24"/>
                <w:highlight w:val="none"/>
                <w14:textFill>
                  <w14:solidFill>
                    <w14:schemeClr w14:val="tx1"/>
                  </w14:solidFill>
                </w14:textFill>
              </w:rPr>
              <w:t>分；</w:t>
            </w:r>
          </w:p>
          <w:p w14:paraId="68868F4C">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000000" w:themeColor="text1"/>
                <w:spacing w:val="-2"/>
                <w:sz w:val="24"/>
                <w:szCs w:val="24"/>
                <w:highlight w:val="none"/>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【合格】对进度的保证措施及承诺描述不够详尽、不够透彻的得</w:t>
            </w:r>
            <w:r>
              <w:rPr>
                <w:rFonts w:hint="eastAsia" w:ascii="宋体" w:hAnsi="宋体" w:cs="宋体"/>
                <w:color w:val="000000" w:themeColor="text1"/>
                <w:spacing w:val="-2"/>
                <w:sz w:val="24"/>
                <w:szCs w:val="24"/>
                <w:highlight w:val="none"/>
                <w:lang w:val="en-US" w:eastAsia="zh-CN"/>
                <w14:textFill>
                  <w14:solidFill>
                    <w14:schemeClr w14:val="tx1"/>
                  </w14:solidFill>
                </w14:textFill>
              </w:rPr>
              <w:t>2</w:t>
            </w:r>
            <w:r>
              <w:rPr>
                <w:rFonts w:hint="eastAsia" w:ascii="宋体" w:hAnsi="宋体" w:cs="宋体"/>
                <w:color w:val="000000" w:themeColor="text1"/>
                <w:spacing w:val="-2"/>
                <w:sz w:val="24"/>
                <w:szCs w:val="24"/>
                <w:highlight w:val="none"/>
                <w14:textFill>
                  <w14:solidFill>
                    <w14:schemeClr w14:val="tx1"/>
                  </w14:solidFill>
                </w14:textFill>
              </w:rPr>
              <w:t>分；</w:t>
            </w:r>
          </w:p>
          <w:p w14:paraId="6061978B">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pacing w:val="-2"/>
                <w:sz w:val="24"/>
                <w:szCs w:val="24"/>
                <w:highlight w:val="none"/>
                <w14:textFill>
                  <w14:solidFill>
                    <w14:schemeClr w14:val="tx1"/>
                  </w14:solidFill>
                </w14:textFill>
              </w:rPr>
              <w:t>无该项描述得0分。</w:t>
            </w:r>
          </w:p>
        </w:tc>
      </w:tr>
      <w:tr w14:paraId="70C5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22" w:type="dxa"/>
            <w:gridSpan w:val="3"/>
            <w:shd w:val="clear" w:color="auto" w:fill="D9D9D9"/>
            <w:noWrap w:val="0"/>
            <w:vAlign w:val="center"/>
          </w:tcPr>
          <w:p w14:paraId="2A17B9FA">
            <w:pPr>
              <w:pStyle w:val="47"/>
              <w:wordWrap w:val="0"/>
              <w:autoSpaceDE w:val="0"/>
              <w:adjustRightInd w:val="0"/>
              <w:snapToGrid w:val="0"/>
              <w:spacing w:line="360" w:lineRule="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投标报价部分</w:t>
            </w:r>
            <w:r>
              <w:rPr>
                <w:rFonts w:hint="eastAsia" w:ascii="宋体" w:hAnsi="宋体" w:cs="宋体"/>
                <w:b/>
                <w:bCs/>
                <w:snapToGrid w:val="0"/>
                <w:color w:val="000000" w:themeColor="text1"/>
                <w:kern w:val="0"/>
                <w:sz w:val="28"/>
                <w:szCs w:val="24"/>
                <w:highlight w:val="none"/>
                <w14:textFill>
                  <w14:solidFill>
                    <w14:schemeClr w14:val="tx1"/>
                  </w14:solidFill>
                </w14:textFill>
              </w:rPr>
              <w:t>M</w:t>
            </w:r>
            <w:r>
              <w:rPr>
                <w:rFonts w:hint="eastAsia" w:ascii="宋体" w:hAnsi="宋体" w:cs="宋体"/>
                <w:b/>
                <w:bCs/>
                <w:snapToGrid w:val="0"/>
                <w:color w:val="000000" w:themeColor="text1"/>
                <w:kern w:val="0"/>
                <w:sz w:val="28"/>
                <w:szCs w:val="24"/>
                <w:highlight w:val="none"/>
                <w:vertAlign w:val="subscript"/>
                <w14:textFill>
                  <w14:solidFill>
                    <w14:schemeClr w14:val="tx1"/>
                  </w14:solidFill>
                </w14:textFill>
              </w:rPr>
              <w:t>3</w:t>
            </w:r>
            <w:r>
              <w:rPr>
                <w:rFonts w:hint="eastAsia" w:ascii="宋体" w:hAnsi="宋体" w:eastAsia="宋体" w:cs="宋体"/>
                <w:b/>
                <w:bCs/>
                <w:color w:val="000000" w:themeColor="text1"/>
                <w:kern w:val="0"/>
                <w:sz w:val="24"/>
                <w:szCs w:val="24"/>
                <w:highlight w:val="none"/>
                <w14:textFill>
                  <w14:solidFill>
                    <w14:schemeClr w14:val="tx1"/>
                  </w14:solidFill>
                </w14:textFill>
              </w:rPr>
              <w:t>，满分：</w:t>
            </w:r>
            <w:r>
              <w:rPr>
                <w:rFonts w:hint="eastAsia" w:ascii="宋体" w:hAnsi="宋体" w:eastAsia="宋体" w:cs="宋体"/>
                <w:b/>
                <w:bCs/>
                <w:color w:val="000000" w:themeColor="text1"/>
                <w:kern w:val="0"/>
                <w:sz w:val="24"/>
                <w:szCs w:val="24"/>
                <w:highlight w:val="none"/>
                <w:u w:val="single"/>
                <w:lang w:val="en-US" w:eastAsia="zh-CN"/>
                <w14:textFill>
                  <w14:solidFill>
                    <w14:schemeClr w14:val="tx1"/>
                  </w14:solidFill>
                </w14:textFill>
              </w:rPr>
              <w:t>30</w:t>
            </w:r>
            <w:r>
              <w:rPr>
                <w:rFonts w:hint="eastAsia" w:ascii="宋体" w:hAnsi="宋体" w:eastAsia="宋体" w:cs="宋体"/>
                <w:b/>
                <w:bCs/>
                <w:color w:val="000000" w:themeColor="text1"/>
                <w:kern w:val="0"/>
                <w:sz w:val="24"/>
                <w:szCs w:val="24"/>
                <w:highlight w:val="none"/>
                <w14:textFill>
                  <w14:solidFill>
                    <w14:schemeClr w14:val="tx1"/>
                  </w14:solidFill>
                </w14:textFill>
              </w:rPr>
              <w:t>分。</w:t>
            </w:r>
          </w:p>
        </w:tc>
      </w:tr>
      <w:tr w14:paraId="31AD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5" w:type="dxa"/>
            <w:noWrap w:val="0"/>
            <w:vAlign w:val="center"/>
          </w:tcPr>
          <w:p w14:paraId="3DF15569">
            <w:pPr>
              <w:pStyle w:val="8"/>
              <w:wordWrap w:val="0"/>
              <w:autoSpaceDE w:val="0"/>
              <w:adjustRightInd w:val="0"/>
              <w:snapToGrid w:val="0"/>
              <w:spacing w:line="360" w:lineRule="auto"/>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评分事项</w:t>
            </w:r>
          </w:p>
        </w:tc>
        <w:tc>
          <w:tcPr>
            <w:tcW w:w="7697" w:type="dxa"/>
            <w:gridSpan w:val="2"/>
            <w:noWrap w:val="0"/>
            <w:vAlign w:val="center"/>
          </w:tcPr>
          <w:p w14:paraId="25C7F918">
            <w:pPr>
              <w:pStyle w:val="8"/>
              <w:wordWrap w:val="0"/>
              <w:autoSpaceDE w:val="0"/>
              <w:adjustRightInd w:val="0"/>
              <w:snapToGrid w:val="0"/>
              <w:spacing w:line="360" w:lineRule="auto"/>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评分方法</w:t>
            </w:r>
          </w:p>
        </w:tc>
      </w:tr>
      <w:tr w14:paraId="5CB5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1725" w:type="dxa"/>
            <w:noWrap w:val="0"/>
            <w:vAlign w:val="center"/>
          </w:tcPr>
          <w:p w14:paraId="213F13AB">
            <w:pPr>
              <w:spacing w:line="360" w:lineRule="auto"/>
              <w:jc w:val="center"/>
              <w:rPr>
                <w:rFonts w:hint="eastAsia" w:ascii="宋体" w:hAnsi="宋体" w:cs="宋体"/>
                <w:color w:val="000000" w:themeColor="text1"/>
                <w:kern w:val="0"/>
                <w:sz w:val="24"/>
                <w:szCs w:val="24"/>
                <w:highlight w:val="none"/>
                <w14:textFill>
                  <w14:solidFill>
                    <w14:schemeClr w14:val="tx1"/>
                  </w14:solidFill>
                </w14:textFill>
              </w:rPr>
            </w:pPr>
            <w:bookmarkStart w:id="171" w:name="OLE_LINK56"/>
            <w:r>
              <w:rPr>
                <w:rFonts w:hint="eastAsia" w:ascii="宋体" w:hAnsi="宋体" w:cs="宋体"/>
                <w:snapToGrid w:val="0"/>
                <w:color w:val="000000" w:themeColor="text1"/>
                <w:kern w:val="0"/>
                <w:sz w:val="24"/>
                <w:szCs w:val="24"/>
                <w:highlight w:val="none"/>
                <w14:textFill>
                  <w14:solidFill>
                    <w14:schemeClr w14:val="tx1"/>
                  </w14:solidFill>
                </w14:textFill>
              </w:rPr>
              <w:t>评标基准价D</w:t>
            </w:r>
            <w:bookmarkEnd w:id="171"/>
          </w:p>
        </w:tc>
        <w:tc>
          <w:tcPr>
            <w:tcW w:w="7697" w:type="dxa"/>
            <w:gridSpan w:val="2"/>
            <w:noWrap w:val="0"/>
            <w:vAlign w:val="center"/>
          </w:tcPr>
          <w:p w14:paraId="6A0C55B5">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1）确定最高投标限价下浮系数n：用1～21号球分别代表一个下浮系数，由评委代表从这21个号码中随机抽取</w:t>
            </w:r>
            <w:r>
              <w:rPr>
                <w:rFonts w:hint="eastAsia" w:ascii="宋体" w:hAnsi="宋体" w:eastAsia="宋体" w:cs="宋体"/>
                <w:snapToGrid w:val="0"/>
                <w:color w:val="000000" w:themeColor="text1"/>
                <w:kern w:val="0"/>
                <w:sz w:val="24"/>
                <w:szCs w:val="24"/>
                <w:highlight w:val="none"/>
                <w:u w:val="single"/>
                <w14:textFill>
                  <w14:solidFill>
                    <w14:schemeClr w14:val="tx1"/>
                  </w14:solidFill>
                </w14:textFill>
              </w:rPr>
              <w:t xml:space="preserve"> 3 </w:t>
            </w:r>
            <w:r>
              <w:rPr>
                <w:rFonts w:hint="eastAsia" w:ascii="宋体" w:hAnsi="宋体" w:eastAsia="宋体" w:cs="宋体"/>
                <w:snapToGrid w:val="0"/>
                <w:color w:val="000000" w:themeColor="text1"/>
                <w:kern w:val="0"/>
                <w:sz w:val="24"/>
                <w:szCs w:val="24"/>
                <w:highlight w:val="none"/>
                <w14:textFill>
                  <w14:solidFill>
                    <w14:schemeClr w14:val="tx1"/>
                  </w14:solidFill>
                </w14:textFill>
              </w:rPr>
              <w:t>次，每次抽取1个号码，抽出的号球不参与下次抽取。所抽取的3个号码对应下浮系数的算术平均值作为最高投标限价下浮系数n。具体号码对应的下浮系数可参考下表。</w:t>
            </w:r>
          </w:p>
          <w:tbl>
            <w:tblPr>
              <w:tblStyle w:val="18"/>
              <w:tblW w:w="0" w:type="auto"/>
              <w:tblInd w:w="0" w:type="dxa"/>
              <w:tblLayout w:type="fixed"/>
              <w:tblCellMar>
                <w:top w:w="0" w:type="dxa"/>
                <w:left w:w="108" w:type="dxa"/>
                <w:bottom w:w="0" w:type="dxa"/>
                <w:right w:w="108" w:type="dxa"/>
              </w:tblCellMar>
            </w:tblPr>
            <w:tblGrid>
              <w:gridCol w:w="1465"/>
              <w:gridCol w:w="935"/>
              <w:gridCol w:w="935"/>
              <w:gridCol w:w="935"/>
              <w:gridCol w:w="935"/>
              <w:gridCol w:w="935"/>
              <w:gridCol w:w="935"/>
              <w:gridCol w:w="935"/>
            </w:tblGrid>
            <w:tr w14:paraId="636B5432">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645FF8C">
                  <w:pPr>
                    <w:wordWrap w:val="0"/>
                    <w:adjustRightInd w:val="0"/>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D7F4EBE">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07F50DE">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8D3C20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F292E65">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A87AD5E">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6D4F176">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CEDF1D7">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7</w:t>
                  </w:r>
                </w:p>
              </w:tc>
            </w:tr>
            <w:tr w14:paraId="15351FC8">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A746E76">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302A9A1">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4C4A030">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37AE4BA">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FC41997">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0AE24A">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BA227F8">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8843B58">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r>
            <w:tr w14:paraId="237D53E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5725DB2">
                  <w:pPr>
                    <w:wordWrap w:val="0"/>
                    <w:adjustRightInd w:val="0"/>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152B29C">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B191EBA">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40FDEB2">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662A58">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CDEBDF8">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40E592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C7D63F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14</w:t>
                  </w:r>
                </w:p>
              </w:tc>
            </w:tr>
            <w:tr w14:paraId="4EBECFE4">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9A0821B">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CC37E80">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64AE8A">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811227C">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CF7AA14">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211E60">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BCD98CC">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EA0C7A7">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2.3</w:t>
                  </w:r>
                </w:p>
              </w:tc>
            </w:tr>
            <w:tr w14:paraId="096B697F">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5D4BE47">
                  <w:pPr>
                    <w:wordWrap w:val="0"/>
                    <w:adjustRightInd w:val="0"/>
                    <w:snapToGrid w:val="0"/>
                    <w:spacing w:line="240" w:lineRule="auto"/>
                    <w:jc w:val="center"/>
                    <w:rPr>
                      <w:rFonts w:hint="eastAsia" w:ascii="宋体" w:hAnsi="宋体" w:eastAsia="宋体" w:cs="宋体"/>
                      <w:b/>
                      <w:snapToGrid w:val="0"/>
                      <w:color w:val="000000" w:themeColor="text1"/>
                      <w:kern w:val="0"/>
                      <w:sz w:val="24"/>
                      <w:szCs w:val="24"/>
                      <w:highlight w:val="none"/>
                      <w14:textFill>
                        <w14:solidFill>
                          <w14:schemeClr w14:val="tx1"/>
                        </w14:solidFill>
                      </w14:textFill>
                    </w:rPr>
                  </w:pPr>
                  <w:r>
                    <w:rPr>
                      <w:rFonts w:hint="eastAsia" w:ascii="宋体" w:hAnsi="宋体" w:eastAsia="宋体" w:cs="宋体"/>
                      <w:bCs/>
                      <w:snapToGrid w:val="0"/>
                      <w:color w:val="000000" w:themeColor="text1"/>
                      <w:kern w:val="0"/>
                      <w:sz w:val="24"/>
                      <w:szCs w:val="24"/>
                      <w:highlight w:val="none"/>
                      <w14:textFill>
                        <w14:solidFill>
                          <w14:schemeClr w14:val="tx1"/>
                        </w14:solidFill>
                      </w14:textFill>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60DF20D">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224E70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9F3A58B">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85CDBA2">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5D25E4C">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90B09F4">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30A324">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21</w:t>
                  </w:r>
                </w:p>
              </w:tc>
            </w:tr>
            <w:tr w14:paraId="0A7601DF">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064DD639">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E90BC93">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4B2AC8">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80A6452">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D54BDA">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9BBFA05">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60FEBB2">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22CFCA7">
                  <w:pPr>
                    <w:wordWrap w:val="0"/>
                    <w:adjustRightInd w:val="0"/>
                    <w:snapToGrid w:val="0"/>
                    <w:spacing w:line="240" w:lineRule="auto"/>
                    <w:jc w:val="center"/>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3.0</w:t>
                  </w:r>
                </w:p>
              </w:tc>
            </w:tr>
          </w:tbl>
          <w:p w14:paraId="0A9D0341">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（2）评标基准价D＝最高投标限价×（1－n）</w:t>
            </w:r>
          </w:p>
        </w:tc>
      </w:tr>
      <w:tr w14:paraId="777E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1725" w:type="dxa"/>
            <w:noWrap w:val="0"/>
            <w:vAlign w:val="center"/>
          </w:tcPr>
          <w:p w14:paraId="5E40E686">
            <w:pPr>
              <w:wordWrap w:val="0"/>
              <w:adjustRightInd w:val="0"/>
              <w:snapToGrid w:val="0"/>
              <w:spacing w:line="360" w:lineRule="auto"/>
              <w:jc w:val="center"/>
              <w:rPr>
                <w:rFonts w:hint="eastAsia" w:ascii="宋体" w:hAnsi="宋体" w:cs="宋体"/>
                <w:snapToGrid w:val="0"/>
                <w:color w:val="000000" w:themeColor="text1"/>
                <w:kern w:val="0"/>
                <w:sz w:val="24"/>
                <w:szCs w:val="24"/>
                <w:highlight w:val="none"/>
                <w14:textFill>
                  <w14:solidFill>
                    <w14:schemeClr w14:val="tx1"/>
                  </w14:solidFill>
                </w14:textFill>
              </w:rPr>
            </w:pPr>
            <w:bookmarkStart w:id="172" w:name="OLE_LINK58"/>
            <w:r>
              <w:rPr>
                <w:rFonts w:hint="eastAsia" w:ascii="宋体" w:hAnsi="宋体" w:cs="宋体"/>
                <w:snapToGrid w:val="0"/>
                <w:color w:val="000000" w:themeColor="text1"/>
                <w:kern w:val="0"/>
                <w:sz w:val="24"/>
                <w:szCs w:val="24"/>
                <w:highlight w:val="none"/>
                <w14:textFill>
                  <w14:solidFill>
                    <w14:schemeClr w14:val="tx1"/>
                  </w14:solidFill>
                </w14:textFill>
              </w:rPr>
              <w:t>投标报价</w:t>
            </w:r>
          </w:p>
          <w:p w14:paraId="4B7ADC0C">
            <w:pPr>
              <w:spacing w:line="360" w:lineRule="auto"/>
              <w:jc w:val="center"/>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得分N</w:t>
            </w:r>
            <w:bookmarkEnd w:id="172"/>
          </w:p>
        </w:tc>
        <w:tc>
          <w:tcPr>
            <w:tcW w:w="7697" w:type="dxa"/>
            <w:gridSpan w:val="2"/>
            <w:noWrap w:val="0"/>
            <w:vAlign w:val="center"/>
          </w:tcPr>
          <w:p w14:paraId="2471CB98">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采用内插法计算某投标人的投标报价得分N，即当投标人的投标总价等于评标基准价时得</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0分，每高于评标基准价一个百分点扣0.2分, 每低于评标基准价一个百分点扣0.1分，扣完为止。公式如下：</w:t>
            </w:r>
          </w:p>
          <w:p w14:paraId="0954B11F">
            <w:pPr>
              <w:wordWrap w:val="0"/>
              <w:adjustRightInd w:val="0"/>
              <w:snapToGrid w:val="0"/>
              <w:spacing w:line="360" w:lineRule="auto"/>
              <w:ind w:firstLine="480" w:firstLineChars="200"/>
              <w:jc w:val="left"/>
              <w:rPr>
                <w:rFonts w:hint="eastAsia" w:ascii="宋体" w:hAnsi="宋体" w:eastAsia="宋体" w:cs="宋体"/>
                <w:snapToGrid w:val="0"/>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N＝</w:t>
            </w:r>
            <w:r>
              <w:rPr>
                <w:rFonts w:hint="eastAsia" w:ascii="宋体" w:hAnsi="宋体" w:eastAsia="宋体" w:cs="宋体"/>
                <w:snapToGrid w:val="0"/>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宋体"/>
                <w:snapToGrid w:val="0"/>
                <w:color w:val="000000" w:themeColor="text1"/>
                <w:kern w:val="0"/>
                <w:sz w:val="24"/>
                <w:szCs w:val="24"/>
                <w:highlight w:val="none"/>
                <w14:textFill>
                  <w14:solidFill>
                    <w14:schemeClr w14:val="tx1"/>
                  </w14:solidFill>
                </w14:textFill>
              </w:rPr>
              <w:t>0－（| Di－D | ÷D）×100×E</w:t>
            </w:r>
          </w:p>
          <w:p w14:paraId="37950314">
            <w:pPr>
              <w:spacing w:line="360" w:lineRule="auto"/>
              <w:ind w:firstLine="240" w:firstLineChars="1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eastAsia="宋体" w:cs="宋体"/>
                <w:snapToGrid w:val="0"/>
                <w:color w:val="000000" w:themeColor="text1"/>
                <w:kern w:val="0"/>
                <w:sz w:val="24"/>
                <w:szCs w:val="24"/>
                <w:highlight w:val="none"/>
                <w14:textFill>
                  <w14:solidFill>
                    <w14:schemeClr w14:val="tx1"/>
                  </w14:solidFill>
                </w14:textFill>
              </w:rPr>
              <w:t>式中：D为评标基准价；Di为某投标人的投标总价；E为扣分因子，当Di＞D时，E＝0.2 ；当Di＜D时，E＝0.1。</w:t>
            </w:r>
          </w:p>
        </w:tc>
      </w:tr>
    </w:tbl>
    <w:p w14:paraId="1E68FD1B">
      <w:pPr>
        <w:spacing w:line="360" w:lineRule="auto"/>
        <w:rPr>
          <w:rFonts w:hint="eastAsia" w:ascii="宋体" w:hAnsi="宋体" w:cs="宋体"/>
          <w:b/>
          <w:bCs/>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备注：评分如出现小数点，则保留小数点后两位，第三位四舍五入。</w:t>
      </w:r>
    </w:p>
    <w:p w14:paraId="44F9DD33">
      <w:pPr>
        <w:spacing w:line="360" w:lineRule="auto"/>
        <w:rPr>
          <w:rFonts w:hint="eastAsia" w:ascii="宋体" w:hAnsi="宋体" w:cs="宋体"/>
          <w:b/>
          <w:bCs/>
          <w:snapToGrid w:val="0"/>
          <w:color w:val="000000" w:themeColor="text1"/>
          <w:kern w:val="0"/>
          <w:sz w:val="24"/>
          <w:szCs w:val="24"/>
          <w:highlight w:val="none"/>
          <w14:textFill>
            <w14:solidFill>
              <w14:schemeClr w14:val="tx1"/>
            </w14:solidFill>
          </w14:textFill>
        </w:rPr>
      </w:pPr>
    </w:p>
    <w:p w14:paraId="19D9B978">
      <w:pPr>
        <w:pageBreakBefore w:val="0"/>
        <w:widowControl w:val="0"/>
        <w:tabs>
          <w:tab w:val="left" w:pos="1890"/>
        </w:tabs>
        <w:kinsoku/>
        <w:overflowPunct/>
        <w:topLinePunct w:val="0"/>
        <w:bidi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bookmarkStart w:id="173" w:name="_Toc32706"/>
      <w:bookmarkStart w:id="174" w:name="_Toc29578"/>
      <w:r>
        <w:rPr>
          <w:rFonts w:hint="eastAsia" w:ascii="宋体" w:hAnsi="宋体" w:eastAsia="宋体" w:cs="宋体"/>
          <w:b/>
          <w:bCs/>
          <w:snapToGrid w:val="0"/>
          <w:color w:val="000000"/>
          <w:kern w:val="0"/>
          <w:sz w:val="24"/>
          <w:szCs w:val="24"/>
          <w:highlight w:val="none"/>
        </w:rPr>
        <w:t xml:space="preserve">16.5.2 </w:t>
      </w:r>
      <w:r>
        <w:rPr>
          <w:rFonts w:hint="eastAsia" w:ascii="宋体" w:hAnsi="宋体" w:eastAsia="宋体" w:cs="宋体"/>
          <w:snapToGrid w:val="0"/>
          <w:color w:val="000000"/>
          <w:kern w:val="0"/>
          <w:sz w:val="24"/>
          <w:szCs w:val="24"/>
          <w:highlight w:val="none"/>
        </w:rPr>
        <w:t>否决投标说明</w:t>
      </w:r>
    </w:p>
    <w:p w14:paraId="21E1F4D4">
      <w:pPr>
        <w:pageBreakBefore w:val="0"/>
        <w:widowControl w:val="0"/>
        <w:tabs>
          <w:tab w:val="left" w:pos="1890"/>
        </w:tabs>
        <w:kinsoku/>
        <w:wordWrap w:val="0"/>
        <w:overflowPunct/>
        <w:topLinePunct w:val="0"/>
        <w:bidi w:val="0"/>
        <w:adjustRightInd w:val="0"/>
        <w:snapToGrid w:val="0"/>
        <w:spacing w:line="470" w:lineRule="exact"/>
        <w:ind w:firstLine="562"/>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详细评审阶段否决投标的全部条件，在本章第四节“否决投标条件”第</w:t>
      </w:r>
      <w:r>
        <w:rPr>
          <w:rFonts w:hint="eastAsia" w:ascii="宋体" w:hAnsi="宋体" w:eastAsia="宋体" w:cs="宋体"/>
          <w:b/>
          <w:bCs/>
          <w:snapToGrid w:val="0"/>
          <w:color w:val="000000"/>
          <w:kern w:val="0"/>
          <w:sz w:val="24"/>
          <w:szCs w:val="24"/>
          <w:highlight w:val="none"/>
        </w:rPr>
        <w:t>4</w:t>
      </w:r>
      <w:r>
        <w:rPr>
          <w:rFonts w:hint="eastAsia" w:ascii="宋体" w:hAnsi="宋体" w:eastAsia="宋体" w:cs="宋体"/>
          <w:snapToGrid w:val="0"/>
          <w:color w:val="000000"/>
          <w:kern w:val="0"/>
          <w:sz w:val="24"/>
          <w:szCs w:val="24"/>
          <w:highlight w:val="none"/>
        </w:rPr>
        <w:t>条中集中列示。投标人有其中所列任何一种情形的，由评标委员会否决其投标。经详细评审后，若所有投标均被否决，招标人应当依法重新招标。</w:t>
      </w:r>
    </w:p>
    <w:p w14:paraId="0E252C65">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b/>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注：投标人在详细评审阶段根据评分方法提供的佐证材料，其合法性、有效性和准确性不符合要求的，有关评分因素的评分按相应评分标准处理，但不否决投标。</w:t>
      </w:r>
    </w:p>
    <w:bookmarkEnd w:id="173"/>
    <w:bookmarkEnd w:id="174"/>
    <w:p w14:paraId="1F0AC5C3">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175" w:name="_Toc6450"/>
      <w:bookmarkStart w:id="176" w:name="_Toc11774"/>
      <w:bookmarkStart w:id="177" w:name="_Toc31786"/>
      <w:bookmarkStart w:id="178" w:name="_Toc32416"/>
      <w:bookmarkStart w:id="179" w:name="_Toc854"/>
      <w:bookmarkStart w:id="180" w:name="_Toc26821"/>
      <w:r>
        <w:rPr>
          <w:rFonts w:hint="eastAsia" w:ascii="宋体" w:hAnsi="宋体" w:cs="宋体"/>
          <w:b/>
          <w:snapToGrid w:val="0"/>
          <w:color w:val="000000" w:themeColor="text1"/>
          <w:sz w:val="24"/>
          <w:highlight w:val="none"/>
          <w14:textFill>
            <w14:solidFill>
              <w14:schemeClr w14:val="tx1"/>
            </w14:solidFill>
          </w14:textFill>
        </w:rPr>
        <w:t>1</w:t>
      </w:r>
      <w:r>
        <w:rPr>
          <w:rFonts w:hint="eastAsia" w:ascii="宋体" w:hAnsi="宋体" w:cs="宋体"/>
          <w:b/>
          <w:snapToGrid w:val="0"/>
          <w:color w:val="000000" w:themeColor="text1"/>
          <w:sz w:val="24"/>
          <w:highlight w:val="none"/>
          <w:lang w:val="en-US" w:eastAsia="zh-CN"/>
          <w14:textFill>
            <w14:solidFill>
              <w14:schemeClr w14:val="tx1"/>
            </w14:solidFill>
          </w14:textFill>
        </w:rPr>
        <w:t>7</w:t>
      </w:r>
      <w:r>
        <w:rPr>
          <w:rFonts w:hint="eastAsia" w:ascii="宋体" w:hAnsi="宋体" w:cs="宋体"/>
          <w:b/>
          <w:snapToGrid w:val="0"/>
          <w:color w:val="000000" w:themeColor="text1"/>
          <w:sz w:val="24"/>
          <w:highlight w:val="none"/>
          <w:lang w:eastAsia="zh-CN"/>
          <w14:textFill>
            <w14:solidFill>
              <w14:schemeClr w14:val="tx1"/>
            </w14:solidFill>
          </w14:textFill>
        </w:rPr>
        <w:t>.</w:t>
      </w:r>
      <w:r>
        <w:rPr>
          <w:rFonts w:hint="eastAsia" w:ascii="宋体" w:hAnsi="宋体" w:cs="宋体"/>
          <w:b/>
          <w:snapToGrid w:val="0"/>
          <w:color w:val="000000" w:themeColor="text1"/>
          <w:sz w:val="24"/>
          <w:highlight w:val="none"/>
          <w14:textFill>
            <w14:solidFill>
              <w14:schemeClr w14:val="tx1"/>
            </w14:solidFill>
          </w14:textFill>
        </w:rPr>
        <w:t>推荐中标候选人</w:t>
      </w:r>
      <w:bookmarkEnd w:id="175"/>
      <w:bookmarkEnd w:id="176"/>
      <w:bookmarkEnd w:id="177"/>
      <w:bookmarkEnd w:id="178"/>
    </w:p>
    <w:p w14:paraId="6E61B42E">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 xml:space="preserve"> 确定排名</w:t>
      </w:r>
    </w:p>
    <w:p w14:paraId="33B4A913">
      <w:pPr>
        <w:keepNext w:val="0"/>
        <w:keepLines w:val="0"/>
        <w:pageBreakBefore w:val="0"/>
        <w:widowControl w:val="0"/>
        <w:tabs>
          <w:tab w:val="left" w:pos="1890"/>
        </w:tabs>
        <w:kinsoku/>
        <w:wordWrap w:val="0"/>
        <w:overflowPunct/>
        <w:topLinePunct w:val="0"/>
        <w:autoSpaceDE/>
        <w:autoSpaceDN/>
        <w:bidi w:val="0"/>
        <w:adjustRightInd w:val="0"/>
        <w:snapToGrid w:val="0"/>
        <w:spacing w:before="0" w:beforeLines="0" w:after="0" w:afterLines="0" w:line="470" w:lineRule="exact"/>
        <w:ind w:right="0" w:rightChars="0" w:firstLine="480" w:firstLineChars="200"/>
        <w:textAlignment w:val="auto"/>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评标委员会汇总、比较所有投标人的综合得分后，按照综合得分由高到低的次序排列。综合得分相等时，以投标总价低的优先；如果投标总价也相等的，由评标委员会投票确定。</w:t>
      </w:r>
    </w:p>
    <w:p w14:paraId="6F2F85F2">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.2</w:t>
      </w:r>
      <w:r>
        <w:rPr>
          <w:rFonts w:hint="eastAsia" w:ascii="宋体" w:hAnsi="宋体" w:eastAsia="宋体" w:cs="宋体"/>
          <w:snapToGrid w:val="0"/>
          <w:color w:val="000000"/>
          <w:kern w:val="0"/>
          <w:sz w:val="24"/>
          <w:szCs w:val="24"/>
          <w:highlight w:val="none"/>
        </w:rPr>
        <w:t xml:space="preserve"> 推荐方法</w:t>
      </w:r>
    </w:p>
    <w:p w14:paraId="2CF124D6">
      <w:pPr>
        <w:pageBreakBefore w:val="0"/>
        <w:widowControl w:val="0"/>
        <w:tabs>
          <w:tab w:val="left" w:pos="1890"/>
        </w:tabs>
        <w:kinsoku/>
        <w:wordWrap w:val="0"/>
        <w:overflowPunct/>
        <w:topLinePunct w:val="0"/>
        <w:bidi w:val="0"/>
        <w:adjustRightInd w:val="0"/>
        <w:snapToGrid w:val="0"/>
        <w:spacing w:line="47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（1）有效投标人数量达到或超过3个的，评标委员会将前三名投标人作为中标候选人向招标人推荐，并标明排列顺序。</w:t>
      </w:r>
    </w:p>
    <w:p w14:paraId="0AC5A2DB">
      <w:pPr>
        <w:pageBreakBefore w:val="0"/>
        <w:widowControl w:val="0"/>
        <w:tabs>
          <w:tab w:val="left" w:pos="1890"/>
        </w:tabs>
        <w:kinsoku/>
        <w:wordWrap w:val="0"/>
        <w:overflowPunct/>
        <w:topLinePunct w:val="0"/>
        <w:bidi w:val="0"/>
        <w:adjustRightInd w:val="0"/>
        <w:snapToGrid w:val="0"/>
        <w:spacing w:line="470" w:lineRule="exact"/>
        <w:ind w:firstLine="480"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4B26BD32">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7</w:t>
      </w:r>
      <w:r>
        <w:rPr>
          <w:rFonts w:hint="eastAsia" w:ascii="宋体" w:hAnsi="宋体" w:eastAsia="宋体" w:cs="宋体"/>
          <w:b/>
          <w:bCs/>
          <w:snapToGrid w:val="0"/>
          <w:color w:val="000000"/>
          <w:kern w:val="0"/>
          <w:sz w:val="24"/>
          <w:szCs w:val="24"/>
          <w:highlight w:val="none"/>
        </w:rPr>
        <w:t>.3</w:t>
      </w:r>
      <w:r>
        <w:rPr>
          <w:rFonts w:hint="eastAsia" w:ascii="宋体" w:hAnsi="宋体" w:eastAsia="宋体" w:cs="宋体"/>
          <w:snapToGrid w:val="0"/>
          <w:color w:val="000000"/>
          <w:kern w:val="0"/>
          <w:sz w:val="24"/>
          <w:szCs w:val="24"/>
          <w:highlight w:val="none"/>
        </w:rPr>
        <w:t xml:space="preserve"> 评标委员会完成评标后，应向招标人提交由全体评标委员会成员签字的评标报告和中标候选人名单。</w:t>
      </w:r>
    </w:p>
    <w:bookmarkEnd w:id="179"/>
    <w:bookmarkEnd w:id="180"/>
    <w:p w14:paraId="1658DC2B">
      <w:pPr>
        <w:pStyle w:val="3"/>
        <w:pageBreakBefore w:val="0"/>
        <w:kinsoku/>
        <w:wordWrap w:val="0"/>
        <w:overflowPunct/>
        <w:topLinePunct w:val="0"/>
        <w:autoSpaceDE/>
        <w:autoSpaceDN/>
        <w:bidi w:val="0"/>
        <w:snapToGrid w:val="0"/>
        <w:spacing w:line="450" w:lineRule="atLeast"/>
        <w:ind w:firstLine="480"/>
        <w:jc w:val="both"/>
        <w:textAlignment w:val="auto"/>
        <w:rPr>
          <w:rFonts w:hint="eastAsia" w:ascii="宋体" w:hAnsi="宋体" w:cs="宋体"/>
          <w:b/>
          <w:snapToGrid w:val="0"/>
          <w:color w:val="000000" w:themeColor="text1"/>
          <w:sz w:val="24"/>
          <w:highlight w:val="none"/>
          <w14:textFill>
            <w14:solidFill>
              <w14:schemeClr w14:val="tx1"/>
            </w14:solidFill>
          </w14:textFill>
        </w:rPr>
      </w:pPr>
      <w:bookmarkStart w:id="181" w:name="_Toc8070"/>
      <w:bookmarkStart w:id="182" w:name="_Toc1786"/>
      <w:bookmarkStart w:id="183" w:name="_Toc7100"/>
      <w:bookmarkStart w:id="184" w:name="_Toc418"/>
      <w:r>
        <w:rPr>
          <w:rFonts w:hint="eastAsia" w:ascii="宋体" w:hAnsi="宋体" w:cs="宋体"/>
          <w:b/>
          <w:snapToGrid w:val="0"/>
          <w:color w:val="000000" w:themeColor="text1"/>
          <w:sz w:val="24"/>
          <w:highlight w:val="none"/>
          <w14:textFill>
            <w14:solidFill>
              <w14:schemeClr w14:val="tx1"/>
            </w14:solidFill>
          </w14:textFill>
        </w:rPr>
        <w:t>1</w:t>
      </w:r>
      <w:r>
        <w:rPr>
          <w:rFonts w:hint="eastAsia" w:ascii="宋体" w:hAnsi="宋体" w:cs="宋体"/>
          <w:b/>
          <w:snapToGrid w:val="0"/>
          <w:color w:val="000000" w:themeColor="text1"/>
          <w:sz w:val="24"/>
          <w:highlight w:val="none"/>
          <w:lang w:val="en-US" w:eastAsia="zh-CN"/>
          <w14:textFill>
            <w14:solidFill>
              <w14:schemeClr w14:val="tx1"/>
            </w14:solidFill>
          </w14:textFill>
        </w:rPr>
        <w:t>8</w:t>
      </w:r>
      <w:r>
        <w:rPr>
          <w:rFonts w:hint="eastAsia" w:ascii="宋体" w:hAnsi="宋体" w:cs="宋体"/>
          <w:b/>
          <w:snapToGrid w:val="0"/>
          <w:color w:val="000000" w:themeColor="text1"/>
          <w:sz w:val="24"/>
          <w:highlight w:val="none"/>
          <w:lang w:eastAsia="zh-CN"/>
          <w14:textFill>
            <w14:solidFill>
              <w14:schemeClr w14:val="tx1"/>
            </w14:solidFill>
          </w14:textFill>
        </w:rPr>
        <w:t>.</w:t>
      </w:r>
      <w:r>
        <w:rPr>
          <w:rFonts w:hint="eastAsia" w:ascii="宋体" w:hAnsi="宋体" w:cs="宋体"/>
          <w:b/>
          <w:snapToGrid w:val="0"/>
          <w:color w:val="000000" w:themeColor="text1"/>
          <w:sz w:val="24"/>
          <w:highlight w:val="none"/>
          <w14:textFill>
            <w14:solidFill>
              <w14:schemeClr w14:val="tx1"/>
            </w14:solidFill>
          </w14:textFill>
        </w:rPr>
        <w:t>中标候选人公示</w:t>
      </w:r>
      <w:bookmarkEnd w:id="181"/>
      <w:bookmarkEnd w:id="182"/>
      <w:bookmarkEnd w:id="183"/>
      <w:bookmarkEnd w:id="184"/>
    </w:p>
    <w:p w14:paraId="55FA4812">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snapToGrid w:val="0"/>
          <w:color w:val="000000"/>
          <w:kern w:val="0"/>
          <w:sz w:val="24"/>
          <w:szCs w:val="24"/>
          <w:highlight w:val="none"/>
        </w:rPr>
        <w:t>招标人自收到评标委员会提交的书面评标报告和中标候选人名单之日起3日内，将评标结果（即中标候选人名单）、中标候选人投标文件（指商务标书分册）、评标过程（评标专家姓名用代码标记）一并在广东省招标投标监管网</w:t>
      </w:r>
      <w:r>
        <w:rPr>
          <w:rFonts w:hint="eastAsia" w:ascii="宋体" w:hAnsi="宋体" w:eastAsia="宋体" w:cs="宋体"/>
          <w:snapToGrid w:val="0"/>
          <w:color w:val="000000"/>
          <w:kern w:val="0"/>
          <w:sz w:val="24"/>
          <w:szCs w:val="24"/>
          <w:highlight w:val="none"/>
          <w:lang w:eastAsia="zh-CN"/>
        </w:rPr>
        <w:t>（https://zbtb.gd.gov.cn/#/index）</w:t>
      </w:r>
      <w:r>
        <w:rPr>
          <w:rFonts w:hint="eastAsia" w:ascii="宋体" w:hAnsi="宋体" w:eastAsia="宋体" w:cs="宋体"/>
          <w:snapToGrid w:val="0"/>
          <w:color w:val="000000"/>
          <w:kern w:val="0"/>
          <w:sz w:val="24"/>
          <w:szCs w:val="24"/>
          <w:highlight w:val="none"/>
        </w:rPr>
        <w:t>及</w:t>
      </w:r>
      <w:r>
        <w:rPr>
          <w:rFonts w:hint="eastAsia" w:ascii="宋体" w:hAnsi="宋体" w:eastAsia="宋体" w:cs="宋体"/>
          <w:snapToGrid w:val="0"/>
          <w:color w:val="000000"/>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000000"/>
          <w:kern w:val="0"/>
          <w:sz w:val="24"/>
          <w:szCs w:val="24"/>
          <w:highlight w:val="none"/>
        </w:rPr>
        <w:t>进行公示，公示期不得少于3天。</w:t>
      </w:r>
    </w:p>
    <w:p w14:paraId="48688D84">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lang w:val="en-US" w:eastAsia="zh-CN"/>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lang w:val="en-US" w:eastAsia="zh-CN"/>
        </w:rPr>
        <w:t>2</w:t>
      </w:r>
      <w:r>
        <w:rPr>
          <w:rFonts w:hint="eastAsia" w:ascii="宋体" w:hAnsi="宋体" w:eastAsia="宋体" w:cs="宋体"/>
          <w:snapToGrid w:val="0"/>
          <w:color w:val="000000"/>
          <w:kern w:val="0"/>
          <w:sz w:val="24"/>
          <w:szCs w:val="24"/>
          <w:highlight w:val="none"/>
        </w:rPr>
        <w:t xml:space="preserve"> </w:t>
      </w:r>
      <w:r>
        <w:rPr>
          <w:rFonts w:hint="eastAsia" w:ascii="宋体" w:hAnsi="宋体" w:eastAsia="宋体" w:cs="宋体"/>
          <w:snapToGrid w:val="0"/>
          <w:color w:val="000000"/>
          <w:kern w:val="0"/>
          <w:sz w:val="24"/>
          <w:szCs w:val="24"/>
          <w:highlight w:val="none"/>
          <w:lang w:val="en-US" w:eastAsia="zh-CN"/>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01E86D20">
      <w:pPr>
        <w:pageBreakBefore w:val="0"/>
        <w:widowControl w:val="0"/>
        <w:tabs>
          <w:tab w:val="left" w:pos="1890"/>
        </w:tabs>
        <w:kinsoku/>
        <w:wordWrap w:val="0"/>
        <w:overflowPunct/>
        <w:topLinePunct w:val="0"/>
        <w:bidi w:val="0"/>
        <w:adjustRightInd w:val="0"/>
        <w:snapToGrid w:val="0"/>
        <w:spacing w:line="470" w:lineRule="exact"/>
        <w:ind w:firstLine="482" w:firstLineChars="200"/>
        <w:textAlignment w:val="auto"/>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color w:val="000000"/>
          <w:kern w:val="0"/>
          <w:sz w:val="24"/>
          <w:szCs w:val="24"/>
          <w:highlight w:val="none"/>
        </w:rPr>
        <w:t>1</w:t>
      </w:r>
      <w:r>
        <w:rPr>
          <w:rFonts w:hint="eastAsia" w:ascii="宋体" w:hAnsi="宋体" w:eastAsia="宋体" w:cs="宋体"/>
          <w:b/>
          <w:bCs/>
          <w:snapToGrid w:val="0"/>
          <w:color w:val="000000"/>
          <w:kern w:val="0"/>
          <w:sz w:val="24"/>
          <w:szCs w:val="24"/>
          <w:highlight w:val="none"/>
          <w:lang w:val="en-US" w:eastAsia="zh-CN"/>
        </w:rPr>
        <w:t>8</w:t>
      </w:r>
      <w:r>
        <w:rPr>
          <w:rFonts w:hint="eastAsia" w:ascii="宋体" w:hAnsi="宋体" w:eastAsia="宋体" w:cs="宋体"/>
          <w:b/>
          <w:bCs/>
          <w:snapToGrid w:val="0"/>
          <w:color w:val="000000"/>
          <w:kern w:val="0"/>
          <w:sz w:val="24"/>
          <w:szCs w:val="24"/>
          <w:highlight w:val="none"/>
        </w:rPr>
        <w:t>.</w:t>
      </w:r>
      <w:r>
        <w:rPr>
          <w:rFonts w:hint="eastAsia" w:ascii="宋体" w:hAnsi="宋体" w:eastAsia="宋体" w:cs="宋体"/>
          <w:b/>
          <w:bCs/>
          <w:snapToGrid w:val="0"/>
          <w:color w:val="000000"/>
          <w:kern w:val="0"/>
          <w:sz w:val="24"/>
          <w:szCs w:val="24"/>
          <w:highlight w:val="none"/>
          <w:lang w:val="en-US" w:eastAsia="zh-CN"/>
        </w:rPr>
        <w:t>3</w:t>
      </w:r>
      <w:r>
        <w:rPr>
          <w:rFonts w:hint="eastAsia" w:ascii="宋体" w:hAnsi="宋体" w:eastAsia="宋体" w:cs="宋体"/>
          <w:snapToGrid w:val="0"/>
          <w:color w:val="000000"/>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1FCDA413">
      <w:pPr>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br w:type="page"/>
      </w:r>
    </w:p>
    <w:p w14:paraId="0DE0A88F">
      <w:pPr>
        <w:pStyle w:val="3"/>
        <w:wordWrap w:val="0"/>
        <w:autoSpaceDE/>
        <w:autoSpaceDN/>
        <w:snapToGrid w:val="0"/>
        <w:spacing w:before="260" w:after="260"/>
        <w:jc w:val="center"/>
        <w:rPr>
          <w:rFonts w:hint="eastAsia" w:ascii="宋体" w:hAnsi="宋体" w:cs="宋体"/>
          <w:b/>
          <w:snapToGrid w:val="0"/>
          <w:color w:val="000000" w:themeColor="text1"/>
          <w:sz w:val="24"/>
          <w:highlight w:val="none"/>
          <w14:textFill>
            <w14:solidFill>
              <w14:schemeClr w14:val="tx1"/>
            </w14:solidFill>
          </w14:textFill>
        </w:rPr>
      </w:pPr>
      <w:bookmarkStart w:id="185" w:name="_Toc32190"/>
      <w:bookmarkStart w:id="186" w:name="_Toc19904"/>
      <w:bookmarkStart w:id="187" w:name="_Toc31980"/>
      <w:bookmarkStart w:id="188" w:name="_Toc2752"/>
      <w:r>
        <w:rPr>
          <w:rFonts w:hint="eastAsia" w:ascii="宋体" w:hAnsi="宋体" w:cs="宋体"/>
          <w:b/>
          <w:snapToGrid w:val="0"/>
          <w:color w:val="000000" w:themeColor="text1"/>
          <w:sz w:val="24"/>
          <w:highlight w:val="none"/>
          <w14:textFill>
            <w14:solidFill>
              <w14:schemeClr w14:val="tx1"/>
            </w14:solidFill>
          </w14:textFill>
        </w:rPr>
        <w:t>第四节   否决投标条件</w:t>
      </w:r>
      <w:bookmarkEnd w:id="185"/>
      <w:bookmarkEnd w:id="186"/>
      <w:bookmarkEnd w:id="187"/>
      <w:bookmarkEnd w:id="188"/>
    </w:p>
    <w:p w14:paraId="558D6F51">
      <w:pPr>
        <w:wordWrap w:val="0"/>
        <w:adjustRightInd w:val="0"/>
        <w:snapToGrid w:val="0"/>
        <w:spacing w:line="360" w:lineRule="auto"/>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000000" w:themeColor="text1"/>
          <w:kern w:val="0"/>
          <w:sz w:val="24"/>
          <w:szCs w:val="22"/>
          <w:highlight w:val="none"/>
          <w14:textFill>
            <w14:solidFill>
              <w14:schemeClr w14:val="tx1"/>
            </w14:solidFill>
          </w14:textFill>
        </w:rPr>
        <w:t>投标人未有列入本节情形的，评标时一律不得否决其投标。</w:t>
      </w:r>
      <w:r>
        <w:rPr>
          <w:rFonts w:hint="eastAsia" w:ascii="宋体" w:hAnsi="宋体" w:cs="宋体"/>
          <w:snapToGrid w:val="0"/>
          <w:color w:val="000000" w:themeColor="text1"/>
          <w:kern w:val="0"/>
          <w:sz w:val="24"/>
          <w:szCs w:val="22"/>
          <w:highlight w:val="none"/>
          <w14:textFill>
            <w14:solidFill>
              <w14:schemeClr w14:val="tx1"/>
            </w14:solidFill>
          </w14:textFill>
        </w:rPr>
        <w:t>本节所称“规定”均指招标文件的规定。</w:t>
      </w:r>
    </w:p>
    <w:p w14:paraId="1E406CC3">
      <w:pPr>
        <w:pStyle w:val="4"/>
        <w:tabs>
          <w:tab w:val="left" w:pos="1890"/>
        </w:tabs>
        <w:bidi w:val="0"/>
        <w:rPr>
          <w:rFonts w:hint="eastAsia" w:ascii="宋体" w:hAnsi="宋体" w:eastAsia="宋体" w:cs="宋体"/>
          <w:color w:val="000000"/>
        </w:rPr>
      </w:pPr>
      <w:bookmarkStart w:id="189" w:name="_Toc11881"/>
      <w:bookmarkStart w:id="190" w:name="_Toc4139"/>
      <w:bookmarkStart w:id="191" w:name="_Toc23884"/>
      <w:bookmarkStart w:id="192" w:name="_Toc18142"/>
      <w:bookmarkStart w:id="193" w:name="_Toc31713"/>
      <w:bookmarkStart w:id="194" w:name="_Toc22578"/>
      <w:bookmarkStart w:id="195" w:name="_Toc16858"/>
      <w:r>
        <w:rPr>
          <w:rFonts w:hint="eastAsia" w:ascii="宋体" w:hAnsi="宋体" w:eastAsia="宋体" w:cs="宋体"/>
          <w:color w:val="000000"/>
        </w:rPr>
        <w:t>1．资格评审环节</w:t>
      </w:r>
      <w:bookmarkEnd w:id="189"/>
      <w:bookmarkEnd w:id="190"/>
      <w:bookmarkEnd w:id="191"/>
      <w:bookmarkEnd w:id="192"/>
      <w:bookmarkEnd w:id="193"/>
      <w:bookmarkEnd w:id="194"/>
      <w:bookmarkEnd w:id="195"/>
    </w:p>
    <w:p w14:paraId="3F1780F5">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投标人有下列情形之一的，评标委员会应否决其投标。被否决的投标，不进入形式评审环节。</w:t>
      </w:r>
    </w:p>
    <w:p w14:paraId="7D080809">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（1）有本章第三节第</w:t>
      </w:r>
      <w:r>
        <w:rPr>
          <w:rFonts w:hint="eastAsia" w:ascii="宋体" w:hAnsi="宋体" w:eastAsia="宋体" w:cs="宋体"/>
          <w:b/>
          <w:bCs/>
          <w:snapToGrid w:val="0"/>
          <w:color w:val="000000"/>
          <w:kern w:val="0"/>
          <w:sz w:val="24"/>
          <w:szCs w:val="22"/>
          <w:highlight w:val="none"/>
          <w:lang w:val="en-US" w:eastAsia="zh-CN"/>
        </w:rPr>
        <w:t>4</w:t>
      </w:r>
      <w:r>
        <w:rPr>
          <w:rFonts w:hint="eastAsia" w:ascii="宋体" w:hAnsi="宋体" w:eastAsia="宋体" w:cs="宋体"/>
          <w:b/>
          <w:bCs/>
          <w:snapToGrid w:val="0"/>
          <w:color w:val="000000"/>
          <w:kern w:val="0"/>
          <w:sz w:val="24"/>
          <w:szCs w:val="22"/>
          <w:highlight w:val="none"/>
        </w:rPr>
        <w:t>.4</w:t>
      </w:r>
      <w:r>
        <w:rPr>
          <w:rFonts w:hint="eastAsia" w:ascii="宋体" w:hAnsi="宋体" w:eastAsia="宋体" w:cs="宋体"/>
          <w:snapToGrid w:val="0"/>
          <w:color w:val="000000"/>
          <w:kern w:val="0"/>
          <w:sz w:val="24"/>
          <w:szCs w:val="22"/>
          <w:highlight w:val="none"/>
        </w:rPr>
        <w:t>条“禁止投标条款”规定的任何一种情形；</w:t>
      </w:r>
    </w:p>
    <w:p w14:paraId="11A10590">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（2）投标人资质不符合</w:t>
      </w:r>
      <w:r>
        <w:rPr>
          <w:rFonts w:hint="eastAsia" w:ascii="宋体" w:hAnsi="宋体" w:eastAsia="宋体" w:cs="宋体"/>
          <w:snapToGrid w:val="0"/>
          <w:color w:val="000000"/>
          <w:kern w:val="0"/>
          <w:sz w:val="24"/>
          <w:szCs w:val="21"/>
          <w:highlight w:val="none"/>
        </w:rPr>
        <w:t>规定的；</w:t>
      </w:r>
    </w:p>
    <w:p w14:paraId="19A4343B">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6E9C4348">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b/>
          <w:bCs/>
          <w:snapToGrid w:val="0"/>
          <w:color w:val="000000"/>
          <w:kern w:val="0"/>
          <w:sz w:val="24"/>
          <w:szCs w:val="22"/>
          <w:highlight w:val="none"/>
        </w:rPr>
      </w:pPr>
      <w:r>
        <w:rPr>
          <w:rFonts w:hint="eastAsia" w:ascii="宋体" w:hAnsi="宋体" w:eastAsia="宋体" w:cs="宋体"/>
          <w:b/>
          <w:bCs/>
          <w:snapToGrid w:val="0"/>
          <w:color w:val="000000"/>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28246D77">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b/>
          <w:bCs/>
          <w:snapToGrid w:val="0"/>
          <w:color w:val="000000"/>
          <w:kern w:val="0"/>
          <w:sz w:val="24"/>
          <w:szCs w:val="22"/>
          <w:highlight w:val="none"/>
        </w:rPr>
      </w:pPr>
      <w:r>
        <w:rPr>
          <w:rFonts w:hint="eastAsia" w:ascii="宋体" w:hAnsi="宋体" w:eastAsia="宋体" w:cs="宋体"/>
          <w:b/>
          <w:bCs/>
          <w:snapToGrid w:val="0"/>
          <w:color w:val="000000"/>
          <w:kern w:val="0"/>
          <w:sz w:val="24"/>
          <w:szCs w:val="22"/>
          <w:highlight w:val="none"/>
        </w:rPr>
        <w:t xml:space="preserve">投标人的企业相关证书、人员资质、资格有效期到期的，均按该证书的发证机构相关行业主管部门最新文件执行（如自动顺延或推迟办理延期业务的通知），投标人必须将相关文件附在该证书后面中，证明在开标日继续有效。  </w:t>
      </w:r>
    </w:p>
    <w:p w14:paraId="50A0E88D">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（4）投标文件中拟派项目负责人（即设计负责人）的条件不符合规定的；</w:t>
      </w:r>
    </w:p>
    <w:p w14:paraId="6FBE2005">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（5）拟派人员的各类证书、证件、证明不在有效期内的；或注册单位与投标人不一致的；</w:t>
      </w:r>
    </w:p>
    <w:p w14:paraId="1FA23173">
      <w:pPr>
        <w:wordWrap w:val="0"/>
        <w:adjustRightInd w:val="0"/>
        <w:snapToGrid w:val="0"/>
        <w:spacing w:line="360" w:lineRule="auto"/>
        <w:ind w:firstLine="480"/>
        <w:rPr>
          <w:rFonts w:hint="eastAsia" w:ascii="宋体" w:hAnsi="宋体" w:cs="宋体"/>
          <w:color w:val="000000" w:themeColor="text1"/>
          <w:highlight w:val="none"/>
          <w14:textFill>
            <w14:solidFill>
              <w14:schemeClr w14:val="tx1"/>
            </w14:solidFill>
          </w14:textFill>
        </w:rPr>
      </w:pPr>
      <w:r>
        <w:rPr>
          <w:rFonts w:hint="eastAsia" w:ascii="宋体" w:hAnsi="宋体" w:cs="宋体"/>
          <w:b/>
          <w:bCs/>
          <w:snapToGrid w:val="0"/>
          <w:color w:val="000000" w:themeColor="text1"/>
          <w:kern w:val="0"/>
          <w:sz w:val="24"/>
          <w:szCs w:val="22"/>
          <w:highlight w:val="none"/>
          <w14:textFill>
            <w14:solidFill>
              <w14:schemeClr w14:val="tx1"/>
            </w14:solidFill>
          </w14:textFill>
        </w:rPr>
        <w:t>注：投标人已经工商变更，但其员工执业资格注册证书的注册单位名称未完成变更的，不得否决其投标。</w:t>
      </w:r>
    </w:p>
    <w:p w14:paraId="5F599AB1">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6</w:t>
      </w:r>
      <w:r>
        <w:rPr>
          <w:rFonts w:hint="eastAsia" w:ascii="宋体" w:hAnsi="宋体" w:cs="宋体"/>
          <w:snapToGrid w:val="0"/>
          <w:color w:val="000000" w:themeColor="text1"/>
          <w:kern w:val="0"/>
          <w:sz w:val="24"/>
          <w:szCs w:val="22"/>
          <w:highlight w:val="none"/>
          <w14:textFill>
            <w14:solidFill>
              <w14:schemeClr w14:val="tx1"/>
            </w14:solidFill>
          </w14:textFill>
        </w:rPr>
        <w:t>）投标人为外省企业，但未提供“进粤企业和人员诚信信息登记平台”企业信息和拟派人员情况打印页的。</w:t>
      </w:r>
    </w:p>
    <w:p w14:paraId="3D7537EB">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196" w:name="_Toc22692"/>
      <w:bookmarkStart w:id="197" w:name="_Toc5499"/>
      <w:bookmarkStart w:id="198" w:name="_Toc32171"/>
      <w:bookmarkStart w:id="199" w:name="_Toc6748"/>
      <w:r>
        <w:rPr>
          <w:rFonts w:hint="eastAsia" w:ascii="宋体" w:hAnsi="宋体" w:cs="宋体"/>
          <w:b/>
          <w:snapToGrid w:val="0"/>
          <w:color w:val="000000" w:themeColor="text1"/>
          <w:sz w:val="24"/>
          <w:highlight w:val="none"/>
          <w14:textFill>
            <w14:solidFill>
              <w14:schemeClr w14:val="tx1"/>
            </w14:solidFill>
          </w14:textFill>
        </w:rPr>
        <w:t>2.形式评审环节</w:t>
      </w:r>
      <w:bookmarkEnd w:id="196"/>
      <w:bookmarkEnd w:id="197"/>
      <w:bookmarkEnd w:id="198"/>
      <w:bookmarkEnd w:id="199"/>
    </w:p>
    <w:p w14:paraId="63945B31">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bookmarkStart w:id="200" w:name="_Toc11636"/>
      <w:bookmarkStart w:id="201" w:name="_Toc29122"/>
      <w:bookmarkStart w:id="202" w:name="_Toc26983"/>
      <w:r>
        <w:rPr>
          <w:rFonts w:hint="eastAsia" w:ascii="宋体" w:hAnsi="宋体" w:eastAsia="宋体" w:cs="宋体"/>
          <w:snapToGrid w:val="0"/>
          <w:color w:val="000000"/>
          <w:kern w:val="0"/>
          <w:sz w:val="24"/>
          <w:szCs w:val="22"/>
          <w:highlight w:val="none"/>
        </w:rPr>
        <w:t>投标人有下列情形之一的，评标委员会应否决其投标。被否决的投标，不进入响应性评审环节。</w:t>
      </w:r>
    </w:p>
    <w:p w14:paraId="48C682EF">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w:t>
      </w:r>
      <w:r>
        <w:rPr>
          <w:rFonts w:hint="eastAsia" w:ascii="宋体" w:hAnsi="宋体" w:eastAsia="宋体" w:cs="宋体"/>
          <w:snapToGrid w:val="0"/>
          <w:color w:val="000000"/>
          <w:kern w:val="0"/>
          <w:sz w:val="24"/>
          <w:szCs w:val="22"/>
          <w:highlight w:val="none"/>
          <w:lang w:val="en-US" w:eastAsia="zh-CN"/>
        </w:rPr>
        <w:t>7</w:t>
      </w:r>
      <w:r>
        <w:rPr>
          <w:rFonts w:hint="eastAsia" w:ascii="宋体" w:hAnsi="宋体" w:eastAsia="宋体" w:cs="宋体"/>
          <w:snapToGrid w:val="0"/>
          <w:color w:val="000000"/>
          <w:kern w:val="0"/>
          <w:sz w:val="24"/>
          <w:szCs w:val="22"/>
          <w:highlight w:val="none"/>
        </w:rPr>
        <w:t>）投标文件各分册未按招标文件规定加盖电子印章的；</w:t>
      </w:r>
    </w:p>
    <w:p w14:paraId="55CD3995">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w:t>
      </w:r>
      <w:r>
        <w:rPr>
          <w:rFonts w:hint="eastAsia" w:ascii="宋体" w:hAnsi="宋体" w:eastAsia="宋体" w:cs="宋体"/>
          <w:snapToGrid w:val="0"/>
          <w:color w:val="000000"/>
          <w:kern w:val="0"/>
          <w:sz w:val="24"/>
          <w:szCs w:val="22"/>
          <w:highlight w:val="none"/>
          <w:lang w:val="en-US" w:eastAsia="zh-CN"/>
        </w:rPr>
        <w:t>8</w:t>
      </w:r>
      <w:r>
        <w:rPr>
          <w:rFonts w:hint="eastAsia" w:ascii="宋体" w:hAnsi="宋体" w:eastAsia="宋体" w:cs="宋体"/>
          <w:snapToGrid w:val="0"/>
          <w:color w:val="000000"/>
          <w:kern w:val="0"/>
          <w:sz w:val="24"/>
          <w:szCs w:val="22"/>
          <w:highlight w:val="none"/>
        </w:rPr>
        <w:t>）本章第三节第</w:t>
      </w:r>
      <w:r>
        <w:rPr>
          <w:rFonts w:hint="eastAsia" w:ascii="宋体" w:hAnsi="宋体" w:eastAsia="宋体" w:cs="宋体"/>
          <w:b/>
          <w:bCs/>
          <w:snapToGrid w:val="0"/>
          <w:color w:val="000000"/>
          <w:kern w:val="0"/>
          <w:sz w:val="24"/>
          <w:szCs w:val="21"/>
          <w:highlight w:val="none"/>
        </w:rPr>
        <w:t>10.2.2</w:t>
      </w:r>
      <w:r>
        <w:rPr>
          <w:rFonts w:hint="eastAsia" w:ascii="宋体" w:hAnsi="宋体" w:eastAsia="宋体" w:cs="宋体"/>
          <w:snapToGrid w:val="0"/>
          <w:color w:val="000000"/>
          <w:kern w:val="0"/>
          <w:sz w:val="24"/>
          <w:szCs w:val="21"/>
          <w:highlight w:val="none"/>
        </w:rPr>
        <w:t>目、</w:t>
      </w:r>
      <w:r>
        <w:rPr>
          <w:rFonts w:hint="eastAsia" w:ascii="宋体" w:hAnsi="宋体" w:eastAsia="宋体" w:cs="宋体"/>
          <w:snapToGrid w:val="0"/>
          <w:color w:val="000000"/>
          <w:kern w:val="0"/>
          <w:sz w:val="24"/>
          <w:szCs w:val="22"/>
          <w:highlight w:val="none"/>
        </w:rPr>
        <w:t>第</w:t>
      </w:r>
      <w:r>
        <w:rPr>
          <w:rFonts w:hint="eastAsia" w:ascii="宋体" w:hAnsi="宋体" w:eastAsia="宋体" w:cs="宋体"/>
          <w:b/>
          <w:bCs/>
          <w:snapToGrid w:val="0"/>
          <w:color w:val="000000"/>
          <w:kern w:val="0"/>
          <w:sz w:val="24"/>
          <w:szCs w:val="22"/>
          <w:highlight w:val="none"/>
        </w:rPr>
        <w:t>10</w:t>
      </w:r>
      <w:r>
        <w:rPr>
          <w:rFonts w:hint="eastAsia" w:ascii="宋体" w:hAnsi="宋体" w:eastAsia="宋体" w:cs="宋体"/>
          <w:b/>
          <w:bCs/>
          <w:snapToGrid w:val="0"/>
          <w:color w:val="000000"/>
          <w:kern w:val="0"/>
          <w:sz w:val="24"/>
          <w:szCs w:val="21"/>
          <w:highlight w:val="none"/>
        </w:rPr>
        <w:t>.3.2</w:t>
      </w:r>
      <w:r>
        <w:rPr>
          <w:rFonts w:hint="eastAsia" w:ascii="宋体" w:hAnsi="宋体" w:eastAsia="宋体" w:cs="宋体"/>
          <w:snapToGrid w:val="0"/>
          <w:color w:val="000000"/>
          <w:kern w:val="0"/>
          <w:sz w:val="24"/>
          <w:szCs w:val="21"/>
          <w:highlight w:val="none"/>
        </w:rPr>
        <w:t>目</w:t>
      </w:r>
      <w:r>
        <w:rPr>
          <w:rFonts w:hint="eastAsia" w:ascii="宋体" w:hAnsi="宋体" w:eastAsia="宋体" w:cs="宋体"/>
          <w:snapToGrid w:val="0"/>
          <w:color w:val="000000"/>
          <w:kern w:val="0"/>
          <w:sz w:val="24"/>
          <w:szCs w:val="22"/>
          <w:highlight w:val="none"/>
        </w:rPr>
        <w:t>中规定的“</w:t>
      </w:r>
      <w:r>
        <w:rPr>
          <w:rFonts w:hint="eastAsia" w:ascii="宋体" w:hAnsi="宋体" w:eastAsia="宋体" w:cs="宋体"/>
          <w:snapToGrid w:val="0"/>
          <w:color w:val="000000"/>
          <w:kern w:val="0"/>
          <w:sz w:val="24"/>
          <w:szCs w:val="21"/>
          <w:highlight w:val="none"/>
        </w:rPr>
        <w:t>所有投标人均应提供</w:t>
      </w:r>
      <w:r>
        <w:rPr>
          <w:rFonts w:hint="eastAsia" w:ascii="宋体" w:hAnsi="宋体" w:eastAsia="宋体" w:cs="宋体"/>
          <w:snapToGrid w:val="0"/>
          <w:color w:val="000000"/>
          <w:kern w:val="0"/>
          <w:sz w:val="24"/>
          <w:szCs w:val="22"/>
          <w:highlight w:val="none"/>
        </w:rPr>
        <w:t>”的组成内容（包括该组成内容的所附资料）中，任何一项有缺漏的；</w:t>
      </w:r>
    </w:p>
    <w:p w14:paraId="1F552449">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w:t>
      </w:r>
      <w:r>
        <w:rPr>
          <w:rFonts w:hint="eastAsia" w:ascii="宋体" w:hAnsi="宋体" w:eastAsia="宋体" w:cs="宋体"/>
          <w:snapToGrid w:val="0"/>
          <w:color w:val="000000"/>
          <w:kern w:val="0"/>
          <w:sz w:val="24"/>
          <w:szCs w:val="22"/>
          <w:highlight w:val="none"/>
          <w:lang w:val="en-US" w:eastAsia="zh-CN"/>
        </w:rPr>
        <w:t>9</w:t>
      </w:r>
      <w:r>
        <w:rPr>
          <w:rFonts w:hint="eastAsia" w:ascii="宋体" w:hAnsi="宋体" w:eastAsia="宋体" w:cs="宋体"/>
          <w:snapToGrid w:val="0"/>
          <w:color w:val="000000"/>
          <w:kern w:val="0"/>
          <w:sz w:val="24"/>
          <w:szCs w:val="22"/>
          <w:highlight w:val="none"/>
        </w:rPr>
        <w:t>）关键字迹模糊、无法辨认，</w:t>
      </w:r>
      <w:r>
        <w:rPr>
          <w:rFonts w:hint="eastAsia" w:ascii="宋体" w:hAnsi="宋体" w:eastAsia="宋体" w:cs="宋体"/>
          <w:b/>
          <w:bCs/>
          <w:snapToGrid w:val="0"/>
          <w:color w:val="000000"/>
          <w:kern w:val="0"/>
          <w:sz w:val="24"/>
          <w:szCs w:val="22"/>
          <w:highlight w:val="none"/>
        </w:rPr>
        <w:t>且该种过错将导致评标委员会无法作出投标文件是否响应招标文件实质性要求的</w:t>
      </w:r>
      <w:r>
        <w:rPr>
          <w:rFonts w:hint="eastAsia" w:ascii="宋体" w:hAnsi="宋体" w:eastAsia="宋体" w:cs="宋体"/>
          <w:snapToGrid w:val="0"/>
          <w:color w:val="000000"/>
          <w:kern w:val="0"/>
          <w:sz w:val="24"/>
          <w:szCs w:val="22"/>
          <w:highlight w:val="none"/>
        </w:rPr>
        <w:t>；出现手工涂改、行间插字或删除，但未加盖单位章或由投标人的法定代表人或其委托代理人签字确认的；</w:t>
      </w:r>
    </w:p>
    <w:p w14:paraId="73A6A152">
      <w:pPr>
        <w:keepNext w:val="0"/>
        <w:keepLines w:val="0"/>
        <w:pageBreakBefore w:val="0"/>
        <w:widowControl w:val="0"/>
        <w:tabs>
          <w:tab w:val="left" w:pos="1890"/>
        </w:tabs>
        <w:kinsoku/>
        <w:wordWrap w:val="0"/>
        <w:overflowPunct/>
        <w:topLinePunct w:val="0"/>
        <w:autoSpaceDE/>
        <w:autoSpaceDN/>
        <w:bidi w:val="0"/>
        <w:adjustRightInd w:val="0"/>
        <w:snapToGrid w:val="0"/>
        <w:spacing w:line="470" w:lineRule="exact"/>
        <w:ind w:firstLine="480"/>
        <w:textAlignment w:val="auto"/>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（1</w:t>
      </w:r>
      <w:r>
        <w:rPr>
          <w:rFonts w:hint="eastAsia" w:ascii="宋体" w:hAnsi="宋体" w:eastAsia="宋体" w:cs="宋体"/>
          <w:snapToGrid w:val="0"/>
          <w:color w:val="000000"/>
          <w:kern w:val="0"/>
          <w:sz w:val="24"/>
          <w:szCs w:val="22"/>
          <w:highlight w:val="none"/>
          <w:lang w:val="en-US" w:eastAsia="zh-CN"/>
        </w:rPr>
        <w:t>0</w:t>
      </w:r>
      <w:r>
        <w:rPr>
          <w:rFonts w:hint="eastAsia" w:ascii="宋体" w:hAnsi="宋体" w:eastAsia="宋体" w:cs="宋体"/>
          <w:snapToGrid w:val="0"/>
          <w:color w:val="000000"/>
          <w:kern w:val="0"/>
          <w:sz w:val="24"/>
          <w:szCs w:val="22"/>
          <w:highlight w:val="none"/>
        </w:rPr>
        <w:t>）投标文件未按规定签字、盖章的；</w:t>
      </w:r>
    </w:p>
    <w:p w14:paraId="0DBA9A28">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03" w:name="_Toc17635"/>
      <w:r>
        <w:rPr>
          <w:rFonts w:hint="eastAsia" w:ascii="宋体" w:hAnsi="宋体" w:cs="宋体"/>
          <w:b/>
          <w:snapToGrid w:val="0"/>
          <w:color w:val="000000" w:themeColor="text1"/>
          <w:sz w:val="24"/>
          <w:highlight w:val="none"/>
          <w14:textFill>
            <w14:solidFill>
              <w14:schemeClr w14:val="tx1"/>
            </w14:solidFill>
          </w14:textFill>
        </w:rPr>
        <w:t>3.响应性评审环节</w:t>
      </w:r>
      <w:bookmarkEnd w:id="200"/>
      <w:bookmarkEnd w:id="201"/>
      <w:bookmarkEnd w:id="202"/>
      <w:bookmarkEnd w:id="203"/>
    </w:p>
    <w:p w14:paraId="526DEA98">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投标人有下列情形之一的，评标委员会应否决其投标。被否决的投标，不进入详细评审阶段。</w:t>
      </w:r>
    </w:p>
    <w:p w14:paraId="368A9B8B">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bookmarkStart w:id="204" w:name="_Toc6331"/>
      <w:bookmarkStart w:id="205" w:name="_Toc19353"/>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1</w:t>
      </w:r>
      <w:r>
        <w:rPr>
          <w:rFonts w:hint="eastAsia" w:ascii="宋体" w:hAnsi="宋体" w:cs="宋体"/>
          <w:snapToGrid w:val="0"/>
          <w:color w:val="000000" w:themeColor="text1"/>
          <w:kern w:val="0"/>
          <w:sz w:val="24"/>
          <w:szCs w:val="22"/>
          <w:highlight w:val="none"/>
          <w14:textFill>
            <w14:solidFill>
              <w14:schemeClr w14:val="tx1"/>
            </w14:solidFill>
          </w14:textFill>
        </w:rPr>
        <w:t>）承诺的投标有效期短于规定的；质量标准低于规定的；工期超出规定的；擅自修改、遗漏《投标函》《各项承诺一览表》实质性内容的；</w:t>
      </w:r>
    </w:p>
    <w:p w14:paraId="0B029CC0">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2</w:t>
      </w:r>
      <w:r>
        <w:rPr>
          <w:rFonts w:hint="eastAsia" w:ascii="宋体" w:hAnsi="宋体" w:cs="宋体"/>
          <w:snapToGrid w:val="0"/>
          <w:color w:val="000000" w:themeColor="text1"/>
          <w:kern w:val="0"/>
          <w:sz w:val="24"/>
          <w:szCs w:val="22"/>
          <w:highlight w:val="none"/>
          <w14:textFill>
            <w14:solidFill>
              <w14:schemeClr w14:val="tx1"/>
            </w14:solidFill>
          </w14:textFill>
        </w:rPr>
        <w:t>）出现两个或两个以上投标总价的（同一个投标总价大、小写不一致的除外）；投标总价超出最高投标限价的。</w:t>
      </w:r>
    </w:p>
    <w:p w14:paraId="6BE5BCDF">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w:t>
      </w:r>
      <w:r>
        <w:rPr>
          <w:rFonts w:hint="eastAsia" w:ascii="宋体" w:hAnsi="宋体" w:cs="宋体"/>
          <w:snapToGrid w:val="0"/>
          <w:color w:val="000000" w:themeColor="text1"/>
          <w:kern w:val="0"/>
          <w:sz w:val="24"/>
          <w:szCs w:val="22"/>
          <w:highlight w:val="none"/>
          <w:lang w:val="en-US" w:eastAsia="zh-CN"/>
          <w14:textFill>
            <w14:solidFill>
              <w14:schemeClr w14:val="tx1"/>
            </w14:solidFill>
          </w14:textFill>
        </w:rPr>
        <w:t>3</w:t>
      </w:r>
      <w:r>
        <w:rPr>
          <w:rFonts w:hint="eastAsia" w:ascii="宋体" w:hAnsi="宋体" w:cs="宋体"/>
          <w:snapToGrid w:val="0"/>
          <w:color w:val="000000" w:themeColor="text1"/>
          <w:kern w:val="0"/>
          <w:sz w:val="24"/>
          <w:szCs w:val="22"/>
          <w:highlight w:val="none"/>
          <w14:textFill>
            <w14:solidFill>
              <w14:schemeClr w14:val="tx1"/>
            </w14:solidFill>
          </w14:textFill>
        </w:rPr>
        <w:t>）在技术标书评审中，评标委员会认定质量、保障措施与国家和省市现行有关规范、规定、标准有重大偏差，且该种过错将导致工程质量、进度管理目标无法实现的。</w:t>
      </w:r>
    </w:p>
    <w:p w14:paraId="3ED327FE">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06" w:name="_Toc27293"/>
      <w:bookmarkStart w:id="207" w:name="_Toc780"/>
      <w:r>
        <w:rPr>
          <w:rFonts w:hint="eastAsia" w:ascii="宋体" w:hAnsi="宋体" w:cs="宋体"/>
          <w:b/>
          <w:snapToGrid w:val="0"/>
          <w:color w:val="000000" w:themeColor="text1"/>
          <w:sz w:val="24"/>
          <w:highlight w:val="none"/>
          <w14:textFill>
            <w14:solidFill>
              <w14:schemeClr w14:val="tx1"/>
            </w14:solidFill>
          </w14:textFill>
        </w:rPr>
        <w:t>4.其他</w:t>
      </w:r>
      <w:bookmarkEnd w:id="204"/>
      <w:bookmarkEnd w:id="205"/>
      <w:bookmarkEnd w:id="206"/>
      <w:bookmarkEnd w:id="207"/>
    </w:p>
    <w:p w14:paraId="3CCA9C6C">
      <w:pPr>
        <w:wordWrap w:val="0"/>
        <w:adjustRightInd w:val="0"/>
        <w:snapToGrid w:val="0"/>
        <w:spacing w:line="360" w:lineRule="auto"/>
        <w:ind w:firstLine="480"/>
        <w:rPr>
          <w:rFonts w:hint="eastAsia" w:ascii="宋体" w:hAnsi="宋体" w:cs="宋体"/>
          <w:snapToGrid w:val="0"/>
          <w:color w:val="000000" w:themeColor="text1"/>
          <w:kern w:val="0"/>
          <w:sz w:val="24"/>
          <w:szCs w:val="28"/>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在任何评标环节（或阶段），投标人有下列情形之一的，评标委员会应否决其投标。</w:t>
      </w:r>
      <w:r>
        <w:rPr>
          <w:rFonts w:hint="eastAsia" w:ascii="宋体" w:hAnsi="宋体" w:cs="宋体"/>
          <w:snapToGrid w:val="0"/>
          <w:color w:val="000000" w:themeColor="text1"/>
          <w:kern w:val="0"/>
          <w:sz w:val="24"/>
          <w:szCs w:val="28"/>
          <w:highlight w:val="none"/>
          <w14:textFill>
            <w14:solidFill>
              <w14:schemeClr w14:val="tx1"/>
            </w14:solidFill>
          </w14:textFill>
        </w:rPr>
        <w:t>被否决的投标，不进入下一环节（或阶段）。</w:t>
      </w:r>
    </w:p>
    <w:p w14:paraId="04D51F12">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（14）不按评标委员会要求澄清、说明或补正的；</w:t>
      </w:r>
    </w:p>
    <w:p w14:paraId="24787CCB">
      <w:pPr>
        <w:wordWrap w:val="0"/>
        <w:adjustRightInd w:val="0"/>
        <w:snapToGrid w:val="0"/>
        <w:spacing w:line="360" w:lineRule="auto"/>
        <w:ind w:firstLine="48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（15）有下列情形之一，被评标委员会认定属于串通投标的：</w:t>
      </w:r>
    </w:p>
    <w:p w14:paraId="6A877657">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①不同投标人的投标文件两处以上（含两处）错、漏一致；</w:t>
      </w:r>
    </w:p>
    <w:p w14:paraId="39446F2C">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②不同投标人的投标各项报价存在异常一致或者呈规律性变化；</w:t>
      </w:r>
    </w:p>
    <w:p w14:paraId="7548EFC1">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③不同投标人的投标文件由同一单位或者同一个人编制；</w:t>
      </w:r>
    </w:p>
    <w:p w14:paraId="38257F33">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④不同投标人的投标文件中投标资料（包括电子资料）相互混装或项目班子成员出现同一人；</w:t>
      </w:r>
    </w:p>
    <w:p w14:paraId="4BD15857">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⑤不同投标人的投标文件由同一电脑编制或同一台附属设备打印；</w:t>
      </w:r>
    </w:p>
    <w:p w14:paraId="7B0A8407">
      <w:pPr>
        <w:wordWrap w:val="0"/>
        <w:adjustRightInd w:val="0"/>
        <w:snapToGrid w:val="0"/>
        <w:spacing w:line="360" w:lineRule="auto"/>
        <w:ind w:firstLine="480" w:firstLineChars="200"/>
        <w:rPr>
          <w:rFonts w:hint="eastAsia" w:ascii="宋体" w:hAnsi="宋体" w:cs="宋体"/>
          <w:snapToGrid w:val="0"/>
          <w:color w:val="000000" w:themeColor="text1"/>
          <w:kern w:val="0"/>
          <w:sz w:val="24"/>
          <w:szCs w:val="22"/>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⑥不同投标人的投标保证由同一企业或同一账户资金缴纳；</w:t>
      </w:r>
    </w:p>
    <w:p w14:paraId="53F698F5">
      <w:pPr>
        <w:wordWrap w:val="0"/>
        <w:adjustRightInd w:val="0"/>
        <w:snapToGrid w:val="0"/>
        <w:spacing w:line="360" w:lineRule="auto"/>
        <w:ind w:firstLine="480" w:firstLineChars="200"/>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snapToGrid w:val="0"/>
          <w:color w:val="000000" w:themeColor="text1"/>
          <w:kern w:val="0"/>
          <w:sz w:val="24"/>
          <w:szCs w:val="22"/>
          <w:highlight w:val="none"/>
          <w14:textFill>
            <w14:solidFill>
              <w14:schemeClr w14:val="tx1"/>
            </w14:solidFill>
          </w14:textFill>
        </w:rPr>
        <w:t>⑦不同投标人委托同一个人或注册在同一家企业的注册人员或同一家企业为其投标提供投标咨询、商务报价、技术咨询（招标项目本身要求采用专有技术的除外）等服务。</w:t>
      </w:r>
      <w:bookmarkStart w:id="208" w:name="_Toc32329"/>
      <w:r>
        <w:rPr>
          <w:rFonts w:hint="eastAsia" w:ascii="宋体" w:hAnsi="宋体" w:cs="宋体"/>
          <w:b/>
          <w:snapToGrid w:val="0"/>
          <w:color w:val="000000" w:themeColor="text1"/>
          <w:sz w:val="24"/>
          <w:highlight w:val="none"/>
          <w14:textFill>
            <w14:solidFill>
              <w14:schemeClr w14:val="tx1"/>
            </w14:solidFill>
          </w14:textFill>
        </w:rPr>
        <w:br w:type="page"/>
      </w:r>
    </w:p>
    <w:bookmarkEnd w:id="158"/>
    <w:bookmarkEnd w:id="159"/>
    <w:bookmarkEnd w:id="160"/>
    <w:bookmarkEnd w:id="208"/>
    <w:p w14:paraId="1D096305">
      <w:pPr>
        <w:pStyle w:val="2"/>
        <w:wordWrap w:val="0"/>
        <w:autoSpaceDE/>
        <w:autoSpaceDN/>
        <w:snapToGrid w:val="0"/>
        <w:spacing w:beforeLines="0" w:afterLines="0" w:line="440" w:lineRule="exact"/>
        <w:jc w:val="center"/>
        <w:rPr>
          <w:rFonts w:hint="eastAsia" w:ascii="宋体" w:hAnsi="宋体" w:cs="宋体"/>
          <w:b/>
          <w:snapToGrid w:val="0"/>
          <w:color w:val="000000" w:themeColor="text1"/>
          <w:sz w:val="24"/>
          <w:szCs w:val="24"/>
          <w:highlight w:val="none"/>
          <w14:textFill>
            <w14:solidFill>
              <w14:schemeClr w14:val="tx1"/>
            </w14:solidFill>
          </w14:textFill>
        </w:rPr>
      </w:pPr>
      <w:bookmarkStart w:id="209" w:name="_Toc734"/>
      <w:bookmarkStart w:id="210" w:name="_Toc322793288"/>
      <w:bookmarkStart w:id="211" w:name="_Toc326916629"/>
      <w:bookmarkStart w:id="212" w:name="_Hlt87951777"/>
      <w:bookmarkStart w:id="213" w:name="_Toc26730"/>
      <w:bookmarkStart w:id="214" w:name="_Hlt69698769"/>
      <w:bookmarkStart w:id="215" w:name="_Hlt69698741"/>
      <w:bookmarkStart w:id="216" w:name="_Hlt69698722"/>
      <w:r>
        <w:rPr>
          <w:rFonts w:hint="eastAsia" w:ascii="宋体" w:hAnsi="宋体" w:cs="宋体"/>
          <w:b/>
          <w:snapToGrid w:val="0"/>
          <w:color w:val="000000" w:themeColor="text1"/>
          <w:sz w:val="24"/>
          <w:szCs w:val="24"/>
          <w:highlight w:val="none"/>
          <w14:textFill>
            <w14:solidFill>
              <w14:schemeClr w14:val="tx1"/>
            </w14:solidFill>
          </w14:textFill>
        </w:rPr>
        <w:t>第二章</w:t>
      </w:r>
      <w:bookmarkStart w:id="217" w:name="_Hlt87793831"/>
      <w:bookmarkEnd w:id="217"/>
      <w:r>
        <w:rPr>
          <w:rFonts w:hint="eastAsia" w:ascii="宋体" w:hAnsi="宋体" w:cs="宋体"/>
          <w:b/>
          <w:snapToGrid w:val="0"/>
          <w:color w:val="000000" w:themeColor="text1"/>
          <w:sz w:val="24"/>
          <w:szCs w:val="24"/>
          <w:highlight w:val="none"/>
          <w14:textFill>
            <w14:solidFill>
              <w14:schemeClr w14:val="tx1"/>
            </w14:solidFill>
          </w14:textFill>
        </w:rPr>
        <w:t xml:space="preserve">   拟签订合同的主要条款</w:t>
      </w:r>
      <w:bookmarkEnd w:id="209"/>
    </w:p>
    <w:p w14:paraId="01C33D50">
      <w:pPr>
        <w:wordWrap w:val="0"/>
        <w:snapToGrid w:val="0"/>
        <w:spacing w:beforeLines="0" w:afterLines="0" w:line="360" w:lineRule="auto"/>
        <w:ind w:firstLine="480"/>
        <w:outlineLvl w:val="1"/>
        <w:rPr>
          <w:rFonts w:hint="eastAsia" w:ascii="宋体" w:hAnsi="宋体" w:cs="宋体"/>
          <w:b/>
          <w:snapToGrid w:val="0"/>
          <w:color w:val="000000" w:themeColor="text1"/>
          <w:sz w:val="24"/>
          <w:szCs w:val="24"/>
          <w:highlight w:val="none"/>
          <w14:textFill>
            <w14:solidFill>
              <w14:schemeClr w14:val="tx1"/>
            </w14:solidFill>
          </w14:textFill>
        </w:rPr>
      </w:pPr>
      <w:bookmarkStart w:id="218" w:name="_Toc27297"/>
      <w:bookmarkStart w:id="219" w:name="_Toc13875"/>
      <w:r>
        <w:rPr>
          <w:rFonts w:hint="eastAsia" w:ascii="宋体" w:hAnsi="宋体" w:cs="宋体"/>
          <w:b/>
          <w:snapToGrid w:val="0"/>
          <w:color w:val="000000" w:themeColor="text1"/>
          <w:sz w:val="24"/>
          <w:szCs w:val="24"/>
          <w:highlight w:val="none"/>
          <w14:textFill>
            <w14:solidFill>
              <w14:schemeClr w14:val="tx1"/>
            </w14:solidFill>
          </w14:textFill>
        </w:rPr>
        <w:t>1．承包方式</w:t>
      </w:r>
      <w:bookmarkEnd w:id="218"/>
      <w:bookmarkEnd w:id="219"/>
    </w:p>
    <w:p w14:paraId="74FE0B40">
      <w:pPr>
        <w:wordWrap w:val="0"/>
        <w:snapToGrid w:val="0"/>
        <w:spacing w:beforeLines="0" w:afterLines="0" w:line="360" w:lineRule="auto"/>
        <w:ind w:firstLine="480"/>
        <w:rPr>
          <w:rFonts w:hint="eastAsia" w:ascii="宋体" w:hAnsi="宋体" w:cs="宋体"/>
          <w:snapToGrid w:val="0"/>
          <w:color w:val="000000" w:themeColor="text1"/>
          <w:sz w:val="24"/>
          <w:szCs w:val="24"/>
          <w:highlight w:val="none"/>
          <w14:textFill>
            <w14:solidFill>
              <w14:schemeClr w14:val="tx1"/>
            </w14:solidFill>
          </w14:textFill>
        </w:rPr>
      </w:pPr>
      <w:r>
        <w:rPr>
          <w:rFonts w:hint="eastAsia" w:ascii="宋体" w:hAnsi="宋体" w:cs="宋体"/>
          <w:snapToGrid w:val="0"/>
          <w:color w:val="000000" w:themeColor="text1"/>
          <w:sz w:val="24"/>
          <w:szCs w:val="24"/>
          <w:highlight w:val="none"/>
          <w14:textFill>
            <w14:solidFill>
              <w14:schemeClr w14:val="tx1"/>
            </w14:solidFill>
          </w14:textFill>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79B341A0">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bCs/>
          <w:color w:val="000000"/>
          <w:sz w:val="24"/>
          <w:szCs w:val="24"/>
          <w:highlight w:val="none"/>
        </w:rPr>
      </w:pPr>
      <w:bookmarkStart w:id="220" w:name="_2、工程结算原则"/>
      <w:bookmarkEnd w:id="220"/>
      <w:bookmarkStart w:id="221" w:name="_Toc326916630"/>
      <w:bookmarkStart w:id="222" w:name="_Toc322793289"/>
      <w:bookmarkStart w:id="223" w:name="_Toc8670"/>
      <w:bookmarkStart w:id="224" w:name="_Hlt87948449"/>
      <w:bookmarkStart w:id="225" w:name="_Toc9707"/>
      <w:bookmarkStart w:id="226" w:name="_Hlt87948447"/>
      <w:bookmarkStart w:id="227" w:name="_Toc28380"/>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合同价款支付办法及结算原则</w:t>
      </w:r>
    </w:p>
    <w:p w14:paraId="2E05CC89">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 xml:space="preserve">2.1 </w:t>
      </w:r>
      <w:r>
        <w:rPr>
          <w:rFonts w:hint="eastAsia" w:ascii="宋体" w:hAnsi="宋体" w:eastAsia="宋体" w:cs="宋体"/>
          <w:b/>
          <w:bCs/>
          <w:color w:val="000000"/>
          <w:sz w:val="24"/>
          <w:szCs w:val="24"/>
          <w:highlight w:val="none"/>
        </w:rPr>
        <w:t>合同价款支付方式</w:t>
      </w:r>
      <w:r>
        <w:rPr>
          <w:rFonts w:hint="eastAsia" w:ascii="宋体" w:hAnsi="宋体" w:eastAsia="宋体" w:cs="宋体"/>
          <w:b/>
          <w:bCs/>
          <w:color w:val="000000"/>
          <w:sz w:val="24"/>
          <w:szCs w:val="24"/>
          <w:highlight w:val="none"/>
          <w:lang w:val="en-US" w:eastAsia="zh-CN"/>
        </w:rPr>
        <w:t>：</w:t>
      </w:r>
    </w:p>
    <w:p w14:paraId="1C5E98C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（1）签订合同后，支付</w:t>
      </w:r>
      <w:r>
        <w:rPr>
          <w:rFonts w:hint="eastAsia" w:ascii="宋体" w:hAnsi="宋体" w:cs="宋体"/>
          <w:color w:val="000000"/>
          <w:sz w:val="24"/>
          <w:szCs w:val="24"/>
          <w:highlight w:val="none"/>
          <w:lang w:val="en-US" w:eastAsia="zh-CN"/>
        </w:rPr>
        <w:t>设计</w:t>
      </w:r>
      <w:r>
        <w:rPr>
          <w:rFonts w:hint="eastAsia" w:ascii="宋体" w:hAnsi="宋体" w:eastAsia="宋体" w:cs="宋体"/>
          <w:color w:val="000000"/>
          <w:sz w:val="24"/>
          <w:szCs w:val="24"/>
          <w:highlight w:val="none"/>
        </w:rPr>
        <w:t>费合同价的30%。</w:t>
      </w:r>
    </w:p>
    <w:p w14:paraId="1ED1492F">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r>
        <w:rPr>
          <w:rFonts w:hint="eastAsia" w:ascii="宋体" w:hAnsi="宋体" w:cs="宋体"/>
          <w:snapToGrid w:val="0"/>
          <w:color w:val="000000" w:themeColor="text1"/>
          <w:sz w:val="24"/>
          <w:szCs w:val="24"/>
          <w:highlight w:val="none"/>
          <w:lang w:val="en-US" w:eastAsia="zh-CN"/>
          <w14:textFill>
            <w14:solidFill>
              <w14:schemeClr w14:val="tx1"/>
            </w14:solidFill>
          </w14:textFill>
        </w:rPr>
        <w:t>提交初步设计成果并完成设计评审后全部付清</w:t>
      </w:r>
      <w:r>
        <w:rPr>
          <w:rFonts w:hint="eastAsia" w:ascii="宋体" w:hAnsi="宋体" w:eastAsia="宋体" w:cs="宋体"/>
          <w:color w:val="000000"/>
          <w:sz w:val="24"/>
          <w:szCs w:val="24"/>
          <w:highlight w:val="none"/>
        </w:rPr>
        <w:t>，支付至</w:t>
      </w:r>
      <w:r>
        <w:rPr>
          <w:rFonts w:hint="eastAsia" w:ascii="宋体" w:hAnsi="宋体" w:cs="宋体"/>
          <w:color w:val="000000"/>
          <w:sz w:val="24"/>
          <w:szCs w:val="24"/>
          <w:highlight w:val="none"/>
          <w:lang w:val="en-US" w:eastAsia="zh-CN"/>
        </w:rPr>
        <w:t>设计</w:t>
      </w:r>
      <w:r>
        <w:rPr>
          <w:rFonts w:hint="eastAsia" w:ascii="宋体" w:hAnsi="宋体" w:eastAsia="宋体" w:cs="宋体"/>
          <w:color w:val="000000"/>
          <w:sz w:val="24"/>
          <w:szCs w:val="24"/>
          <w:highlight w:val="none"/>
        </w:rPr>
        <w:t>费结算价的</w:t>
      </w:r>
      <w:r>
        <w:rPr>
          <w:rFonts w:hint="eastAsia" w:ascii="宋体" w:hAnsi="宋体" w:eastAsia="宋体" w:cs="宋体"/>
          <w:color w:val="000000"/>
          <w:sz w:val="24"/>
          <w:szCs w:val="24"/>
          <w:highlight w:val="none"/>
          <w:lang w:val="en-US" w:eastAsia="zh-CN"/>
        </w:rPr>
        <w:t>100</w:t>
      </w:r>
      <w:r>
        <w:rPr>
          <w:rFonts w:hint="eastAsia" w:ascii="宋体" w:hAnsi="宋体" w:eastAsia="宋体" w:cs="宋体"/>
          <w:color w:val="000000"/>
          <w:sz w:val="24"/>
          <w:szCs w:val="24"/>
          <w:highlight w:val="none"/>
        </w:rPr>
        <w:t>%；</w:t>
      </w:r>
    </w:p>
    <w:p w14:paraId="6063339A">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注：1.如招标人使用的是财政资金，所有支付手续经招标人审批后，还须报市财政部门审批完毕方可支付，中标人在提出支付申请手续后招标人在规定时间内完成审批且及时履行了向财政部门申报审批手续即视为按期支付，则招标人不支付延期付款的利息。因财政部门审核流程期限不计入招标人支付日期，且不作为招标人延期支付违约事由。</w:t>
      </w:r>
    </w:p>
    <w:p w14:paraId="4B015970">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 结算原则：</w:t>
      </w:r>
    </w:p>
    <w:p w14:paraId="2C738A58">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0" w:firstLineChars="200"/>
        <w:textAlignment w:val="auto"/>
        <w:rPr>
          <w:rFonts w:ascii="Segoe UI" w:hAnsi="Segoe UI" w:eastAsia="Segoe UI" w:cs="Segoe UI"/>
          <w:i w:val="0"/>
          <w:iCs w:val="0"/>
          <w:caps w:val="0"/>
          <w:color w:val="000000"/>
          <w:spacing w:val="0"/>
          <w:sz w:val="24"/>
          <w:szCs w:val="24"/>
          <w:shd w:val="clear" w:color="auto" w:fill="FFFFFF"/>
        </w:rPr>
      </w:pPr>
      <w:r>
        <w:rPr>
          <w:rFonts w:ascii="Segoe UI" w:hAnsi="Segoe UI" w:eastAsia="Segoe UI" w:cs="Segoe UI"/>
          <w:i w:val="0"/>
          <w:iCs w:val="0"/>
          <w:caps w:val="0"/>
          <w:color w:val="000000"/>
          <w:spacing w:val="0"/>
          <w:sz w:val="24"/>
          <w:szCs w:val="24"/>
          <w:shd w:val="clear" w:color="auto" w:fill="FFFFFF"/>
        </w:rPr>
        <w:t>中标</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费取费费率即为</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费的结算费率，结算时按已审定的建安工程费预算价为计费基数计算，即</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费结算价=已审定的建安工程费预算价×中标</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费取费费率。若</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费结算价超过</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费中标价，则按</w:t>
      </w:r>
      <w:r>
        <w:rPr>
          <w:rFonts w:hint="eastAsia" w:ascii="Segoe UI" w:hAnsi="Segoe UI" w:eastAsia="宋体" w:cs="Segoe UI"/>
          <w:i w:val="0"/>
          <w:iCs w:val="0"/>
          <w:caps w:val="0"/>
          <w:color w:val="000000"/>
          <w:spacing w:val="0"/>
          <w:sz w:val="24"/>
          <w:szCs w:val="24"/>
          <w:shd w:val="clear" w:color="auto" w:fill="FFFFFF"/>
          <w:lang w:val="en-US" w:eastAsia="zh-CN"/>
        </w:rPr>
        <w:t>设计</w:t>
      </w:r>
      <w:r>
        <w:rPr>
          <w:rFonts w:ascii="Segoe UI" w:hAnsi="Segoe UI" w:eastAsia="Segoe UI" w:cs="Segoe UI"/>
          <w:i w:val="0"/>
          <w:iCs w:val="0"/>
          <w:caps w:val="0"/>
          <w:color w:val="000000"/>
          <w:spacing w:val="0"/>
          <w:sz w:val="24"/>
          <w:szCs w:val="24"/>
          <w:shd w:val="clear" w:color="auto" w:fill="FFFFFF"/>
        </w:rPr>
        <w:t>费中标价结算。</w:t>
      </w:r>
    </w:p>
    <w:p w14:paraId="3DA715FE">
      <w:pPr>
        <w:bidi w:val="0"/>
        <w:rPr>
          <w:rFonts w:hint="eastAsia"/>
          <w:color w:val="000000"/>
        </w:rPr>
      </w:pPr>
    </w:p>
    <w:p w14:paraId="4B437BA3">
      <w:pPr>
        <w:rPr>
          <w:rFonts w:hint="eastAsia"/>
          <w:color w:val="000000"/>
        </w:rPr>
      </w:pPr>
    </w:p>
    <w:p w14:paraId="0D48239A">
      <w:pPr>
        <w:rPr>
          <w:rFonts w:hint="eastAsia"/>
          <w:color w:val="000000"/>
        </w:rPr>
      </w:pPr>
    </w:p>
    <w:bookmarkEnd w:id="221"/>
    <w:bookmarkEnd w:id="222"/>
    <w:bookmarkEnd w:id="223"/>
    <w:bookmarkEnd w:id="224"/>
    <w:bookmarkEnd w:id="225"/>
    <w:bookmarkEnd w:id="226"/>
    <w:bookmarkEnd w:id="227"/>
    <w:p w14:paraId="4FD7F062">
      <w:pPr>
        <w:rPr>
          <w:rFonts w:hint="eastAsia" w:ascii="宋体" w:hAnsi="宋体" w:cs="宋体"/>
          <w:b/>
          <w:snapToGrid w:val="0"/>
          <w:color w:val="000000" w:themeColor="text1"/>
          <w:sz w:val="24"/>
          <w:szCs w:val="24"/>
          <w:highlight w:val="none"/>
          <w14:textFill>
            <w14:solidFill>
              <w14:schemeClr w14:val="tx1"/>
            </w14:solidFill>
          </w14:textFill>
        </w:rPr>
      </w:pPr>
      <w:bookmarkStart w:id="228" w:name="_Toc23969"/>
      <w:bookmarkStart w:id="229" w:name="_Toc326916631"/>
      <w:bookmarkStart w:id="230" w:name="_Toc24507"/>
      <w:bookmarkStart w:id="231" w:name="_Toc322793290"/>
      <w:bookmarkStart w:id="232" w:name="_Toc21984"/>
      <w:r>
        <w:rPr>
          <w:rFonts w:hint="eastAsia" w:ascii="宋体" w:hAnsi="宋体" w:cs="宋体"/>
          <w:b/>
          <w:snapToGrid w:val="0"/>
          <w:color w:val="000000" w:themeColor="text1"/>
          <w:sz w:val="24"/>
          <w:szCs w:val="24"/>
          <w:highlight w:val="none"/>
          <w14:textFill>
            <w14:solidFill>
              <w14:schemeClr w14:val="tx1"/>
            </w14:solidFill>
          </w14:textFill>
        </w:rPr>
        <w:br w:type="page"/>
      </w:r>
    </w:p>
    <w:bookmarkEnd w:id="210"/>
    <w:bookmarkEnd w:id="211"/>
    <w:bookmarkEnd w:id="212"/>
    <w:bookmarkEnd w:id="228"/>
    <w:bookmarkEnd w:id="229"/>
    <w:bookmarkEnd w:id="230"/>
    <w:bookmarkEnd w:id="231"/>
    <w:bookmarkEnd w:id="232"/>
    <w:p w14:paraId="7F89843B">
      <w:pPr>
        <w:pStyle w:val="2"/>
        <w:wordWrap w:val="0"/>
        <w:autoSpaceDE/>
        <w:autoSpaceDN/>
        <w:snapToGrid w:val="0"/>
        <w:spacing w:line="440" w:lineRule="exact"/>
        <w:jc w:val="center"/>
        <w:rPr>
          <w:rFonts w:hint="eastAsia" w:ascii="宋体" w:hAnsi="宋体" w:cs="宋体"/>
          <w:b/>
          <w:snapToGrid w:val="0"/>
          <w:color w:val="000000" w:themeColor="text1"/>
          <w:sz w:val="24"/>
          <w:highlight w:val="none"/>
          <w14:textFill>
            <w14:solidFill>
              <w14:schemeClr w14:val="tx1"/>
            </w14:solidFill>
          </w14:textFill>
        </w:rPr>
      </w:pPr>
      <w:bookmarkStart w:id="233" w:name="_Toc6622"/>
      <w:bookmarkStart w:id="234" w:name="_Toc7879"/>
      <w:r>
        <w:rPr>
          <w:rFonts w:hint="eastAsia" w:ascii="宋体" w:hAnsi="宋体" w:cs="宋体"/>
          <w:b/>
          <w:snapToGrid w:val="0"/>
          <w:color w:val="000000" w:themeColor="text1"/>
          <w:sz w:val="24"/>
          <w:highlight w:val="none"/>
          <w14:textFill>
            <w14:solidFill>
              <w14:schemeClr w14:val="tx1"/>
            </w14:solidFill>
          </w14:textFill>
        </w:rPr>
        <w:t>第</w:t>
      </w:r>
      <w:bookmarkStart w:id="235" w:name="_Hlt69669171"/>
      <w:bookmarkEnd w:id="235"/>
      <w:r>
        <w:rPr>
          <w:rFonts w:hint="eastAsia" w:ascii="宋体" w:hAnsi="宋体" w:cs="宋体"/>
          <w:b/>
          <w:snapToGrid w:val="0"/>
          <w:color w:val="000000" w:themeColor="text1"/>
          <w:sz w:val="24"/>
          <w:highlight w:val="none"/>
          <w14:textFill>
            <w14:solidFill>
              <w14:schemeClr w14:val="tx1"/>
            </w14:solidFill>
          </w14:textFill>
        </w:rPr>
        <w:t>三章</w:t>
      </w:r>
      <w:bookmarkStart w:id="236" w:name="_Hlt87793839"/>
      <w:bookmarkEnd w:id="236"/>
      <w:r>
        <w:rPr>
          <w:rFonts w:hint="eastAsia" w:ascii="宋体" w:hAnsi="宋体" w:cs="宋体"/>
          <w:b/>
          <w:snapToGrid w:val="0"/>
          <w:color w:val="000000" w:themeColor="text1"/>
          <w:sz w:val="24"/>
          <w:highlight w:val="none"/>
          <w14:textFill>
            <w14:solidFill>
              <w14:schemeClr w14:val="tx1"/>
            </w14:solidFill>
          </w14:textFill>
        </w:rPr>
        <w:t xml:space="preserve">   中标人须知</w:t>
      </w:r>
      <w:bookmarkEnd w:id="213"/>
      <w:bookmarkEnd w:id="233"/>
      <w:bookmarkEnd w:id="234"/>
    </w:p>
    <w:bookmarkEnd w:id="214"/>
    <w:bookmarkEnd w:id="215"/>
    <w:bookmarkEnd w:id="216"/>
    <w:p w14:paraId="0E755D7F">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37" w:name="_Toc31569"/>
      <w:bookmarkStart w:id="238" w:name="_Toc19588"/>
      <w:bookmarkStart w:id="239" w:name="_Hlt69698776"/>
      <w:r>
        <w:rPr>
          <w:rFonts w:hint="eastAsia" w:ascii="宋体" w:hAnsi="宋体" w:cs="宋体"/>
          <w:b/>
          <w:snapToGrid w:val="0"/>
          <w:color w:val="000000" w:themeColor="text1"/>
          <w:sz w:val="24"/>
          <w:highlight w:val="none"/>
          <w14:textFill>
            <w14:solidFill>
              <w14:schemeClr w14:val="tx1"/>
            </w14:solidFill>
          </w14:textFill>
        </w:rPr>
        <w:t>1.中标通知书</w:t>
      </w:r>
      <w:bookmarkEnd w:id="237"/>
      <w:bookmarkEnd w:id="238"/>
    </w:p>
    <w:p w14:paraId="48C3D58D">
      <w:pPr>
        <w:wordWrap w:val="0"/>
        <w:adjustRightInd w:val="0"/>
        <w:snapToGrid w:val="0"/>
        <w:spacing w:line="360" w:lineRule="auto"/>
        <w:ind w:firstLine="562"/>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3B837E9E">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40" w:name="_Toc32593"/>
      <w:bookmarkStart w:id="241" w:name="_Toc17365"/>
      <w:r>
        <w:rPr>
          <w:rFonts w:hint="eastAsia" w:ascii="宋体" w:hAnsi="宋体" w:cs="宋体"/>
          <w:b/>
          <w:snapToGrid w:val="0"/>
          <w:color w:val="000000" w:themeColor="text1"/>
          <w:sz w:val="24"/>
          <w:highlight w:val="none"/>
          <w14:textFill>
            <w14:solidFill>
              <w14:schemeClr w14:val="tx1"/>
            </w14:solidFill>
          </w14:textFill>
        </w:rPr>
        <w:t>2.中标结果公示</w:t>
      </w:r>
      <w:bookmarkEnd w:id="240"/>
      <w:bookmarkEnd w:id="241"/>
    </w:p>
    <w:p w14:paraId="6643B0F2">
      <w:pPr>
        <w:wordWrap w:val="0"/>
        <w:adjustRightInd w:val="0"/>
        <w:snapToGrid w:val="0"/>
        <w:spacing w:line="360" w:lineRule="auto"/>
        <w:ind w:firstLine="561"/>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中标通知书发出后15日内，招标人应将中标结果在广东省招标投标监管网（http://zbtb.gd.gov.cn）及全国公共资源交易平台（广东省·韶关市）（https://ygp.gdzwfw.gov.cn/ggzy-portal/#/440200/index）进行公示。</w:t>
      </w:r>
    </w:p>
    <w:p w14:paraId="554A278C">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42" w:name="_Toc7058"/>
      <w:bookmarkStart w:id="243" w:name="_Toc16956"/>
      <w:r>
        <w:rPr>
          <w:rFonts w:hint="eastAsia" w:ascii="宋体" w:hAnsi="宋体" w:cs="宋体"/>
          <w:b/>
          <w:snapToGrid w:val="0"/>
          <w:color w:val="000000" w:themeColor="text1"/>
          <w:sz w:val="24"/>
          <w:highlight w:val="none"/>
          <w14:textFill>
            <w14:solidFill>
              <w14:schemeClr w14:val="tx1"/>
            </w14:solidFill>
          </w14:textFill>
        </w:rPr>
        <w:t>3.履约保证</w:t>
      </w:r>
      <w:bookmarkEnd w:id="242"/>
      <w:bookmarkEnd w:id="243"/>
    </w:p>
    <w:p w14:paraId="21B3E0B9">
      <w:pPr>
        <w:adjustRightInd w:val="0"/>
        <w:snapToGrid w:val="0"/>
        <w:spacing w:line="360" w:lineRule="auto"/>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3.1中标人须在领取中标通知书之日起</w:t>
      </w:r>
      <w:r>
        <w:rPr>
          <w:rFonts w:hint="eastAsia" w:ascii="宋体" w:hAnsi="宋体" w:cs="宋体"/>
          <w:snapToGrid w:val="0"/>
          <w:color w:val="000000" w:themeColor="text1"/>
          <w:kern w:val="0"/>
          <w:sz w:val="24"/>
          <w:szCs w:val="24"/>
          <w:highlight w:val="none"/>
          <w:u w:val="single"/>
          <w14:textFill>
            <w14:solidFill>
              <w14:schemeClr w14:val="tx1"/>
            </w14:solidFill>
          </w14:textFill>
        </w:rPr>
        <w:t>10</w:t>
      </w:r>
      <w:r>
        <w:rPr>
          <w:rFonts w:hint="eastAsia" w:ascii="宋体" w:hAnsi="宋体" w:cs="宋体"/>
          <w:snapToGrid w:val="0"/>
          <w:color w:val="000000" w:themeColor="text1"/>
          <w:kern w:val="0"/>
          <w:sz w:val="24"/>
          <w:szCs w:val="24"/>
          <w:highlight w:val="none"/>
          <w14:textFill>
            <w14:solidFill>
              <w14:schemeClr w14:val="tx1"/>
            </w14:solidFill>
          </w14:textFill>
        </w:rPr>
        <w:t>个工作日内、签订合同前向招标人提交金额为中标价</w:t>
      </w:r>
      <w:r>
        <w:rPr>
          <w:rFonts w:hint="eastAsia" w:ascii="宋体" w:hAnsi="宋体" w:cs="宋体"/>
          <w:snapToGrid w:val="0"/>
          <w:color w:val="000000" w:themeColor="text1"/>
          <w:kern w:val="0"/>
          <w:sz w:val="24"/>
          <w:szCs w:val="24"/>
          <w:highlight w:val="none"/>
          <w:u w:val="single"/>
          <w:lang w:val="en-US" w:eastAsia="zh-CN"/>
          <w14:textFill>
            <w14:solidFill>
              <w14:schemeClr w14:val="tx1"/>
            </w14:solidFill>
          </w14:textFill>
        </w:rPr>
        <w:t>3</w:t>
      </w:r>
      <w:r>
        <w:rPr>
          <w:rFonts w:hint="eastAsia" w:ascii="宋体" w:hAnsi="宋体" w:cs="宋体"/>
          <w:snapToGrid w:val="0"/>
          <w:color w:val="000000" w:themeColor="text1"/>
          <w:kern w:val="0"/>
          <w:sz w:val="24"/>
          <w:szCs w:val="24"/>
          <w:highlight w:val="none"/>
          <w:u w:val="single"/>
          <w14:textFill>
            <w14:solidFill>
              <w14:schemeClr w14:val="tx1"/>
            </w14:solidFill>
          </w14:textFill>
        </w:rPr>
        <w:t>%</w:t>
      </w:r>
      <w:r>
        <w:rPr>
          <w:rFonts w:hint="eastAsia" w:ascii="宋体" w:hAnsi="宋体" w:cs="宋体"/>
          <w:snapToGrid w:val="0"/>
          <w:color w:val="000000" w:themeColor="text1"/>
          <w:kern w:val="0"/>
          <w:sz w:val="24"/>
          <w:szCs w:val="24"/>
          <w:highlight w:val="none"/>
          <w14:textFill>
            <w14:solidFill>
              <w14:schemeClr w14:val="tx1"/>
            </w14:solidFill>
          </w14:textFill>
        </w:rPr>
        <w:t>的履约保证。</w:t>
      </w:r>
    </w:p>
    <w:p w14:paraId="27D73EA9">
      <w:pPr>
        <w:adjustRightInd w:val="0"/>
        <w:snapToGrid w:val="0"/>
        <w:spacing w:line="360" w:lineRule="auto"/>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3.2</w:t>
      </w:r>
      <w:r>
        <w:rPr>
          <w:rFonts w:hint="eastAsia" w:ascii="宋体" w:hAnsi="宋体" w:cs="宋体"/>
          <w:snapToGrid w:val="0"/>
          <w:color w:val="000000" w:themeColor="text1"/>
          <w:kern w:val="0"/>
          <w:sz w:val="24"/>
          <w:highlight w:val="none"/>
          <w14:textFill>
            <w14:solidFill>
              <w14:schemeClr w14:val="tx1"/>
            </w14:solidFill>
          </w14:textFill>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3D266BB7">
      <w:pPr>
        <w:adjustRightInd w:val="0"/>
        <w:snapToGrid w:val="0"/>
        <w:spacing w:line="360" w:lineRule="auto"/>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4808D5C3">
      <w:pPr>
        <w:adjustRightInd w:val="0"/>
        <w:snapToGrid w:val="0"/>
        <w:spacing w:line="360" w:lineRule="auto"/>
        <w:ind w:firstLine="560"/>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3.4在项目实施过程中，如果承包人（即招标阶段的中标人，下同）由于自身的资金、技术、质量、非不可抗力等原因给发包人（即招标阶段的招标人，下同）造成经济损失，扣除相应履约保证。</w:t>
      </w:r>
    </w:p>
    <w:p w14:paraId="364CD3AB">
      <w:pPr>
        <w:adjustRightInd w:val="0"/>
        <w:snapToGrid w:val="0"/>
        <w:spacing w:line="360" w:lineRule="auto"/>
        <w:ind w:firstLine="560"/>
        <w:rPr>
          <w:rFonts w:hint="eastAsia" w:ascii="宋体" w:hAnsi="宋体" w:cs="宋体"/>
          <w:color w:val="000000" w:themeColor="text1"/>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3.5项目通过竣工验收之日后起28天内，招标人将履约保证退还给承包人。</w:t>
      </w:r>
    </w:p>
    <w:p w14:paraId="4686F27B">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44" w:name="_Toc10529"/>
      <w:bookmarkStart w:id="245" w:name="_Toc11973"/>
      <w:r>
        <w:rPr>
          <w:rFonts w:hint="eastAsia" w:ascii="宋体" w:hAnsi="宋体" w:cs="宋体"/>
          <w:b/>
          <w:snapToGrid w:val="0"/>
          <w:color w:val="000000" w:themeColor="text1"/>
          <w:sz w:val="24"/>
          <w:highlight w:val="none"/>
          <w14:textFill>
            <w14:solidFill>
              <w14:schemeClr w14:val="tx1"/>
            </w14:solidFill>
          </w14:textFill>
        </w:rPr>
        <w:t>4.合同订立</w:t>
      </w:r>
      <w:bookmarkEnd w:id="244"/>
      <w:bookmarkEnd w:id="245"/>
    </w:p>
    <w:p w14:paraId="3DBFDBF0">
      <w:pPr>
        <w:adjustRightInd w:val="0"/>
        <w:snapToGrid w:val="0"/>
        <w:spacing w:line="360" w:lineRule="auto"/>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4.1招标人应当自中标通知书发出之日起</w:t>
      </w:r>
      <w:r>
        <w:rPr>
          <w:rFonts w:hint="eastAsia" w:ascii="宋体" w:hAnsi="宋体" w:cs="宋体"/>
          <w:color w:val="000000" w:themeColor="text1"/>
          <w:sz w:val="24"/>
          <w:szCs w:val="24"/>
          <w:highlight w:val="none"/>
          <w:u w:val="single"/>
          <w14:textFill>
            <w14:solidFill>
              <w14:schemeClr w14:val="tx1"/>
            </w14:solidFill>
          </w14:textFill>
        </w:rPr>
        <w:t>30</w:t>
      </w:r>
      <w:r>
        <w:rPr>
          <w:rFonts w:hint="eastAsia" w:ascii="宋体" w:hAnsi="宋体" w:cs="宋体"/>
          <w:color w:val="000000" w:themeColor="text1"/>
          <w:sz w:val="24"/>
          <w:szCs w:val="24"/>
          <w:highlight w:val="none"/>
          <w14:textFill>
            <w14:solidFill>
              <w14:schemeClr w14:val="tx1"/>
            </w14:solidFill>
          </w14:textFill>
        </w:rPr>
        <w:t>日内，按照招标文件、中标人的投标文件与中标人订立书面合同。</w:t>
      </w:r>
    </w:p>
    <w:p w14:paraId="68762F2F">
      <w:pPr>
        <w:adjustRightInd w:val="0"/>
        <w:snapToGrid w:val="0"/>
        <w:spacing w:line="360" w:lineRule="auto"/>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4.2本招标项目合同计价方式为：</w:t>
      </w:r>
      <w:r>
        <w:rPr>
          <w:rFonts w:hint="eastAsia" w:ascii="宋体" w:hAnsi="宋体"/>
          <w:color w:val="000000"/>
          <w:sz w:val="24"/>
          <w:szCs w:val="24"/>
        </w:rPr>
        <w:t>按费率/总价合同。</w:t>
      </w:r>
    </w:p>
    <w:p w14:paraId="06AC1C44">
      <w:pPr>
        <w:adjustRightInd w:val="0"/>
        <w:snapToGrid w:val="0"/>
        <w:spacing w:line="360" w:lineRule="auto"/>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4.3合同的标的、质量、履行期限条款和合同的价款、单价、比例条款等主要条款，应当与招标文件、中标人的投标文件的内容一致。中标人在签订合同时不得向招标人提出附加条件。</w:t>
      </w:r>
    </w:p>
    <w:p w14:paraId="28903A6D">
      <w:pPr>
        <w:adjustRightInd w:val="0"/>
        <w:snapToGrid w:val="0"/>
        <w:spacing w:line="360" w:lineRule="auto"/>
        <w:ind w:firstLine="56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363F18BD">
      <w:pPr>
        <w:adjustRightInd w:val="0"/>
        <w:snapToGrid w:val="0"/>
        <w:spacing w:line="360" w:lineRule="auto"/>
        <w:ind w:firstLine="56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19B307AE">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46" w:name="_Toc20562"/>
      <w:bookmarkStart w:id="247" w:name="_Toc27515"/>
      <w:r>
        <w:rPr>
          <w:rFonts w:hint="eastAsia" w:ascii="宋体" w:hAnsi="宋体" w:cs="宋体"/>
          <w:b/>
          <w:snapToGrid w:val="0"/>
          <w:color w:val="000000" w:themeColor="text1"/>
          <w:sz w:val="24"/>
          <w:highlight w:val="none"/>
          <w14:textFill>
            <w14:solidFill>
              <w14:schemeClr w14:val="tx1"/>
            </w14:solidFill>
          </w14:textFill>
        </w:rPr>
        <w:t>5.放弃中标的处理</w:t>
      </w:r>
      <w:bookmarkEnd w:id="246"/>
      <w:bookmarkEnd w:id="247"/>
    </w:p>
    <w:p w14:paraId="47794DD4">
      <w:pPr>
        <w:adjustRightInd w:val="0"/>
        <w:snapToGrid w:val="0"/>
        <w:spacing w:line="360" w:lineRule="auto"/>
        <w:ind w:firstLine="56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7391F4E8">
      <w:pPr>
        <w:adjustRightInd w:val="0"/>
        <w:snapToGrid w:val="0"/>
        <w:spacing w:line="360" w:lineRule="auto"/>
        <w:ind w:firstLine="560"/>
        <w:rPr>
          <w:rFonts w:hint="eastAsia"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0"/>
    <w:bookmarkEnd w:id="239"/>
    <w:p w14:paraId="346FE946">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48" w:name="_Toc5762"/>
      <w:bookmarkStart w:id="249" w:name="_Toc2012"/>
      <w:bookmarkStart w:id="250" w:name="_Toc144"/>
      <w:bookmarkStart w:id="251" w:name="_Toc466640610"/>
      <w:bookmarkStart w:id="252" w:name="_Toc28264"/>
      <w:r>
        <w:rPr>
          <w:rFonts w:hint="eastAsia" w:ascii="宋体" w:hAnsi="宋体" w:cs="宋体"/>
          <w:b/>
          <w:snapToGrid w:val="0"/>
          <w:color w:val="000000" w:themeColor="text1"/>
          <w:sz w:val="24"/>
          <w:highlight w:val="none"/>
          <w14:textFill>
            <w14:solidFill>
              <w14:schemeClr w14:val="tx1"/>
            </w14:solidFill>
          </w14:textFill>
        </w:rPr>
        <w:t>6</w:t>
      </w:r>
      <w:bookmarkEnd w:id="248"/>
      <w:r>
        <w:rPr>
          <w:rFonts w:hint="eastAsia" w:ascii="宋体" w:hAnsi="宋体" w:cs="宋体"/>
          <w:b/>
          <w:snapToGrid w:val="0"/>
          <w:color w:val="000000" w:themeColor="text1"/>
          <w:sz w:val="24"/>
          <w:highlight w:val="none"/>
          <w14:textFill>
            <w14:solidFill>
              <w14:schemeClr w14:val="tx1"/>
            </w14:solidFill>
          </w14:textFill>
        </w:rPr>
        <w:t>.诚信登记</w:t>
      </w:r>
      <w:bookmarkEnd w:id="249"/>
      <w:bookmarkEnd w:id="250"/>
    </w:p>
    <w:p w14:paraId="01E2A886">
      <w:pPr>
        <w:wordWrap w:val="0"/>
        <w:snapToGrid w:val="0"/>
        <w:spacing w:line="360" w:lineRule="auto"/>
        <w:ind w:firstLine="48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w:t>
      </w:r>
    </w:p>
    <w:p w14:paraId="09E6961D">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53" w:name="_Toc4627"/>
      <w:bookmarkStart w:id="254" w:name="_Toc23262"/>
      <w:r>
        <w:rPr>
          <w:rFonts w:hint="eastAsia" w:ascii="宋体" w:hAnsi="宋体" w:cs="宋体"/>
          <w:b/>
          <w:snapToGrid w:val="0"/>
          <w:color w:val="000000" w:themeColor="text1"/>
          <w:sz w:val="24"/>
          <w:highlight w:val="none"/>
          <w14:textFill>
            <w14:solidFill>
              <w14:schemeClr w14:val="tx1"/>
            </w14:solidFill>
          </w14:textFill>
        </w:rPr>
        <w:t>7.项目管理机构</w:t>
      </w:r>
      <w:bookmarkEnd w:id="253"/>
      <w:bookmarkEnd w:id="254"/>
    </w:p>
    <w:p w14:paraId="5916FBD6">
      <w:pPr>
        <w:adjustRightInd w:val="0"/>
        <w:snapToGrid w:val="0"/>
        <w:spacing w:line="360" w:lineRule="auto"/>
        <w:ind w:firstLine="56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7.1承包人派驻的项目管理班子成员必须为其投标文件确定的人员，否则发包人有权终止合同。</w:t>
      </w:r>
    </w:p>
    <w:p w14:paraId="6F1D2416">
      <w:pPr>
        <w:adjustRightInd w:val="0"/>
        <w:snapToGrid w:val="0"/>
        <w:spacing w:line="360" w:lineRule="auto"/>
        <w:ind w:firstLine="56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7.2项目管理班子成员不得擅自变更。其中，投标文件确定的设计负责人除发生下列情形之一外，不得更换：</w:t>
      </w:r>
    </w:p>
    <w:p w14:paraId="00298D3C">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（一）因重病或重伤（持有县、区以上医院证明）两个月以上不能履行职责的；</w:t>
      </w:r>
    </w:p>
    <w:p w14:paraId="24D46CFB">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（二）调离原工作单位的；</w:t>
      </w:r>
    </w:p>
    <w:p w14:paraId="72D513BF">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（三）无能力履行合同的责任和义务，造成严重后果，建设单位要求更换的；</w:t>
      </w:r>
    </w:p>
    <w:p w14:paraId="477F97AF">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（四）因违法被责令停止执业的；</w:t>
      </w:r>
    </w:p>
    <w:p w14:paraId="6C66AF92">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（五）因犯罪被羁押或判刑的；</w:t>
      </w:r>
    </w:p>
    <w:p w14:paraId="20A87A56">
      <w:pPr>
        <w:adjustRightInd w:val="0"/>
        <w:snapToGrid w:val="0"/>
        <w:spacing w:line="360" w:lineRule="auto"/>
        <w:ind w:firstLine="480" w:firstLineChars="200"/>
        <w:rPr>
          <w:rFonts w:hint="eastAsia"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（六）死亡。</w:t>
      </w:r>
    </w:p>
    <w:p w14:paraId="1E46C1DF">
      <w:pPr>
        <w:pStyle w:val="3"/>
        <w:wordWrap w:val="0"/>
        <w:autoSpaceDE/>
        <w:autoSpaceDN/>
        <w:snapToGrid w:val="0"/>
        <w:spacing w:line="360" w:lineRule="auto"/>
        <w:ind w:firstLine="480"/>
        <w:jc w:val="both"/>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55" w:name="_Toc19036"/>
      <w:bookmarkStart w:id="256" w:name="_Toc12700"/>
      <w:bookmarkStart w:id="257" w:name="_Toc31686"/>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w:t>
      </w:r>
      <w:r>
        <w:rPr>
          <w:rStyle w:val="21"/>
          <w:rFonts w:hint="default" w:ascii="Segoe UI" w:hAnsi="Segoe UI" w:eastAsia="Segoe UI" w:cs="Segoe UI"/>
          <w:b w:val="0"/>
          <w:bCs w:val="0"/>
          <w:i w:val="0"/>
          <w:iCs w:val="0"/>
          <w:caps w:val="0"/>
          <w:color w:val="000000" w:themeColor="text1"/>
          <w:spacing w:val="0"/>
          <w:sz w:val="24"/>
          <w:szCs w:val="24"/>
          <w:shd w:val="clear" w:fill="FFFFFF"/>
          <w14:textFill>
            <w14:solidFill>
              <w14:schemeClr w14:val="tx1"/>
            </w14:solidFill>
          </w14:textFill>
        </w:rPr>
        <w:t>设计负责人</w:t>
      </w:r>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t>应与承包人的投标文件所确定的原负责人的主要条件一致。</w:t>
      </w:r>
      <w:bookmarkEnd w:id="255"/>
    </w:p>
    <w:p w14:paraId="6E6CDDC6">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58" w:name="_Toc24449"/>
      <w:r>
        <w:rPr>
          <w:rFonts w:hint="eastAsia" w:ascii="宋体" w:hAnsi="宋体" w:cs="宋体"/>
          <w:b/>
          <w:snapToGrid w:val="0"/>
          <w:color w:val="000000" w:themeColor="text1"/>
          <w:sz w:val="24"/>
          <w:highlight w:val="none"/>
          <w14:textFill>
            <w14:solidFill>
              <w14:schemeClr w14:val="tx1"/>
            </w14:solidFill>
          </w14:textFill>
        </w:rPr>
        <w:t>8.监督实施</w:t>
      </w:r>
      <w:bookmarkEnd w:id="256"/>
      <w:bookmarkEnd w:id="257"/>
      <w:bookmarkEnd w:id="258"/>
    </w:p>
    <w:p w14:paraId="46B11045">
      <w:pPr>
        <w:pStyle w:val="3"/>
        <w:wordWrap w:val="0"/>
        <w:autoSpaceDE/>
        <w:autoSpaceDN/>
        <w:snapToGrid w:val="0"/>
        <w:spacing w:line="360" w:lineRule="auto"/>
        <w:ind w:firstLine="480"/>
        <w:jc w:val="both"/>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59" w:name="_Toc23973"/>
      <w:bookmarkStart w:id="260" w:name="_Toc5420"/>
      <w:bookmarkStart w:id="261" w:name="_Toc14276"/>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承包人须服从发包人对初步设计质量、进度及投资控制（限额设计）的全方位监督，项目各阶段设计成果及过程资料应及时报送招标人审查。</w:t>
      </w:r>
      <w:bookmarkEnd w:id="259"/>
    </w:p>
    <w:p w14:paraId="5EF8E8DC">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62" w:name="_Toc12594"/>
      <w:r>
        <w:rPr>
          <w:rFonts w:hint="eastAsia" w:ascii="宋体" w:hAnsi="宋体" w:cs="宋体"/>
          <w:b/>
          <w:snapToGrid w:val="0"/>
          <w:color w:val="000000" w:themeColor="text1"/>
          <w:sz w:val="24"/>
          <w:highlight w:val="none"/>
          <w14:textFill>
            <w14:solidFill>
              <w14:schemeClr w14:val="tx1"/>
            </w14:solidFill>
          </w14:textFill>
        </w:rPr>
        <w:t>9.其他事项</w:t>
      </w:r>
      <w:bookmarkEnd w:id="260"/>
      <w:bookmarkEnd w:id="261"/>
      <w:bookmarkEnd w:id="262"/>
    </w:p>
    <w:p w14:paraId="5E347F44">
      <w:pPr>
        <w:pStyle w:val="3"/>
        <w:wordWrap w:val="0"/>
        <w:autoSpaceDE/>
        <w:autoSpaceDN/>
        <w:snapToGrid w:val="0"/>
        <w:spacing w:line="360" w:lineRule="auto"/>
        <w:ind w:firstLine="480"/>
        <w:jc w:val="both"/>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63" w:name="_Toc30860"/>
      <w:r>
        <w:rPr>
          <w:rFonts w:ascii="Segoe UI" w:hAnsi="Segoe UI" w:eastAsia="Segoe UI" w:cs="Segoe UI"/>
          <w:i w:val="0"/>
          <w:iCs w:val="0"/>
          <w:caps w:val="0"/>
          <w:color w:val="000000" w:themeColor="text1"/>
          <w:spacing w:val="0"/>
          <w:sz w:val="24"/>
          <w:szCs w:val="24"/>
          <w:shd w:val="clear" w:fill="FFFFFF"/>
          <w14:textFill>
            <w14:solidFill>
              <w14:schemeClr w14:val="tx1"/>
            </w14:solidFill>
          </w14:textFill>
        </w:rPr>
        <w:t>9.1 中标人须在收到中标通知书之日起两日内，向招标人提交本项目初步设计阶段的详细工期计划承诺书。</w:t>
      </w:r>
      <w:bookmarkEnd w:id="263"/>
    </w:p>
    <w:p w14:paraId="038147D6">
      <w:pPr>
        <w:pStyle w:val="3"/>
        <w:wordWrap w:val="0"/>
        <w:autoSpaceDE/>
        <w:autoSpaceDN/>
        <w:snapToGrid w:val="0"/>
        <w:spacing w:line="360" w:lineRule="auto"/>
        <w:ind w:firstLine="480"/>
        <w:jc w:val="both"/>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64" w:name="_Toc6314"/>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t>9.2 签订合同后，中标人的法人代表或其授权委托人、初步设计项目负责人须参加招标人组织的廉政谈话。</w:t>
      </w:r>
      <w:bookmarkEnd w:id="264"/>
    </w:p>
    <w:p w14:paraId="60C63C96">
      <w:pPr>
        <w:pStyle w:val="3"/>
        <w:wordWrap w:val="0"/>
        <w:autoSpaceDE/>
        <w:autoSpaceDN/>
        <w:snapToGrid w:val="0"/>
        <w:spacing w:line="360" w:lineRule="auto"/>
        <w:ind w:firstLine="480"/>
        <w:jc w:val="both"/>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65" w:name="_Toc24892"/>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t>9.3 本项目初步设计工作必须经招标人及有关审批部门（如自然资源局、交通局等）审核批准后方可视为完成。在初步设计过程中，中标人须主动对接相关职能部门，了解并满足其设计要求。若因招标人或审批部门在审核过程中提出修改意见，中标人必须无条件进行修改或变更，招标人不再支付由此产生的额外费用。若修改导致超出限额设计要求，中标人必须无条件进行优化，直至满足限额为止，相关设计工期可相应顺延，但招标人不因此支付额外设计费。</w:t>
      </w:r>
      <w:bookmarkEnd w:id="265"/>
    </w:p>
    <w:p w14:paraId="5FF9129A">
      <w:pPr>
        <w:pStyle w:val="3"/>
        <w:wordWrap w:val="0"/>
        <w:autoSpaceDE/>
        <w:autoSpaceDN/>
        <w:snapToGrid w:val="0"/>
        <w:spacing w:line="360" w:lineRule="auto"/>
        <w:ind w:firstLine="480"/>
        <w:jc w:val="both"/>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66" w:name="_Toc10868"/>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t>9.4  初步设计成果文件必须经招标人确认后，方可报送相关政府主管部门进行审批。若因主管部门审批要求或招标人在审查过程中提出修改意见，中标人必须无条件进行修改，设计工期应予以顺延，招标人不再支付由此产生的额外费用。</w:t>
      </w:r>
      <w:bookmarkEnd w:id="266"/>
    </w:p>
    <w:p w14:paraId="05E0D6C2">
      <w:pPr>
        <w:pStyle w:val="3"/>
        <w:wordWrap w:val="0"/>
        <w:autoSpaceDE/>
        <w:autoSpaceDN/>
        <w:snapToGrid w:val="0"/>
        <w:spacing w:line="360" w:lineRule="auto"/>
        <w:ind w:firstLine="480"/>
        <w:jc w:val="both"/>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bookmarkStart w:id="267" w:name="_Toc19700"/>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t>9.5 设计人必须严格按照有关设计规范及“合理、经济、环保、适用”的原则进行初步设计。发包人有权委托第三方咨询机构对设计人提交的初步设计成果文件（含设计说明、图纸、设计概算、主要技术经济指标等）进行精细化审查与优化。发包人将根据第三方出具的审查优化报告，如审查发现设计存在明显缺陷、错漏或主要技术经济指标严重不合理等情况，有权从设计费中扣取相应违约金（违约金总额以设计费为限，扣取的违约金作为第三方咨询费）。设计人须无条件根据经发包人确认的审查优化意见修改设计文件，且不另计费用。</w:t>
      </w:r>
      <w:bookmarkEnd w:id="267"/>
    </w:p>
    <w:p w14:paraId="3D2C6DA9">
      <w:pP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pPr>
      <w:r>
        <w:rPr>
          <w:rFonts w:hint="default" w:ascii="Segoe UI" w:hAnsi="Segoe UI" w:eastAsia="Segoe UI" w:cs="Segoe UI"/>
          <w:i w:val="0"/>
          <w:iCs w:val="0"/>
          <w:caps w:val="0"/>
          <w:color w:val="000000" w:themeColor="text1"/>
          <w:spacing w:val="0"/>
          <w:sz w:val="24"/>
          <w:szCs w:val="24"/>
          <w:shd w:val="clear" w:fill="FFFFFF"/>
          <w14:textFill>
            <w14:solidFill>
              <w14:schemeClr w14:val="tx1"/>
            </w14:solidFill>
          </w14:textFill>
        </w:rPr>
        <w:br w:type="page"/>
      </w:r>
    </w:p>
    <w:p w14:paraId="451B7C1C">
      <w:pPr>
        <w:pStyle w:val="36"/>
        <w:spacing w:line="360" w:lineRule="auto"/>
        <w:ind w:firstLine="482" w:firstLineChars="200"/>
        <w:outlineLvl w:val="0"/>
        <w:rPr>
          <w:rFonts w:hint="default" w:ascii="宋体" w:hAnsi="宋体" w:eastAsia="宋体" w:cs="宋体"/>
          <w:b w:val="0"/>
          <w:color w:val="000000" w:themeColor="text1"/>
          <w:kern w:val="44"/>
          <w:sz w:val="30"/>
          <w:szCs w:val="30"/>
          <w:highlight w:val="none"/>
          <w:lang w:val="en-US" w:eastAsia="zh-CN"/>
          <w14:textFill>
            <w14:solidFill>
              <w14:schemeClr w14:val="tx1"/>
            </w14:solidFill>
          </w14:textFill>
        </w:rPr>
      </w:pPr>
      <w:bookmarkStart w:id="268" w:name="_Toc192"/>
      <w:bookmarkStart w:id="269" w:name="_Toc30250"/>
      <w:r>
        <w:rPr>
          <w:rFonts w:hint="eastAsia" w:ascii="宋体" w:hAnsi="宋体" w:cs="宋体"/>
          <w:snapToGrid w:val="0"/>
          <w:color w:val="000000" w:themeColor="text1"/>
          <w:kern w:val="0"/>
          <w:sz w:val="24"/>
          <w:highlight w:val="none"/>
          <w14:textFill>
            <w14:solidFill>
              <w14:schemeClr w14:val="tx1"/>
            </w14:solidFill>
          </w14:textFill>
        </w:rPr>
        <w:t>第四章</w:t>
      </w:r>
      <w:bookmarkEnd w:id="251"/>
      <w:bookmarkEnd w:id="252"/>
      <w:r>
        <w:rPr>
          <w:rFonts w:hint="eastAsia" w:ascii="宋体" w:hAnsi="宋体" w:cs="宋体"/>
          <w:snapToGrid w:val="0"/>
          <w:color w:val="000000" w:themeColor="text1"/>
          <w:kern w:val="0"/>
          <w:sz w:val="24"/>
          <w:highlight w:val="none"/>
          <w14:textFill>
            <w14:solidFill>
              <w14:schemeClr w14:val="tx1"/>
            </w14:solidFill>
          </w14:textFill>
        </w:rPr>
        <w:t xml:space="preserve"> </w:t>
      </w:r>
      <w:bookmarkEnd w:id="268"/>
      <w:r>
        <w:rPr>
          <w:rFonts w:hint="eastAsia" w:ascii="宋体" w:hAnsi="宋体" w:cs="宋体"/>
          <w:snapToGrid w:val="0"/>
          <w:color w:val="000000" w:themeColor="text1"/>
          <w:kern w:val="0"/>
          <w:sz w:val="24"/>
          <w:highlight w:val="none"/>
          <w:lang w:val="en-US" w:eastAsia="zh-CN"/>
          <w14:textFill>
            <w14:solidFill>
              <w14:schemeClr w14:val="tx1"/>
            </w14:solidFill>
          </w14:textFill>
        </w:rPr>
        <w:t>技术要求</w:t>
      </w:r>
      <w:bookmarkEnd w:id="269"/>
    </w:p>
    <w:p w14:paraId="10A8D128">
      <w:pPr>
        <w:keepNext w:val="0"/>
        <w:keepLines w:val="0"/>
        <w:pageBreakBefore w:val="0"/>
        <w:widowControl w:val="0"/>
        <w:tabs>
          <w:tab w:val="left" w:pos="1890"/>
        </w:tabs>
        <w:kinsoku/>
        <w:wordWrap w:val="0"/>
        <w:overflowPunct/>
        <w:topLinePunct w:val="0"/>
        <w:autoSpaceDE/>
        <w:autoSpaceDN/>
        <w:bidi w:val="0"/>
        <w:adjustRightInd w:val="0"/>
        <w:snapToGrid w:val="0"/>
        <w:spacing w:before="318" w:beforeLines="100" w:after="146" w:afterLines="50" w:line="360" w:lineRule="auto"/>
        <w:ind w:firstLine="482" w:firstLineChars="200"/>
        <w:textAlignment w:val="auto"/>
        <w:rPr>
          <w:rFonts w:hint="eastAsia" w:ascii="宋体" w:hAnsi="宋体" w:eastAsia="宋体" w:cs="宋体"/>
          <w:b/>
          <w:snapToGrid w:val="0"/>
          <w:color w:val="000000"/>
          <w:kern w:val="0"/>
          <w:sz w:val="24"/>
          <w:szCs w:val="24"/>
          <w:highlight w:val="none"/>
          <w:lang w:val="en-US" w:eastAsia="zh-CN"/>
        </w:rPr>
      </w:pPr>
      <w:bookmarkStart w:id="270" w:name="_Hlt80411122"/>
      <w:bookmarkEnd w:id="270"/>
      <w:bookmarkStart w:id="271" w:name="_Hlt75685840"/>
      <w:bookmarkEnd w:id="271"/>
      <w:bookmarkStart w:id="272" w:name="_Hlt69358207"/>
      <w:bookmarkEnd w:id="272"/>
      <w:bookmarkStart w:id="273" w:name="_Hlt69357851"/>
      <w:bookmarkEnd w:id="273"/>
      <w:bookmarkStart w:id="274" w:name="_Hlt87793370"/>
      <w:bookmarkEnd w:id="274"/>
      <w:bookmarkStart w:id="275" w:name="_Hlt87793346"/>
      <w:bookmarkEnd w:id="275"/>
      <w:bookmarkStart w:id="276" w:name="_Hlt68774758"/>
      <w:bookmarkEnd w:id="276"/>
      <w:bookmarkStart w:id="277" w:name="_Hlt69265216"/>
      <w:bookmarkEnd w:id="277"/>
      <w:bookmarkStart w:id="278" w:name="_Hlt66104926"/>
      <w:bookmarkEnd w:id="278"/>
      <w:bookmarkStart w:id="279" w:name="_Hlt69359335"/>
      <w:bookmarkEnd w:id="279"/>
      <w:bookmarkStart w:id="280" w:name="_Hlt69116854"/>
      <w:bookmarkEnd w:id="280"/>
      <w:bookmarkStart w:id="281" w:name="_Toc466640612"/>
      <w:r>
        <w:rPr>
          <w:rFonts w:hint="eastAsia" w:ascii="宋体" w:hAnsi="宋体" w:eastAsia="宋体" w:cs="宋体"/>
          <w:b/>
          <w:snapToGrid w:val="0"/>
          <w:color w:val="000000"/>
          <w:kern w:val="0"/>
          <w:sz w:val="24"/>
          <w:szCs w:val="24"/>
          <w:highlight w:val="none"/>
          <w:lang w:val="en-US" w:eastAsia="zh-CN"/>
        </w:rPr>
        <w:t>一、采用的主要规范和标准包括且不限于：</w:t>
      </w:r>
    </w:p>
    <w:p w14:paraId="5249F269">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《建筑工程设计文件编制深度的规定》(2016版)</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7B2DDEB5">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《韶关市城乡规划管理技术规定》</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4E40CEDF">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《民用建筑设计统一标准》（GB50352-2019）</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595F8BBC">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《公共建筑节能设计标准》（GB50189-2015）</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67569F84">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（5）</w:t>
      </w:r>
      <w:r>
        <w:rPr>
          <w:rFonts w:hint="eastAsia" w:ascii="宋体" w:hAnsi="宋体" w:cs="宋体"/>
          <w:color w:val="000000" w:themeColor="text1"/>
          <w:sz w:val="24"/>
          <w:szCs w:val="24"/>
          <w:highlight w:val="none"/>
          <w14:textFill>
            <w14:solidFill>
              <w14:schemeClr w14:val="tx1"/>
            </w14:solidFill>
          </w14:textFill>
        </w:rPr>
        <w:t>《绿色建筑评价标准》（GB/T50378-2019）</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363BF608">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（6）</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"https://www.baidu.com/link?url=Pm3dYkop3CfxyO-b2Y5rWbm-Y1t9awpWBLaxLcS49H31SWdBv9GoohG3Mw_CiOK-ROyLG_ggCa4FaObnDIqYjC1BZOE6oUHJ_CHTvOy1xa3&amp;amp;wd&amp;amp;eqid=f695b4d900003019000000065811b941" \h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《民用建筑热工设计规范》(GB50176-2016)</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76260654">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《建筑设计防火规范》（GB50016-2014,2018年版）</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097B2880">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（8）《城镇给水排水技术规范》（GB50788-2012）；</w:t>
      </w:r>
    </w:p>
    <w:p w14:paraId="5B01F6E8">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（9）《室外排水设计标准》（GB50014-2021）；</w:t>
      </w:r>
    </w:p>
    <w:p w14:paraId="466D5DE4">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（10）《城市排水工程规划规范》(GB50318-2017)；</w:t>
      </w:r>
    </w:p>
    <w:p w14:paraId="5330EF16">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《屋面工程技术规范》（GB50345-2012）</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4844F272">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（12）</w:t>
      </w:r>
      <w:r>
        <w:rPr>
          <w:rFonts w:hint="eastAsia" w:ascii="宋体" w:hAnsi="宋体" w:cs="宋体"/>
          <w:color w:val="000000" w:themeColor="text1"/>
          <w:sz w:val="24"/>
          <w:szCs w:val="24"/>
          <w:highlight w:val="none"/>
          <w14:textFill>
            <w14:solidFill>
              <w14:schemeClr w14:val="tx1"/>
            </w14:solidFill>
          </w14:textFill>
        </w:rPr>
        <w:t>《无障碍设计规范》（GB50763-2012）；</w:t>
      </w:r>
    </w:p>
    <w:p w14:paraId="72548BCB">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（13）《城市道路照明设计标准》（CJJ45-2015）；</w:t>
      </w:r>
    </w:p>
    <w:p w14:paraId="169611DF">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（14）《给水排水管道工程施工及验收规范》（GB50268-2008）；</w:t>
      </w:r>
    </w:p>
    <w:p w14:paraId="100BD92B">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（15）《城市道路照明工程施工及验收规程》（CJJ89-2012）；</w:t>
      </w:r>
    </w:p>
    <w:p w14:paraId="15A257A0">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（16）《工程建设标准强制性条文》；</w:t>
      </w:r>
    </w:p>
    <w:p w14:paraId="1181CF58">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（17）《公共建筑节能设计标准》(GB50189-2015)；</w:t>
      </w:r>
    </w:p>
    <w:p w14:paraId="46CAD855">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（18）</w:t>
      </w:r>
      <w:r>
        <w:rPr>
          <w:rFonts w:hint="eastAsia" w:ascii="宋体" w:hAnsi="宋体" w:cs="宋体"/>
          <w:color w:val="000000" w:themeColor="text1"/>
          <w:sz w:val="24"/>
          <w:szCs w:val="24"/>
          <w:highlight w:val="none"/>
          <w14:textFill>
            <w14:solidFill>
              <w14:schemeClr w14:val="tx1"/>
            </w14:solidFill>
          </w14:textFill>
        </w:rPr>
        <w:t>《建筑工程抗震设防分类标准》(GB500223-2008)</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191C0861">
      <w:pPr>
        <w:wordWrap w:val="0"/>
        <w:adjustRightInd w:val="0"/>
        <w:snapToGrid w:val="0"/>
        <w:spacing w:line="360" w:lineRule="auto"/>
        <w:ind w:firstLine="480" w:firstLineChars="200"/>
        <w:rPr>
          <w:rFonts w:hint="eastAsia" w:ascii="宋体" w:hAnsi="宋体" w:cs="宋体"/>
          <w:bCs/>
          <w:snapToGrid w:val="0"/>
          <w:color w:val="000000" w:themeColor="text1"/>
          <w:kern w:val="0"/>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（19）</w:t>
      </w:r>
      <w:r>
        <w:rPr>
          <w:rFonts w:hint="eastAsia" w:ascii="宋体" w:hAnsi="宋体" w:cs="宋体"/>
          <w:color w:val="000000" w:themeColor="text1"/>
          <w:sz w:val="24"/>
          <w:szCs w:val="24"/>
          <w:highlight w:val="none"/>
          <w14:textFill>
            <w14:solidFill>
              <w14:schemeClr w14:val="tx1"/>
            </w14:solidFill>
          </w14:textFill>
        </w:rPr>
        <w:t>《建筑地面设计规范》(GB50037-2013)</w:t>
      </w:r>
      <w:r>
        <w:rPr>
          <w:rFonts w:hint="eastAsia" w:ascii="宋体" w:hAnsi="宋体" w:cs="宋体"/>
          <w:bCs/>
          <w:snapToGrid w:val="0"/>
          <w:color w:val="000000" w:themeColor="text1"/>
          <w:kern w:val="0"/>
          <w:sz w:val="24"/>
          <w:szCs w:val="24"/>
          <w:highlight w:val="none"/>
          <w14:textFill>
            <w14:solidFill>
              <w14:schemeClr w14:val="tx1"/>
            </w14:solidFill>
          </w14:textFill>
        </w:rPr>
        <w:t>；</w:t>
      </w:r>
    </w:p>
    <w:p w14:paraId="4A56A4A6">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bCs/>
          <w:snapToGrid w:val="0"/>
          <w:color w:val="000000" w:themeColor="text1"/>
          <w:kern w:val="0"/>
          <w:sz w:val="24"/>
          <w:szCs w:val="24"/>
          <w:highlight w:val="none"/>
          <w14:textFill>
            <w14:solidFill>
              <w14:schemeClr w14:val="tx1"/>
            </w14:solidFill>
          </w14:textFill>
        </w:rPr>
        <w:t>（20）</w:t>
      </w:r>
      <w:r>
        <w:rPr>
          <w:rFonts w:hint="eastAsia" w:ascii="宋体" w:hAnsi="宋体" w:cs="宋体"/>
          <w:color w:val="000000" w:themeColor="text1"/>
          <w:sz w:val="24"/>
          <w:szCs w:val="24"/>
          <w:highlight w:val="none"/>
          <w14:textFill>
            <w14:solidFill>
              <w14:schemeClr w14:val="tx1"/>
            </w14:solidFill>
          </w14:textFill>
        </w:rPr>
        <w:t>《建筑采光设计标准》(GB50033-2013)；</w:t>
      </w:r>
    </w:p>
    <w:p w14:paraId="00CF70F4">
      <w:pPr>
        <w:wordWrap w:val="0"/>
        <w:adjustRightInd w:val="0"/>
        <w:snapToGrid w:val="0"/>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（21）其他现行国家、广东省关于建筑工程的技术及验收规范、定额、规程、标准。</w:t>
      </w:r>
    </w:p>
    <w:p w14:paraId="6D27CAB7">
      <w:pPr>
        <w:pStyle w:val="3"/>
        <w:wordWrap w:val="0"/>
        <w:autoSpaceDE/>
        <w:autoSpaceDN/>
        <w:snapToGrid w:val="0"/>
        <w:spacing w:line="36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82" w:name="_Toc26329"/>
      <w:r>
        <w:rPr>
          <w:rFonts w:hint="eastAsia" w:ascii="宋体" w:hAnsi="宋体" w:cs="宋体"/>
          <w:b/>
          <w:snapToGrid w:val="0"/>
          <w:color w:val="000000" w:themeColor="text1"/>
          <w:sz w:val="24"/>
          <w:highlight w:val="none"/>
          <w14:textFill>
            <w14:solidFill>
              <w14:schemeClr w14:val="tx1"/>
            </w14:solidFill>
          </w14:textFill>
        </w:rPr>
        <w:t>2.备查要求</w:t>
      </w:r>
      <w:bookmarkEnd w:id="282"/>
    </w:p>
    <w:bookmarkEnd w:id="281"/>
    <w:p w14:paraId="1389E850">
      <w:pPr>
        <w:keepNext w:val="0"/>
        <w:keepLines w:val="0"/>
        <w:pageBreakBefore w:val="0"/>
        <w:widowControl w:val="0"/>
        <w:tabs>
          <w:tab w:val="left" w:pos="1890"/>
        </w:tabs>
        <w:kinsoku/>
        <w:wordWrap w:val="0"/>
        <w:overflowPunct/>
        <w:topLinePunct w:val="0"/>
        <w:autoSpaceDE/>
        <w:autoSpaceDN/>
        <w:bidi w:val="0"/>
        <w:adjustRightInd w:val="0"/>
        <w:snapToGrid w:val="0"/>
        <w:spacing w:line="420" w:lineRule="exact"/>
        <w:ind w:firstLine="560"/>
        <w:textAlignment w:val="auto"/>
        <w:rPr>
          <w:rFonts w:hint="eastAsia" w:ascii="宋体" w:hAnsi="宋体" w:eastAsia="宋体" w:cs="宋体"/>
          <w:bCs/>
          <w:snapToGrid w:val="0"/>
          <w:color w:val="000000"/>
          <w:kern w:val="0"/>
          <w:sz w:val="24"/>
          <w:szCs w:val="24"/>
          <w:highlight w:val="none"/>
        </w:rPr>
      </w:pPr>
      <w:bookmarkStart w:id="283" w:name="_Toc651"/>
      <w:bookmarkStart w:id="284" w:name="_Hlt69698785"/>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人必须在项目实施现场准备至少一套上述规范，</w:t>
      </w:r>
      <w:r>
        <w:rPr>
          <w:rFonts w:hint="eastAsia" w:ascii="宋体" w:hAnsi="宋体" w:eastAsia="宋体" w:cs="宋体"/>
          <w:snapToGrid w:val="0"/>
          <w:color w:val="000000"/>
          <w:kern w:val="0"/>
          <w:sz w:val="24"/>
          <w:szCs w:val="24"/>
          <w:highlight w:val="none"/>
        </w:rPr>
        <w:t>发包</w:t>
      </w:r>
      <w:r>
        <w:rPr>
          <w:rFonts w:hint="eastAsia" w:ascii="宋体" w:hAnsi="宋体" w:eastAsia="宋体" w:cs="宋体"/>
          <w:bCs/>
          <w:snapToGrid w:val="0"/>
          <w:color w:val="000000"/>
          <w:kern w:val="0"/>
          <w:sz w:val="24"/>
          <w:szCs w:val="24"/>
          <w:highlight w:val="none"/>
        </w:rPr>
        <w:t>人可随时检查</w:t>
      </w:r>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人的上述规范，并监督</w:t>
      </w:r>
      <w:r>
        <w:rPr>
          <w:rFonts w:hint="eastAsia" w:ascii="宋体" w:hAnsi="宋体" w:eastAsia="宋体" w:cs="宋体"/>
          <w:snapToGrid w:val="0"/>
          <w:color w:val="000000"/>
          <w:kern w:val="0"/>
          <w:sz w:val="24"/>
          <w:szCs w:val="24"/>
          <w:highlight w:val="none"/>
        </w:rPr>
        <w:t>承包</w:t>
      </w:r>
      <w:r>
        <w:rPr>
          <w:rFonts w:hint="eastAsia" w:ascii="宋体" w:hAnsi="宋体" w:eastAsia="宋体" w:cs="宋体"/>
          <w:bCs/>
          <w:snapToGrid w:val="0"/>
          <w:color w:val="000000"/>
          <w:kern w:val="0"/>
          <w:sz w:val="24"/>
          <w:szCs w:val="24"/>
          <w:highlight w:val="none"/>
        </w:rPr>
        <w:t>人按规范要求执行。</w:t>
      </w:r>
      <w:bookmarkStart w:id="285" w:name="_Hlt69670335"/>
      <w:bookmarkEnd w:id="285"/>
    </w:p>
    <w:p w14:paraId="5FB06D9D">
      <w:pPr>
        <w:rPr>
          <w:rFonts w:hint="eastAsia" w:ascii="宋体" w:hAnsi="宋体" w:cs="宋体"/>
          <w:b/>
          <w:snapToGrid w:val="0"/>
          <w:color w:val="000000" w:themeColor="text1"/>
          <w:kern w:val="0"/>
          <w:sz w:val="24"/>
          <w:szCs w:val="24"/>
          <w:highlight w:val="none"/>
          <w14:textFill>
            <w14:solidFill>
              <w14:schemeClr w14:val="tx1"/>
            </w14:solidFill>
          </w14:textFill>
        </w:rPr>
      </w:pPr>
    </w:p>
    <w:p w14:paraId="1633216B">
      <w:pPr>
        <w:pStyle w:val="39"/>
        <w:jc w:val="center"/>
        <w:outlineLvl w:val="0"/>
        <w:rPr>
          <w:rFonts w:hint="eastAsia" w:ascii="宋体" w:hAnsi="宋体" w:cs="宋体"/>
          <w:b/>
          <w:snapToGrid w:val="0"/>
          <w:color w:val="000000" w:themeColor="text1"/>
          <w:sz w:val="24"/>
          <w:szCs w:val="24"/>
          <w:highlight w:val="none"/>
          <w14:textFill>
            <w14:solidFill>
              <w14:schemeClr w14:val="tx1"/>
            </w14:solidFill>
          </w14:textFill>
        </w:rPr>
      </w:pPr>
    </w:p>
    <w:p w14:paraId="3282F208">
      <w:pPr>
        <w:pStyle w:val="39"/>
        <w:jc w:val="center"/>
        <w:outlineLvl w:val="0"/>
        <w:rPr>
          <w:rFonts w:hint="eastAsia" w:ascii="宋体" w:hAnsi="宋体" w:cs="宋体"/>
          <w:b/>
          <w:snapToGrid w:val="0"/>
          <w:color w:val="000000" w:themeColor="text1"/>
          <w:sz w:val="24"/>
          <w:szCs w:val="24"/>
          <w:highlight w:val="none"/>
          <w14:textFill>
            <w14:solidFill>
              <w14:schemeClr w14:val="tx1"/>
            </w14:solidFill>
          </w14:textFill>
        </w:rPr>
      </w:pPr>
    </w:p>
    <w:p w14:paraId="4A2BFD54">
      <w:pPr>
        <w:pStyle w:val="39"/>
        <w:jc w:val="center"/>
        <w:outlineLvl w:val="0"/>
        <w:rPr>
          <w:rFonts w:hint="eastAsia" w:ascii="宋体" w:hAnsi="宋体" w:cs="宋体"/>
          <w:b/>
          <w:snapToGrid w:val="0"/>
          <w:color w:val="000000" w:themeColor="text1"/>
          <w:sz w:val="24"/>
          <w:szCs w:val="24"/>
          <w:highlight w:val="none"/>
          <w14:textFill>
            <w14:solidFill>
              <w14:schemeClr w14:val="tx1"/>
            </w14:solidFill>
          </w14:textFill>
        </w:rPr>
      </w:pPr>
      <w:bookmarkStart w:id="286" w:name="_Toc13448"/>
      <w:r>
        <w:rPr>
          <w:rFonts w:hint="eastAsia" w:ascii="宋体" w:hAnsi="宋体" w:cs="宋体"/>
          <w:b/>
          <w:snapToGrid w:val="0"/>
          <w:color w:val="000000" w:themeColor="text1"/>
          <w:sz w:val="24"/>
          <w:szCs w:val="24"/>
          <w:highlight w:val="none"/>
          <w14:textFill>
            <w14:solidFill>
              <w14:schemeClr w14:val="tx1"/>
            </w14:solidFill>
          </w14:textFill>
        </w:rPr>
        <w:t>第五章   投标文件格式</w:t>
      </w:r>
      <w:bookmarkEnd w:id="283"/>
      <w:bookmarkEnd w:id="286"/>
    </w:p>
    <w:p w14:paraId="59F22899">
      <w:pPr>
        <w:pStyle w:val="3"/>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287" w:name="_Toc464768767"/>
      <w:bookmarkStart w:id="288" w:name="_Toc19464"/>
      <w:bookmarkStart w:id="289" w:name="_Toc14506"/>
      <w:bookmarkStart w:id="290" w:name="_Toc32312"/>
      <w:bookmarkStart w:id="291" w:name="_Toc71811193"/>
      <w:bookmarkStart w:id="292" w:name="_Toc71813716"/>
      <w:bookmarkStart w:id="293" w:name="_Toc396813629"/>
      <w:bookmarkStart w:id="294" w:name="_Toc415171883"/>
      <w:bookmarkStart w:id="295" w:name="_Toc14561"/>
      <w:bookmarkStart w:id="296" w:name="_Toc71811326"/>
      <w:bookmarkStart w:id="297" w:name="_Toc15295"/>
      <w:bookmarkStart w:id="298" w:name="_Toc4200"/>
      <w:bookmarkStart w:id="299" w:name="_Toc396982994"/>
      <w:r>
        <w:rPr>
          <w:rFonts w:hint="eastAsia" w:ascii="宋体" w:hAnsi="宋体" w:cs="宋体"/>
          <w:b/>
          <w:snapToGrid w:val="0"/>
          <w:color w:val="000000" w:themeColor="text1"/>
          <w:sz w:val="24"/>
          <w:highlight w:val="none"/>
          <w14:textFill>
            <w14:solidFill>
              <w14:schemeClr w14:val="tx1"/>
            </w14:solidFill>
          </w14:textFill>
        </w:rPr>
        <w:t>格式一</w:t>
      </w:r>
      <w:bookmarkEnd w:id="287"/>
      <w:bookmarkEnd w:id="288"/>
      <w:bookmarkEnd w:id="289"/>
      <w:r>
        <w:rPr>
          <w:rFonts w:hint="eastAsia" w:ascii="宋体" w:hAnsi="宋体" w:cs="宋体"/>
          <w:b/>
          <w:snapToGrid w:val="0"/>
          <w:color w:val="000000" w:themeColor="text1"/>
          <w:sz w:val="24"/>
          <w:highlight w:val="none"/>
          <w14:textFill>
            <w14:solidFill>
              <w14:schemeClr w14:val="tx1"/>
            </w14:solidFill>
          </w14:textFill>
        </w:rPr>
        <w:t xml:space="preserve">   封面</w:t>
      </w:r>
      <w:bookmarkEnd w:id="290"/>
      <w:bookmarkEnd w:id="291"/>
      <w:bookmarkEnd w:id="292"/>
      <w:bookmarkEnd w:id="293"/>
      <w:bookmarkEnd w:id="294"/>
      <w:bookmarkEnd w:id="295"/>
      <w:bookmarkEnd w:id="296"/>
      <w:bookmarkEnd w:id="297"/>
      <w:bookmarkEnd w:id="298"/>
      <w:bookmarkEnd w:id="299"/>
    </w:p>
    <w:p w14:paraId="29A0EF7A">
      <w:pPr>
        <w:rPr>
          <w:rFonts w:hint="eastAsia" w:ascii="宋体" w:hAnsi="宋体" w:cs="宋体"/>
          <w:color w:val="000000" w:themeColor="text1"/>
          <w:highlight w:val="none"/>
          <w14:textFill>
            <w14:solidFill>
              <w14:schemeClr w14:val="tx1"/>
            </w14:solidFill>
          </w14:textFill>
        </w:rPr>
      </w:pPr>
    </w:p>
    <w:p w14:paraId="16ED12DD">
      <w:pPr>
        <w:rPr>
          <w:rFonts w:hint="eastAsia" w:ascii="宋体" w:hAnsi="宋体" w:cs="宋体"/>
          <w:color w:val="000000" w:themeColor="text1"/>
          <w:highlight w:val="none"/>
          <w14:textFill>
            <w14:solidFill>
              <w14:schemeClr w14:val="tx1"/>
            </w14:solidFill>
          </w14:textFill>
        </w:rPr>
      </w:pPr>
      <w:bookmarkStart w:id="300" w:name="_Toc9423"/>
      <w:bookmarkStart w:id="301" w:name="_Toc32042"/>
      <w:bookmarkStart w:id="302" w:name="_Toc396982995"/>
      <w:bookmarkStart w:id="303" w:name="_Toc396813630"/>
      <w:bookmarkStart w:id="304" w:name="_Toc415171884"/>
      <w:bookmarkStart w:id="305" w:name="_Toc464768768"/>
    </w:p>
    <w:p w14:paraId="3CFEBDB5">
      <w:pPr>
        <w:rPr>
          <w:rFonts w:hint="eastAsia" w:ascii="宋体" w:hAnsi="宋体" w:cs="宋体"/>
          <w:color w:val="000000" w:themeColor="text1"/>
          <w:highlight w:val="none"/>
          <w14:textFill>
            <w14:solidFill>
              <w14:schemeClr w14:val="tx1"/>
            </w14:solidFill>
          </w14:textFill>
        </w:rPr>
      </w:pPr>
    </w:p>
    <w:p w14:paraId="10157032">
      <w:pPr>
        <w:rPr>
          <w:rFonts w:hint="eastAsia" w:ascii="宋体" w:hAnsi="宋体" w:cs="宋体"/>
          <w:color w:val="000000" w:themeColor="text1"/>
          <w:highlight w:val="none"/>
          <w14:textFill>
            <w14:solidFill>
              <w14:schemeClr w14:val="tx1"/>
            </w14:solidFill>
          </w14:textFill>
        </w:rPr>
      </w:pPr>
    </w:p>
    <w:p w14:paraId="552750E5">
      <w:pPr>
        <w:pStyle w:val="40"/>
        <w:widowControl w:val="0"/>
        <w:wordWrap w:val="0"/>
        <w:adjustRightInd w:val="0"/>
        <w:snapToGrid w:val="0"/>
        <w:ind w:firstLine="0"/>
        <w:jc w:val="center"/>
        <w:rPr>
          <w:rFonts w:hint="eastAsia" w:ascii="宋体" w:hAnsi="宋体" w:eastAsia="宋体" w:cs="宋体"/>
          <w:b/>
          <w:snapToGrid w:val="0"/>
          <w:color w:val="000000" w:themeColor="text1"/>
          <w:sz w:val="48"/>
          <w:szCs w:val="48"/>
          <w:highlight w:val="none"/>
          <w14:textFill>
            <w14:solidFill>
              <w14:schemeClr w14:val="tx1"/>
            </w14:solidFill>
          </w14:textFill>
        </w:rPr>
      </w:pPr>
      <w:bookmarkStart w:id="306" w:name="_Toc19515_WPSOffice_Level2"/>
      <w:bookmarkStart w:id="307" w:name="_Toc15910_WPSOffice_Level2"/>
      <w:bookmarkStart w:id="308" w:name="_Toc14006"/>
      <w:bookmarkStart w:id="309" w:name="_Toc10931_WPSOffice_Level2"/>
      <w:bookmarkStart w:id="310" w:name="_Toc11141"/>
      <w:bookmarkStart w:id="311" w:name="_Toc17225"/>
      <w:bookmarkStart w:id="312" w:name="_Toc24590_WPSOffice_Level2"/>
      <w:bookmarkStart w:id="313" w:name="_Toc29993"/>
      <w:bookmarkStart w:id="314" w:name="_Toc14783"/>
      <w:r>
        <w:rPr>
          <w:rFonts w:hint="eastAsia" w:ascii="宋体" w:hAnsi="宋体" w:eastAsia="宋体" w:cs="宋体"/>
          <w:b/>
          <w:snapToGrid w:val="0"/>
          <w:color w:val="000000" w:themeColor="text1"/>
          <w:sz w:val="48"/>
          <w:szCs w:val="48"/>
          <w:highlight w:val="none"/>
          <w:u w:val="single"/>
          <w14:textFill>
            <w14:solidFill>
              <w14:schemeClr w14:val="tx1"/>
            </w14:solidFill>
          </w14:textFill>
        </w:rPr>
        <w:t xml:space="preserve">   （项目名称）</w:t>
      </w:r>
      <w:bookmarkEnd w:id="306"/>
      <w:bookmarkEnd w:id="307"/>
      <w:bookmarkEnd w:id="308"/>
      <w:bookmarkEnd w:id="309"/>
      <w:bookmarkEnd w:id="310"/>
      <w:bookmarkEnd w:id="311"/>
      <w:bookmarkEnd w:id="312"/>
      <w:r>
        <w:rPr>
          <w:rFonts w:hint="eastAsia" w:ascii="宋体" w:hAnsi="宋体" w:eastAsia="宋体" w:cs="宋体"/>
          <w:b/>
          <w:snapToGrid w:val="0"/>
          <w:color w:val="000000" w:themeColor="text1"/>
          <w:sz w:val="48"/>
          <w:szCs w:val="48"/>
          <w:highlight w:val="none"/>
          <w:u w:val="single"/>
          <w14:textFill>
            <w14:solidFill>
              <w14:schemeClr w14:val="tx1"/>
            </w14:solidFill>
          </w14:textFill>
        </w:rPr>
        <w:t xml:space="preserve">  </w:t>
      </w:r>
      <w:bookmarkEnd w:id="313"/>
      <w:bookmarkEnd w:id="314"/>
      <w:r>
        <w:rPr>
          <w:rFonts w:hint="eastAsia" w:ascii="宋体" w:hAnsi="宋体" w:eastAsia="宋体" w:cs="宋体"/>
          <w:b/>
          <w:snapToGrid w:val="0"/>
          <w:color w:val="000000" w:themeColor="text1"/>
          <w:sz w:val="48"/>
          <w:szCs w:val="48"/>
          <w:highlight w:val="none"/>
          <w14:textFill>
            <w14:solidFill>
              <w14:schemeClr w14:val="tx1"/>
            </w14:solidFill>
          </w14:textFill>
        </w:rPr>
        <w:t>招标</w:t>
      </w:r>
    </w:p>
    <w:p w14:paraId="637CAA8F">
      <w:pPr>
        <w:rPr>
          <w:rFonts w:hint="eastAsia" w:ascii="宋体" w:hAnsi="宋体" w:cs="宋体"/>
          <w:color w:val="000000" w:themeColor="text1"/>
          <w:highlight w:val="none"/>
          <w14:textFill>
            <w14:solidFill>
              <w14:schemeClr w14:val="tx1"/>
            </w14:solidFill>
          </w14:textFill>
        </w:rPr>
      </w:pPr>
    </w:p>
    <w:p w14:paraId="565A3F6B">
      <w:pPr>
        <w:rPr>
          <w:rFonts w:hint="eastAsia" w:ascii="宋体" w:hAnsi="宋体" w:cs="宋体"/>
          <w:color w:val="000000" w:themeColor="text1"/>
          <w:highlight w:val="none"/>
          <w14:textFill>
            <w14:solidFill>
              <w14:schemeClr w14:val="tx1"/>
            </w14:solidFill>
          </w14:textFill>
        </w:rPr>
      </w:pPr>
    </w:p>
    <w:p w14:paraId="31BF3D9A">
      <w:pPr>
        <w:pStyle w:val="40"/>
        <w:widowControl w:val="0"/>
        <w:wordWrap w:val="0"/>
        <w:adjustRightInd w:val="0"/>
        <w:snapToGrid w:val="0"/>
        <w:ind w:firstLine="0"/>
        <w:jc w:val="center"/>
        <w:rPr>
          <w:rFonts w:hint="eastAsia" w:ascii="宋体" w:hAnsi="宋体" w:eastAsia="宋体" w:cs="宋体"/>
          <w:b/>
          <w:snapToGrid w:val="0"/>
          <w:color w:val="000000" w:themeColor="text1"/>
          <w:sz w:val="72"/>
          <w:highlight w:val="none"/>
          <w14:textFill>
            <w14:solidFill>
              <w14:schemeClr w14:val="tx1"/>
            </w14:solidFill>
          </w14:textFill>
        </w:rPr>
      </w:pPr>
      <w:bookmarkStart w:id="315" w:name="_Toc8798_WPSOffice_Level3"/>
      <w:bookmarkStart w:id="316" w:name="_Toc5301_WPSOffice_Level3"/>
      <w:r>
        <w:rPr>
          <w:rFonts w:hint="eastAsia" w:ascii="宋体" w:hAnsi="宋体" w:eastAsia="宋体" w:cs="宋体"/>
          <w:b/>
          <w:snapToGrid w:val="0"/>
          <w:color w:val="000000" w:themeColor="text1"/>
          <w:sz w:val="72"/>
          <w:highlight w:val="none"/>
          <w14:textFill>
            <w14:solidFill>
              <w14:schemeClr w14:val="tx1"/>
            </w14:solidFill>
          </w14:textFill>
        </w:rPr>
        <w:t>投  标  文  件</w:t>
      </w:r>
      <w:bookmarkEnd w:id="315"/>
      <w:bookmarkEnd w:id="316"/>
    </w:p>
    <w:p w14:paraId="32A6B909">
      <w:pPr>
        <w:rPr>
          <w:rFonts w:hint="eastAsia" w:ascii="宋体" w:hAnsi="宋体" w:cs="宋体"/>
          <w:color w:val="000000" w:themeColor="text1"/>
          <w:highlight w:val="none"/>
          <w14:textFill>
            <w14:solidFill>
              <w14:schemeClr w14:val="tx1"/>
            </w14:solidFill>
          </w14:textFill>
        </w:rPr>
      </w:pPr>
    </w:p>
    <w:p w14:paraId="3F63271F">
      <w:pPr>
        <w:rPr>
          <w:rFonts w:hint="eastAsia" w:ascii="宋体" w:hAnsi="宋体" w:cs="宋体"/>
          <w:color w:val="000000" w:themeColor="text1"/>
          <w:highlight w:val="none"/>
          <w14:textFill>
            <w14:solidFill>
              <w14:schemeClr w14:val="tx1"/>
            </w14:solidFill>
          </w14:textFill>
        </w:rPr>
      </w:pPr>
    </w:p>
    <w:p w14:paraId="38ABD838">
      <w:pPr>
        <w:pStyle w:val="40"/>
        <w:widowControl w:val="0"/>
        <w:wordWrap w:val="0"/>
        <w:adjustRightInd w:val="0"/>
        <w:snapToGrid w:val="0"/>
        <w:ind w:firstLine="0"/>
        <w:jc w:val="center"/>
        <w:rPr>
          <w:rFonts w:hint="eastAsia" w:ascii="宋体" w:hAnsi="宋体" w:eastAsia="宋体" w:cs="宋体"/>
          <w:b/>
          <w:snapToGrid w:val="0"/>
          <w:color w:val="000000" w:themeColor="text1"/>
          <w:sz w:val="48"/>
          <w:szCs w:val="48"/>
          <w:highlight w:val="none"/>
          <w14:textFill>
            <w14:solidFill>
              <w14:schemeClr w14:val="tx1"/>
            </w14:solidFill>
          </w14:textFill>
        </w:rPr>
      </w:pPr>
      <w:bookmarkStart w:id="317" w:name="_Toc7210_WPSOffice_Level2"/>
      <w:bookmarkStart w:id="318" w:name="_Toc18349_WPSOffice_Level2"/>
      <w:bookmarkStart w:id="319" w:name="_Toc6046_WPSOffice_Level2"/>
      <w:bookmarkStart w:id="320" w:name="_Toc14127"/>
      <w:bookmarkStart w:id="321" w:name="_Toc2104"/>
      <w:bookmarkStart w:id="322" w:name="_Toc639_WPSOffice_Level2"/>
      <w:bookmarkStart w:id="323" w:name="_Toc8292"/>
      <w:bookmarkStart w:id="324" w:name="_Toc23773"/>
      <w:bookmarkStart w:id="325" w:name="_Toc24704"/>
      <w:r>
        <w:rPr>
          <w:rFonts w:hint="eastAsia" w:ascii="宋体" w:hAnsi="宋体" w:eastAsia="宋体" w:cs="宋体"/>
          <w:b/>
          <w:snapToGrid w:val="0"/>
          <w:color w:val="000000" w:themeColor="text1"/>
          <w:sz w:val="48"/>
          <w:szCs w:val="48"/>
          <w:highlight w:val="none"/>
          <w14:textFill>
            <w14:solidFill>
              <w14:schemeClr w14:val="tx1"/>
            </w14:solidFill>
          </w14:textFill>
        </w:rPr>
        <w:t>（商务经济标书／技术标书）</w:t>
      </w:r>
      <w:bookmarkEnd w:id="317"/>
      <w:bookmarkEnd w:id="318"/>
      <w:bookmarkEnd w:id="319"/>
      <w:bookmarkEnd w:id="320"/>
      <w:bookmarkEnd w:id="321"/>
      <w:bookmarkEnd w:id="322"/>
      <w:bookmarkEnd w:id="323"/>
      <w:bookmarkEnd w:id="324"/>
      <w:bookmarkEnd w:id="325"/>
    </w:p>
    <w:p w14:paraId="0D31D9A6">
      <w:pPr>
        <w:rPr>
          <w:rFonts w:hint="eastAsia" w:ascii="宋体" w:hAnsi="宋体" w:cs="宋体"/>
          <w:color w:val="000000" w:themeColor="text1"/>
          <w:highlight w:val="none"/>
          <w14:textFill>
            <w14:solidFill>
              <w14:schemeClr w14:val="tx1"/>
            </w14:solidFill>
          </w14:textFill>
        </w:rPr>
      </w:pPr>
    </w:p>
    <w:p w14:paraId="23AC5F70">
      <w:pPr>
        <w:rPr>
          <w:rFonts w:hint="eastAsia" w:ascii="宋体" w:hAnsi="宋体" w:cs="宋体"/>
          <w:color w:val="000000" w:themeColor="text1"/>
          <w:highlight w:val="none"/>
          <w14:textFill>
            <w14:solidFill>
              <w14:schemeClr w14:val="tx1"/>
            </w14:solidFill>
          </w14:textFill>
        </w:rPr>
      </w:pPr>
    </w:p>
    <w:p w14:paraId="0A1784EB">
      <w:pPr>
        <w:rPr>
          <w:rFonts w:hint="eastAsia" w:ascii="宋体" w:hAnsi="宋体" w:cs="宋体"/>
          <w:color w:val="000000" w:themeColor="text1"/>
          <w:highlight w:val="none"/>
          <w14:textFill>
            <w14:solidFill>
              <w14:schemeClr w14:val="tx1"/>
            </w14:solidFill>
          </w14:textFill>
        </w:rPr>
      </w:pPr>
    </w:p>
    <w:p w14:paraId="03836853">
      <w:pPr>
        <w:rPr>
          <w:rFonts w:hint="eastAsia" w:ascii="宋体" w:hAnsi="宋体" w:cs="宋体"/>
          <w:color w:val="000000" w:themeColor="text1"/>
          <w:highlight w:val="none"/>
          <w14:textFill>
            <w14:solidFill>
              <w14:schemeClr w14:val="tx1"/>
            </w14:solidFill>
          </w14:textFill>
        </w:rPr>
      </w:pPr>
    </w:p>
    <w:p w14:paraId="28EAC492">
      <w:pPr>
        <w:pStyle w:val="40"/>
        <w:widowControl w:val="0"/>
        <w:wordWrap w:val="0"/>
        <w:adjustRightInd w:val="0"/>
        <w:snapToGrid w:val="0"/>
        <w:ind w:firstLine="0"/>
        <w:jc w:val="center"/>
        <w:rPr>
          <w:rFonts w:hint="eastAsia" w:ascii="宋体" w:hAnsi="宋体" w:eastAsia="宋体" w:cs="宋体"/>
          <w:bCs/>
          <w:snapToGrid w:val="0"/>
          <w:color w:val="000000" w:themeColor="text1"/>
          <w:sz w:val="32"/>
          <w:highlight w:val="none"/>
          <w14:textFill>
            <w14:solidFill>
              <w14:schemeClr w14:val="tx1"/>
            </w14:solidFill>
          </w14:textFill>
        </w:rPr>
      </w:pPr>
      <w:bookmarkStart w:id="326" w:name="_Toc1506"/>
      <w:bookmarkStart w:id="327" w:name="_Toc15825_WPSOffice_Level2"/>
      <w:bookmarkStart w:id="328" w:name="_Toc881_WPSOffice_Level2"/>
      <w:bookmarkStart w:id="329" w:name="_Toc10578_WPSOffice_Level2"/>
      <w:bookmarkStart w:id="330" w:name="_Toc9798"/>
      <w:bookmarkStart w:id="331" w:name="_Toc3918_WPSOffice_Level2"/>
      <w:bookmarkStart w:id="332" w:name="_Toc23809"/>
      <w:bookmarkStart w:id="333" w:name="_Toc7044"/>
      <w:bookmarkStart w:id="334" w:name="_Toc695"/>
      <w:r>
        <w:rPr>
          <w:rFonts w:hint="eastAsia" w:ascii="宋体" w:hAnsi="宋体" w:eastAsia="宋体" w:cs="宋体"/>
          <w:bCs/>
          <w:snapToGrid w:val="0"/>
          <w:color w:val="000000" w:themeColor="text1"/>
          <w:sz w:val="32"/>
          <w:highlight w:val="none"/>
          <w14:textFill>
            <w14:solidFill>
              <w14:schemeClr w14:val="tx1"/>
            </w14:solidFill>
          </w14:textFill>
        </w:rPr>
        <w:t>投标人：</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（盖单位章）</w:t>
      </w:r>
      <w:bookmarkEnd w:id="326"/>
      <w:bookmarkEnd w:id="327"/>
      <w:bookmarkEnd w:id="328"/>
      <w:bookmarkEnd w:id="329"/>
      <w:bookmarkEnd w:id="330"/>
      <w:bookmarkEnd w:id="331"/>
      <w:bookmarkEnd w:id="332"/>
      <w:bookmarkEnd w:id="333"/>
      <w:bookmarkEnd w:id="334"/>
    </w:p>
    <w:p w14:paraId="5B2F77BE">
      <w:pPr>
        <w:rPr>
          <w:rFonts w:hint="eastAsia" w:ascii="宋体" w:hAnsi="宋体" w:cs="宋体"/>
          <w:color w:val="000000" w:themeColor="text1"/>
          <w:highlight w:val="none"/>
          <w14:textFill>
            <w14:solidFill>
              <w14:schemeClr w14:val="tx1"/>
            </w14:solidFill>
          </w14:textFill>
        </w:rPr>
      </w:pPr>
    </w:p>
    <w:p w14:paraId="591045C8">
      <w:pPr>
        <w:rPr>
          <w:rFonts w:hint="eastAsia" w:ascii="宋体" w:hAnsi="宋体" w:cs="宋体"/>
          <w:color w:val="000000" w:themeColor="text1"/>
          <w:highlight w:val="none"/>
          <w14:textFill>
            <w14:solidFill>
              <w14:schemeClr w14:val="tx1"/>
            </w14:solidFill>
          </w14:textFill>
        </w:rPr>
      </w:pPr>
    </w:p>
    <w:p w14:paraId="56A54273">
      <w:pPr>
        <w:pStyle w:val="40"/>
        <w:widowControl w:val="0"/>
        <w:wordWrap w:val="0"/>
        <w:adjustRightInd w:val="0"/>
        <w:snapToGrid w:val="0"/>
        <w:ind w:firstLine="0"/>
        <w:jc w:val="center"/>
        <w:rPr>
          <w:rFonts w:hint="eastAsia" w:ascii="宋体" w:hAnsi="宋体" w:eastAsia="宋体" w:cs="宋体"/>
          <w:bCs/>
          <w:snapToGrid w:val="0"/>
          <w:color w:val="000000" w:themeColor="text1"/>
          <w:sz w:val="32"/>
          <w:highlight w:val="none"/>
          <w14:textFill>
            <w14:solidFill>
              <w14:schemeClr w14:val="tx1"/>
            </w14:solidFill>
          </w14:textFill>
        </w:rPr>
      </w:pPr>
      <w:bookmarkStart w:id="335" w:name="_Toc24086"/>
      <w:bookmarkStart w:id="336" w:name="_Toc29706"/>
      <w:bookmarkStart w:id="337" w:name="_Toc32628_WPSOffice_Level2"/>
      <w:bookmarkStart w:id="338" w:name="_Toc12474"/>
      <w:bookmarkStart w:id="339" w:name="_Toc13744_WPSOffice_Level2"/>
      <w:bookmarkStart w:id="340" w:name="_Toc2370"/>
      <w:bookmarkStart w:id="341" w:name="_Toc27613_WPSOffice_Level2"/>
      <w:bookmarkStart w:id="342" w:name="_Toc31144"/>
      <w:bookmarkStart w:id="343" w:name="_Toc27630_WPSOffice_Level2"/>
      <w:r>
        <w:rPr>
          <w:rFonts w:hint="eastAsia" w:ascii="宋体" w:hAnsi="宋体" w:eastAsia="宋体" w:cs="宋体"/>
          <w:bCs/>
          <w:snapToGrid w:val="0"/>
          <w:color w:val="000000" w:themeColor="text1"/>
          <w:sz w:val="32"/>
          <w:highlight w:val="none"/>
          <w14:textFill>
            <w14:solidFill>
              <w14:schemeClr w14:val="tx1"/>
            </w14:solidFill>
          </w14:textFill>
        </w:rPr>
        <w:t>法定代表人或其委托代理人：</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（签字或盖章）</w:t>
      </w:r>
      <w:bookmarkEnd w:id="335"/>
      <w:bookmarkEnd w:id="336"/>
      <w:bookmarkEnd w:id="337"/>
      <w:bookmarkEnd w:id="338"/>
      <w:bookmarkEnd w:id="339"/>
      <w:bookmarkEnd w:id="340"/>
      <w:bookmarkEnd w:id="341"/>
      <w:bookmarkEnd w:id="342"/>
      <w:bookmarkEnd w:id="343"/>
    </w:p>
    <w:p w14:paraId="28145544">
      <w:pPr>
        <w:rPr>
          <w:rFonts w:hint="eastAsia" w:ascii="宋体" w:hAnsi="宋体" w:cs="宋体"/>
          <w:color w:val="000000" w:themeColor="text1"/>
          <w:highlight w:val="none"/>
          <w14:textFill>
            <w14:solidFill>
              <w14:schemeClr w14:val="tx1"/>
            </w14:solidFill>
          </w14:textFill>
        </w:rPr>
      </w:pPr>
    </w:p>
    <w:p w14:paraId="1A71B9B2">
      <w:pPr>
        <w:rPr>
          <w:rFonts w:hint="eastAsia" w:ascii="宋体" w:hAnsi="宋体" w:cs="宋体"/>
          <w:color w:val="000000" w:themeColor="text1"/>
          <w:highlight w:val="none"/>
          <w14:textFill>
            <w14:solidFill>
              <w14:schemeClr w14:val="tx1"/>
            </w14:solidFill>
          </w14:textFill>
        </w:rPr>
      </w:pPr>
    </w:p>
    <w:p w14:paraId="07DE3355">
      <w:pPr>
        <w:pStyle w:val="40"/>
        <w:widowControl w:val="0"/>
        <w:wordWrap w:val="0"/>
        <w:adjustRightInd w:val="0"/>
        <w:snapToGrid w:val="0"/>
        <w:ind w:firstLine="0"/>
        <w:jc w:val="center"/>
        <w:rPr>
          <w:rFonts w:hint="eastAsia" w:ascii="宋体" w:hAnsi="宋体" w:cs="宋体"/>
          <w:color w:val="000000" w:themeColor="text1"/>
          <w:highlight w:val="none"/>
          <w14:textFill>
            <w14:solidFill>
              <w14:schemeClr w14:val="tx1"/>
            </w14:solidFill>
          </w14:textFill>
        </w:rPr>
      </w:pPr>
      <w:bookmarkStart w:id="344" w:name="_Toc23570"/>
      <w:bookmarkStart w:id="345" w:name="_Toc7063"/>
      <w:bookmarkStart w:id="346" w:name="_Toc25506"/>
      <w:bookmarkStart w:id="347" w:name="_Toc28423_WPSOffice_Level2"/>
      <w:bookmarkStart w:id="348" w:name="_Toc1745_WPSOffice_Level2"/>
      <w:bookmarkStart w:id="349" w:name="_Toc28896"/>
      <w:bookmarkStart w:id="350" w:name="_Toc15044_WPSOffice_Level2"/>
      <w:bookmarkStart w:id="351" w:name="_Toc6799"/>
      <w:bookmarkStart w:id="352" w:name="_Toc4261_WPSOffice_Level2"/>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年</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月</w:t>
      </w:r>
      <w:r>
        <w:rPr>
          <w:rFonts w:hint="eastAsia" w:ascii="宋体" w:hAnsi="宋体" w:eastAsia="宋体" w:cs="宋体"/>
          <w:bCs/>
          <w:snapToGrid w:val="0"/>
          <w:color w:val="000000" w:themeColor="text1"/>
          <w:sz w:val="32"/>
          <w:highlight w:val="none"/>
          <w:u w:val="single"/>
          <w14:textFill>
            <w14:solidFill>
              <w14:schemeClr w14:val="tx1"/>
            </w14:solidFill>
          </w14:textFill>
        </w:rPr>
        <w:t xml:space="preserve">    </w:t>
      </w:r>
      <w:r>
        <w:rPr>
          <w:rFonts w:hint="eastAsia" w:ascii="宋体" w:hAnsi="宋体" w:eastAsia="宋体" w:cs="宋体"/>
          <w:bCs/>
          <w:snapToGrid w:val="0"/>
          <w:color w:val="000000" w:themeColor="text1"/>
          <w:sz w:val="32"/>
          <w:highlight w:val="none"/>
          <w14:textFill>
            <w14:solidFill>
              <w14:schemeClr w14:val="tx1"/>
            </w14:solidFill>
          </w14:textFill>
        </w:rPr>
        <w:t>日</w:t>
      </w:r>
      <w:bookmarkEnd w:id="344"/>
      <w:bookmarkEnd w:id="345"/>
      <w:bookmarkEnd w:id="346"/>
      <w:bookmarkEnd w:id="347"/>
      <w:bookmarkEnd w:id="348"/>
      <w:bookmarkEnd w:id="349"/>
      <w:bookmarkEnd w:id="350"/>
      <w:bookmarkEnd w:id="351"/>
      <w:bookmarkEnd w:id="352"/>
      <w:bookmarkStart w:id="353" w:name="_Toc8818"/>
      <w:bookmarkStart w:id="354" w:name="_Toc71813717"/>
      <w:bookmarkStart w:id="355" w:name="_Toc71811194"/>
      <w:bookmarkStart w:id="356" w:name="_Toc71811327"/>
      <w:bookmarkStart w:id="357" w:name="_Toc18554"/>
    </w:p>
    <w:p w14:paraId="5CF5AD75">
      <w:pPr>
        <w:rPr>
          <w:rFonts w:hint="eastAsia" w:ascii="宋体" w:hAnsi="宋体" w:cs="宋体"/>
          <w:b/>
          <w:snapToGrid w:val="0"/>
          <w:color w:val="000000" w:themeColor="text1"/>
          <w:sz w:val="24"/>
          <w:highlight w:val="none"/>
          <w14:textFill>
            <w14:solidFill>
              <w14:schemeClr w14:val="tx1"/>
            </w14:solidFill>
          </w14:textFill>
        </w:rPr>
      </w:pPr>
      <w:r>
        <w:rPr>
          <w:rFonts w:hint="eastAsia" w:ascii="宋体" w:hAnsi="宋体" w:cs="宋体"/>
          <w:b/>
          <w:snapToGrid w:val="0"/>
          <w:color w:val="000000" w:themeColor="text1"/>
          <w:sz w:val="24"/>
          <w:highlight w:val="none"/>
          <w14:textFill>
            <w14:solidFill>
              <w14:schemeClr w14:val="tx1"/>
            </w14:solidFill>
          </w14:textFill>
        </w:rPr>
        <w:br w:type="page"/>
      </w:r>
    </w:p>
    <w:p w14:paraId="78B40711">
      <w:pPr>
        <w:pStyle w:val="3"/>
        <w:wordWrap w:val="0"/>
        <w:autoSpaceDE/>
        <w:autoSpaceDN/>
        <w:snapToGrid w:val="0"/>
        <w:spacing w:line="480" w:lineRule="auto"/>
        <w:jc w:val="both"/>
        <w:rPr>
          <w:rFonts w:hint="eastAsia" w:ascii="宋体" w:hAnsi="宋体" w:cs="宋体"/>
          <w:b/>
          <w:snapToGrid w:val="0"/>
          <w:color w:val="000000" w:themeColor="text1"/>
          <w:sz w:val="24"/>
          <w:highlight w:val="none"/>
          <w14:textFill>
            <w14:solidFill>
              <w14:schemeClr w14:val="tx1"/>
            </w14:solidFill>
          </w14:textFill>
        </w:rPr>
      </w:pPr>
      <w:bookmarkStart w:id="358" w:name="_Toc28857"/>
      <w:bookmarkStart w:id="359" w:name="_Toc4898"/>
      <w:r>
        <w:rPr>
          <w:rFonts w:hint="eastAsia" w:ascii="宋体" w:hAnsi="宋体" w:cs="宋体"/>
          <w:b/>
          <w:snapToGrid w:val="0"/>
          <w:color w:val="000000" w:themeColor="text1"/>
          <w:sz w:val="24"/>
          <w:highlight w:val="none"/>
          <w14:textFill>
            <w14:solidFill>
              <w14:schemeClr w14:val="tx1"/>
            </w14:solidFill>
          </w14:textFill>
        </w:rPr>
        <w:t>格式二</w:t>
      </w:r>
      <w:bookmarkEnd w:id="300"/>
      <w:bookmarkEnd w:id="301"/>
      <w:bookmarkEnd w:id="302"/>
      <w:bookmarkEnd w:id="303"/>
      <w:bookmarkEnd w:id="304"/>
      <w:bookmarkEnd w:id="305"/>
      <w:bookmarkEnd w:id="353"/>
      <w:bookmarkEnd w:id="354"/>
      <w:bookmarkEnd w:id="355"/>
      <w:bookmarkEnd w:id="356"/>
      <w:r>
        <w:rPr>
          <w:rFonts w:hint="eastAsia" w:ascii="宋体" w:hAnsi="宋体" w:cs="宋体"/>
          <w:b/>
          <w:snapToGrid w:val="0"/>
          <w:color w:val="000000" w:themeColor="text1"/>
          <w:sz w:val="24"/>
          <w:highlight w:val="none"/>
          <w14:textFill>
            <w14:solidFill>
              <w14:schemeClr w14:val="tx1"/>
            </w14:solidFill>
          </w14:textFill>
        </w:rPr>
        <w:t xml:space="preserve">   投标函</w:t>
      </w:r>
      <w:bookmarkEnd w:id="357"/>
      <w:bookmarkEnd w:id="358"/>
      <w:bookmarkEnd w:id="359"/>
    </w:p>
    <w:p w14:paraId="4CC8E51A">
      <w:pPr>
        <w:wordWrap w:val="0"/>
        <w:adjustRightInd w:val="0"/>
        <w:snapToGrid w:val="0"/>
        <w:spacing w:before="260" w:after="260" w:line="440" w:lineRule="exact"/>
        <w:jc w:val="center"/>
        <w:rPr>
          <w:rFonts w:hint="eastAsia" w:ascii="宋体" w:hAnsi="宋体" w:cs="宋体"/>
          <w:color w:val="000000" w:themeColor="text1"/>
          <w:sz w:val="20"/>
          <w:szCs w:val="18"/>
          <w:highlight w:val="none"/>
          <w14:textFill>
            <w14:solidFill>
              <w14:schemeClr w14:val="tx1"/>
            </w14:solidFill>
          </w14:textFill>
        </w:rPr>
      </w:pPr>
      <w:r>
        <w:rPr>
          <w:rFonts w:hint="eastAsia" w:ascii="宋体" w:hAnsi="宋体" w:cs="宋体"/>
          <w:b/>
          <w:snapToGrid w:val="0"/>
          <w:color w:val="000000" w:themeColor="text1"/>
          <w:kern w:val="0"/>
          <w:sz w:val="28"/>
          <w:szCs w:val="18"/>
          <w:highlight w:val="none"/>
          <w14:textFill>
            <w14:solidFill>
              <w14:schemeClr w14:val="tx1"/>
            </w14:solidFill>
          </w14:textFill>
        </w:rPr>
        <w:t>投  标  函</w:t>
      </w:r>
    </w:p>
    <w:p w14:paraId="70D2C23D">
      <w:pPr>
        <w:wordWrap w:val="0"/>
        <w:adjustRightInd w:val="0"/>
        <w:snapToGrid w:val="0"/>
        <w:spacing w:line="360" w:lineRule="auto"/>
        <w:rPr>
          <w:rFonts w:hint="eastAsia" w:ascii="宋体" w:hAnsi="宋体" w:cs="宋体"/>
          <w:snapToGrid w:val="0"/>
          <w:color w:val="000000" w:themeColor="text1"/>
          <w:kern w:val="0"/>
          <w:sz w:val="22"/>
          <w:szCs w:val="21"/>
          <w:highlight w:val="none"/>
          <w14:textFill>
            <w14:solidFill>
              <w14:schemeClr w14:val="tx1"/>
            </w14:solidFill>
          </w14:textFill>
        </w:rPr>
      </w:pPr>
      <w:r>
        <w:rPr>
          <w:rFonts w:hint="eastAsia" w:ascii="宋体" w:hAnsi="宋体" w:cs="宋体"/>
          <w:snapToGrid w:val="0"/>
          <w:color w:val="000000" w:themeColor="text1"/>
          <w:kern w:val="0"/>
          <w:sz w:val="22"/>
          <w:szCs w:val="21"/>
          <w:highlight w:val="none"/>
          <w14:textFill>
            <w14:solidFill>
              <w14:schemeClr w14:val="tx1"/>
            </w14:solidFill>
          </w14:textFill>
        </w:rPr>
        <w:t>致：</w:t>
      </w:r>
      <w:r>
        <w:rPr>
          <w:rFonts w:hint="eastAsia" w:ascii="宋体" w:hAnsi="宋体" w:cs="宋体"/>
          <w:snapToGrid w:val="0"/>
          <w:color w:val="000000" w:themeColor="text1"/>
          <w:kern w:val="0"/>
          <w:sz w:val="22"/>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1"/>
          <w:highlight w:val="none"/>
          <w14:textFill>
            <w14:solidFill>
              <w14:schemeClr w14:val="tx1"/>
            </w14:solidFill>
          </w14:textFill>
        </w:rPr>
        <w:t>（招标人名称）</w:t>
      </w:r>
    </w:p>
    <w:p w14:paraId="4262A544">
      <w:pPr>
        <w:wordWrap w:val="0"/>
        <w:adjustRightInd w:val="0"/>
        <w:snapToGrid w:val="0"/>
        <w:spacing w:line="360" w:lineRule="auto"/>
        <w:ind w:firstLine="570"/>
        <w:rPr>
          <w:rFonts w:hint="eastAsia" w:ascii="宋体" w:hAnsi="宋体" w:cs="宋体"/>
          <w:snapToGrid w:val="0"/>
          <w:color w:val="000000"/>
          <w:kern w:val="0"/>
          <w:sz w:val="22"/>
          <w:szCs w:val="21"/>
          <w:highlight w:val="none"/>
        </w:rPr>
      </w:pPr>
      <w:r>
        <w:rPr>
          <w:rFonts w:hint="eastAsia" w:ascii="宋体" w:hAnsi="宋体" w:cs="宋体"/>
          <w:snapToGrid w:val="0"/>
          <w:color w:val="000000" w:themeColor="text1"/>
          <w:kern w:val="0"/>
          <w:sz w:val="22"/>
          <w:szCs w:val="21"/>
          <w:highlight w:val="none"/>
          <w14:textFill>
            <w14:solidFill>
              <w14:schemeClr w14:val="tx1"/>
            </w14:solidFill>
          </w14:textFill>
        </w:rPr>
        <w:t>1. 我方考察现场并充分研究</w:t>
      </w:r>
      <w:r>
        <w:rPr>
          <w:rFonts w:hint="eastAsia" w:ascii="宋体" w:hAnsi="宋体" w:cs="宋体"/>
          <w:snapToGrid w:val="0"/>
          <w:color w:val="000000" w:themeColor="text1"/>
          <w:kern w:val="0"/>
          <w:sz w:val="22"/>
          <w:szCs w:val="21"/>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1"/>
          <w:highlight w:val="none"/>
          <w14:textFill>
            <w14:solidFill>
              <w14:schemeClr w14:val="tx1"/>
            </w14:solidFill>
          </w14:textFill>
        </w:rPr>
        <w:t>（项目名称）（以下简称“本项目”）招标文件所有内容后，结合自身资质、能力和特点，愿意接受招标文件的全部内容和条件，愿以</w:t>
      </w:r>
      <w:r>
        <w:rPr>
          <w:rFonts w:hint="eastAsia" w:ascii="宋体" w:hAnsi="宋体" w:cs="宋体"/>
          <w:snapToGrid w:val="0"/>
          <w:color w:val="000000"/>
          <w:kern w:val="0"/>
          <w:sz w:val="22"/>
          <w:szCs w:val="21"/>
          <w:highlight w:val="none"/>
        </w:rPr>
        <w:t>投标报价为人民币（大写）：</w:t>
      </w:r>
      <w:r>
        <w:rPr>
          <w:rFonts w:hint="eastAsia" w:ascii="宋体" w:hAnsi="宋体" w:cs="宋体"/>
          <w:snapToGrid w:val="0"/>
          <w:color w:val="000000"/>
          <w:kern w:val="0"/>
          <w:sz w:val="22"/>
          <w:szCs w:val="21"/>
          <w:highlight w:val="none"/>
          <w:u w:val="single"/>
        </w:rPr>
        <w:t xml:space="preserve">         </w:t>
      </w:r>
      <w:r>
        <w:rPr>
          <w:rFonts w:hint="eastAsia" w:ascii="宋体" w:hAnsi="宋体" w:cs="宋体"/>
          <w:snapToGrid w:val="0"/>
          <w:color w:val="000000"/>
          <w:kern w:val="0"/>
          <w:sz w:val="22"/>
          <w:szCs w:val="21"/>
          <w:highlight w:val="none"/>
        </w:rPr>
        <w:t>（小写）：¥</w:t>
      </w:r>
      <w:r>
        <w:rPr>
          <w:rFonts w:hint="eastAsia" w:ascii="宋体" w:hAnsi="宋体" w:cs="宋体"/>
          <w:snapToGrid w:val="0"/>
          <w:color w:val="000000"/>
          <w:kern w:val="0"/>
          <w:sz w:val="22"/>
          <w:szCs w:val="21"/>
          <w:highlight w:val="none"/>
          <w:u w:val="single"/>
        </w:rPr>
        <w:t xml:space="preserve">         </w:t>
      </w:r>
      <w:r>
        <w:rPr>
          <w:rFonts w:hint="eastAsia" w:ascii="宋体" w:hAnsi="宋体" w:cs="宋体"/>
          <w:snapToGrid w:val="0"/>
          <w:color w:val="000000"/>
          <w:kern w:val="0"/>
          <w:sz w:val="22"/>
          <w:szCs w:val="21"/>
          <w:highlight w:val="none"/>
        </w:rPr>
        <w:t>作为酬金，竞投承包上述工程。</w:t>
      </w:r>
    </w:p>
    <w:p w14:paraId="3143D69C">
      <w:pPr>
        <w:wordWrap w:val="0"/>
        <w:adjustRightInd w:val="0"/>
        <w:snapToGrid w:val="0"/>
        <w:spacing w:line="360" w:lineRule="auto"/>
        <w:ind w:firstLine="570"/>
        <w:rPr>
          <w:rFonts w:hint="eastAsia" w:ascii="宋体" w:hAnsi="宋体" w:cs="宋体"/>
          <w:snapToGrid w:val="0"/>
          <w:color w:val="000000" w:themeColor="text1"/>
          <w:kern w:val="0"/>
          <w:sz w:val="22"/>
          <w:szCs w:val="21"/>
          <w:highlight w:val="none"/>
          <w14:textFill>
            <w14:solidFill>
              <w14:schemeClr w14:val="tx1"/>
            </w14:solidFill>
          </w14:textFill>
        </w:rPr>
      </w:pPr>
      <w:r>
        <w:rPr>
          <w:rFonts w:hint="eastAsia" w:ascii="宋体" w:hAnsi="宋体" w:cs="宋体"/>
          <w:snapToGrid w:val="0"/>
          <w:color w:val="000000" w:themeColor="text1"/>
          <w:kern w:val="0"/>
          <w:sz w:val="22"/>
          <w:szCs w:val="21"/>
          <w:highlight w:val="none"/>
          <w14:textFill>
            <w14:solidFill>
              <w14:schemeClr w14:val="tx1"/>
            </w14:solidFill>
          </w14:textFill>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5C591E74">
      <w:pPr>
        <w:wordWrap w:val="0"/>
        <w:adjustRightInd w:val="0"/>
        <w:snapToGrid w:val="0"/>
        <w:spacing w:line="360" w:lineRule="auto"/>
        <w:ind w:firstLine="570"/>
        <w:rPr>
          <w:rFonts w:hint="eastAsia" w:ascii="宋体" w:hAnsi="宋体" w:cs="宋体"/>
          <w:snapToGrid w:val="0"/>
          <w:color w:val="000000" w:themeColor="text1"/>
          <w:kern w:val="0"/>
          <w:sz w:val="22"/>
          <w:szCs w:val="21"/>
          <w:highlight w:val="none"/>
          <w14:textFill>
            <w14:solidFill>
              <w14:schemeClr w14:val="tx1"/>
            </w14:solidFill>
          </w14:textFill>
        </w:rPr>
      </w:pPr>
      <w:r>
        <w:rPr>
          <w:rFonts w:hint="eastAsia" w:ascii="宋体" w:hAnsi="宋体" w:cs="宋体"/>
          <w:snapToGrid w:val="0"/>
          <w:color w:val="000000" w:themeColor="text1"/>
          <w:kern w:val="0"/>
          <w:sz w:val="22"/>
          <w:szCs w:val="21"/>
          <w:highlight w:val="none"/>
          <w14:textFill>
            <w14:solidFill>
              <w14:schemeClr w14:val="tx1"/>
            </w14:solidFill>
          </w14:textFill>
        </w:rPr>
        <w:t>3. 本投标函在你方接收我方递交的投标文件之日起、到招标文件规定的投标有效期期满前对我方具有约束力。我方随时准备接受你方发出的中标通知书。</w:t>
      </w:r>
    </w:p>
    <w:p w14:paraId="5312CAE7">
      <w:pPr>
        <w:wordWrap w:val="0"/>
        <w:adjustRightInd w:val="0"/>
        <w:snapToGrid w:val="0"/>
        <w:spacing w:line="360" w:lineRule="auto"/>
        <w:ind w:firstLine="570"/>
        <w:rPr>
          <w:rFonts w:hint="eastAsia" w:ascii="宋体" w:hAnsi="宋体" w:cs="宋体"/>
          <w:snapToGrid w:val="0"/>
          <w:color w:val="000000" w:themeColor="text1"/>
          <w:kern w:val="0"/>
          <w:sz w:val="22"/>
          <w:szCs w:val="21"/>
          <w:highlight w:val="none"/>
          <w14:textFill>
            <w14:solidFill>
              <w14:schemeClr w14:val="tx1"/>
            </w14:solidFill>
          </w14:textFill>
        </w:rPr>
      </w:pPr>
      <w:r>
        <w:rPr>
          <w:rFonts w:hint="eastAsia" w:ascii="宋体" w:hAnsi="宋体" w:cs="宋体"/>
          <w:snapToGrid w:val="0"/>
          <w:color w:val="000000" w:themeColor="text1"/>
          <w:kern w:val="0"/>
          <w:sz w:val="22"/>
          <w:szCs w:val="21"/>
          <w:highlight w:val="none"/>
          <w14:textFill>
            <w14:solidFill>
              <w14:schemeClr w14:val="tx1"/>
            </w14:solidFill>
          </w14:textFill>
        </w:rPr>
        <w:t>4．我方在此声明，我方不存在本项目招标文件第一章第三节第</w:t>
      </w:r>
      <w:r>
        <w:rPr>
          <w:rFonts w:hint="eastAsia" w:ascii="宋体" w:hAnsi="宋体" w:cs="宋体"/>
          <w:snapToGrid w:val="0"/>
          <w:color w:val="000000" w:themeColor="text1"/>
          <w:kern w:val="0"/>
          <w:sz w:val="22"/>
          <w:szCs w:val="21"/>
          <w:highlight w:val="none"/>
          <w:lang w:val="en-US" w:eastAsia="zh-CN"/>
          <w14:textFill>
            <w14:solidFill>
              <w14:schemeClr w14:val="tx1"/>
            </w14:solidFill>
          </w14:textFill>
        </w:rPr>
        <w:t>4</w:t>
      </w:r>
      <w:r>
        <w:rPr>
          <w:rFonts w:hint="eastAsia" w:ascii="宋体" w:hAnsi="宋体" w:cs="宋体"/>
          <w:snapToGrid w:val="0"/>
          <w:color w:val="000000" w:themeColor="text1"/>
          <w:kern w:val="0"/>
          <w:sz w:val="22"/>
          <w:szCs w:val="21"/>
          <w:highlight w:val="none"/>
          <w14:textFill>
            <w14:solidFill>
              <w14:schemeClr w14:val="tx1"/>
            </w14:solidFill>
          </w14:textFill>
        </w:rPr>
        <w:t>.4条“禁止投标条款”所列出的任何一种情形，并愿意承担因我方就此弄虚作假所引起的一切法律后果。</w:t>
      </w:r>
    </w:p>
    <w:p w14:paraId="5FF15AB1">
      <w:pPr>
        <w:wordWrap w:val="0"/>
        <w:adjustRightInd w:val="0"/>
        <w:snapToGrid w:val="0"/>
        <w:spacing w:line="360" w:lineRule="auto"/>
        <w:ind w:firstLine="570"/>
        <w:rPr>
          <w:rFonts w:hint="eastAsia" w:ascii="宋体" w:hAnsi="宋体" w:cs="宋体"/>
          <w:snapToGrid w:val="0"/>
          <w:color w:val="000000" w:themeColor="text1"/>
          <w:kern w:val="0"/>
          <w:sz w:val="22"/>
          <w:szCs w:val="21"/>
          <w:highlight w:val="none"/>
          <w14:textFill>
            <w14:solidFill>
              <w14:schemeClr w14:val="tx1"/>
            </w14:solidFill>
          </w14:textFill>
        </w:rPr>
      </w:pPr>
      <w:r>
        <w:rPr>
          <w:rFonts w:hint="eastAsia" w:ascii="宋体" w:hAnsi="宋体" w:cs="宋体"/>
          <w:snapToGrid w:val="0"/>
          <w:color w:val="000000" w:themeColor="text1"/>
          <w:kern w:val="0"/>
          <w:sz w:val="22"/>
          <w:szCs w:val="21"/>
          <w:highlight w:val="none"/>
          <w14:textFill>
            <w14:solidFill>
              <w14:schemeClr w14:val="tx1"/>
            </w14:solidFill>
          </w14:textFill>
        </w:rPr>
        <w:t>5．我方在此承诺，所递交投标文件的全部内容均为真实、有效、准确的，并愿意承担因我方就此弄虚作假所引起的一切法律后果，同时理解和同意有可能被要求提供更多的资料。</w:t>
      </w:r>
    </w:p>
    <w:p w14:paraId="2C5229B4">
      <w:pPr>
        <w:spacing w:line="360" w:lineRule="auto"/>
        <w:ind w:firstLine="660" w:firstLineChars="300"/>
        <w:rPr>
          <w:rFonts w:hint="eastAsia" w:ascii="宋体" w:hAnsi="宋体" w:cs="宋体"/>
          <w:color w:val="000000" w:themeColor="text1"/>
          <w:sz w:val="22"/>
          <w:szCs w:val="21"/>
          <w:highlight w:val="none"/>
          <w14:textFill>
            <w14:solidFill>
              <w14:schemeClr w14:val="tx1"/>
            </w14:solidFill>
          </w14:textFill>
        </w:rPr>
      </w:pPr>
      <w:bookmarkStart w:id="360" w:name="_Hlt68771070"/>
      <w:bookmarkEnd w:id="360"/>
      <w:r>
        <w:rPr>
          <w:rFonts w:hint="eastAsia" w:ascii="宋体" w:hAnsi="宋体" w:cs="宋体"/>
          <w:snapToGrid w:val="0"/>
          <w:color w:val="000000" w:themeColor="text1"/>
          <w:kern w:val="0"/>
          <w:sz w:val="22"/>
          <w:szCs w:val="21"/>
          <w:highlight w:val="none"/>
          <w14:textFill>
            <w14:solidFill>
              <w14:schemeClr w14:val="tx1"/>
            </w14:solidFill>
          </w14:textFill>
        </w:rPr>
        <w:t>6. 我方理解你方不一定要接纳收到的最低投标总价或任何投标总价的投标人中标，也不要求你方解释我方是否中标的原因。</w:t>
      </w:r>
    </w:p>
    <w:p w14:paraId="510BD13B">
      <w:pPr>
        <w:rPr>
          <w:rFonts w:hint="eastAsia" w:ascii="宋体" w:hAnsi="宋体" w:cs="宋体"/>
          <w:color w:val="000000" w:themeColor="text1"/>
          <w:sz w:val="20"/>
          <w:szCs w:val="18"/>
          <w:highlight w:val="none"/>
          <w14:textFill>
            <w14:solidFill>
              <w14:schemeClr w14:val="tx1"/>
            </w14:solidFill>
          </w14:textFill>
        </w:rPr>
      </w:pPr>
    </w:p>
    <w:p w14:paraId="563222F4">
      <w:pPr>
        <w:rPr>
          <w:rFonts w:hint="eastAsia" w:ascii="宋体" w:hAnsi="宋体" w:cs="宋体"/>
          <w:color w:val="000000" w:themeColor="text1"/>
          <w:sz w:val="20"/>
          <w:szCs w:val="18"/>
          <w:highlight w:val="none"/>
          <w14:textFill>
            <w14:solidFill>
              <w14:schemeClr w14:val="tx1"/>
            </w14:solidFill>
          </w14:textFill>
        </w:rPr>
      </w:pPr>
    </w:p>
    <w:p w14:paraId="1DCA8035">
      <w:pPr>
        <w:rPr>
          <w:rFonts w:hint="eastAsia" w:ascii="宋体" w:hAnsi="宋体" w:cs="宋体"/>
          <w:color w:val="000000" w:themeColor="text1"/>
          <w:sz w:val="20"/>
          <w:szCs w:val="18"/>
          <w:highlight w:val="none"/>
          <w14:textFill>
            <w14:solidFill>
              <w14:schemeClr w14:val="tx1"/>
            </w14:solidFill>
          </w14:textFill>
        </w:rPr>
      </w:pPr>
    </w:p>
    <w:p w14:paraId="25748376">
      <w:pPr>
        <w:rPr>
          <w:rFonts w:hint="eastAsia" w:ascii="宋体" w:hAnsi="宋体" w:cs="宋体"/>
          <w:color w:val="000000" w:themeColor="text1"/>
          <w:sz w:val="20"/>
          <w:szCs w:val="18"/>
          <w:highlight w:val="none"/>
          <w14:textFill>
            <w14:solidFill>
              <w14:schemeClr w14:val="tx1"/>
            </w14:solidFill>
          </w14:textFill>
        </w:rPr>
      </w:pPr>
    </w:p>
    <w:p w14:paraId="1DBEA314">
      <w:pPr>
        <w:rPr>
          <w:rFonts w:hint="eastAsia" w:ascii="宋体" w:hAnsi="宋体" w:cs="宋体"/>
          <w:color w:val="000000" w:themeColor="text1"/>
          <w:sz w:val="20"/>
          <w:szCs w:val="18"/>
          <w:highlight w:val="none"/>
          <w14:textFill>
            <w14:solidFill>
              <w14:schemeClr w14:val="tx1"/>
            </w14:solidFill>
          </w14:textFill>
        </w:rPr>
      </w:pPr>
    </w:p>
    <w:p w14:paraId="49D42271">
      <w:pPr>
        <w:wordWrap w:val="0"/>
        <w:adjustRightInd w:val="0"/>
        <w:snapToGrid w:val="0"/>
        <w:spacing w:line="440" w:lineRule="exact"/>
        <w:jc w:val="right"/>
        <w:rPr>
          <w:rFonts w:hint="eastAsia" w:ascii="宋体" w:hAnsi="宋体" w:cs="宋体"/>
          <w:snapToGrid w:val="0"/>
          <w:color w:val="000000" w:themeColor="text1"/>
          <w:kern w:val="0"/>
          <w:sz w:val="22"/>
          <w:szCs w:val="18"/>
          <w:highlight w:val="none"/>
          <w14:textFill>
            <w14:solidFill>
              <w14:schemeClr w14:val="tx1"/>
            </w14:solidFill>
          </w14:textFill>
        </w:rPr>
      </w:pPr>
      <w:r>
        <w:rPr>
          <w:rFonts w:hint="eastAsia" w:ascii="宋体" w:hAnsi="宋体" w:cs="宋体"/>
          <w:snapToGrid w:val="0"/>
          <w:color w:val="000000" w:themeColor="text1"/>
          <w:kern w:val="0"/>
          <w:sz w:val="22"/>
          <w:szCs w:val="18"/>
          <w:highlight w:val="none"/>
          <w14:textFill>
            <w14:solidFill>
              <w14:schemeClr w14:val="tx1"/>
            </w14:solidFill>
          </w14:textFill>
        </w:rPr>
        <w:t>投标人：</w:t>
      </w:r>
      <w:r>
        <w:rPr>
          <w:rFonts w:hint="eastAsia" w:ascii="宋体" w:hAnsi="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18"/>
          <w:highlight w:val="none"/>
          <w14:textFill>
            <w14:solidFill>
              <w14:schemeClr w14:val="tx1"/>
            </w14:solidFill>
          </w14:textFill>
        </w:rPr>
        <w:t>（盖单位章）</w:t>
      </w:r>
    </w:p>
    <w:p w14:paraId="5F0D9E36">
      <w:pPr>
        <w:wordWrap w:val="0"/>
        <w:adjustRightInd w:val="0"/>
        <w:snapToGrid w:val="0"/>
        <w:spacing w:line="440" w:lineRule="exact"/>
        <w:jc w:val="right"/>
        <w:rPr>
          <w:rFonts w:hint="eastAsia" w:ascii="宋体" w:hAnsi="宋体" w:cs="宋体"/>
          <w:snapToGrid w:val="0"/>
          <w:color w:val="000000" w:themeColor="text1"/>
          <w:kern w:val="0"/>
          <w:sz w:val="22"/>
          <w:szCs w:val="18"/>
          <w:highlight w:val="none"/>
          <w14:textFill>
            <w14:solidFill>
              <w14:schemeClr w14:val="tx1"/>
            </w14:solidFill>
          </w14:textFill>
        </w:rPr>
      </w:pPr>
    </w:p>
    <w:p w14:paraId="6CAD4929">
      <w:pPr>
        <w:wordWrap w:val="0"/>
        <w:adjustRightInd w:val="0"/>
        <w:snapToGrid w:val="0"/>
        <w:spacing w:line="440" w:lineRule="exact"/>
        <w:ind w:firstLine="440" w:firstLineChars="200"/>
        <w:jc w:val="right"/>
        <w:rPr>
          <w:rFonts w:hint="eastAsia" w:ascii="宋体" w:hAnsi="宋体" w:cs="宋体"/>
          <w:snapToGrid w:val="0"/>
          <w:color w:val="000000" w:themeColor="text1"/>
          <w:kern w:val="0"/>
          <w:sz w:val="22"/>
          <w:szCs w:val="18"/>
          <w:highlight w:val="none"/>
          <w14:textFill>
            <w14:solidFill>
              <w14:schemeClr w14:val="tx1"/>
            </w14:solidFill>
          </w14:textFill>
        </w:rPr>
      </w:pPr>
      <w:r>
        <w:rPr>
          <w:rFonts w:hint="eastAsia" w:ascii="宋体" w:hAnsi="宋体" w:cs="宋体"/>
          <w:snapToGrid w:val="0"/>
          <w:color w:val="000000" w:themeColor="text1"/>
          <w:kern w:val="0"/>
          <w:sz w:val="22"/>
          <w:szCs w:val="18"/>
          <w:highlight w:val="none"/>
          <w14:textFill>
            <w14:solidFill>
              <w14:schemeClr w14:val="tx1"/>
            </w14:solidFill>
          </w14:textFill>
        </w:rPr>
        <w:t>法定代表人或其委托代理人：</w:t>
      </w:r>
      <w:r>
        <w:rPr>
          <w:rFonts w:hint="eastAsia" w:ascii="宋体" w:hAnsi="宋体" w:cs="宋体"/>
          <w:snapToGrid w:val="0"/>
          <w:color w:val="000000" w:themeColor="text1"/>
          <w:kern w:val="0"/>
          <w:sz w:val="22"/>
          <w:szCs w:val="18"/>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18"/>
          <w:highlight w:val="none"/>
          <w14:textFill>
            <w14:solidFill>
              <w14:schemeClr w14:val="tx1"/>
            </w14:solidFill>
          </w14:textFill>
        </w:rPr>
        <w:t>（签字或盖章）</w:t>
      </w:r>
    </w:p>
    <w:p w14:paraId="33B84EF1">
      <w:pPr>
        <w:wordWrap w:val="0"/>
        <w:adjustRightInd w:val="0"/>
        <w:snapToGrid w:val="0"/>
        <w:spacing w:line="440" w:lineRule="exact"/>
        <w:ind w:firstLine="440" w:firstLineChars="200"/>
        <w:jc w:val="right"/>
        <w:rPr>
          <w:rFonts w:hint="eastAsia" w:ascii="宋体" w:hAnsi="宋体" w:cs="宋体"/>
          <w:snapToGrid w:val="0"/>
          <w:color w:val="000000" w:themeColor="text1"/>
          <w:kern w:val="0"/>
          <w:sz w:val="22"/>
          <w:szCs w:val="18"/>
          <w:highlight w:val="none"/>
          <w14:textFill>
            <w14:solidFill>
              <w14:schemeClr w14:val="tx1"/>
            </w14:solidFill>
          </w14:textFill>
        </w:rPr>
      </w:pPr>
    </w:p>
    <w:p w14:paraId="7C8C22C2">
      <w:pPr>
        <w:pStyle w:val="23"/>
        <w:rPr>
          <w:rFonts w:hint="eastAsia" w:ascii="宋体" w:hAnsi="宋体" w:cs="宋体"/>
          <w:color w:val="000000" w:themeColor="text1"/>
          <w:sz w:val="20"/>
          <w:szCs w:val="22"/>
          <w:highlight w:val="none"/>
          <w14:textFill>
            <w14:solidFill>
              <w14:schemeClr w14:val="tx1"/>
            </w14:solidFill>
          </w14:textFill>
        </w:rPr>
      </w:pPr>
      <w:r>
        <w:rPr>
          <w:rFonts w:hint="eastAsia" w:ascii="宋体" w:hAnsi="宋体" w:cs="宋体"/>
          <w:snapToGrid w:val="0"/>
          <w:color w:val="000000" w:themeColor="text1"/>
          <w:kern w:val="0"/>
          <w:sz w:val="22"/>
          <w:szCs w:val="22"/>
          <w:highlight w:val="non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年</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月</w:t>
      </w:r>
      <w:r>
        <w:rPr>
          <w:rFonts w:hint="eastAsia" w:ascii="宋体" w:hAnsi="宋体" w:cs="宋体"/>
          <w:snapToGrid w:val="0"/>
          <w:color w:val="000000" w:themeColor="text1"/>
          <w:kern w:val="0"/>
          <w:sz w:val="22"/>
          <w:szCs w:val="22"/>
          <w:highlight w:val="none"/>
          <w:u w:val="single"/>
          <w14:textFill>
            <w14:solidFill>
              <w14:schemeClr w14:val="tx1"/>
            </w14:solidFill>
          </w14:textFill>
        </w:rPr>
        <w:t xml:space="preserve">     </w:t>
      </w:r>
      <w:r>
        <w:rPr>
          <w:rFonts w:hint="eastAsia" w:ascii="宋体" w:hAnsi="宋体" w:cs="宋体"/>
          <w:snapToGrid w:val="0"/>
          <w:color w:val="000000" w:themeColor="text1"/>
          <w:kern w:val="0"/>
          <w:sz w:val="22"/>
          <w:szCs w:val="22"/>
          <w:highlight w:val="none"/>
          <w14:textFill>
            <w14:solidFill>
              <w14:schemeClr w14:val="tx1"/>
            </w14:solidFill>
          </w14:textFill>
        </w:rPr>
        <w:t>日</w:t>
      </w:r>
    </w:p>
    <w:p w14:paraId="7258B2FF">
      <w:pPr>
        <w:rPr>
          <w:rFonts w:hint="eastAsia" w:ascii="宋体" w:hAnsi="宋体" w:cs="宋体"/>
          <w:color w:val="000000" w:themeColor="text1"/>
          <w:highlight w:val="none"/>
          <w14:textFill>
            <w14:solidFill>
              <w14:schemeClr w14:val="tx1"/>
            </w14:solidFill>
          </w14:textFill>
        </w:rPr>
      </w:pPr>
    </w:p>
    <w:p w14:paraId="3F10D174">
      <w:pPr>
        <w:wordWrap w:val="0"/>
        <w:snapToGrid w:val="0"/>
        <w:spacing w:line="480" w:lineRule="auto"/>
        <w:ind w:firstLine="480"/>
        <w:rPr>
          <w:rFonts w:hint="eastAsia" w:ascii="宋体" w:hAnsi="宋体" w:cs="宋体"/>
          <w:b/>
          <w:snapToGrid w:val="0"/>
          <w:color w:val="000000" w:themeColor="text1"/>
          <w:sz w:val="24"/>
          <w:highlight w:val="none"/>
          <w14:textFill>
            <w14:solidFill>
              <w14:schemeClr w14:val="tx1"/>
            </w14:solidFill>
          </w14:textFill>
        </w:rPr>
      </w:pPr>
      <w:bookmarkStart w:id="361" w:name="_Toc71811195"/>
      <w:bookmarkStart w:id="362" w:name="_Toc30990"/>
      <w:bookmarkStart w:id="363" w:name="_Toc71813718"/>
      <w:bookmarkStart w:id="364" w:name="_Toc71811328"/>
      <w:bookmarkStart w:id="365" w:name="_Toc14586"/>
      <w:bookmarkStart w:id="366" w:name="_Toc10872"/>
    </w:p>
    <w:p w14:paraId="7502BE9C">
      <w:pPr>
        <w:wordWrap w:val="0"/>
        <w:snapToGrid w:val="0"/>
        <w:spacing w:line="480" w:lineRule="auto"/>
        <w:ind w:firstLine="480"/>
        <w:rPr>
          <w:rFonts w:hint="eastAsia" w:ascii="宋体" w:hAnsi="宋体" w:cs="宋体"/>
          <w:b/>
          <w:snapToGrid w:val="0"/>
          <w:color w:val="000000" w:themeColor="text1"/>
          <w:sz w:val="24"/>
          <w:highlight w:val="none"/>
          <w14:textFill>
            <w14:solidFill>
              <w14:schemeClr w14:val="tx1"/>
            </w14:solidFill>
          </w14:textFill>
        </w:rPr>
      </w:pPr>
    </w:p>
    <w:p w14:paraId="3B6A425F">
      <w:pPr>
        <w:wordWrap w:val="0"/>
        <w:snapToGrid w:val="0"/>
        <w:spacing w:line="480" w:lineRule="auto"/>
        <w:ind w:firstLine="480"/>
        <w:rPr>
          <w:rFonts w:hint="eastAsia" w:ascii="宋体" w:hAnsi="宋体" w:cs="宋体"/>
          <w:b/>
          <w:snapToGrid w:val="0"/>
          <w:color w:val="000000" w:themeColor="text1"/>
          <w:sz w:val="24"/>
          <w:highlight w:val="none"/>
          <w14:textFill>
            <w14:solidFill>
              <w14:schemeClr w14:val="tx1"/>
            </w14:solidFill>
          </w14:textFill>
        </w:rPr>
      </w:pPr>
    </w:p>
    <w:p w14:paraId="33813450">
      <w:pPr>
        <w:pStyle w:val="3"/>
        <w:tabs>
          <w:tab w:val="left" w:pos="1890"/>
        </w:tabs>
        <w:bidi w:val="0"/>
        <w:rPr>
          <w:rFonts w:hint="eastAsia" w:ascii="宋体" w:hAnsi="宋体" w:eastAsia="宋体" w:cs="宋体"/>
          <w:b/>
          <w:bCs/>
          <w:color w:val="000000"/>
          <w:sz w:val="28"/>
          <w:szCs w:val="28"/>
          <w:lang w:val="en-US" w:eastAsia="zh-CN"/>
        </w:rPr>
      </w:pPr>
      <w:bookmarkStart w:id="367" w:name="_Toc2582"/>
      <w:bookmarkStart w:id="368" w:name="_Toc8165"/>
      <w:r>
        <w:rPr>
          <w:rFonts w:hint="eastAsia" w:ascii="宋体" w:hAnsi="宋体" w:eastAsia="宋体" w:cs="宋体"/>
          <w:b/>
          <w:bCs/>
          <w:color w:val="000000"/>
          <w:sz w:val="28"/>
          <w:szCs w:val="28"/>
          <w:lang w:val="en-US" w:eastAsia="zh-CN"/>
        </w:rPr>
        <w:t>格式</w:t>
      </w:r>
      <w:bookmarkEnd w:id="367"/>
      <w:r>
        <w:rPr>
          <w:rFonts w:hint="eastAsia" w:ascii="宋体" w:hAnsi="宋体" w:eastAsia="宋体" w:cs="宋体"/>
          <w:b/>
          <w:bCs/>
          <w:color w:val="000000"/>
          <w:sz w:val="28"/>
          <w:szCs w:val="28"/>
          <w:lang w:val="en-US" w:eastAsia="zh-CN"/>
        </w:rPr>
        <w:t>三 工程项目报价表</w:t>
      </w:r>
      <w:bookmarkEnd w:id="368"/>
    </w:p>
    <w:p w14:paraId="5C3DD1A6">
      <w:pPr>
        <w:wordWrap w:val="0"/>
        <w:adjustRightInd w:val="0"/>
        <w:snapToGrid w:val="0"/>
        <w:spacing w:before="260" w:after="260" w:line="440" w:lineRule="exact"/>
        <w:jc w:val="center"/>
        <w:rPr>
          <w:rFonts w:hint="eastAsia" w:ascii="宋体" w:hAnsi="宋体" w:eastAsia="宋体" w:cs="宋体"/>
          <w:b/>
          <w:snapToGrid w:val="0"/>
          <w:color w:val="000000"/>
          <w:kern w:val="0"/>
          <w:sz w:val="30"/>
        </w:rPr>
      </w:pPr>
      <w:r>
        <w:rPr>
          <w:rFonts w:hint="eastAsia" w:ascii="宋体" w:hAnsi="宋体" w:eastAsia="宋体" w:cs="宋体"/>
          <w:b/>
          <w:snapToGrid w:val="0"/>
          <w:color w:val="000000"/>
          <w:kern w:val="0"/>
          <w:sz w:val="30"/>
        </w:rPr>
        <w:t>工程项目报价表</w:t>
      </w:r>
    </w:p>
    <w:tbl>
      <w:tblPr>
        <w:tblStyle w:val="18"/>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663"/>
        <w:gridCol w:w="2115"/>
        <w:gridCol w:w="1770"/>
        <w:gridCol w:w="2249"/>
      </w:tblGrid>
      <w:tr w14:paraId="5C9D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722" w:type="dxa"/>
            <w:noWrap w:val="0"/>
            <w:vAlign w:val="center"/>
          </w:tcPr>
          <w:p w14:paraId="199F7AC6">
            <w:pPr>
              <w:spacing w:line="240" w:lineRule="auto"/>
              <w:jc w:val="center"/>
              <w:rPr>
                <w:rFonts w:hint="eastAsia" w:ascii="宋体" w:hAnsi="宋体" w:eastAsia="宋体" w:cs="宋体"/>
                <w:color w:val="000000"/>
                <w:sz w:val="24"/>
                <w:szCs w:val="24"/>
              </w:rPr>
            </w:pPr>
            <w:bookmarkStart w:id="369" w:name="_附件十一：单位工程费汇总表"/>
            <w:bookmarkEnd w:id="369"/>
            <w:r>
              <w:rPr>
                <w:rFonts w:hint="eastAsia" w:ascii="宋体" w:hAnsi="宋体" w:eastAsia="宋体" w:cs="宋体"/>
                <w:color w:val="000000"/>
                <w:sz w:val="24"/>
                <w:szCs w:val="24"/>
              </w:rPr>
              <w:t>序号</w:t>
            </w:r>
          </w:p>
        </w:tc>
        <w:tc>
          <w:tcPr>
            <w:tcW w:w="1663" w:type="dxa"/>
            <w:noWrap w:val="0"/>
            <w:vAlign w:val="center"/>
          </w:tcPr>
          <w:p w14:paraId="53379322">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w:t>
            </w:r>
          </w:p>
        </w:tc>
        <w:tc>
          <w:tcPr>
            <w:tcW w:w="2115" w:type="dxa"/>
            <w:noWrap w:val="0"/>
            <w:vAlign w:val="center"/>
          </w:tcPr>
          <w:p w14:paraId="2E1E5D17">
            <w:pPr>
              <w:spacing w:line="24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投标报价下浮费</w:t>
            </w:r>
          </w:p>
        </w:tc>
        <w:tc>
          <w:tcPr>
            <w:tcW w:w="1770" w:type="dxa"/>
            <w:noWrap w:val="0"/>
            <w:vAlign w:val="center"/>
          </w:tcPr>
          <w:p w14:paraId="1C2DDBE4">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2249" w:type="dxa"/>
            <w:noWrap w:val="0"/>
            <w:vAlign w:val="center"/>
          </w:tcPr>
          <w:p w14:paraId="0270F6C7">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759C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722" w:type="dxa"/>
            <w:noWrap w:val="0"/>
            <w:vAlign w:val="center"/>
          </w:tcPr>
          <w:p w14:paraId="210B50D1">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63" w:type="dxa"/>
            <w:noWrap w:val="0"/>
            <w:vAlign w:val="center"/>
          </w:tcPr>
          <w:p w14:paraId="7B143EB8">
            <w:pPr>
              <w:spacing w:line="240" w:lineRule="auto"/>
              <w:jc w:val="center"/>
              <w:rPr>
                <w:rFonts w:hint="eastAsia" w:ascii="宋体" w:hAnsi="宋体" w:eastAsia="宋体" w:cs="宋体"/>
                <w:color w:val="000000"/>
                <w:sz w:val="24"/>
                <w:szCs w:val="24"/>
              </w:rPr>
            </w:pPr>
            <w:r>
              <w:rPr>
                <w:rFonts w:hint="eastAsia" w:ascii="宋体" w:hAnsi="宋体" w:cs="宋体"/>
                <w:color w:val="000000"/>
                <w:sz w:val="24"/>
                <w:szCs w:val="24"/>
                <w:lang w:val="en-US" w:eastAsia="zh-CN"/>
              </w:rPr>
              <w:t>设计</w:t>
            </w:r>
            <w:r>
              <w:rPr>
                <w:rFonts w:hint="eastAsia" w:ascii="宋体" w:hAnsi="宋体" w:eastAsia="宋体" w:cs="宋体"/>
                <w:color w:val="000000"/>
                <w:sz w:val="24"/>
                <w:szCs w:val="24"/>
              </w:rPr>
              <w:t>费</w:t>
            </w:r>
          </w:p>
        </w:tc>
        <w:tc>
          <w:tcPr>
            <w:tcW w:w="2115" w:type="dxa"/>
            <w:noWrap w:val="0"/>
            <w:vAlign w:val="center"/>
          </w:tcPr>
          <w:p w14:paraId="51962713">
            <w:pPr>
              <w:spacing w:line="240" w:lineRule="auto"/>
              <w:jc w:val="center"/>
              <w:rPr>
                <w:rFonts w:hint="eastAsia" w:ascii="宋体" w:hAnsi="宋体" w:eastAsia="宋体" w:cs="宋体"/>
                <w:color w:val="000000"/>
                <w:kern w:val="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tc>
        <w:tc>
          <w:tcPr>
            <w:tcW w:w="1770" w:type="dxa"/>
            <w:noWrap w:val="0"/>
            <w:vAlign w:val="center"/>
          </w:tcPr>
          <w:p w14:paraId="6A3A1346">
            <w:pPr>
              <w:spacing w:line="240" w:lineRule="auto"/>
              <w:jc w:val="both"/>
              <w:rPr>
                <w:rFonts w:hint="default" w:ascii="宋体" w:hAnsi="宋体" w:eastAsia="宋体" w:cs="宋体"/>
                <w:color w:val="000000"/>
                <w:kern w:val="0"/>
                <w:sz w:val="24"/>
                <w:szCs w:val="24"/>
                <w:u w:val="single"/>
                <w:lang w:val="en-US" w:eastAsia="zh-CN"/>
              </w:rPr>
            </w:pPr>
            <w:r>
              <w:rPr>
                <w:rFonts w:hint="eastAsia" w:ascii="宋体" w:hAnsi="宋体" w:eastAsia="宋体" w:cs="宋体"/>
                <w:color w:val="000000"/>
                <w:kern w:val="0"/>
                <w:sz w:val="24"/>
                <w:szCs w:val="24"/>
                <w:u w:val="single"/>
                <w:lang w:val="en-US" w:eastAsia="zh-CN"/>
              </w:rPr>
              <w:t>￥</w:t>
            </w:r>
            <w:r>
              <w:rPr>
                <w:rFonts w:hint="eastAsia" w:ascii="宋体" w:hAnsi="宋体" w:cs="宋体"/>
                <w:color w:val="000000"/>
                <w:kern w:val="0"/>
                <w:sz w:val="24"/>
                <w:szCs w:val="24"/>
                <w:u w:val="single"/>
                <w:lang w:val="en-US" w:eastAsia="zh-CN"/>
              </w:rPr>
              <w:t xml:space="preserve">        元</w:t>
            </w:r>
          </w:p>
        </w:tc>
        <w:tc>
          <w:tcPr>
            <w:tcW w:w="2249" w:type="dxa"/>
            <w:noWrap w:val="0"/>
            <w:vAlign w:val="center"/>
          </w:tcPr>
          <w:p w14:paraId="513A1507">
            <w:pPr>
              <w:pStyle w:val="2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lang w:bidi="ar"/>
              </w:rPr>
              <w:t>最终设计费(结算价)＝批复的概算</w:t>
            </w:r>
            <w:r>
              <w:rPr>
                <w:rFonts w:hint="eastAsia" w:ascii="宋体" w:hAnsi="宋体" w:eastAsia="宋体" w:cs="宋体"/>
                <w:color w:val="000000"/>
                <w:kern w:val="0"/>
                <w:sz w:val="24"/>
                <w:lang w:val="en-US" w:eastAsia="zh-CN" w:bidi="ar"/>
              </w:rPr>
              <w:t>建安费用为基数计算的</w:t>
            </w:r>
            <w:r>
              <w:rPr>
                <w:rFonts w:hint="eastAsia" w:ascii="宋体" w:hAnsi="宋体" w:eastAsia="宋体" w:cs="宋体"/>
                <w:color w:val="000000"/>
                <w:kern w:val="0"/>
                <w:sz w:val="24"/>
                <w:lang w:bidi="ar"/>
              </w:rPr>
              <w:t>设计费×（</w:t>
            </w:r>
            <w:r>
              <w:rPr>
                <w:rFonts w:hint="eastAsia" w:ascii="宋体" w:hAnsi="宋体" w:eastAsia="宋体" w:cs="宋体"/>
                <w:color w:val="000000"/>
                <w:kern w:val="0"/>
                <w:sz w:val="24"/>
                <w:lang w:val="en-US" w:eastAsia="zh-CN" w:bidi="ar"/>
              </w:rPr>
              <w:t>1-30%）</w:t>
            </w:r>
            <w:r>
              <w:rPr>
                <w:rFonts w:hint="eastAsia" w:ascii="宋体" w:hAnsi="宋体" w:eastAsia="宋体" w:cs="宋体"/>
                <w:color w:val="000000"/>
                <w:kern w:val="0"/>
                <w:sz w:val="24"/>
                <w:lang w:bidi="ar"/>
              </w:rPr>
              <w:t>×（1－</w:t>
            </w:r>
            <w:r>
              <w:rPr>
                <w:rFonts w:hint="eastAsia" w:ascii="宋体" w:hAnsi="宋体" w:eastAsia="宋体" w:cs="宋体"/>
                <w:color w:val="000000"/>
                <w:kern w:val="0"/>
                <w:sz w:val="24"/>
                <w:lang w:val="en-US" w:eastAsia="zh-CN" w:bidi="ar"/>
              </w:rPr>
              <w:t>中标</w:t>
            </w:r>
            <w:r>
              <w:rPr>
                <w:rFonts w:hint="eastAsia" w:ascii="宋体" w:hAnsi="宋体" w:eastAsia="宋体" w:cs="宋体"/>
                <w:color w:val="000000"/>
                <w:kern w:val="0"/>
                <w:sz w:val="24"/>
                <w:lang w:bidi="ar"/>
              </w:rPr>
              <w:t>下浮率）。</w:t>
            </w:r>
          </w:p>
        </w:tc>
      </w:tr>
    </w:tbl>
    <w:p w14:paraId="794E4BEF">
      <w:pPr>
        <w:pStyle w:val="27"/>
        <w:spacing w:line="288" w:lineRule="auto"/>
        <w:ind w:firstLine="720" w:firstLineChars="300"/>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备注：1、投标报价超过最高投标限价为无效报价。</w:t>
      </w:r>
    </w:p>
    <w:p w14:paraId="4E1F7B1E">
      <w:pPr>
        <w:pStyle w:val="27"/>
        <w:spacing w:line="288" w:lineRule="auto"/>
        <w:ind w:firstLine="720" w:firstLineChars="300"/>
        <w:rPr>
          <w:rFonts w:hint="eastAsia" w:ascii="宋体" w:hAnsi="宋体" w:eastAsia="宋体" w:cs="宋体"/>
          <w:color w:val="000000"/>
          <w:kern w:val="0"/>
          <w:sz w:val="24"/>
          <w:lang w:bidi="ar"/>
        </w:rPr>
      </w:pPr>
      <w:r>
        <w:rPr>
          <w:rFonts w:hint="eastAsia" w:hAnsi="宋体" w:cs="宋体"/>
          <w:color w:val="000000"/>
          <w:kern w:val="0"/>
          <w:sz w:val="24"/>
          <w:lang w:val="en-US" w:eastAsia="zh-CN" w:bidi="ar"/>
        </w:rPr>
        <w:t>2</w:t>
      </w:r>
      <w:r>
        <w:rPr>
          <w:rFonts w:hint="eastAsia" w:ascii="宋体" w:hAnsi="宋体" w:eastAsia="宋体" w:cs="宋体"/>
          <w:color w:val="000000"/>
          <w:kern w:val="0"/>
          <w:sz w:val="24"/>
          <w:lang w:bidi="ar"/>
        </w:rPr>
        <w:t>、投标报价均按“四舍五入”原则精确到两位小数；报价费率按“四舍五入”原则精确到三位小数。</w:t>
      </w:r>
    </w:p>
    <w:p w14:paraId="221F44F5">
      <w:pPr>
        <w:pStyle w:val="27"/>
        <w:spacing w:line="288" w:lineRule="auto"/>
        <w:ind w:firstLine="720" w:firstLineChars="300"/>
        <w:rPr>
          <w:rFonts w:hint="eastAsia" w:ascii="宋体" w:hAnsi="宋体" w:eastAsia="宋体" w:cs="宋体"/>
          <w:color w:val="000000"/>
          <w:kern w:val="0"/>
          <w:sz w:val="24"/>
          <w:lang w:bidi="ar"/>
        </w:rPr>
      </w:pPr>
      <w:r>
        <w:rPr>
          <w:rFonts w:hint="eastAsia" w:hAnsi="宋体" w:cs="宋体"/>
          <w:color w:val="000000"/>
          <w:kern w:val="0"/>
          <w:sz w:val="24"/>
          <w:lang w:val="en-US" w:eastAsia="zh-CN" w:bidi="ar"/>
        </w:rPr>
        <w:t>3</w:t>
      </w:r>
      <w:r>
        <w:rPr>
          <w:rFonts w:hint="eastAsia" w:ascii="宋体" w:hAnsi="宋体" w:eastAsia="宋体" w:cs="宋体"/>
          <w:color w:val="000000"/>
          <w:kern w:val="0"/>
          <w:sz w:val="24"/>
          <w:lang w:bidi="ar"/>
        </w:rPr>
        <w:t>、以上投标报价均为含税报价（增值税）。</w:t>
      </w:r>
    </w:p>
    <w:p w14:paraId="5B64C904">
      <w:pPr>
        <w:pStyle w:val="27"/>
        <w:spacing w:line="288" w:lineRule="auto"/>
        <w:ind w:firstLine="480" w:firstLineChars="200"/>
        <w:rPr>
          <w:rFonts w:hint="eastAsia" w:ascii="宋体" w:hAnsi="宋体" w:eastAsia="宋体" w:cs="宋体"/>
          <w:color w:val="000000"/>
          <w:kern w:val="0"/>
          <w:sz w:val="24"/>
          <w:lang w:bidi="ar"/>
        </w:rPr>
      </w:pPr>
    </w:p>
    <w:p w14:paraId="2379ACCE">
      <w:pPr>
        <w:bidi w:val="0"/>
        <w:rPr>
          <w:rFonts w:hint="eastAsia"/>
          <w:color w:val="000000"/>
        </w:rPr>
      </w:pPr>
    </w:p>
    <w:p w14:paraId="6C68D87A">
      <w:pPr>
        <w:rPr>
          <w:rFonts w:hint="eastAsia" w:ascii="宋体" w:hAnsi="宋体" w:eastAsia="宋体" w:cs="宋体"/>
          <w:color w:val="000000"/>
        </w:rPr>
      </w:pPr>
    </w:p>
    <w:p w14:paraId="1A320B91">
      <w:pPr>
        <w:wordWrap w:val="0"/>
        <w:adjustRightInd w:val="0"/>
        <w:snapToGrid w:val="0"/>
        <w:spacing w:line="400" w:lineRule="exact"/>
        <w:jc w:val="right"/>
        <w:rPr>
          <w:rFonts w:hint="eastAsia" w:ascii="宋体" w:hAnsi="宋体" w:eastAsia="宋体" w:cs="宋体"/>
          <w:snapToGrid w:val="0"/>
          <w:color w:val="000000"/>
          <w:kern w:val="0"/>
          <w:szCs w:val="24"/>
        </w:rPr>
      </w:pPr>
      <w:r>
        <w:rPr>
          <w:rFonts w:hint="eastAsia" w:ascii="宋体" w:hAnsi="宋体" w:eastAsia="宋体" w:cs="宋体"/>
          <w:snapToGrid w:val="0"/>
          <w:color w:val="000000"/>
          <w:kern w:val="0"/>
          <w:szCs w:val="24"/>
        </w:rPr>
        <w:t xml:space="preserve">    </w:t>
      </w:r>
    </w:p>
    <w:p w14:paraId="690A679B">
      <w:pPr>
        <w:tabs>
          <w:tab w:val="left" w:pos="1890"/>
        </w:tabs>
        <w:wordWrap w:val="0"/>
        <w:adjustRightInd w:val="0"/>
        <w:snapToGrid w:val="0"/>
        <w:spacing w:line="440" w:lineRule="exact"/>
        <w:jc w:val="right"/>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投标人：</w:t>
      </w:r>
      <w:r>
        <w:rPr>
          <w:rFonts w:hint="eastAsia" w:ascii="宋体" w:hAnsi="宋体" w:eastAsia="宋体" w:cs="宋体"/>
          <w:snapToGrid w:val="0"/>
          <w:color w:val="000000"/>
          <w:kern w:val="0"/>
          <w:sz w:val="24"/>
          <w:szCs w:val="22"/>
          <w:highlight w:val="none"/>
          <w:u w:val="single"/>
        </w:rPr>
        <w:t xml:space="preserve">                              </w:t>
      </w:r>
      <w:r>
        <w:rPr>
          <w:rFonts w:hint="eastAsia" w:ascii="宋体" w:hAnsi="宋体" w:eastAsia="宋体" w:cs="宋体"/>
          <w:snapToGrid w:val="0"/>
          <w:color w:val="000000"/>
          <w:kern w:val="0"/>
          <w:sz w:val="24"/>
          <w:szCs w:val="22"/>
          <w:highlight w:val="none"/>
        </w:rPr>
        <w:t>（盖单位章）</w:t>
      </w:r>
    </w:p>
    <w:p w14:paraId="49A473F7">
      <w:pPr>
        <w:tabs>
          <w:tab w:val="left" w:pos="1890"/>
        </w:tabs>
        <w:wordWrap w:val="0"/>
        <w:adjustRightInd w:val="0"/>
        <w:snapToGrid w:val="0"/>
        <w:spacing w:line="440" w:lineRule="exact"/>
        <w:ind w:firstLine="480" w:firstLineChars="200"/>
        <w:jc w:val="right"/>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法定代表人或其委托代理人：</w:t>
      </w:r>
      <w:r>
        <w:rPr>
          <w:rFonts w:hint="eastAsia" w:ascii="宋体" w:hAnsi="宋体" w:eastAsia="宋体" w:cs="宋体"/>
          <w:snapToGrid w:val="0"/>
          <w:color w:val="000000"/>
          <w:kern w:val="0"/>
          <w:sz w:val="24"/>
          <w:szCs w:val="22"/>
          <w:highlight w:val="none"/>
          <w:u w:val="single"/>
        </w:rPr>
        <w:t xml:space="preserve">          </w:t>
      </w:r>
      <w:r>
        <w:rPr>
          <w:rFonts w:hint="eastAsia" w:ascii="宋体" w:hAnsi="宋体" w:eastAsia="宋体" w:cs="宋体"/>
          <w:snapToGrid w:val="0"/>
          <w:color w:val="000000"/>
          <w:kern w:val="0"/>
          <w:sz w:val="24"/>
          <w:szCs w:val="22"/>
          <w:highlight w:val="none"/>
        </w:rPr>
        <w:t>（签字或盖章）</w:t>
      </w:r>
    </w:p>
    <w:p w14:paraId="4B4220E0">
      <w:pPr>
        <w:bidi w:val="0"/>
        <w:rPr>
          <w:rFonts w:hint="eastAsia" w:ascii="宋体" w:hAnsi="宋体" w:eastAsia="宋体" w:cs="宋体"/>
          <w:snapToGrid w:val="0"/>
          <w:color w:val="000000"/>
          <w:kern w:val="0"/>
          <w:sz w:val="24"/>
          <w:szCs w:val="22"/>
          <w:highlight w:val="none"/>
        </w:rPr>
      </w:pPr>
      <w:r>
        <w:rPr>
          <w:rFonts w:hint="eastAsia" w:ascii="宋体" w:hAnsi="宋体" w:eastAsia="宋体" w:cs="宋体"/>
          <w:snapToGrid w:val="0"/>
          <w:color w:val="000000"/>
          <w:kern w:val="0"/>
          <w:sz w:val="24"/>
          <w:szCs w:val="22"/>
          <w:highlight w:val="none"/>
        </w:rPr>
        <w:t xml:space="preserve">                                       </w:t>
      </w:r>
      <w:r>
        <w:rPr>
          <w:rFonts w:hint="eastAsia" w:ascii="宋体" w:hAnsi="宋体" w:eastAsia="宋体" w:cs="宋体"/>
          <w:snapToGrid w:val="0"/>
          <w:color w:val="000000"/>
          <w:kern w:val="0"/>
          <w:sz w:val="24"/>
          <w:szCs w:val="22"/>
          <w:highlight w:val="none"/>
          <w:u w:val="single"/>
        </w:rPr>
        <w:t xml:space="preserve">       </w:t>
      </w:r>
      <w:r>
        <w:rPr>
          <w:rFonts w:hint="eastAsia" w:ascii="宋体" w:hAnsi="宋体" w:eastAsia="宋体" w:cs="宋体"/>
          <w:snapToGrid w:val="0"/>
          <w:color w:val="000000"/>
          <w:kern w:val="0"/>
          <w:sz w:val="24"/>
          <w:szCs w:val="22"/>
          <w:highlight w:val="none"/>
        </w:rPr>
        <w:t>年</w:t>
      </w:r>
      <w:r>
        <w:rPr>
          <w:rFonts w:hint="eastAsia" w:ascii="宋体" w:hAnsi="宋体" w:eastAsia="宋体" w:cs="宋体"/>
          <w:snapToGrid w:val="0"/>
          <w:color w:val="000000"/>
          <w:kern w:val="0"/>
          <w:sz w:val="24"/>
          <w:szCs w:val="22"/>
          <w:highlight w:val="none"/>
          <w:u w:val="single"/>
        </w:rPr>
        <w:t xml:space="preserve">     </w:t>
      </w:r>
      <w:r>
        <w:rPr>
          <w:rFonts w:hint="eastAsia" w:ascii="宋体" w:hAnsi="宋体" w:eastAsia="宋体" w:cs="宋体"/>
          <w:snapToGrid w:val="0"/>
          <w:color w:val="000000"/>
          <w:kern w:val="0"/>
          <w:sz w:val="24"/>
          <w:szCs w:val="22"/>
          <w:highlight w:val="none"/>
        </w:rPr>
        <w:t>月</w:t>
      </w:r>
      <w:r>
        <w:rPr>
          <w:rFonts w:hint="eastAsia" w:ascii="宋体" w:hAnsi="宋体" w:eastAsia="宋体" w:cs="宋体"/>
          <w:snapToGrid w:val="0"/>
          <w:color w:val="000000"/>
          <w:kern w:val="0"/>
          <w:sz w:val="24"/>
          <w:szCs w:val="22"/>
          <w:highlight w:val="none"/>
          <w:u w:val="single"/>
        </w:rPr>
        <w:t xml:space="preserve">     </w:t>
      </w:r>
      <w:r>
        <w:rPr>
          <w:rFonts w:hint="eastAsia" w:ascii="宋体" w:hAnsi="宋体" w:eastAsia="宋体" w:cs="宋体"/>
          <w:snapToGrid w:val="0"/>
          <w:color w:val="000000"/>
          <w:kern w:val="0"/>
          <w:sz w:val="24"/>
          <w:szCs w:val="22"/>
          <w:highlight w:val="none"/>
        </w:rPr>
        <w:t>日</w:t>
      </w:r>
    </w:p>
    <w:p w14:paraId="35202352">
      <w:pPr>
        <w:bidi w:val="0"/>
        <w:rPr>
          <w:rFonts w:hint="eastAsia"/>
          <w:color w:val="000000"/>
        </w:rPr>
      </w:pPr>
    </w:p>
    <w:p w14:paraId="751C0DC1">
      <w:pPr>
        <w:bidi w:val="0"/>
        <w:rPr>
          <w:rFonts w:hint="eastAsia"/>
          <w:color w:val="000000"/>
        </w:rPr>
      </w:pPr>
    </w:p>
    <w:p w14:paraId="7C9683EC">
      <w:pPr>
        <w:bidi w:val="0"/>
        <w:rPr>
          <w:rFonts w:hint="eastAsia"/>
          <w:color w:val="000000"/>
        </w:rPr>
      </w:pPr>
    </w:p>
    <w:p w14:paraId="43FB24E9">
      <w:pPr>
        <w:bidi w:val="0"/>
        <w:rPr>
          <w:rFonts w:hint="eastAsia"/>
          <w:color w:val="000000"/>
        </w:rPr>
      </w:pPr>
    </w:p>
    <w:p w14:paraId="7D165E45">
      <w:pPr>
        <w:bidi w:val="0"/>
        <w:rPr>
          <w:rFonts w:hint="eastAsia"/>
          <w:color w:val="000000"/>
        </w:rPr>
      </w:pPr>
    </w:p>
    <w:p w14:paraId="2EB6E3A4">
      <w:pPr>
        <w:bidi w:val="0"/>
        <w:rPr>
          <w:rFonts w:hint="eastAsia"/>
          <w:color w:val="000000"/>
        </w:rPr>
      </w:pPr>
    </w:p>
    <w:p w14:paraId="194AF5C2">
      <w:pPr>
        <w:bidi w:val="0"/>
        <w:rPr>
          <w:rFonts w:hint="eastAsia"/>
          <w:color w:val="000000"/>
        </w:rPr>
      </w:pPr>
    </w:p>
    <w:p w14:paraId="53950314">
      <w:pPr>
        <w:pStyle w:val="6"/>
        <w:rPr>
          <w:rFonts w:hint="eastAsia"/>
          <w:lang w:val="en-US" w:eastAsia="zh-CN"/>
        </w:rPr>
      </w:pPr>
    </w:p>
    <w:p w14:paraId="6F20A727">
      <w:pPr>
        <w:bidi w:val="0"/>
        <w:rPr>
          <w:rFonts w:hint="eastAsia"/>
          <w:color w:val="000000"/>
          <w:lang w:val="en-US" w:eastAsia="zh-CN"/>
        </w:rPr>
      </w:pPr>
    </w:p>
    <w:p w14:paraId="607BD072">
      <w:pPr>
        <w:bidi w:val="0"/>
        <w:rPr>
          <w:rFonts w:hint="eastAsia"/>
          <w:color w:val="000000"/>
          <w:lang w:val="en-US" w:eastAsia="zh-CN"/>
        </w:rPr>
      </w:pPr>
    </w:p>
    <w:p w14:paraId="2C147338">
      <w:pPr>
        <w:bidi w:val="0"/>
        <w:rPr>
          <w:rFonts w:hint="eastAsia"/>
          <w:color w:val="000000"/>
          <w:lang w:val="en-US" w:eastAsia="zh-CN"/>
        </w:rPr>
      </w:pPr>
    </w:p>
    <w:p w14:paraId="275C362F">
      <w:pPr>
        <w:pStyle w:val="3"/>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70" w:name="_Toc29379"/>
      <w:r>
        <w:rPr>
          <w:rFonts w:hint="eastAsia" w:ascii="宋体" w:hAnsi="宋体" w:cs="宋体"/>
          <w:b/>
          <w:snapToGrid w:val="0"/>
          <w:color w:val="000000" w:themeColor="text1"/>
          <w:sz w:val="24"/>
          <w:highlight w:val="none"/>
          <w14:textFill>
            <w14:solidFill>
              <w14:schemeClr w14:val="tx1"/>
            </w14:solidFill>
          </w14:textFill>
        </w:rPr>
        <w:t>格式</w:t>
      </w:r>
      <w:bookmarkEnd w:id="361"/>
      <w:bookmarkEnd w:id="362"/>
      <w:bookmarkEnd w:id="363"/>
      <w:bookmarkEnd w:id="364"/>
      <w:r>
        <w:rPr>
          <w:rFonts w:hint="eastAsia" w:ascii="宋体" w:hAnsi="宋体" w:cs="宋体"/>
          <w:b/>
          <w:snapToGrid w:val="0"/>
          <w:color w:val="000000" w:themeColor="text1"/>
          <w:sz w:val="24"/>
          <w:highlight w:val="none"/>
          <w:lang w:val="en-US" w:eastAsia="zh-CN"/>
          <w14:textFill>
            <w14:solidFill>
              <w14:schemeClr w14:val="tx1"/>
            </w14:solidFill>
          </w14:textFill>
        </w:rPr>
        <w:t>四</w:t>
      </w:r>
      <w:r>
        <w:rPr>
          <w:rFonts w:hint="eastAsia" w:ascii="宋体" w:hAnsi="宋体" w:cs="宋体"/>
          <w:b/>
          <w:snapToGrid w:val="0"/>
          <w:color w:val="000000" w:themeColor="text1"/>
          <w:sz w:val="24"/>
          <w:highlight w:val="none"/>
          <w14:textFill>
            <w14:solidFill>
              <w14:schemeClr w14:val="tx1"/>
            </w14:solidFill>
          </w14:textFill>
        </w:rPr>
        <w:t xml:space="preserve">   各项承诺一览表</w:t>
      </w:r>
      <w:bookmarkEnd w:id="365"/>
      <w:bookmarkEnd w:id="366"/>
      <w:bookmarkEnd w:id="370"/>
    </w:p>
    <w:p w14:paraId="1570DDD6">
      <w:pPr>
        <w:spacing w:before="100" w:after="100" w:line="380" w:lineRule="exact"/>
        <w:jc w:val="center"/>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各项承诺一览表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597"/>
        <w:gridCol w:w="3215"/>
        <w:gridCol w:w="4005"/>
      </w:tblGrid>
      <w:tr w14:paraId="4051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91" w:type="dxa"/>
          </w:tcPr>
          <w:p w14:paraId="593169D2">
            <w:pPr>
              <w:adjustRightInd w:val="0"/>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597" w:type="dxa"/>
          </w:tcPr>
          <w:p w14:paraId="4F29A556">
            <w:pPr>
              <w:adjustRightInd w:val="0"/>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承诺标题</w:t>
            </w:r>
          </w:p>
        </w:tc>
        <w:tc>
          <w:tcPr>
            <w:tcW w:w="3215" w:type="dxa"/>
          </w:tcPr>
          <w:p w14:paraId="0CB8C061">
            <w:pPr>
              <w:adjustRightInd w:val="0"/>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承诺内容</w:t>
            </w:r>
          </w:p>
        </w:tc>
        <w:tc>
          <w:tcPr>
            <w:tcW w:w="4005" w:type="dxa"/>
            <w:tcBorders>
              <w:bottom w:val="single" w:color="auto" w:sz="4" w:space="0"/>
            </w:tcBorders>
          </w:tcPr>
          <w:p w14:paraId="4087C455">
            <w:pPr>
              <w:adjustRightInd w:val="0"/>
              <w:snapToGrid w:val="0"/>
              <w:spacing w:line="36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违约承诺</w:t>
            </w:r>
          </w:p>
        </w:tc>
      </w:tr>
      <w:tr w14:paraId="4E0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jc w:val="center"/>
        </w:trPr>
        <w:tc>
          <w:tcPr>
            <w:tcW w:w="791" w:type="dxa"/>
            <w:vAlign w:val="center"/>
          </w:tcPr>
          <w:p w14:paraId="609DAC22">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97" w:type="dxa"/>
            <w:vAlign w:val="center"/>
          </w:tcPr>
          <w:p w14:paraId="15C87817">
            <w:pPr>
              <w:adjustRightInd w:val="0"/>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对招标文件条款自愿接受承诺</w:t>
            </w:r>
          </w:p>
        </w:tc>
        <w:tc>
          <w:tcPr>
            <w:tcW w:w="3215" w:type="dxa"/>
            <w:vAlign w:val="center"/>
          </w:tcPr>
          <w:p w14:paraId="202C6813">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我方保证接受招标文件的所有条款，响应招标文件的</w:t>
            </w:r>
            <w:bookmarkStart w:id="371" w:name="_Hlt66510765"/>
            <w:bookmarkEnd w:id="371"/>
            <w:r>
              <w:rPr>
                <w:rFonts w:hint="eastAsia" w:ascii="宋体" w:hAnsi="宋体" w:cs="宋体"/>
                <w:color w:val="000000" w:themeColor="text1"/>
                <w:szCs w:val="21"/>
                <w:highlight w:val="none"/>
                <w14:textFill>
                  <w14:solidFill>
                    <w14:schemeClr w14:val="tx1"/>
                  </w14:solidFill>
                </w14:textFill>
              </w:rPr>
              <w:t>所有要求。</w:t>
            </w:r>
          </w:p>
        </w:tc>
        <w:tc>
          <w:tcPr>
            <w:tcW w:w="4005" w:type="dxa"/>
            <w:tcBorders>
              <w:tr2bl w:val="single" w:color="auto" w:sz="4" w:space="0"/>
            </w:tcBorders>
            <w:vAlign w:val="center"/>
          </w:tcPr>
          <w:p w14:paraId="67C3DBEB">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p>
        </w:tc>
      </w:tr>
      <w:tr w14:paraId="2217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1" w:type="dxa"/>
            <w:vAlign w:val="center"/>
          </w:tcPr>
          <w:p w14:paraId="0F5A393A">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97" w:type="dxa"/>
            <w:vAlign w:val="center"/>
          </w:tcPr>
          <w:p w14:paraId="1131E923">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无禁止投标情形的承诺</w:t>
            </w:r>
          </w:p>
        </w:tc>
        <w:tc>
          <w:tcPr>
            <w:tcW w:w="3215" w:type="dxa"/>
            <w:vAlign w:val="center"/>
          </w:tcPr>
          <w:p w14:paraId="213D26B3">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我方不存在招标文件第一章第三节第4.4条“禁止投标条款”规定的任何一种情形。</w:t>
            </w:r>
          </w:p>
        </w:tc>
        <w:tc>
          <w:tcPr>
            <w:tcW w:w="4005" w:type="dxa"/>
            <w:vAlign w:val="center"/>
          </w:tcPr>
          <w:p w14:paraId="21560A8C">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714B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91" w:type="dxa"/>
            <w:vAlign w:val="center"/>
          </w:tcPr>
          <w:p w14:paraId="5A5AD566">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97" w:type="dxa"/>
            <w:vAlign w:val="center"/>
          </w:tcPr>
          <w:p w14:paraId="7F16C956">
            <w:pPr>
              <w:adjustRightInd w:val="0"/>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履约保证承诺</w:t>
            </w:r>
          </w:p>
        </w:tc>
        <w:tc>
          <w:tcPr>
            <w:tcW w:w="3215" w:type="dxa"/>
            <w:vAlign w:val="center"/>
          </w:tcPr>
          <w:p w14:paraId="68713F35">
            <w:pPr>
              <w:adjustRightInd w:val="0"/>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 xml:space="preserve">  我方保证按时缴纳全部履约保证。</w:t>
            </w:r>
          </w:p>
        </w:tc>
        <w:tc>
          <w:tcPr>
            <w:tcW w:w="4005" w:type="dxa"/>
            <w:vAlign w:val="center"/>
          </w:tcPr>
          <w:p w14:paraId="40A65B5D">
            <w:pPr>
              <w:adjustRightInd w:val="0"/>
              <w:snapToGrid w:val="0"/>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760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91" w:type="dxa"/>
            <w:vAlign w:val="center"/>
          </w:tcPr>
          <w:p w14:paraId="47EE0FFE">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597" w:type="dxa"/>
            <w:vAlign w:val="center"/>
          </w:tcPr>
          <w:p w14:paraId="6395A51B">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工期、进度承诺</w:t>
            </w:r>
          </w:p>
        </w:tc>
        <w:tc>
          <w:tcPr>
            <w:tcW w:w="3215" w:type="dxa"/>
            <w:vAlign w:val="center"/>
          </w:tcPr>
          <w:p w14:paraId="5265606F">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我方保证在与招标人签定设计合同后壹天内开工，并在招标文件规定要求的设计工期内完成全部招标工程。</w:t>
            </w:r>
          </w:p>
          <w:p w14:paraId="5B4A2425">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我方保证按我方投标文件中的设计进度计划完成设计任务。</w:t>
            </w:r>
          </w:p>
        </w:tc>
        <w:tc>
          <w:tcPr>
            <w:tcW w:w="4005" w:type="dxa"/>
            <w:vAlign w:val="center"/>
          </w:tcPr>
          <w:p w14:paraId="4B8B4800">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若因我方原因，设计没有按期完成时，我方须在逾期第壹天起每天按合同价款的1‰向招标人返纳逾期违约金。</w:t>
            </w:r>
          </w:p>
          <w:p w14:paraId="7F151E4C">
            <w:pPr>
              <w:adjustRightInd w:val="0"/>
              <w:snapToGrid w:val="0"/>
              <w:spacing w:line="36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若因我方原因，设计的进度未能按我方投标文件中的设计进度计划完成设计任务，延期达到30日历天，招标人有权终止合同。我方愿意承担所有由此引起的责任及经济损失。</w:t>
            </w:r>
          </w:p>
        </w:tc>
      </w:tr>
      <w:tr w14:paraId="225C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3" w:hRule="atLeast"/>
          <w:jc w:val="center"/>
        </w:trPr>
        <w:tc>
          <w:tcPr>
            <w:tcW w:w="791" w:type="dxa"/>
            <w:vAlign w:val="center"/>
          </w:tcPr>
          <w:p w14:paraId="64852745">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597" w:type="dxa"/>
            <w:vAlign w:val="center"/>
          </w:tcPr>
          <w:p w14:paraId="0F0F437F">
            <w:pPr>
              <w:pStyle w:val="43"/>
              <w:spacing w:line="440" w:lineRule="exact"/>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设计承诺</w:t>
            </w:r>
          </w:p>
        </w:tc>
        <w:tc>
          <w:tcPr>
            <w:tcW w:w="3215" w:type="dxa"/>
            <w:vAlign w:val="center"/>
          </w:tcPr>
          <w:p w14:paraId="51CB44F7">
            <w:pPr>
              <w:pStyle w:val="44"/>
              <w:spacing w:line="44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如我方中标，我方保证按设计规范及有关法律法规进行设计，并准时提供相应设计文件经审图机构审查通过。</w:t>
            </w:r>
          </w:p>
          <w:p w14:paraId="1B5C22AD">
            <w:pPr>
              <w:pStyle w:val="44"/>
              <w:spacing w:line="44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我方保证按经过批准的初步设计概算（建安费）进行限额设计，并对设计文件出现的遗漏或错误负责修改或补充。</w:t>
            </w:r>
          </w:p>
        </w:tc>
        <w:tc>
          <w:tcPr>
            <w:tcW w:w="4005" w:type="dxa"/>
            <w:vAlign w:val="center"/>
          </w:tcPr>
          <w:p w14:paraId="63336B53">
            <w:pPr>
              <w:pStyle w:val="44"/>
              <w:adjustRightInd w:val="0"/>
              <w:snapToGrid w:val="0"/>
              <w:spacing w:line="36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0E5BDDF9">
            <w:pPr>
              <w:pStyle w:val="44"/>
              <w:adjustRightInd w:val="0"/>
              <w:snapToGrid w:val="0"/>
              <w:spacing w:line="36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由于设计单位设计工作错误造成工程设计质量事故，根据责任情况，负责赔偿工程损失费，但最高不超过该项目应收设计费总额，负责采取补救措施。</w:t>
            </w:r>
          </w:p>
          <w:p w14:paraId="6E6C6708">
            <w:pPr>
              <w:pStyle w:val="44"/>
              <w:adjustRightInd w:val="0"/>
              <w:snapToGrid w:val="0"/>
              <w:spacing w:line="36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施工期间除发包人要求或特殊地质原因外，因设计质量和深度不够的原因引起的工程返工或需要设计变更引起工程造价增加的，每次扣减设计合同价款中设计费的2％，扣完为止。</w:t>
            </w:r>
          </w:p>
          <w:p w14:paraId="11EC1B53">
            <w:pPr>
              <w:pStyle w:val="44"/>
              <w:adjustRightInd w:val="0"/>
              <w:snapToGrid w:val="0"/>
              <w:spacing w:line="360" w:lineRule="exact"/>
              <w:ind w:left="0" w:leftChars="0" w:firstLine="420" w:firstLineChars="200"/>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因设计单位自身原因造成工程结算超施工招标中标价的，扣除应付设计合同价款中的余款。</w:t>
            </w:r>
          </w:p>
        </w:tc>
      </w:tr>
      <w:tr w14:paraId="7DDB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91" w:type="dxa"/>
            <w:vAlign w:val="center"/>
          </w:tcPr>
          <w:p w14:paraId="310B6F09">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597" w:type="dxa"/>
            <w:vAlign w:val="center"/>
          </w:tcPr>
          <w:p w14:paraId="2F09E5BB">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账户承诺</w:t>
            </w:r>
          </w:p>
        </w:tc>
        <w:tc>
          <w:tcPr>
            <w:tcW w:w="3215" w:type="dxa"/>
            <w:vAlign w:val="center"/>
          </w:tcPr>
          <w:p w14:paraId="6C559D1C">
            <w:pPr>
              <w:adjustRightInd w:val="0"/>
              <w:snapToGrid w:val="0"/>
              <w:spacing w:line="360" w:lineRule="exact"/>
              <w:ind w:firstLine="56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我方保证招标人的资金随时可划入合同中规定的我方账户。</w:t>
            </w:r>
          </w:p>
        </w:tc>
        <w:tc>
          <w:tcPr>
            <w:tcW w:w="4005" w:type="dxa"/>
            <w:vAlign w:val="center"/>
          </w:tcPr>
          <w:p w14:paraId="71FB6D44">
            <w:pPr>
              <w:adjustRightInd w:val="0"/>
              <w:snapToGrid w:val="0"/>
              <w:spacing w:line="360" w:lineRule="exact"/>
              <w:ind w:firstLine="472"/>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若因我方原因造成招标人的资金无法划入合同中规定的我方账户，如时间达到30日历天，招标人有权终止合同。我方承担由此造成的所有责任及经济损失。</w:t>
            </w:r>
          </w:p>
        </w:tc>
      </w:tr>
      <w:tr w14:paraId="7C17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91" w:type="dxa"/>
            <w:vAlign w:val="center"/>
          </w:tcPr>
          <w:p w14:paraId="64DA8565">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597" w:type="dxa"/>
            <w:vAlign w:val="center"/>
          </w:tcPr>
          <w:p w14:paraId="47DE9FFA">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项目管理班子人员承诺</w:t>
            </w:r>
          </w:p>
        </w:tc>
        <w:tc>
          <w:tcPr>
            <w:tcW w:w="3215" w:type="dxa"/>
            <w:vAlign w:val="center"/>
          </w:tcPr>
          <w:p w14:paraId="2197BF66">
            <w:pPr>
              <w:adjustRightInd w:val="0"/>
              <w:snapToGrid w:val="0"/>
              <w:spacing w:line="360" w:lineRule="exact"/>
              <w:ind w:firstLine="560"/>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我方保证投标文件中所拟派的</w:t>
            </w:r>
            <w:r>
              <w:rPr>
                <w:rFonts w:hint="eastAsia" w:ascii="宋体" w:hAnsi="宋体" w:cs="宋体"/>
                <w:color w:val="000000" w:themeColor="text1"/>
                <w:spacing w:val="-2"/>
                <w:szCs w:val="21"/>
                <w:highlight w:val="none"/>
                <w:u w:val="double"/>
                <w14:textFill>
                  <w14:solidFill>
                    <w14:schemeClr w14:val="tx1"/>
                  </w14:solidFill>
                </w14:textFill>
              </w:rPr>
              <w:t>各专业设计负责人</w:t>
            </w:r>
            <w:r>
              <w:rPr>
                <w:rFonts w:hint="eastAsia" w:ascii="宋体" w:hAnsi="宋体" w:cs="宋体"/>
                <w:color w:val="000000" w:themeColor="text1"/>
                <w:szCs w:val="21"/>
                <w:highlight w:val="none"/>
                <w14:textFill>
                  <w14:solidFill>
                    <w14:schemeClr w14:val="tx1"/>
                  </w14:solidFill>
                </w14:textFill>
              </w:rPr>
              <w:t>人员，具有相对的资格证书。拟派人员全部到位，负责各自职责。全部到位、各司其责。</w:t>
            </w:r>
          </w:p>
        </w:tc>
        <w:tc>
          <w:tcPr>
            <w:tcW w:w="4005" w:type="dxa"/>
            <w:vAlign w:val="center"/>
          </w:tcPr>
          <w:p w14:paraId="6AB459B2">
            <w:pPr>
              <w:adjustRightInd w:val="0"/>
              <w:snapToGrid w:val="0"/>
              <w:spacing w:line="360" w:lineRule="exact"/>
              <w:ind w:firstLine="472"/>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若我方中标后，各负责人未按时参加招标人要求出席的会议（包括图纸会审和技术交底等，具体以招标人书面通知为准），每缺席一人次扣5000元违约金。我方承担由此造成的所有责任及经济损失。</w:t>
            </w:r>
          </w:p>
        </w:tc>
      </w:tr>
      <w:tr w14:paraId="3C69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8" w:hRule="atLeast"/>
          <w:jc w:val="center"/>
        </w:trPr>
        <w:tc>
          <w:tcPr>
            <w:tcW w:w="791" w:type="dxa"/>
            <w:vAlign w:val="center"/>
          </w:tcPr>
          <w:p w14:paraId="7650729A">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597" w:type="dxa"/>
            <w:vAlign w:val="center"/>
          </w:tcPr>
          <w:p w14:paraId="270E5D6A">
            <w:pPr>
              <w:adjustRightInd w:val="0"/>
              <w:snapToGrid w:val="0"/>
              <w:spacing w:line="36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项目负责人承诺</w:t>
            </w:r>
          </w:p>
        </w:tc>
        <w:tc>
          <w:tcPr>
            <w:tcW w:w="3215" w:type="dxa"/>
            <w:vAlign w:val="center"/>
          </w:tcPr>
          <w:p w14:paraId="577AB9BE">
            <w:pPr>
              <w:adjustRightInd w:val="0"/>
              <w:snapToGrid w:val="0"/>
              <w:spacing w:line="360" w:lineRule="exact"/>
              <w:ind w:firstLine="472"/>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我方保证投标文件中所拟派的</w:t>
            </w:r>
            <w:r>
              <w:rPr>
                <w:rFonts w:hint="eastAsia" w:ascii="宋体" w:hAnsi="宋体" w:cs="宋体"/>
                <w:color w:val="000000" w:themeColor="text1"/>
                <w:spacing w:val="-2"/>
                <w:szCs w:val="21"/>
                <w:highlight w:val="none"/>
                <w:u w:val="double"/>
                <w14:textFill>
                  <w14:solidFill>
                    <w14:schemeClr w14:val="tx1"/>
                  </w14:solidFill>
                </w14:textFill>
              </w:rPr>
              <w:t>设计负责人</w:t>
            </w:r>
            <w:r>
              <w:rPr>
                <w:rFonts w:hint="eastAsia" w:ascii="宋体" w:hAnsi="宋体" w:cs="宋体"/>
                <w:color w:val="000000" w:themeColor="text1"/>
                <w:spacing w:val="-2"/>
                <w:szCs w:val="21"/>
                <w:highlight w:val="none"/>
                <w14:textFill>
                  <w14:solidFill>
                    <w14:schemeClr w14:val="tx1"/>
                  </w14:solidFill>
                </w14:textFill>
              </w:rPr>
              <w:t>负责本项目设计全过程（包括招标范围内工作）。</w:t>
            </w:r>
          </w:p>
        </w:tc>
        <w:tc>
          <w:tcPr>
            <w:tcW w:w="4005" w:type="dxa"/>
            <w:vAlign w:val="center"/>
          </w:tcPr>
          <w:p w14:paraId="0611146C">
            <w:pPr>
              <w:adjustRightInd w:val="0"/>
              <w:snapToGrid w:val="0"/>
              <w:spacing w:line="360" w:lineRule="exact"/>
              <w:ind w:firstLine="472"/>
              <w:rPr>
                <w:rFonts w:hint="eastAsia" w:ascii="宋体" w:hAnsi="宋体" w:cs="宋体"/>
                <w:color w:val="000000" w:themeColor="text1"/>
                <w:spacing w:val="-2"/>
                <w:szCs w:val="21"/>
                <w:highlight w:val="none"/>
                <w14:textFill>
                  <w14:solidFill>
                    <w14:schemeClr w14:val="tx1"/>
                  </w14:solidFill>
                </w14:textFill>
              </w:rPr>
            </w:pPr>
            <w:r>
              <w:rPr>
                <w:rFonts w:hint="eastAsia" w:ascii="宋体" w:hAnsi="宋体" w:cs="宋体"/>
                <w:color w:val="000000" w:themeColor="text1"/>
                <w:spacing w:val="-2"/>
                <w:szCs w:val="21"/>
                <w:highlight w:val="none"/>
                <w14:textFill>
                  <w14:solidFill>
                    <w14:schemeClr w14:val="tx1"/>
                  </w14:solidFill>
                </w14:textFill>
              </w:rPr>
              <w:t>若因我方原因，</w:t>
            </w:r>
            <w:r>
              <w:rPr>
                <w:rFonts w:hint="eastAsia" w:ascii="宋体" w:hAnsi="宋体" w:cs="宋体"/>
                <w:color w:val="000000" w:themeColor="text1"/>
                <w:spacing w:val="-2"/>
                <w:szCs w:val="21"/>
                <w:highlight w:val="none"/>
                <w:u w:val="double"/>
                <w14:textFill>
                  <w14:solidFill>
                    <w14:schemeClr w14:val="tx1"/>
                  </w14:solidFill>
                </w14:textFill>
              </w:rPr>
              <w:t>设计负责人</w:t>
            </w:r>
            <w:r>
              <w:rPr>
                <w:rFonts w:hint="eastAsia" w:ascii="宋体" w:hAnsi="宋体" w:cs="宋体"/>
                <w:color w:val="000000" w:themeColor="text1"/>
                <w:spacing w:val="-2"/>
                <w:szCs w:val="21"/>
                <w:highlight w:val="none"/>
                <w14:textFill>
                  <w14:solidFill>
                    <w14:schemeClr w14:val="tx1"/>
                  </w14:solidFill>
                </w14:textFill>
              </w:rPr>
              <w:t>未准时参加本项目设计全过程（包括招标范围内工作）的，每缺席一次扣5000元（以发包人发出的违约通知为准）。</w:t>
            </w:r>
          </w:p>
        </w:tc>
      </w:tr>
      <w:tr w14:paraId="2668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2" w:hRule="atLeast"/>
          <w:jc w:val="center"/>
        </w:trPr>
        <w:tc>
          <w:tcPr>
            <w:tcW w:w="791" w:type="dxa"/>
            <w:vAlign w:val="center"/>
          </w:tcPr>
          <w:p w14:paraId="2AA4E8FE">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597" w:type="dxa"/>
            <w:vAlign w:val="center"/>
          </w:tcPr>
          <w:p w14:paraId="7EE83589">
            <w:pPr>
              <w:adjustRightInd w:val="0"/>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廉政承诺</w:t>
            </w:r>
          </w:p>
        </w:tc>
        <w:tc>
          <w:tcPr>
            <w:tcW w:w="3215" w:type="dxa"/>
            <w:vAlign w:val="center"/>
          </w:tcPr>
          <w:p w14:paraId="5B892EAD">
            <w:pPr>
              <w:adjustRightInd w:val="0"/>
              <w:snapToGrid w:val="0"/>
              <w:spacing w:line="360" w:lineRule="exact"/>
              <w:ind w:firstLine="210" w:firstLineChars="1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我方保证严格遵守有关法律法规及廉政规定。</w:t>
            </w:r>
          </w:p>
        </w:tc>
        <w:tc>
          <w:tcPr>
            <w:tcW w:w="4005" w:type="dxa"/>
            <w:vAlign w:val="center"/>
          </w:tcPr>
          <w:p w14:paraId="7F898673">
            <w:pPr>
              <w:widowControl/>
              <w:adjustRightInd w:val="0"/>
              <w:snapToGrid w:val="0"/>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如我单位及其工作人员违反本承诺规定的，愿接受党纪、政纪处理直至追究法律责任；给招标单位造成经济损失的，依法给予赔偿。</w:t>
            </w:r>
          </w:p>
        </w:tc>
      </w:tr>
      <w:tr w14:paraId="3E4C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791" w:type="dxa"/>
            <w:vAlign w:val="center"/>
          </w:tcPr>
          <w:p w14:paraId="66607AE3">
            <w:pPr>
              <w:adjustRightInd w:val="0"/>
              <w:snapToGrid w:val="0"/>
              <w:spacing w:line="36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597" w:type="dxa"/>
            <w:vAlign w:val="center"/>
          </w:tcPr>
          <w:p w14:paraId="67243D81">
            <w:pPr>
              <w:adjustRightInd w:val="0"/>
              <w:snapToGrid w:val="0"/>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投标文件信息公开承诺</w:t>
            </w:r>
          </w:p>
        </w:tc>
        <w:tc>
          <w:tcPr>
            <w:tcW w:w="3215" w:type="dxa"/>
            <w:vAlign w:val="center"/>
          </w:tcPr>
          <w:p w14:paraId="024EA3F6">
            <w:pPr>
              <w:pStyle w:val="45"/>
              <w:wordWrap w:val="0"/>
              <w:adjustRightInd w:val="0"/>
              <w:snapToGrid w:val="0"/>
              <w:spacing w:line="400" w:lineRule="exact"/>
              <w:ind w:firstLine="210" w:firstLineChars="100"/>
              <w:rPr>
                <w:rFonts w:hint="eastAsia" w:hAnsi="宋体" w:eastAsia="宋体" w:cs="宋体"/>
                <w:snapToGrid w:val="0"/>
                <w:color w:val="000000" w:themeColor="text1"/>
                <w:kern w:val="0"/>
                <w:sz w:val="21"/>
                <w:szCs w:val="21"/>
                <w:highlight w:val="none"/>
                <w14:textFill>
                  <w14:solidFill>
                    <w14:schemeClr w14:val="tx1"/>
                  </w14:solidFill>
                </w14:textFill>
              </w:rPr>
            </w:pPr>
            <w:r>
              <w:rPr>
                <w:rFonts w:hint="eastAsia" w:hAnsi="宋体" w:eastAsia="宋体" w:cs="宋体"/>
                <w:snapToGrid w:val="0"/>
                <w:color w:val="000000" w:themeColor="text1"/>
                <w:kern w:val="0"/>
                <w:sz w:val="21"/>
                <w:szCs w:val="21"/>
                <w:highlight w:val="none"/>
                <w14:textFill>
                  <w14:solidFill>
                    <w14:schemeClr w14:val="tx1"/>
                  </w14:solidFill>
                </w14:textFill>
              </w:rPr>
              <w:t>我方提供完整的电子文件。如果我方成为本项目中标候选人，我方同意并授权招标人在评标结果公示期内公开我方商务经济标书的全部内容。</w:t>
            </w:r>
          </w:p>
        </w:tc>
        <w:tc>
          <w:tcPr>
            <w:tcW w:w="4005" w:type="dxa"/>
            <w:vAlign w:val="center"/>
          </w:tcPr>
          <w:p w14:paraId="7E426861">
            <w:pPr>
              <w:pStyle w:val="45"/>
              <w:wordWrap w:val="0"/>
              <w:adjustRightInd w:val="0"/>
              <w:snapToGrid w:val="0"/>
              <w:ind w:firstLine="0" w:firstLineChars="0"/>
              <w:jc w:val="left"/>
              <w:rPr>
                <w:rFonts w:hint="eastAsia" w:hAnsi="宋体" w:eastAsia="宋体" w:cs="宋体"/>
                <w:color w:val="000000" w:themeColor="text1"/>
                <w:sz w:val="21"/>
                <w:szCs w:val="21"/>
                <w:highlight w:val="none"/>
                <w14:textFill>
                  <w14:solidFill>
                    <w14:schemeClr w14:val="tx1"/>
                  </w14:solidFill>
                </w14:textFill>
              </w:rPr>
            </w:pPr>
            <w:r>
              <w:rPr>
                <w:color w:val="000000" w:themeColor="text1"/>
                <w:sz w:val="2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7620</wp:posOffset>
                      </wp:positionV>
                      <wp:extent cx="2533650" cy="1353820"/>
                      <wp:effectExtent l="3175" t="5715" r="15875" b="12065"/>
                      <wp:wrapNone/>
                      <wp:docPr id="5" name="直接连接符 5"/>
                      <wp:cNvGraphicFramePr/>
                      <a:graphic xmlns:a="http://schemas.openxmlformats.org/drawingml/2006/main">
                        <a:graphicData uri="http://schemas.microsoft.com/office/word/2010/wordprocessingShape">
                          <wps:wsp>
                            <wps:cNvCnPr/>
                            <wps:spPr>
                              <a:xfrm flipH="1">
                                <a:off x="5052060" y="7634605"/>
                                <a:ext cx="2533650" cy="13538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5pt;margin-top:0.6pt;height:106.6pt;width:199.5pt;z-index:251660288;mso-width-relative:page;mso-height-relative:page;" filled="f" stroked="t" coordsize="21600,21600" o:gfxdata="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HSktNIAAAAHAQAADwAAAAAAAAABACAAAAAiAAAAZHJzL2Rvd25yZXYueG1s&#10;UEsBAhQAFAAAAAgAh07iQN6Bep3+AQAAzgMAAA4AAAAAAAAAAQAgAAAAIQEAAGRycy9lMm9Eb2Mu&#10;eG1sUEsFBgAAAAAGAAYAWQEAAJEFAAAAAA==&#10;">
                      <v:fill on="f" focussize="0,0"/>
                      <v:stroke weight="1pt" color="#000000 [3213]" miterlimit="8" joinstyle="miter"/>
                      <v:imagedata o:title=""/>
                      <o:lock v:ext="edit" aspectratio="f"/>
                    </v:line>
                  </w:pict>
                </mc:Fallback>
              </mc:AlternateContent>
            </w:r>
            <w:r>
              <w:rPr>
                <w:rFonts w:hint="eastAsia" w:hAnsi="宋体" w:eastAsia="宋体" w:cs="宋体"/>
                <w:snapToGrid w:val="0"/>
                <w:color w:val="000000" w:themeColor="text1"/>
                <w:kern w:val="0"/>
                <w:sz w:val="21"/>
                <w:szCs w:val="21"/>
                <w:highlight w:val="none"/>
                <w14:textFill>
                  <w14:solidFill>
                    <w14:schemeClr w14:val="tx1"/>
                  </w14:solidFill>
                </w14:textFill>
              </w:rPr>
              <w:t xml:space="preserve">    </w:t>
            </w:r>
          </w:p>
          <w:p w14:paraId="1233FF79">
            <w:pPr>
              <w:pStyle w:val="45"/>
              <w:wordWrap w:val="0"/>
              <w:adjustRightInd w:val="0"/>
              <w:snapToGrid w:val="0"/>
              <w:spacing w:line="360" w:lineRule="exact"/>
              <w:ind w:firstLine="0" w:firstLineChars="0"/>
              <w:jc w:val="left"/>
              <w:rPr>
                <w:rFonts w:hint="eastAsia" w:hAnsi="宋体" w:eastAsia="宋体" w:cs="宋体"/>
                <w:color w:val="000000" w:themeColor="text1"/>
                <w:sz w:val="21"/>
                <w:szCs w:val="21"/>
                <w:highlight w:val="none"/>
                <w14:textFill>
                  <w14:solidFill>
                    <w14:schemeClr w14:val="tx1"/>
                  </w14:solidFill>
                </w14:textFill>
              </w:rPr>
            </w:pPr>
          </w:p>
        </w:tc>
      </w:tr>
    </w:tbl>
    <w:p w14:paraId="5710C49B">
      <w:pPr>
        <w:spacing w:line="400" w:lineRule="exact"/>
        <w:rPr>
          <w:rFonts w:hint="eastAsia" w:ascii="宋体" w:hAnsi="宋体" w:cs="宋体"/>
          <w:color w:val="000000" w:themeColor="text1"/>
          <w:sz w:val="24"/>
          <w:szCs w:val="24"/>
          <w:highlight w:val="none"/>
          <w14:textFill>
            <w14:solidFill>
              <w14:schemeClr w14:val="tx1"/>
            </w14:solidFill>
          </w14:textFill>
        </w:rPr>
      </w:pPr>
    </w:p>
    <w:p w14:paraId="5FBD9123">
      <w:pPr>
        <w:wordWrap w:val="0"/>
        <w:adjustRightInd w:val="0"/>
        <w:snapToGrid w:val="0"/>
        <w:spacing w:line="400" w:lineRule="exact"/>
        <w:rPr>
          <w:rFonts w:hint="eastAsia" w:ascii="宋体" w:hAnsi="宋体" w:cs="宋体"/>
          <w:snapToGrid w:val="0"/>
          <w:color w:val="000000" w:themeColor="text1"/>
          <w:kern w:val="0"/>
          <w:sz w:val="24"/>
          <w:szCs w:val="24"/>
          <w:highlight w:val="none"/>
          <w14:textFill>
            <w14:solidFill>
              <w14:schemeClr w14:val="tx1"/>
            </w14:solidFill>
          </w14:textFill>
        </w:rPr>
      </w:pPr>
    </w:p>
    <w:p w14:paraId="24FE64A6">
      <w:pPr>
        <w:wordWrap w:val="0"/>
        <w:adjustRightInd w:val="0"/>
        <w:snapToGrid w:val="0"/>
        <w:spacing w:line="360" w:lineRule="auto"/>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投标人：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（盖单位章）</w:t>
      </w:r>
    </w:p>
    <w:p w14:paraId="516B7105">
      <w:pPr>
        <w:wordWrap w:val="0"/>
        <w:adjustRightInd w:val="0"/>
        <w:snapToGrid w:val="0"/>
        <w:spacing w:line="360" w:lineRule="auto"/>
        <w:ind w:firstLine="480" w:firstLineChars="200"/>
        <w:jc w:val="righ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法定代表人或其委托代理人：</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（签字或盖章）</w:t>
      </w:r>
    </w:p>
    <w:p w14:paraId="359621C1">
      <w:pPr>
        <w:wordWrap w:val="0"/>
        <w:adjustRightInd w:val="0"/>
        <w:snapToGrid w:val="0"/>
        <w:spacing w:line="360" w:lineRule="auto"/>
        <w:jc w:val="left"/>
        <w:rPr>
          <w:rFonts w:hint="eastAsia" w:ascii="宋体" w:hAnsi="宋体" w:cs="宋体"/>
          <w:snapToGrid w:val="0"/>
          <w:color w:val="000000" w:themeColor="text1"/>
          <w:kern w:val="0"/>
          <w:sz w:val="24"/>
          <w:szCs w:val="24"/>
          <w:highlight w:val="none"/>
          <w14:textFill>
            <w14:solidFill>
              <w14:schemeClr w14:val="tx1"/>
            </w14:solidFill>
          </w14:textFill>
        </w:rPr>
      </w:pPr>
      <w:r>
        <w:rPr>
          <w:rFonts w:hint="eastAsia" w:ascii="宋体" w:hAnsi="宋体" w:cs="宋体"/>
          <w:snapToGrid w:val="0"/>
          <w:color w:val="000000" w:themeColor="text1"/>
          <w:kern w:val="0"/>
          <w:sz w:val="24"/>
          <w:szCs w:val="24"/>
          <w:highlight w:val="non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年</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月</w:t>
      </w:r>
      <w:r>
        <w:rPr>
          <w:rFonts w:hint="eastAsia" w:ascii="宋体" w:hAnsi="宋体" w:cs="宋体"/>
          <w:snapToGrid w:val="0"/>
          <w:color w:val="000000" w:themeColor="text1"/>
          <w:kern w:val="0"/>
          <w:sz w:val="24"/>
          <w:szCs w:val="24"/>
          <w:highlight w:val="none"/>
          <w:u w:val="single"/>
          <w14:textFill>
            <w14:solidFill>
              <w14:schemeClr w14:val="tx1"/>
            </w14:solidFill>
          </w14:textFill>
        </w:rPr>
        <w:t xml:space="preserve">     </w:t>
      </w:r>
      <w:r>
        <w:rPr>
          <w:rFonts w:hint="eastAsia" w:ascii="宋体" w:hAnsi="宋体" w:cs="宋体"/>
          <w:snapToGrid w:val="0"/>
          <w:color w:val="000000" w:themeColor="text1"/>
          <w:kern w:val="0"/>
          <w:sz w:val="24"/>
          <w:szCs w:val="24"/>
          <w:highlight w:val="none"/>
          <w14:textFill>
            <w14:solidFill>
              <w14:schemeClr w14:val="tx1"/>
            </w14:solidFill>
          </w14:textFill>
        </w:rPr>
        <w:t>日</w:t>
      </w:r>
    </w:p>
    <w:p w14:paraId="65F9533E">
      <w:pPr>
        <w:tabs>
          <w:tab w:val="left" w:pos="1890"/>
        </w:tabs>
        <w:wordWrap w:val="0"/>
        <w:adjustRightInd w:val="0"/>
        <w:snapToGrid w:val="0"/>
        <w:spacing w:line="440" w:lineRule="exact"/>
        <w:outlineLvl w:val="1"/>
        <w:rPr>
          <w:rStyle w:val="53"/>
          <w:rFonts w:hint="default" w:ascii="宋体" w:hAnsi="宋体" w:eastAsia="宋体" w:cs="宋体"/>
          <w:b/>
          <w:bCs/>
          <w:color w:val="000000"/>
          <w:sz w:val="28"/>
          <w:szCs w:val="24"/>
          <w:lang w:val="en-US" w:eastAsia="zh-CN"/>
        </w:rPr>
      </w:pPr>
      <w:bookmarkStart w:id="372" w:name="_Toc15269"/>
      <w:bookmarkStart w:id="373" w:name="_Toc9537"/>
      <w:bookmarkStart w:id="374" w:name="_Toc4393"/>
      <w:bookmarkStart w:id="375" w:name="_Toc18034"/>
      <w:bookmarkStart w:id="376" w:name="_Toc27342"/>
      <w:bookmarkStart w:id="377" w:name="_Toc9675"/>
      <w:bookmarkStart w:id="378" w:name="_Toc1798"/>
      <w:r>
        <w:rPr>
          <w:rStyle w:val="53"/>
          <w:rFonts w:hint="eastAsia" w:ascii="宋体" w:hAnsi="宋体" w:eastAsia="宋体" w:cs="宋体"/>
          <w:b/>
          <w:bCs/>
          <w:color w:val="000000"/>
          <w:sz w:val="28"/>
          <w:szCs w:val="24"/>
          <w:lang w:val="en-US" w:eastAsia="zh-CN"/>
        </w:rPr>
        <w:t>格式五 法定代表人授权委托书</w:t>
      </w:r>
      <w:bookmarkEnd w:id="372"/>
    </w:p>
    <w:bookmarkEnd w:id="373"/>
    <w:bookmarkEnd w:id="374"/>
    <w:bookmarkEnd w:id="375"/>
    <w:bookmarkEnd w:id="376"/>
    <w:p w14:paraId="31AD4453">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法定代表人授权委托书</w:t>
      </w:r>
    </w:p>
    <w:p w14:paraId="6F448245">
      <w:pPr>
        <w:tabs>
          <w:tab w:val="left" w:pos="1890"/>
        </w:tabs>
        <w:adjustRightInd w:val="0"/>
        <w:snapToGrid w:val="0"/>
        <w:spacing w:line="440" w:lineRule="exact"/>
        <w:rPr>
          <w:rFonts w:hint="eastAsia" w:ascii="宋体" w:hAnsi="宋体" w:eastAsia="宋体" w:cs="宋体"/>
          <w:color w:val="000000"/>
          <w:sz w:val="24"/>
          <w:szCs w:val="24"/>
          <w:highlight w:val="none"/>
        </w:rPr>
      </w:pPr>
    </w:p>
    <w:p w14:paraId="7E4543B0">
      <w:pPr>
        <w:wordWrap w:val="0"/>
        <w:adjustRightInd w:val="0"/>
        <w:snapToGrid w:val="0"/>
        <w:spacing w:line="440" w:lineRule="exact"/>
        <w:ind w:firstLine="420" w:firstLineChars="200"/>
        <w:rPr>
          <w:snapToGrid w:val="0"/>
          <w:color w:val="000000"/>
          <w:kern w:val="0"/>
          <w:sz w:val="21"/>
          <w:szCs w:val="21"/>
          <w:highlight w:val="none"/>
        </w:rPr>
      </w:pPr>
      <w:r>
        <w:rPr>
          <w:rFonts w:hint="eastAsia" w:ascii="宋体" w:hAnsi="宋体" w:eastAsia="宋体" w:cs="宋体"/>
          <w:color w:val="000000"/>
          <w:sz w:val="21"/>
          <w:szCs w:val="21"/>
          <w:highlight w:val="none"/>
        </w:rPr>
        <w:t xml:space="preserve">   </w:t>
      </w:r>
      <w:r>
        <w:rPr>
          <w:rFonts w:hint="eastAsia"/>
          <w:snapToGrid w:val="0"/>
          <w:color w:val="000000"/>
          <w:kern w:val="0"/>
          <w:sz w:val="21"/>
          <w:szCs w:val="21"/>
          <w:highlight w:val="none"/>
        </w:rPr>
        <w:t>本人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（姓名）系</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（投标人名称）的法定代表人，现委托</w:t>
      </w:r>
      <w:r>
        <w:rPr>
          <w:rFonts w:hint="eastAsia"/>
          <w:snapToGrid w:val="0"/>
          <w:color w:val="000000"/>
          <w:kern w:val="0"/>
          <w:sz w:val="21"/>
          <w:szCs w:val="21"/>
          <w:highlight w:val="none"/>
          <w:u w:val="none"/>
        </w:rPr>
        <w:t xml:space="preserve">     </w:t>
      </w:r>
      <w:r>
        <w:rPr>
          <w:rFonts w:hint="eastAsia"/>
          <w:snapToGrid w:val="0"/>
          <w:color w:val="000000"/>
          <w:kern w:val="0"/>
          <w:sz w:val="21"/>
          <w:szCs w:val="21"/>
          <w:highlight w:val="none"/>
        </w:rPr>
        <w:t>（姓名）为我方代理人。代理人根据授权，以我方名义签署、澄清、说明、补正、递交、撤回、修改</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（项目名称）投标文件、签订合同和处理有关事宜，其法律后果由我方承担。</w:t>
      </w:r>
    </w:p>
    <w:p w14:paraId="117DA8C2">
      <w:pPr>
        <w:wordWrap w:val="0"/>
        <w:adjustRightInd w:val="0"/>
        <w:snapToGrid w:val="0"/>
        <w:spacing w:line="440" w:lineRule="exact"/>
        <w:ind w:firstLine="420" w:firstLineChars="200"/>
        <w:rPr>
          <w:snapToGrid w:val="0"/>
          <w:color w:val="000000"/>
          <w:kern w:val="0"/>
          <w:sz w:val="21"/>
          <w:szCs w:val="21"/>
          <w:highlight w:val="none"/>
        </w:rPr>
      </w:pPr>
      <w:r>
        <w:rPr>
          <w:rFonts w:hint="eastAsia"/>
          <w:snapToGrid w:val="0"/>
          <w:color w:val="000000"/>
          <w:kern w:val="0"/>
          <w:sz w:val="21"/>
          <w:szCs w:val="21"/>
          <w:highlight w:val="none"/>
        </w:rPr>
        <w:t>委托期限：至投标有效期的期满之日止。</w:t>
      </w:r>
    </w:p>
    <w:p w14:paraId="6C7DB0CD">
      <w:pPr>
        <w:wordWrap w:val="0"/>
        <w:adjustRightInd w:val="0"/>
        <w:snapToGrid w:val="0"/>
        <w:spacing w:line="440" w:lineRule="exact"/>
        <w:rPr>
          <w:snapToGrid w:val="0"/>
          <w:color w:val="000000"/>
          <w:kern w:val="0"/>
          <w:sz w:val="21"/>
          <w:szCs w:val="21"/>
          <w:highlight w:val="none"/>
        </w:rPr>
      </w:pPr>
      <w:r>
        <w:rPr>
          <w:rFonts w:hint="eastAsia"/>
          <w:snapToGrid w:val="0"/>
          <w:color w:val="000000"/>
          <w:kern w:val="0"/>
          <w:sz w:val="21"/>
          <w:szCs w:val="21"/>
          <w:highlight w:val="none"/>
        </w:rPr>
        <w:t xml:space="preserve">    代理人无转委托权。</w:t>
      </w:r>
    </w:p>
    <w:p w14:paraId="20C53B08">
      <w:pPr>
        <w:wordWrap w:val="0"/>
        <w:adjustRightInd w:val="0"/>
        <w:snapToGrid w:val="0"/>
        <w:spacing w:line="440" w:lineRule="exact"/>
        <w:ind w:firstLine="420" w:firstLineChars="200"/>
        <w:rPr>
          <w:snapToGrid w:val="0"/>
          <w:color w:val="000000"/>
          <w:kern w:val="0"/>
          <w:sz w:val="21"/>
          <w:szCs w:val="21"/>
          <w:highlight w:val="none"/>
        </w:rPr>
      </w:pPr>
    </w:p>
    <w:p w14:paraId="399FB2E0">
      <w:pPr>
        <w:wordWrap w:val="0"/>
        <w:adjustRightInd w:val="0"/>
        <w:snapToGrid w:val="0"/>
        <w:spacing w:line="440" w:lineRule="exact"/>
        <w:ind w:firstLine="420" w:firstLineChars="200"/>
        <w:rPr>
          <w:snapToGrid w:val="0"/>
          <w:color w:val="000000"/>
          <w:kern w:val="0"/>
          <w:sz w:val="21"/>
          <w:szCs w:val="21"/>
          <w:highlight w:val="none"/>
        </w:rPr>
      </w:pPr>
    </w:p>
    <w:p w14:paraId="499407C2">
      <w:pPr>
        <w:wordWrap w:val="0"/>
        <w:adjustRightInd w:val="0"/>
        <w:snapToGrid w:val="0"/>
        <w:spacing w:line="440" w:lineRule="exact"/>
        <w:ind w:firstLine="420" w:firstLineChars="200"/>
        <w:rPr>
          <w:snapToGrid w:val="0"/>
          <w:color w:val="000000"/>
          <w:kern w:val="0"/>
          <w:sz w:val="21"/>
          <w:szCs w:val="21"/>
          <w:highlight w:val="none"/>
        </w:rPr>
      </w:pPr>
      <w:r>
        <w:rPr>
          <w:rFonts w:hint="eastAsia"/>
          <w:snapToGrid w:val="0"/>
          <w:color w:val="000000"/>
          <w:kern w:val="0"/>
          <w:sz w:val="21"/>
          <w:szCs w:val="21"/>
          <w:highlight w:val="none"/>
        </w:rPr>
        <w:t>投  标  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（盖单位章）</w:t>
      </w:r>
    </w:p>
    <w:p w14:paraId="1BAEB28D">
      <w:pPr>
        <w:wordWrap w:val="0"/>
        <w:adjustRightInd w:val="0"/>
        <w:snapToGrid w:val="0"/>
        <w:spacing w:line="440" w:lineRule="exact"/>
        <w:ind w:firstLine="420" w:firstLineChars="200"/>
        <w:rPr>
          <w:snapToGrid w:val="0"/>
          <w:color w:val="000000"/>
          <w:kern w:val="0"/>
          <w:sz w:val="21"/>
          <w:szCs w:val="21"/>
          <w:highlight w:val="none"/>
        </w:rPr>
      </w:pPr>
    </w:p>
    <w:p w14:paraId="5EE3DA1F">
      <w:pPr>
        <w:wordWrap w:val="0"/>
        <w:adjustRightInd w:val="0"/>
        <w:snapToGrid w:val="0"/>
        <w:spacing w:line="440" w:lineRule="exact"/>
        <w:ind w:firstLine="420" w:firstLineChars="200"/>
        <w:rPr>
          <w:snapToGrid w:val="0"/>
          <w:color w:val="000000"/>
          <w:kern w:val="0"/>
          <w:sz w:val="21"/>
          <w:szCs w:val="21"/>
          <w:highlight w:val="none"/>
        </w:rPr>
      </w:pPr>
      <w:r>
        <w:rPr>
          <w:rFonts w:hint="eastAsia"/>
          <w:snapToGrid w:val="0"/>
          <w:color w:val="000000"/>
          <w:kern w:val="0"/>
          <w:sz w:val="21"/>
          <w:szCs w:val="21"/>
          <w:highlight w:val="none"/>
        </w:rPr>
        <w:t>法定代表人：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（签字或盖章）</w:t>
      </w:r>
    </w:p>
    <w:p w14:paraId="5880C940">
      <w:pPr>
        <w:wordWrap w:val="0"/>
        <w:adjustRightInd w:val="0"/>
        <w:snapToGrid w:val="0"/>
        <w:spacing w:line="440" w:lineRule="exact"/>
        <w:ind w:firstLine="420" w:firstLineChars="200"/>
        <w:rPr>
          <w:snapToGrid w:val="0"/>
          <w:color w:val="000000"/>
          <w:kern w:val="0"/>
          <w:sz w:val="21"/>
          <w:szCs w:val="21"/>
          <w:highlight w:val="none"/>
        </w:rPr>
      </w:pPr>
    </w:p>
    <w:p w14:paraId="1416828E">
      <w:pPr>
        <w:wordWrap w:val="0"/>
        <w:adjustRightInd w:val="0"/>
        <w:snapToGrid w:val="0"/>
        <w:spacing w:line="440" w:lineRule="exact"/>
        <w:ind w:firstLine="420" w:firstLineChars="200"/>
        <w:rPr>
          <w:snapToGrid w:val="0"/>
          <w:color w:val="000000"/>
          <w:kern w:val="0"/>
          <w:sz w:val="21"/>
          <w:szCs w:val="21"/>
          <w:highlight w:val="none"/>
        </w:rPr>
      </w:pPr>
      <w:r>
        <w:rPr>
          <w:rFonts w:hint="eastAsia"/>
          <w:snapToGrid w:val="0"/>
          <w:color w:val="000000"/>
          <w:kern w:val="0"/>
          <w:sz w:val="21"/>
          <w:szCs w:val="21"/>
          <w:highlight w:val="none"/>
        </w:rPr>
        <w:t>委托代理人：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（签字或盖章）</w:t>
      </w:r>
    </w:p>
    <w:p w14:paraId="286AA18D">
      <w:pPr>
        <w:wordWrap w:val="0"/>
        <w:adjustRightInd w:val="0"/>
        <w:snapToGrid w:val="0"/>
        <w:spacing w:line="440" w:lineRule="exact"/>
        <w:ind w:firstLine="420" w:firstLineChars="200"/>
        <w:rPr>
          <w:snapToGrid w:val="0"/>
          <w:color w:val="000000"/>
          <w:kern w:val="0"/>
          <w:sz w:val="21"/>
          <w:szCs w:val="21"/>
          <w:highlight w:val="none"/>
        </w:rPr>
      </w:pPr>
    </w:p>
    <w:p w14:paraId="745965C8">
      <w:pPr>
        <w:tabs>
          <w:tab w:val="left" w:pos="1890"/>
        </w:tabs>
        <w:snapToGrid w:val="0"/>
        <w:spacing w:line="440" w:lineRule="exact"/>
        <w:ind w:firstLine="420" w:firstLineChars="200"/>
        <w:rPr>
          <w:rFonts w:hint="eastAsia" w:ascii="宋体" w:hAnsi="宋体" w:eastAsia="宋体" w:cs="宋体"/>
          <w:color w:val="000000"/>
          <w:sz w:val="21"/>
          <w:szCs w:val="21"/>
          <w:highlight w:val="none"/>
        </w:rPr>
      </w:pP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u w:val="single"/>
          <w:lang w:val="en-US" w:eastAsia="zh-CN"/>
        </w:rPr>
        <w:t xml:space="preserve">      </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年</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月</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日</w:t>
      </w:r>
    </w:p>
    <w:p w14:paraId="39C916B7">
      <w:pPr>
        <w:tabs>
          <w:tab w:val="left" w:pos="1890"/>
        </w:tabs>
        <w:snapToGrid w:val="0"/>
        <w:spacing w:line="440" w:lineRule="exact"/>
        <w:ind w:firstLine="420" w:firstLineChars="200"/>
        <w:rPr>
          <w:rFonts w:hint="eastAsia" w:ascii="宋体" w:hAnsi="宋体" w:eastAsia="宋体" w:cs="宋体"/>
          <w:color w:val="000000"/>
          <w:sz w:val="21"/>
          <w:szCs w:val="21"/>
          <w:highlight w:val="none"/>
        </w:rPr>
      </w:pPr>
    </w:p>
    <w:p w14:paraId="2A185FAA">
      <w:pPr>
        <w:tabs>
          <w:tab w:val="left" w:pos="1890"/>
        </w:tabs>
        <w:ind w:firstLine="4830" w:firstLineChars="23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1123950</wp:posOffset>
                </wp:positionH>
                <wp:positionV relativeFrom="paragraph">
                  <wp:posOffset>33020</wp:posOffset>
                </wp:positionV>
                <wp:extent cx="3533775" cy="1859915"/>
                <wp:effectExtent l="4445" t="4445" r="5080" b="21590"/>
                <wp:wrapNone/>
                <wp:docPr id="4" name="流程图: 可选过程 4"/>
                <wp:cNvGraphicFramePr/>
                <a:graphic xmlns:a="http://schemas.openxmlformats.org/drawingml/2006/main">
                  <a:graphicData uri="http://schemas.microsoft.com/office/word/2010/wordprocessingShape">
                    <wps:wsp>
                      <wps:cNvSpPr/>
                      <wps:spPr>
                        <a:xfrm>
                          <a:off x="0" y="0"/>
                          <a:ext cx="3533775" cy="1859915"/>
                        </a:xfrm>
                        <a:prstGeom prst="flowChartAlternateProcess">
                          <a:avLst/>
                        </a:prstGeom>
                        <a:noFill/>
                        <a:ln w="9525" cap="flat" cmpd="sng">
                          <a:solidFill>
                            <a:srgbClr val="000000"/>
                          </a:solidFill>
                          <a:prstDash val="solid"/>
                          <a:miter/>
                          <a:headEnd type="none" w="med" len="med"/>
                          <a:tailEnd type="none" w="med" len="med"/>
                        </a:ln>
                      </wps:spPr>
                      <wps:txbx>
                        <w:txbxContent>
                          <w:p w14:paraId="40552B04">
                            <w:pPr>
                              <w:jc w:val="center"/>
                              <w:rPr>
                                <w:rFonts w:hint="eastAsia"/>
                                <w:szCs w:val="21"/>
                              </w:rPr>
                            </w:pPr>
                          </w:p>
                          <w:p w14:paraId="501CA5FA">
                            <w:pPr>
                              <w:jc w:val="center"/>
                              <w:rPr>
                                <w:rFonts w:hint="eastAsia"/>
                                <w:szCs w:val="21"/>
                              </w:rPr>
                            </w:pPr>
                          </w:p>
                          <w:p w14:paraId="5616F17D">
                            <w:pPr>
                              <w:jc w:val="center"/>
                              <w:rPr>
                                <w:rFonts w:hint="eastAsia"/>
                                <w:szCs w:val="21"/>
                              </w:rPr>
                            </w:pPr>
                          </w:p>
                          <w:p w14:paraId="2D596347">
                            <w:pPr>
                              <w:jc w:val="center"/>
                              <w:rPr>
                                <w:szCs w:val="21"/>
                              </w:rPr>
                            </w:pPr>
                            <w:r>
                              <w:rPr>
                                <w:rFonts w:hint="eastAsia"/>
                                <w:sz w:val="24"/>
                                <w:szCs w:val="24"/>
                              </w:rPr>
                              <w:t>委托代理人身份证</w:t>
                            </w:r>
                            <w:r>
                              <w:rPr>
                                <w:rFonts w:hint="eastAsia"/>
                                <w:sz w:val="24"/>
                                <w:szCs w:val="24"/>
                                <w:lang w:val="en-US" w:eastAsia="zh-CN"/>
                              </w:rPr>
                              <w:t>彩色扫描件</w:t>
                            </w:r>
                            <w:r>
                              <w:rPr>
                                <w:rFonts w:hint="eastAsia"/>
                                <w:sz w:val="24"/>
                                <w:szCs w:val="24"/>
                              </w:rPr>
                              <w:t>正、反面</w:t>
                            </w:r>
                          </w:p>
                        </w:txbxContent>
                      </wps:txbx>
                      <wps:bodyPr upright="1"/>
                    </wps:wsp>
                  </a:graphicData>
                </a:graphic>
              </wp:anchor>
            </w:drawing>
          </mc:Choice>
          <mc:Fallback>
            <w:pict>
              <v:shape id="_x0000_s1026" o:spid="_x0000_s1026" o:spt="176" type="#_x0000_t176" style="position:absolute;left:0pt;margin-left:88.5pt;margin-top:2.6pt;height:146.45pt;width:278.25pt;z-index:251661312;mso-width-relative:page;mso-height-relative:page;" filled="f" stroked="t" coordsize="21600,21600" o:gfxdata="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XN&#10;sSLXAAAACQEAAA8AAAAAAAAAAQAgAAAAIgAAAGRycy9kb3ducmV2LnhtbFBLAQIUABQAAAAIAIdO&#10;4kCXloEdJAIAACcEAAAOAAAAAAAAAAEAIAAAACYBAABkcnMvZTJvRG9jLnhtbFBLBQYAAAAABgAG&#10;AFkBAAC8BQAAAAA=&#10;">
                <v:fill on="f" focussize="0,0"/>
                <v:stroke color="#000000" joinstyle="miter"/>
                <v:imagedata o:title=""/>
                <o:lock v:ext="edit" aspectratio="f"/>
                <v:textbox>
                  <w:txbxContent>
                    <w:p w14:paraId="40552B04">
                      <w:pPr>
                        <w:jc w:val="center"/>
                        <w:rPr>
                          <w:rFonts w:hint="eastAsia"/>
                          <w:szCs w:val="21"/>
                        </w:rPr>
                      </w:pPr>
                    </w:p>
                    <w:p w14:paraId="501CA5FA">
                      <w:pPr>
                        <w:jc w:val="center"/>
                        <w:rPr>
                          <w:rFonts w:hint="eastAsia"/>
                          <w:szCs w:val="21"/>
                        </w:rPr>
                      </w:pPr>
                    </w:p>
                    <w:p w14:paraId="5616F17D">
                      <w:pPr>
                        <w:jc w:val="center"/>
                        <w:rPr>
                          <w:rFonts w:hint="eastAsia"/>
                          <w:szCs w:val="21"/>
                        </w:rPr>
                      </w:pPr>
                    </w:p>
                    <w:p w14:paraId="2D596347">
                      <w:pPr>
                        <w:jc w:val="center"/>
                        <w:rPr>
                          <w:szCs w:val="21"/>
                        </w:rPr>
                      </w:pPr>
                      <w:r>
                        <w:rPr>
                          <w:rFonts w:hint="eastAsia"/>
                          <w:sz w:val="24"/>
                          <w:szCs w:val="24"/>
                        </w:rPr>
                        <w:t>委托代理人身份证</w:t>
                      </w:r>
                      <w:r>
                        <w:rPr>
                          <w:rFonts w:hint="eastAsia"/>
                          <w:sz w:val="24"/>
                          <w:szCs w:val="24"/>
                          <w:lang w:val="en-US" w:eastAsia="zh-CN"/>
                        </w:rPr>
                        <w:t>彩色扫描件</w:t>
                      </w:r>
                      <w:r>
                        <w:rPr>
                          <w:rFonts w:hint="eastAsia"/>
                          <w:sz w:val="24"/>
                          <w:szCs w:val="24"/>
                        </w:rPr>
                        <w:t>正、反面</w:t>
                      </w:r>
                    </w:p>
                  </w:txbxContent>
                </v:textbox>
              </v:shape>
            </w:pict>
          </mc:Fallback>
        </mc:AlternateContent>
      </w:r>
    </w:p>
    <w:p w14:paraId="676FCC71">
      <w:pPr>
        <w:pStyle w:val="8"/>
        <w:tabs>
          <w:tab w:val="left" w:pos="1890"/>
        </w:tabs>
        <w:rPr>
          <w:rFonts w:hint="eastAsia" w:ascii="宋体" w:hAnsi="宋体" w:eastAsia="宋体" w:cs="宋体"/>
          <w:color w:val="000000"/>
          <w:sz w:val="21"/>
          <w:szCs w:val="21"/>
          <w:highlight w:val="none"/>
        </w:rPr>
      </w:pPr>
    </w:p>
    <w:p w14:paraId="403C364E">
      <w:pPr>
        <w:tabs>
          <w:tab w:val="left" w:pos="1890"/>
        </w:tabs>
        <w:bidi w:val="0"/>
        <w:rPr>
          <w:rFonts w:hint="eastAsia" w:ascii="宋体" w:hAnsi="宋体" w:eastAsia="宋体" w:cs="宋体"/>
          <w:color w:val="000000"/>
          <w:sz w:val="21"/>
          <w:szCs w:val="21"/>
        </w:rPr>
      </w:pPr>
    </w:p>
    <w:p w14:paraId="1F64FED9">
      <w:pPr>
        <w:tabs>
          <w:tab w:val="left" w:pos="1890"/>
        </w:tabs>
        <w:rPr>
          <w:rFonts w:hint="eastAsia" w:ascii="宋体" w:hAnsi="宋体" w:eastAsia="宋体" w:cs="宋体"/>
          <w:b/>
          <w:bCs/>
          <w:color w:val="000000"/>
          <w:sz w:val="21"/>
          <w:szCs w:val="21"/>
          <w:highlight w:val="none"/>
        </w:rPr>
      </w:pPr>
    </w:p>
    <w:p w14:paraId="7E7696EC">
      <w:pPr>
        <w:tabs>
          <w:tab w:val="left" w:pos="1890"/>
        </w:tabs>
        <w:rPr>
          <w:rFonts w:hint="eastAsia" w:ascii="宋体" w:hAnsi="宋体" w:eastAsia="宋体" w:cs="宋体"/>
          <w:b/>
          <w:bCs/>
          <w:color w:val="000000"/>
          <w:sz w:val="21"/>
          <w:szCs w:val="21"/>
          <w:highlight w:val="none"/>
        </w:rPr>
      </w:pPr>
    </w:p>
    <w:p w14:paraId="64C4EB2A">
      <w:pPr>
        <w:tabs>
          <w:tab w:val="left" w:pos="1890"/>
        </w:tabs>
        <w:bidi w:val="0"/>
        <w:rPr>
          <w:rFonts w:hint="eastAsia" w:ascii="宋体" w:hAnsi="宋体" w:eastAsia="宋体" w:cs="宋体"/>
          <w:color w:val="000000"/>
          <w:sz w:val="21"/>
          <w:szCs w:val="21"/>
          <w:lang w:val="en-US" w:eastAsia="zh-CN"/>
        </w:rPr>
      </w:pPr>
      <w:bookmarkStart w:id="379" w:name="_附件一：投标函"/>
      <w:bookmarkEnd w:id="379"/>
      <w:bookmarkStart w:id="380" w:name="_附件一：对招标文件条款自愿接受承诺书"/>
      <w:bookmarkEnd w:id="380"/>
      <w:bookmarkStart w:id="381" w:name="_附件五：综合评审合理低价法"/>
      <w:bookmarkEnd w:id="381"/>
      <w:bookmarkStart w:id="382" w:name="_附件二：近三年度主要施工项目（竣工及在建）一览表"/>
      <w:bookmarkEnd w:id="382"/>
      <w:bookmarkStart w:id="383" w:name="_附件四：工期承诺书"/>
      <w:bookmarkEnd w:id="383"/>
      <w:bookmarkStart w:id="384" w:name="_附件二：工期承诺书"/>
      <w:bookmarkEnd w:id="384"/>
    </w:p>
    <w:p w14:paraId="4F5B5C54">
      <w:pPr>
        <w:tabs>
          <w:tab w:val="left" w:pos="1890"/>
        </w:tabs>
        <w:bidi w:val="0"/>
        <w:rPr>
          <w:rFonts w:hint="eastAsia" w:ascii="宋体" w:hAnsi="宋体" w:eastAsia="宋体" w:cs="宋体"/>
          <w:color w:val="000000"/>
          <w:sz w:val="21"/>
          <w:szCs w:val="21"/>
        </w:rPr>
      </w:pPr>
    </w:p>
    <w:p w14:paraId="6C1499AA">
      <w:pPr>
        <w:tabs>
          <w:tab w:val="left" w:pos="1890"/>
        </w:tabs>
        <w:bidi w:val="0"/>
        <w:rPr>
          <w:rFonts w:hint="eastAsia" w:ascii="宋体" w:hAnsi="宋体" w:eastAsia="宋体" w:cs="宋体"/>
          <w:color w:val="000000"/>
          <w:sz w:val="21"/>
          <w:szCs w:val="21"/>
        </w:rPr>
      </w:pPr>
    </w:p>
    <w:p w14:paraId="652CBEFF">
      <w:pPr>
        <w:tabs>
          <w:tab w:val="left" w:pos="1890"/>
        </w:tabs>
        <w:bidi w:val="0"/>
        <w:rPr>
          <w:rFonts w:hint="eastAsia" w:ascii="宋体" w:hAnsi="宋体" w:eastAsia="宋体" w:cs="宋体"/>
          <w:color w:val="000000"/>
          <w:sz w:val="21"/>
          <w:szCs w:val="21"/>
        </w:rPr>
      </w:pPr>
    </w:p>
    <w:p w14:paraId="00F8B6CC">
      <w:pPr>
        <w:tabs>
          <w:tab w:val="left" w:pos="1890"/>
        </w:tabs>
        <w:wordWrap w:val="0"/>
        <w:adjustRightInd w:val="0"/>
        <w:snapToGrid w:val="0"/>
        <w:spacing w:line="440" w:lineRule="exact"/>
        <w:rPr>
          <w:rFonts w:hint="eastAsia" w:ascii="宋体" w:hAnsi="宋体" w:eastAsia="宋体" w:cs="宋体"/>
          <w:b/>
          <w:bCs/>
          <w:snapToGrid w:val="0"/>
          <w:color w:val="000000"/>
          <w:kern w:val="0"/>
          <w:sz w:val="21"/>
          <w:szCs w:val="21"/>
          <w:highlight w:val="none"/>
        </w:rPr>
      </w:pPr>
    </w:p>
    <w:p w14:paraId="6F35480C">
      <w:pPr>
        <w:pStyle w:val="6"/>
        <w:rPr>
          <w:rFonts w:hint="eastAsia"/>
        </w:rPr>
      </w:pPr>
    </w:p>
    <w:p w14:paraId="2F595A74">
      <w:pPr>
        <w:pStyle w:val="6"/>
        <w:rPr>
          <w:rFonts w:hint="eastAsia" w:ascii="宋体" w:hAnsi="宋体" w:eastAsia="宋体" w:cs="宋体"/>
          <w:b/>
          <w:bCs/>
          <w:snapToGrid w:val="0"/>
          <w:color w:val="000000"/>
          <w:kern w:val="0"/>
          <w:sz w:val="21"/>
          <w:szCs w:val="21"/>
          <w:highlight w:val="none"/>
        </w:rPr>
      </w:pPr>
    </w:p>
    <w:p w14:paraId="062BA3DD">
      <w:pPr>
        <w:rPr>
          <w:rFonts w:hint="eastAsia" w:ascii="宋体" w:hAnsi="宋体" w:eastAsia="宋体" w:cs="宋体"/>
          <w:b/>
          <w:bCs/>
          <w:snapToGrid w:val="0"/>
          <w:color w:val="000000"/>
          <w:kern w:val="0"/>
          <w:sz w:val="21"/>
          <w:szCs w:val="21"/>
          <w:highlight w:val="none"/>
        </w:rPr>
      </w:pPr>
    </w:p>
    <w:p w14:paraId="7D53DA15">
      <w:pPr>
        <w:tabs>
          <w:tab w:val="left" w:pos="1890"/>
        </w:tabs>
        <w:wordWrap w:val="0"/>
        <w:adjustRightInd w:val="0"/>
        <w:snapToGrid w:val="0"/>
        <w:spacing w:line="440" w:lineRule="exact"/>
        <w:rPr>
          <w:rFonts w:hint="eastAsia" w:ascii="宋体" w:hAnsi="宋体" w:eastAsia="宋体" w:cs="宋体"/>
          <w:b/>
          <w:bCs/>
          <w:snapToGrid w:val="0"/>
          <w:color w:val="000000"/>
          <w:kern w:val="0"/>
          <w:sz w:val="21"/>
          <w:szCs w:val="21"/>
          <w:highlight w:val="none"/>
        </w:rPr>
      </w:pPr>
    </w:p>
    <w:p w14:paraId="7FF8F0BC">
      <w:pPr>
        <w:pStyle w:val="3"/>
        <w:tabs>
          <w:tab w:val="left" w:pos="1890"/>
        </w:tabs>
        <w:bidi w:val="0"/>
        <w:rPr>
          <w:rFonts w:hint="default" w:ascii="宋体" w:hAnsi="宋体" w:eastAsia="宋体" w:cs="宋体"/>
          <w:b/>
          <w:bCs/>
          <w:color w:val="000000"/>
          <w:sz w:val="28"/>
          <w:szCs w:val="28"/>
          <w:lang w:val="en-US" w:eastAsia="zh-CN"/>
        </w:rPr>
      </w:pPr>
      <w:bookmarkStart w:id="385" w:name="_Toc18814"/>
      <w:bookmarkStart w:id="386" w:name="_Toc6012"/>
      <w:bookmarkStart w:id="387" w:name="_Toc8038"/>
      <w:bookmarkStart w:id="388" w:name="_Toc2109"/>
      <w:bookmarkStart w:id="389" w:name="_Toc21946"/>
      <w:r>
        <w:rPr>
          <w:rFonts w:hint="eastAsia" w:ascii="宋体" w:hAnsi="宋体" w:eastAsia="宋体" w:cs="宋体"/>
          <w:b/>
          <w:bCs/>
          <w:color w:val="000000"/>
          <w:sz w:val="28"/>
          <w:szCs w:val="28"/>
          <w:lang w:val="en-US" w:eastAsia="zh-CN"/>
        </w:rPr>
        <w:t>格式</w:t>
      </w:r>
      <w:bookmarkEnd w:id="385"/>
      <w:bookmarkEnd w:id="386"/>
      <w:bookmarkEnd w:id="387"/>
      <w:bookmarkEnd w:id="388"/>
      <w:r>
        <w:rPr>
          <w:rFonts w:hint="eastAsia" w:ascii="宋体" w:hAnsi="宋体" w:eastAsia="宋体" w:cs="宋体"/>
          <w:b/>
          <w:bCs/>
          <w:color w:val="000000"/>
          <w:sz w:val="28"/>
          <w:szCs w:val="28"/>
          <w:lang w:val="en-US" w:eastAsia="zh-CN"/>
        </w:rPr>
        <w:t>六 法定代表人身份证明书</w:t>
      </w:r>
      <w:bookmarkEnd w:id="389"/>
    </w:p>
    <w:p w14:paraId="645DAD4C">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法定代表人身份证明书</w:t>
      </w:r>
    </w:p>
    <w:p w14:paraId="020DD3C7">
      <w:pPr>
        <w:keepNext w:val="0"/>
        <w:keepLines w:val="0"/>
        <w:pageBreakBefore w:val="0"/>
        <w:widowControl w:val="0"/>
        <w:tabs>
          <w:tab w:val="left" w:pos="189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2"/>
          <w:szCs w:val="32"/>
          <w:highlight w:val="none"/>
        </w:rPr>
      </w:pPr>
    </w:p>
    <w:p w14:paraId="2B806B41">
      <w:pPr>
        <w:wordWrap w:val="0"/>
        <w:adjustRightInd w:val="0"/>
        <w:snapToGrid w:val="0"/>
        <w:spacing w:line="440" w:lineRule="exact"/>
        <w:rPr>
          <w:snapToGrid w:val="0"/>
          <w:color w:val="000000"/>
          <w:kern w:val="0"/>
          <w:sz w:val="21"/>
          <w:szCs w:val="21"/>
          <w:highlight w:val="none"/>
          <w:u w:val="single"/>
        </w:rPr>
      </w:pPr>
      <w:r>
        <w:rPr>
          <w:rFonts w:hint="eastAsia"/>
          <w:snapToGrid w:val="0"/>
          <w:color w:val="000000"/>
          <w:kern w:val="0"/>
          <w:sz w:val="21"/>
          <w:szCs w:val="21"/>
          <w:highlight w:val="none"/>
        </w:rPr>
        <w:t>投标人名称：</w:t>
      </w:r>
      <w:r>
        <w:rPr>
          <w:rFonts w:hint="eastAsia"/>
          <w:snapToGrid w:val="0"/>
          <w:color w:val="000000"/>
          <w:kern w:val="0"/>
          <w:sz w:val="21"/>
          <w:szCs w:val="21"/>
          <w:highlight w:val="none"/>
          <w:u w:val="single"/>
        </w:rPr>
        <w:t xml:space="preserve">                  </w:t>
      </w:r>
    </w:p>
    <w:p w14:paraId="62B221DF">
      <w:pPr>
        <w:wordWrap w:val="0"/>
        <w:adjustRightInd w:val="0"/>
        <w:snapToGrid w:val="0"/>
        <w:spacing w:line="440" w:lineRule="exact"/>
        <w:rPr>
          <w:snapToGrid w:val="0"/>
          <w:color w:val="000000"/>
          <w:kern w:val="0"/>
          <w:sz w:val="21"/>
          <w:szCs w:val="21"/>
          <w:highlight w:val="none"/>
          <w:u w:val="single"/>
        </w:rPr>
      </w:pPr>
      <w:r>
        <w:rPr>
          <w:rFonts w:hint="eastAsia"/>
          <w:snapToGrid w:val="0"/>
          <w:color w:val="000000"/>
          <w:kern w:val="0"/>
          <w:sz w:val="21"/>
          <w:szCs w:val="21"/>
          <w:highlight w:val="none"/>
        </w:rPr>
        <w:t>姓名：</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性别：</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年龄：</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职务：</w:t>
      </w:r>
      <w:r>
        <w:rPr>
          <w:rFonts w:hint="eastAsia"/>
          <w:snapToGrid w:val="0"/>
          <w:color w:val="000000"/>
          <w:kern w:val="0"/>
          <w:sz w:val="21"/>
          <w:szCs w:val="21"/>
          <w:highlight w:val="none"/>
          <w:u w:val="single"/>
        </w:rPr>
        <w:t xml:space="preserve">           </w:t>
      </w:r>
    </w:p>
    <w:p w14:paraId="247AB2FB">
      <w:pPr>
        <w:wordWrap w:val="0"/>
        <w:adjustRightInd w:val="0"/>
        <w:snapToGrid w:val="0"/>
        <w:spacing w:line="440" w:lineRule="exact"/>
        <w:rPr>
          <w:snapToGrid w:val="0"/>
          <w:color w:val="000000"/>
          <w:kern w:val="0"/>
          <w:sz w:val="21"/>
          <w:szCs w:val="21"/>
          <w:highlight w:val="none"/>
        </w:rPr>
      </w:pPr>
      <w:r>
        <w:rPr>
          <w:rFonts w:hint="eastAsia"/>
          <w:snapToGrid w:val="0"/>
          <w:color w:val="000000"/>
          <w:kern w:val="0"/>
          <w:sz w:val="21"/>
          <w:szCs w:val="21"/>
          <w:highlight w:val="none"/>
        </w:rPr>
        <w:t>系</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（投标人名称）的法定代表人。</w:t>
      </w:r>
    </w:p>
    <w:p w14:paraId="17F666D7">
      <w:pPr>
        <w:wordWrap w:val="0"/>
        <w:adjustRightInd w:val="0"/>
        <w:snapToGrid w:val="0"/>
        <w:spacing w:line="440" w:lineRule="exact"/>
        <w:rPr>
          <w:snapToGrid w:val="0"/>
          <w:color w:val="000000"/>
          <w:kern w:val="0"/>
          <w:sz w:val="21"/>
          <w:szCs w:val="21"/>
          <w:highlight w:val="none"/>
        </w:rPr>
      </w:pPr>
      <w:r>
        <w:rPr>
          <w:rFonts w:hint="eastAsia"/>
          <w:snapToGrid w:val="0"/>
          <w:color w:val="000000"/>
          <w:kern w:val="0"/>
          <w:sz w:val="21"/>
          <w:szCs w:val="21"/>
          <w:highlight w:val="none"/>
        </w:rPr>
        <w:t xml:space="preserve">    特此证明。</w:t>
      </w:r>
    </w:p>
    <w:p w14:paraId="7F8BD195">
      <w:pPr>
        <w:wordWrap w:val="0"/>
        <w:adjustRightInd w:val="0"/>
        <w:snapToGrid w:val="0"/>
        <w:spacing w:line="440" w:lineRule="exact"/>
        <w:rPr>
          <w:snapToGrid w:val="0"/>
          <w:color w:val="000000"/>
          <w:kern w:val="0"/>
          <w:sz w:val="21"/>
          <w:szCs w:val="21"/>
          <w:highlight w:val="none"/>
        </w:rPr>
      </w:pPr>
    </w:p>
    <w:p w14:paraId="14742C67">
      <w:pPr>
        <w:wordWrap w:val="0"/>
        <w:adjustRightInd w:val="0"/>
        <w:snapToGrid w:val="0"/>
        <w:spacing w:line="440" w:lineRule="exact"/>
        <w:rPr>
          <w:snapToGrid w:val="0"/>
          <w:color w:val="000000"/>
          <w:kern w:val="0"/>
          <w:sz w:val="21"/>
          <w:szCs w:val="21"/>
          <w:highlight w:val="none"/>
        </w:rPr>
      </w:pPr>
    </w:p>
    <w:p w14:paraId="596AFE4F">
      <w:pPr>
        <w:wordWrap w:val="0"/>
        <w:adjustRightInd w:val="0"/>
        <w:snapToGrid w:val="0"/>
        <w:spacing w:line="440" w:lineRule="exact"/>
        <w:jc w:val="right"/>
        <w:rPr>
          <w:snapToGrid w:val="0"/>
          <w:color w:val="000000"/>
          <w:kern w:val="0"/>
          <w:sz w:val="21"/>
          <w:szCs w:val="21"/>
          <w:highlight w:val="none"/>
        </w:rPr>
      </w:pPr>
      <w:r>
        <w:rPr>
          <w:rFonts w:hint="eastAsia"/>
          <w:snapToGrid w:val="0"/>
          <w:color w:val="000000"/>
          <w:kern w:val="0"/>
          <w:sz w:val="21"/>
          <w:szCs w:val="21"/>
          <w:highlight w:val="none"/>
        </w:rPr>
        <w:t>投标人：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（盖单位章）</w:t>
      </w:r>
    </w:p>
    <w:p w14:paraId="048BE708">
      <w:pPr>
        <w:wordWrap w:val="0"/>
        <w:adjustRightInd w:val="0"/>
        <w:snapToGrid w:val="0"/>
        <w:spacing w:line="440" w:lineRule="exact"/>
        <w:jc w:val="right"/>
        <w:rPr>
          <w:snapToGrid w:val="0"/>
          <w:color w:val="000000"/>
          <w:kern w:val="0"/>
          <w:sz w:val="21"/>
          <w:szCs w:val="21"/>
          <w:highlight w:val="none"/>
        </w:rPr>
      </w:pPr>
    </w:p>
    <w:p w14:paraId="6628E5CD">
      <w:pPr>
        <w:wordWrap w:val="0"/>
        <w:adjustRightInd w:val="0"/>
        <w:snapToGrid w:val="0"/>
        <w:spacing w:line="440" w:lineRule="exact"/>
        <w:jc w:val="right"/>
        <w:rPr>
          <w:snapToGrid w:val="0"/>
          <w:color w:val="000000"/>
          <w:kern w:val="0"/>
          <w:sz w:val="21"/>
          <w:szCs w:val="21"/>
          <w:highlight w:val="none"/>
        </w:rPr>
      </w:pPr>
      <w:r>
        <w:rPr>
          <w:rFonts w:hint="eastAsia"/>
          <w:snapToGrid w:val="0"/>
          <w:color w:val="000000"/>
          <w:kern w:val="0"/>
          <w:sz w:val="21"/>
          <w:szCs w:val="21"/>
          <w:highlight w:val="none"/>
          <w:lang w:val="en-US" w:eastAsia="zh-CN"/>
        </w:rPr>
        <w:t xml:space="preserve">   </w:t>
      </w:r>
      <w:r>
        <w:rPr>
          <w:rFonts w:hint="eastAsia"/>
          <w:snapToGrid w:val="0"/>
          <w:color w:val="000000"/>
          <w:kern w:val="0"/>
          <w:sz w:val="21"/>
          <w:szCs w:val="21"/>
          <w:highlight w:val="none"/>
        </w:rPr>
        <w:t>法定代表人：</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（签字或盖章）</w:t>
      </w:r>
    </w:p>
    <w:p w14:paraId="67EB8BC4">
      <w:pPr>
        <w:wordWrap w:val="0"/>
        <w:adjustRightInd w:val="0"/>
        <w:snapToGrid w:val="0"/>
        <w:spacing w:line="440" w:lineRule="exact"/>
        <w:jc w:val="center"/>
        <w:rPr>
          <w:rFonts w:hint="eastAsia"/>
          <w:snapToGrid w:val="0"/>
          <w:color w:val="000000"/>
          <w:kern w:val="0"/>
          <w:sz w:val="21"/>
          <w:szCs w:val="21"/>
          <w:highlight w:val="none"/>
          <w:lang w:val="en-US" w:eastAsia="zh-CN"/>
        </w:rPr>
      </w:pPr>
      <w:r>
        <w:rPr>
          <w:rFonts w:hint="eastAsia"/>
          <w:snapToGrid w:val="0"/>
          <w:color w:val="000000"/>
          <w:kern w:val="0"/>
          <w:sz w:val="21"/>
          <w:szCs w:val="21"/>
          <w:highlight w:val="none"/>
          <w:lang w:val="en-US" w:eastAsia="zh-CN"/>
        </w:rPr>
        <w:t xml:space="preserve">           </w:t>
      </w:r>
      <w:r>
        <w:rPr>
          <w:rFonts w:hint="eastAsia"/>
          <w:snapToGrid w:val="0"/>
          <w:color w:val="000000"/>
          <w:kern w:val="0"/>
          <w:sz w:val="21"/>
          <w:szCs w:val="21"/>
          <w:highlight w:val="none"/>
        </w:rPr>
        <w:t xml:space="preserve"> </w:t>
      </w:r>
      <w:r>
        <w:rPr>
          <w:rFonts w:hint="eastAsia"/>
          <w:snapToGrid w:val="0"/>
          <w:color w:val="000000"/>
          <w:kern w:val="0"/>
          <w:sz w:val="21"/>
          <w:szCs w:val="21"/>
          <w:highlight w:val="none"/>
          <w:lang w:val="en-US" w:eastAsia="zh-CN"/>
        </w:rPr>
        <w:t xml:space="preserve"> </w:t>
      </w:r>
    </w:p>
    <w:p w14:paraId="5F52CE30">
      <w:pPr>
        <w:tabs>
          <w:tab w:val="left" w:pos="1890"/>
        </w:tabs>
        <w:snapToGrid w:val="0"/>
        <w:spacing w:line="440" w:lineRule="exact"/>
        <w:jc w:val="center"/>
        <w:rPr>
          <w:rFonts w:hint="eastAsia" w:ascii="宋体" w:hAnsi="宋体" w:eastAsia="宋体" w:cs="宋体"/>
          <w:color w:val="000000"/>
          <w:sz w:val="21"/>
          <w:szCs w:val="21"/>
          <w:highlight w:val="none"/>
        </w:rPr>
      </w:pPr>
      <w:r>
        <w:rPr>
          <w:rFonts w:hint="eastAsia"/>
          <w:snapToGrid w:val="0"/>
          <w:color w:val="000000"/>
          <w:kern w:val="0"/>
          <w:sz w:val="21"/>
          <w:szCs w:val="21"/>
          <w:highlight w:val="none"/>
          <w:lang w:val="en-US" w:eastAsia="zh-CN"/>
        </w:rPr>
        <w:t xml:space="preserve">                   </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年</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月</w:t>
      </w:r>
      <w:r>
        <w:rPr>
          <w:rFonts w:hint="eastAsia"/>
          <w:snapToGrid w:val="0"/>
          <w:color w:val="000000"/>
          <w:kern w:val="0"/>
          <w:sz w:val="21"/>
          <w:szCs w:val="21"/>
          <w:highlight w:val="none"/>
          <w:u w:val="single"/>
        </w:rPr>
        <w:t xml:space="preserve">      </w:t>
      </w:r>
      <w:r>
        <w:rPr>
          <w:rFonts w:hint="eastAsia"/>
          <w:snapToGrid w:val="0"/>
          <w:color w:val="000000"/>
          <w:kern w:val="0"/>
          <w:sz w:val="21"/>
          <w:szCs w:val="21"/>
          <w:highlight w:val="none"/>
        </w:rPr>
        <w:t xml:space="preserve">日   </w:t>
      </w:r>
      <w:r>
        <w:rPr>
          <w:rFonts w:hint="eastAsia" w:ascii="宋体" w:hAnsi="宋体" w:eastAsia="宋体" w:cs="宋体"/>
          <w:color w:val="000000"/>
          <w:sz w:val="21"/>
          <w:szCs w:val="21"/>
          <w:highlight w:val="none"/>
        </w:rPr>
        <w:t xml:space="preserve">    </w:t>
      </w:r>
    </w:p>
    <w:p w14:paraId="70A3D74F">
      <w:pPr>
        <w:tabs>
          <w:tab w:val="left" w:pos="1890"/>
        </w:tabs>
        <w:snapToGrid w:val="0"/>
        <w:spacing w:line="44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27CBF16F">
      <w:pPr>
        <w:tabs>
          <w:tab w:val="left" w:pos="1890"/>
        </w:tabs>
        <w:snapToGrid w:val="0"/>
        <w:spacing w:line="440" w:lineRule="exact"/>
        <w:ind w:firstLine="723" w:firstLineChars="3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1202055</wp:posOffset>
                </wp:positionH>
                <wp:positionV relativeFrom="paragraph">
                  <wp:posOffset>109220</wp:posOffset>
                </wp:positionV>
                <wp:extent cx="3310255" cy="1831975"/>
                <wp:effectExtent l="4445" t="4445" r="19050" b="11430"/>
                <wp:wrapNone/>
                <wp:docPr id="6" name="流程图: 可选过程 6"/>
                <wp:cNvGraphicFramePr/>
                <a:graphic xmlns:a="http://schemas.openxmlformats.org/drawingml/2006/main">
                  <a:graphicData uri="http://schemas.microsoft.com/office/word/2010/wordprocessingShape">
                    <wps:wsp>
                      <wps:cNvSpPr/>
                      <wps:spPr>
                        <a:xfrm>
                          <a:off x="0" y="0"/>
                          <a:ext cx="3310255" cy="1831975"/>
                        </a:xfrm>
                        <a:prstGeom prst="flowChartAlternateProcess">
                          <a:avLst/>
                        </a:prstGeom>
                        <a:noFill/>
                        <a:ln w="9525" cap="flat" cmpd="sng">
                          <a:solidFill>
                            <a:srgbClr val="000000"/>
                          </a:solidFill>
                          <a:prstDash val="solid"/>
                          <a:miter/>
                          <a:headEnd type="none" w="med" len="med"/>
                          <a:tailEnd type="none" w="med" len="med"/>
                        </a:ln>
                      </wps:spPr>
                      <wps:txbx>
                        <w:txbxContent>
                          <w:p w14:paraId="3F495ADA">
                            <w:pPr>
                              <w:jc w:val="center"/>
                              <w:rPr>
                                <w:rFonts w:hint="eastAsia"/>
                                <w:szCs w:val="21"/>
                              </w:rPr>
                            </w:pPr>
                          </w:p>
                          <w:p w14:paraId="1CAE3EE0">
                            <w:pPr>
                              <w:jc w:val="center"/>
                              <w:rPr>
                                <w:rFonts w:hint="eastAsia"/>
                                <w:szCs w:val="21"/>
                              </w:rPr>
                            </w:pPr>
                          </w:p>
                          <w:p w14:paraId="656CFE31">
                            <w:pPr>
                              <w:jc w:val="center"/>
                              <w:rPr>
                                <w:rFonts w:hint="eastAsia"/>
                                <w:szCs w:val="21"/>
                              </w:rPr>
                            </w:pPr>
                          </w:p>
                          <w:p w14:paraId="23D52571">
                            <w:pPr>
                              <w:jc w:val="center"/>
                              <w:rPr>
                                <w:sz w:val="24"/>
                                <w:szCs w:val="24"/>
                              </w:rPr>
                            </w:pPr>
                            <w:r>
                              <w:rPr>
                                <w:rFonts w:hint="eastAsia"/>
                                <w:sz w:val="24"/>
                                <w:szCs w:val="24"/>
                              </w:rPr>
                              <w:t>法定代表人身份证</w:t>
                            </w:r>
                            <w:r>
                              <w:rPr>
                                <w:rFonts w:hint="eastAsia"/>
                                <w:sz w:val="24"/>
                                <w:szCs w:val="24"/>
                                <w:lang w:val="en-US" w:eastAsia="zh-CN"/>
                              </w:rPr>
                              <w:t>彩色扫描件</w:t>
                            </w:r>
                            <w:r>
                              <w:rPr>
                                <w:rFonts w:hint="eastAsia"/>
                                <w:sz w:val="24"/>
                                <w:szCs w:val="24"/>
                              </w:rPr>
                              <w:t>正、反面</w:t>
                            </w:r>
                          </w:p>
                        </w:txbxContent>
                      </wps:txbx>
                      <wps:bodyPr upright="1"/>
                    </wps:wsp>
                  </a:graphicData>
                </a:graphic>
              </wp:anchor>
            </w:drawing>
          </mc:Choice>
          <mc:Fallback>
            <w:pict>
              <v:shape id="_x0000_s1026" o:spid="_x0000_s1026" o:spt="176" type="#_x0000_t176" style="position:absolute;left:0pt;margin-left:94.65pt;margin-top:8.6pt;height:144.25pt;width:260.65pt;z-index:251662336;mso-width-relative:page;mso-height-relative:page;" filled="f" stroked="t" coordsize="21600,21600" o:gfxdata="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4s&#10;qw7YAAAACgEAAA8AAAAAAAAAAQAgAAAAIgAAAGRycy9kb3ducmV2LnhtbFBLAQIUABQAAAAIAIdO&#10;4kCLAqSRIwIAACcEAAAOAAAAAAAAAAEAIAAAACcBAABkcnMvZTJvRG9jLnhtbFBLBQYAAAAABgAG&#10;AFkBAAC8BQAAAAA=&#10;">
                <v:fill on="f" focussize="0,0"/>
                <v:stroke color="#000000" joinstyle="miter"/>
                <v:imagedata o:title=""/>
                <o:lock v:ext="edit" aspectratio="f"/>
                <v:textbox>
                  <w:txbxContent>
                    <w:p w14:paraId="3F495ADA">
                      <w:pPr>
                        <w:jc w:val="center"/>
                        <w:rPr>
                          <w:rFonts w:hint="eastAsia"/>
                          <w:szCs w:val="21"/>
                        </w:rPr>
                      </w:pPr>
                    </w:p>
                    <w:p w14:paraId="1CAE3EE0">
                      <w:pPr>
                        <w:jc w:val="center"/>
                        <w:rPr>
                          <w:rFonts w:hint="eastAsia"/>
                          <w:szCs w:val="21"/>
                        </w:rPr>
                      </w:pPr>
                    </w:p>
                    <w:p w14:paraId="656CFE31">
                      <w:pPr>
                        <w:jc w:val="center"/>
                        <w:rPr>
                          <w:rFonts w:hint="eastAsia"/>
                          <w:szCs w:val="21"/>
                        </w:rPr>
                      </w:pPr>
                    </w:p>
                    <w:p w14:paraId="23D52571">
                      <w:pPr>
                        <w:jc w:val="center"/>
                        <w:rPr>
                          <w:sz w:val="24"/>
                          <w:szCs w:val="24"/>
                        </w:rPr>
                      </w:pPr>
                      <w:r>
                        <w:rPr>
                          <w:rFonts w:hint="eastAsia"/>
                          <w:sz w:val="24"/>
                          <w:szCs w:val="24"/>
                        </w:rPr>
                        <w:t>法定代表人身份证</w:t>
                      </w:r>
                      <w:r>
                        <w:rPr>
                          <w:rFonts w:hint="eastAsia"/>
                          <w:sz w:val="24"/>
                          <w:szCs w:val="24"/>
                          <w:lang w:val="en-US" w:eastAsia="zh-CN"/>
                        </w:rPr>
                        <w:t>彩色扫描件</w:t>
                      </w:r>
                      <w:r>
                        <w:rPr>
                          <w:rFonts w:hint="eastAsia"/>
                          <w:sz w:val="24"/>
                          <w:szCs w:val="24"/>
                        </w:rPr>
                        <w:t>正、反面</w:t>
                      </w:r>
                    </w:p>
                  </w:txbxContent>
                </v:textbox>
              </v:shape>
            </w:pict>
          </mc:Fallback>
        </mc:AlternateContent>
      </w:r>
      <w:r>
        <w:rPr>
          <w:rFonts w:hint="eastAsia" w:ascii="宋体" w:hAnsi="宋体" w:eastAsia="宋体" w:cs="宋体"/>
          <w:color w:val="000000"/>
          <w:sz w:val="24"/>
          <w:szCs w:val="24"/>
          <w:highlight w:val="none"/>
        </w:rPr>
        <w:t xml:space="preserve">  </w:t>
      </w:r>
      <w:r>
        <w:rPr>
          <w:rFonts w:hint="eastAsia" w:ascii="宋体" w:hAnsi="宋体" w:eastAsia="宋体" w:cs="宋体"/>
          <w:i/>
          <w:iCs/>
          <w:color w:val="000000"/>
          <w:sz w:val="24"/>
          <w:szCs w:val="24"/>
          <w:highlight w:val="none"/>
        </w:rPr>
        <w:t xml:space="preserve"> </w:t>
      </w:r>
    </w:p>
    <w:p w14:paraId="77E6957C">
      <w:pPr>
        <w:tabs>
          <w:tab w:val="left" w:pos="1890"/>
        </w:tabs>
        <w:rPr>
          <w:rFonts w:hint="eastAsia" w:ascii="宋体" w:hAnsi="宋体" w:eastAsia="宋体" w:cs="宋体"/>
          <w:b/>
          <w:color w:val="000000"/>
          <w:sz w:val="24"/>
          <w:szCs w:val="24"/>
          <w:highlight w:val="none"/>
        </w:rPr>
      </w:pPr>
    </w:p>
    <w:p w14:paraId="02EADCA1">
      <w:pPr>
        <w:tabs>
          <w:tab w:val="left" w:pos="654"/>
          <w:tab w:val="left" w:pos="1734"/>
          <w:tab w:val="left" w:pos="1890"/>
          <w:tab w:val="left" w:pos="2814"/>
          <w:tab w:val="left" w:pos="3894"/>
          <w:tab w:val="left" w:pos="5334"/>
          <w:tab w:val="left" w:pos="6414"/>
          <w:tab w:val="left" w:pos="7254"/>
          <w:tab w:val="left" w:pos="8574"/>
          <w:tab w:val="left" w:pos="9654"/>
        </w:tabs>
        <w:rPr>
          <w:rFonts w:hint="eastAsia" w:ascii="宋体" w:hAnsi="宋体" w:eastAsia="宋体" w:cs="宋体"/>
          <w:color w:val="000000"/>
          <w:sz w:val="24"/>
          <w:szCs w:val="24"/>
          <w:highlight w:val="none"/>
        </w:rPr>
      </w:pPr>
    </w:p>
    <w:p w14:paraId="3FA6370F">
      <w:pPr>
        <w:tabs>
          <w:tab w:val="left" w:pos="1890"/>
        </w:tabs>
        <w:spacing w:line="480" w:lineRule="exact"/>
        <w:jc w:val="center"/>
        <w:rPr>
          <w:rFonts w:hint="eastAsia" w:ascii="宋体" w:hAnsi="宋体" w:eastAsia="宋体" w:cs="宋体"/>
          <w:b/>
          <w:color w:val="000000"/>
          <w:sz w:val="24"/>
          <w:szCs w:val="24"/>
          <w:highlight w:val="none"/>
        </w:rPr>
      </w:pPr>
    </w:p>
    <w:p w14:paraId="642FED79">
      <w:pPr>
        <w:tabs>
          <w:tab w:val="left" w:pos="1890"/>
        </w:tabs>
        <w:spacing w:line="480" w:lineRule="exact"/>
        <w:jc w:val="center"/>
        <w:rPr>
          <w:rFonts w:hint="eastAsia" w:ascii="宋体" w:hAnsi="宋体" w:eastAsia="宋体" w:cs="宋体"/>
          <w:b/>
          <w:color w:val="000000"/>
          <w:sz w:val="24"/>
          <w:szCs w:val="24"/>
          <w:highlight w:val="none"/>
        </w:rPr>
      </w:pPr>
    </w:p>
    <w:p w14:paraId="726FD93B">
      <w:pPr>
        <w:tabs>
          <w:tab w:val="left" w:pos="1890"/>
        </w:tabs>
        <w:spacing w:line="480" w:lineRule="exact"/>
        <w:jc w:val="center"/>
        <w:rPr>
          <w:rFonts w:hint="eastAsia" w:ascii="宋体" w:hAnsi="宋体" w:eastAsia="宋体" w:cs="宋体"/>
          <w:b/>
          <w:color w:val="000000"/>
          <w:sz w:val="24"/>
          <w:szCs w:val="24"/>
          <w:highlight w:val="none"/>
        </w:rPr>
      </w:pPr>
    </w:p>
    <w:p w14:paraId="48FE6CF2">
      <w:pPr>
        <w:tabs>
          <w:tab w:val="left" w:pos="1890"/>
        </w:tabs>
        <w:bidi w:val="0"/>
        <w:rPr>
          <w:rFonts w:hint="eastAsia" w:ascii="宋体" w:hAnsi="宋体" w:eastAsia="宋体" w:cs="宋体"/>
          <w:color w:val="000000"/>
          <w:lang w:val="en-US" w:eastAsia="zh-CN"/>
        </w:rPr>
      </w:pPr>
    </w:p>
    <w:p w14:paraId="50A7A90E">
      <w:pPr>
        <w:tabs>
          <w:tab w:val="left" w:pos="1890"/>
        </w:tabs>
        <w:bidi w:val="0"/>
        <w:rPr>
          <w:rFonts w:hint="eastAsia" w:ascii="宋体" w:hAnsi="宋体" w:eastAsia="宋体" w:cs="宋体"/>
          <w:color w:val="000000"/>
          <w:lang w:val="en-US" w:eastAsia="zh-CN"/>
        </w:rPr>
      </w:pPr>
    </w:p>
    <w:p w14:paraId="525F66F8">
      <w:pPr>
        <w:tabs>
          <w:tab w:val="left" w:pos="1890"/>
        </w:tabs>
        <w:bidi w:val="0"/>
        <w:rPr>
          <w:rFonts w:hint="eastAsia" w:ascii="宋体" w:hAnsi="宋体" w:eastAsia="宋体" w:cs="宋体"/>
          <w:color w:val="000000"/>
          <w:lang w:val="en-US" w:eastAsia="zh-CN"/>
        </w:rPr>
      </w:pPr>
    </w:p>
    <w:p w14:paraId="7A7B4A91">
      <w:pPr>
        <w:tabs>
          <w:tab w:val="left" w:pos="1890"/>
        </w:tabs>
        <w:bidi w:val="0"/>
        <w:rPr>
          <w:rFonts w:hint="eastAsia" w:ascii="宋体" w:hAnsi="宋体" w:eastAsia="宋体" w:cs="宋体"/>
          <w:color w:val="000000"/>
          <w:lang w:val="en-US" w:eastAsia="zh-CN"/>
        </w:rPr>
      </w:pPr>
    </w:p>
    <w:p w14:paraId="2B19A84D">
      <w:pPr>
        <w:tabs>
          <w:tab w:val="left" w:pos="1890"/>
        </w:tabs>
        <w:bidi w:val="0"/>
        <w:rPr>
          <w:rFonts w:hint="eastAsia" w:ascii="宋体" w:hAnsi="宋体" w:eastAsia="宋体" w:cs="宋体"/>
          <w:color w:val="000000"/>
          <w:lang w:val="en-US" w:eastAsia="zh-CN"/>
        </w:rPr>
      </w:pPr>
    </w:p>
    <w:p w14:paraId="4DACE2EE">
      <w:pPr>
        <w:tabs>
          <w:tab w:val="left" w:pos="1890"/>
        </w:tabs>
        <w:bidi w:val="0"/>
        <w:rPr>
          <w:rFonts w:hint="eastAsia" w:ascii="宋体" w:hAnsi="宋体" w:eastAsia="宋体" w:cs="宋体"/>
          <w:color w:val="000000"/>
          <w:lang w:val="en-US" w:eastAsia="zh-CN"/>
        </w:rPr>
      </w:pPr>
    </w:p>
    <w:p w14:paraId="3EADDBBD">
      <w:pPr>
        <w:tabs>
          <w:tab w:val="left" w:pos="1890"/>
        </w:tabs>
        <w:bidi w:val="0"/>
        <w:rPr>
          <w:rFonts w:hint="eastAsia" w:ascii="宋体" w:hAnsi="宋体" w:eastAsia="宋体" w:cs="宋体"/>
          <w:color w:val="000000"/>
          <w:lang w:val="en-US" w:eastAsia="zh-CN"/>
        </w:rPr>
      </w:pPr>
    </w:p>
    <w:p w14:paraId="1EB31376">
      <w:pPr>
        <w:tabs>
          <w:tab w:val="left" w:pos="1890"/>
        </w:tabs>
        <w:bidi w:val="0"/>
        <w:rPr>
          <w:rFonts w:hint="eastAsia" w:ascii="宋体" w:hAnsi="宋体" w:eastAsia="宋体" w:cs="宋体"/>
          <w:color w:val="000000"/>
          <w:lang w:val="en-US" w:eastAsia="zh-CN"/>
        </w:rPr>
      </w:pPr>
    </w:p>
    <w:p w14:paraId="176CA74C">
      <w:pPr>
        <w:tabs>
          <w:tab w:val="left" w:pos="1890"/>
        </w:tabs>
        <w:bidi w:val="0"/>
        <w:rPr>
          <w:rFonts w:hint="eastAsia" w:ascii="宋体" w:hAnsi="宋体" w:eastAsia="宋体" w:cs="宋体"/>
          <w:color w:val="000000"/>
          <w:lang w:val="en-US" w:eastAsia="zh-CN"/>
        </w:rPr>
      </w:pPr>
    </w:p>
    <w:p w14:paraId="1E7648BC">
      <w:pPr>
        <w:tabs>
          <w:tab w:val="left" w:pos="1890"/>
        </w:tabs>
        <w:bidi w:val="0"/>
        <w:rPr>
          <w:rFonts w:hint="eastAsia" w:ascii="宋体" w:hAnsi="宋体" w:eastAsia="宋体" w:cs="宋体"/>
          <w:color w:val="000000"/>
          <w:lang w:val="en-US" w:eastAsia="zh-CN"/>
        </w:rPr>
      </w:pPr>
    </w:p>
    <w:p w14:paraId="45796154">
      <w:pPr>
        <w:tabs>
          <w:tab w:val="left" w:pos="1890"/>
        </w:tabs>
        <w:bidi w:val="0"/>
        <w:rPr>
          <w:rFonts w:hint="eastAsia" w:ascii="宋体" w:hAnsi="宋体" w:eastAsia="宋体" w:cs="宋体"/>
          <w:color w:val="000000"/>
          <w:lang w:val="en-US" w:eastAsia="zh-CN"/>
        </w:rPr>
      </w:pPr>
    </w:p>
    <w:p w14:paraId="614E7653">
      <w:pPr>
        <w:tabs>
          <w:tab w:val="left" w:pos="1890"/>
        </w:tabs>
        <w:bidi w:val="0"/>
        <w:rPr>
          <w:rFonts w:hint="eastAsia" w:ascii="宋体" w:hAnsi="宋体" w:eastAsia="宋体" w:cs="宋体"/>
          <w:color w:val="000000"/>
          <w:lang w:val="en-US" w:eastAsia="zh-CN"/>
        </w:rPr>
      </w:pPr>
    </w:p>
    <w:p w14:paraId="42B2023D">
      <w:pPr>
        <w:tabs>
          <w:tab w:val="left" w:pos="1890"/>
        </w:tabs>
        <w:bidi w:val="0"/>
        <w:rPr>
          <w:rFonts w:hint="eastAsia" w:ascii="宋体" w:hAnsi="宋体" w:eastAsia="宋体" w:cs="宋体"/>
          <w:color w:val="000000"/>
          <w:lang w:val="en-US" w:eastAsia="zh-CN"/>
        </w:rPr>
      </w:pPr>
    </w:p>
    <w:p w14:paraId="1F2C3973">
      <w:pPr>
        <w:pStyle w:val="3"/>
        <w:wordWrap w:val="0"/>
        <w:autoSpaceDE/>
        <w:autoSpaceDN/>
        <w:snapToGrid w:val="0"/>
        <w:spacing w:line="480" w:lineRule="auto"/>
        <w:ind w:firstLine="480"/>
        <w:jc w:val="both"/>
        <w:rPr>
          <w:rFonts w:hint="eastAsia" w:ascii="宋体" w:hAnsi="宋体" w:cs="宋体"/>
          <w:b/>
          <w:bCs/>
          <w:snapToGrid w:val="0"/>
          <w:color w:val="000000" w:themeColor="text1"/>
          <w:sz w:val="24"/>
          <w:szCs w:val="24"/>
          <w:highlight w:val="none"/>
          <w14:textFill>
            <w14:solidFill>
              <w14:schemeClr w14:val="tx1"/>
            </w14:solidFill>
          </w14:textFill>
        </w:rPr>
      </w:pPr>
      <w:bookmarkStart w:id="390" w:name="_Toc15804"/>
      <w:r>
        <w:rPr>
          <w:rFonts w:hint="eastAsia" w:ascii="宋体" w:hAnsi="宋体" w:cs="宋体"/>
          <w:b/>
          <w:snapToGrid w:val="0"/>
          <w:color w:val="000000" w:themeColor="text1"/>
          <w:sz w:val="24"/>
          <w:highlight w:val="none"/>
          <w14:textFill>
            <w14:solidFill>
              <w14:schemeClr w14:val="tx1"/>
            </w14:solidFill>
          </w14:textFill>
        </w:rPr>
        <w:t>格式</w:t>
      </w:r>
      <w:r>
        <w:rPr>
          <w:rFonts w:hint="eastAsia" w:ascii="宋体" w:hAnsi="宋体" w:cs="宋体"/>
          <w:b/>
          <w:snapToGrid w:val="0"/>
          <w:color w:val="000000" w:themeColor="text1"/>
          <w:sz w:val="24"/>
          <w:highlight w:val="none"/>
          <w:lang w:val="en-US" w:eastAsia="zh-CN"/>
          <w14:textFill>
            <w14:solidFill>
              <w14:schemeClr w14:val="tx1"/>
            </w14:solidFill>
          </w14:textFill>
        </w:rPr>
        <w:t>七</w:t>
      </w:r>
      <w:r>
        <w:rPr>
          <w:rFonts w:hint="eastAsia" w:ascii="宋体" w:hAnsi="宋体" w:cs="宋体"/>
          <w:b/>
          <w:snapToGrid w:val="0"/>
          <w:color w:val="000000" w:themeColor="text1"/>
          <w:sz w:val="24"/>
          <w:highlight w:val="none"/>
          <w14:textFill>
            <w14:solidFill>
              <w14:schemeClr w14:val="tx1"/>
            </w14:solidFill>
          </w14:textFill>
        </w:rPr>
        <w:t xml:space="preserve">   投标人基本情况表</w:t>
      </w:r>
      <w:bookmarkEnd w:id="377"/>
      <w:bookmarkEnd w:id="378"/>
      <w:bookmarkEnd w:id="390"/>
    </w:p>
    <w:p w14:paraId="252FEDA6">
      <w:pPr>
        <w:pStyle w:val="40"/>
        <w:widowControl w:val="0"/>
        <w:wordWrap w:val="0"/>
        <w:adjustRightInd w:val="0"/>
        <w:snapToGrid w:val="0"/>
        <w:spacing w:line="400" w:lineRule="exact"/>
        <w:ind w:firstLine="0"/>
        <w:jc w:val="center"/>
        <w:rPr>
          <w:rFonts w:hint="eastAsia" w:ascii="宋体" w:hAnsi="宋体" w:eastAsia="宋体" w:cs="宋体"/>
          <w:snapToGrid w:val="0"/>
          <w:color w:val="000000" w:themeColor="text1"/>
          <w:sz w:val="24"/>
          <w:szCs w:val="24"/>
          <w:highlight w:val="none"/>
          <w14:textFill>
            <w14:solidFill>
              <w14:schemeClr w14:val="tx1"/>
            </w14:solidFill>
          </w14:textFill>
        </w:rPr>
      </w:pPr>
      <w:r>
        <w:rPr>
          <w:rFonts w:hint="eastAsia" w:ascii="宋体" w:hAnsi="宋体" w:eastAsia="宋体" w:cs="宋体"/>
          <w:b/>
          <w:snapToGrid w:val="0"/>
          <w:color w:val="000000" w:themeColor="text1"/>
          <w:sz w:val="24"/>
          <w:szCs w:val="24"/>
          <w:highlight w:val="none"/>
          <w14:textFill>
            <w14:solidFill>
              <w14:schemeClr w14:val="tx1"/>
            </w14:solidFill>
          </w14:textFill>
        </w:rPr>
        <w:t>投标人基本情况表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232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6AA465BC">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投标人名称</w:t>
            </w:r>
          </w:p>
        </w:tc>
        <w:tc>
          <w:tcPr>
            <w:tcW w:w="7263" w:type="dxa"/>
            <w:gridSpan w:val="8"/>
            <w:vAlign w:val="center"/>
          </w:tcPr>
          <w:p w14:paraId="4C1F9E2C">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4ABA3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7722950">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注册地址</w:t>
            </w:r>
          </w:p>
        </w:tc>
        <w:tc>
          <w:tcPr>
            <w:tcW w:w="3506" w:type="dxa"/>
            <w:gridSpan w:val="3"/>
            <w:vAlign w:val="center"/>
          </w:tcPr>
          <w:p w14:paraId="74DAD1A9">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88" w:type="dxa"/>
            <w:gridSpan w:val="2"/>
            <w:vAlign w:val="center"/>
          </w:tcPr>
          <w:p w14:paraId="738B5AE7">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邮政编码</w:t>
            </w:r>
          </w:p>
        </w:tc>
        <w:tc>
          <w:tcPr>
            <w:tcW w:w="2469" w:type="dxa"/>
            <w:gridSpan w:val="3"/>
            <w:vAlign w:val="center"/>
          </w:tcPr>
          <w:p w14:paraId="49E1E76F">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0258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7F8B9346">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联系方式</w:t>
            </w:r>
          </w:p>
        </w:tc>
        <w:tc>
          <w:tcPr>
            <w:tcW w:w="927" w:type="dxa"/>
            <w:vAlign w:val="center"/>
          </w:tcPr>
          <w:p w14:paraId="5555EA31">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联系人</w:t>
            </w:r>
          </w:p>
        </w:tc>
        <w:tc>
          <w:tcPr>
            <w:tcW w:w="2579" w:type="dxa"/>
            <w:gridSpan w:val="2"/>
            <w:vAlign w:val="center"/>
          </w:tcPr>
          <w:p w14:paraId="3FF10776">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88" w:type="dxa"/>
            <w:gridSpan w:val="2"/>
            <w:vAlign w:val="center"/>
          </w:tcPr>
          <w:p w14:paraId="4A274393">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  话</w:t>
            </w:r>
          </w:p>
        </w:tc>
        <w:tc>
          <w:tcPr>
            <w:tcW w:w="2469" w:type="dxa"/>
            <w:gridSpan w:val="3"/>
            <w:vAlign w:val="center"/>
          </w:tcPr>
          <w:p w14:paraId="39DA055F">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4CC3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79FC7F7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927" w:type="dxa"/>
            <w:vAlign w:val="center"/>
          </w:tcPr>
          <w:p w14:paraId="6DE88E2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传  真</w:t>
            </w:r>
          </w:p>
        </w:tc>
        <w:tc>
          <w:tcPr>
            <w:tcW w:w="2579" w:type="dxa"/>
            <w:gridSpan w:val="2"/>
            <w:vAlign w:val="center"/>
          </w:tcPr>
          <w:p w14:paraId="75BD3C16">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288" w:type="dxa"/>
            <w:gridSpan w:val="2"/>
            <w:vAlign w:val="center"/>
          </w:tcPr>
          <w:p w14:paraId="6656A8A0">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电子邮箱</w:t>
            </w:r>
          </w:p>
        </w:tc>
        <w:tc>
          <w:tcPr>
            <w:tcW w:w="2469" w:type="dxa"/>
            <w:gridSpan w:val="3"/>
            <w:vAlign w:val="center"/>
          </w:tcPr>
          <w:p w14:paraId="5D00DEB0">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1C7A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0782FE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单位性质</w:t>
            </w:r>
          </w:p>
        </w:tc>
        <w:tc>
          <w:tcPr>
            <w:tcW w:w="7263" w:type="dxa"/>
            <w:gridSpan w:val="8"/>
            <w:vAlign w:val="center"/>
          </w:tcPr>
          <w:p w14:paraId="0364B7A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119B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FB9AEA1">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法定代表人</w:t>
            </w:r>
          </w:p>
        </w:tc>
        <w:tc>
          <w:tcPr>
            <w:tcW w:w="927" w:type="dxa"/>
            <w:vAlign w:val="center"/>
          </w:tcPr>
          <w:p w14:paraId="1080472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姓名</w:t>
            </w:r>
          </w:p>
        </w:tc>
        <w:tc>
          <w:tcPr>
            <w:tcW w:w="1746" w:type="dxa"/>
            <w:vAlign w:val="center"/>
          </w:tcPr>
          <w:p w14:paraId="00EFBEF9">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Align w:val="center"/>
          </w:tcPr>
          <w:p w14:paraId="1B5910AB">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技术职称</w:t>
            </w:r>
          </w:p>
        </w:tc>
        <w:tc>
          <w:tcPr>
            <w:tcW w:w="1262" w:type="dxa"/>
            <w:gridSpan w:val="2"/>
            <w:vAlign w:val="center"/>
          </w:tcPr>
          <w:p w14:paraId="05FF5743">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733" w:type="dxa"/>
            <w:vAlign w:val="center"/>
          </w:tcPr>
          <w:p w14:paraId="7299D695">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电话</w:t>
            </w:r>
          </w:p>
        </w:tc>
        <w:tc>
          <w:tcPr>
            <w:tcW w:w="1469" w:type="dxa"/>
            <w:vAlign w:val="center"/>
          </w:tcPr>
          <w:p w14:paraId="3BC0B58B">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7E7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1D5C83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成立时间</w:t>
            </w:r>
          </w:p>
        </w:tc>
        <w:tc>
          <w:tcPr>
            <w:tcW w:w="2673" w:type="dxa"/>
            <w:gridSpan w:val="2"/>
            <w:vAlign w:val="center"/>
          </w:tcPr>
          <w:p w14:paraId="53866A85">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4590" w:type="dxa"/>
            <w:gridSpan w:val="6"/>
            <w:vAlign w:val="center"/>
          </w:tcPr>
          <w:p w14:paraId="4845FB2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员工总人数（个）：</w:t>
            </w:r>
          </w:p>
        </w:tc>
      </w:tr>
      <w:tr w14:paraId="58EC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16DDFFE7">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企业资质等级</w:t>
            </w:r>
          </w:p>
        </w:tc>
        <w:tc>
          <w:tcPr>
            <w:tcW w:w="2673" w:type="dxa"/>
            <w:gridSpan w:val="2"/>
            <w:vAlign w:val="center"/>
          </w:tcPr>
          <w:p w14:paraId="762969A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Merge w:val="restart"/>
            <w:vAlign w:val="center"/>
          </w:tcPr>
          <w:p w14:paraId="0B0C521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其中</w:t>
            </w:r>
          </w:p>
        </w:tc>
        <w:tc>
          <w:tcPr>
            <w:tcW w:w="1995" w:type="dxa"/>
            <w:gridSpan w:val="3"/>
            <w:vAlign w:val="center"/>
          </w:tcPr>
          <w:p w14:paraId="4279086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设计负责人</w:t>
            </w:r>
          </w:p>
        </w:tc>
        <w:tc>
          <w:tcPr>
            <w:tcW w:w="1469" w:type="dxa"/>
            <w:vAlign w:val="center"/>
          </w:tcPr>
          <w:p w14:paraId="163C1E03">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99E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C286BA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营业执照号</w:t>
            </w:r>
          </w:p>
        </w:tc>
        <w:tc>
          <w:tcPr>
            <w:tcW w:w="2673" w:type="dxa"/>
            <w:gridSpan w:val="2"/>
            <w:vAlign w:val="center"/>
          </w:tcPr>
          <w:p w14:paraId="21B5C97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Merge w:val="continue"/>
            <w:vAlign w:val="center"/>
          </w:tcPr>
          <w:p w14:paraId="219A17D4">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95" w:type="dxa"/>
            <w:gridSpan w:val="3"/>
            <w:vAlign w:val="center"/>
          </w:tcPr>
          <w:p w14:paraId="6DEC0F7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高级职称人员</w:t>
            </w:r>
          </w:p>
        </w:tc>
        <w:tc>
          <w:tcPr>
            <w:tcW w:w="1469" w:type="dxa"/>
            <w:vAlign w:val="center"/>
          </w:tcPr>
          <w:p w14:paraId="1CF9D1DC">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5F98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FA0C42F">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注册资金</w:t>
            </w:r>
          </w:p>
        </w:tc>
        <w:tc>
          <w:tcPr>
            <w:tcW w:w="2673" w:type="dxa"/>
            <w:gridSpan w:val="2"/>
            <w:vAlign w:val="center"/>
          </w:tcPr>
          <w:p w14:paraId="50F41941">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Merge w:val="continue"/>
            <w:vAlign w:val="center"/>
          </w:tcPr>
          <w:p w14:paraId="54CF88F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95" w:type="dxa"/>
            <w:gridSpan w:val="3"/>
            <w:vAlign w:val="center"/>
          </w:tcPr>
          <w:p w14:paraId="610BCCE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中级职称人员</w:t>
            </w:r>
          </w:p>
        </w:tc>
        <w:tc>
          <w:tcPr>
            <w:tcW w:w="1469" w:type="dxa"/>
            <w:vAlign w:val="center"/>
          </w:tcPr>
          <w:p w14:paraId="16632F60">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3B85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7AE3E32">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开户银行</w:t>
            </w:r>
          </w:p>
        </w:tc>
        <w:tc>
          <w:tcPr>
            <w:tcW w:w="2673" w:type="dxa"/>
            <w:gridSpan w:val="2"/>
            <w:vAlign w:val="center"/>
          </w:tcPr>
          <w:p w14:paraId="1C221164">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Merge w:val="continue"/>
            <w:vAlign w:val="center"/>
          </w:tcPr>
          <w:p w14:paraId="7FD6ED4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95" w:type="dxa"/>
            <w:gridSpan w:val="3"/>
            <w:vAlign w:val="center"/>
          </w:tcPr>
          <w:p w14:paraId="0D4347A5">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初级职称人员</w:t>
            </w:r>
          </w:p>
        </w:tc>
        <w:tc>
          <w:tcPr>
            <w:tcW w:w="1469" w:type="dxa"/>
            <w:vAlign w:val="center"/>
          </w:tcPr>
          <w:p w14:paraId="6AFD76BB">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5111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F95841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账号</w:t>
            </w:r>
          </w:p>
        </w:tc>
        <w:tc>
          <w:tcPr>
            <w:tcW w:w="2673" w:type="dxa"/>
            <w:gridSpan w:val="2"/>
            <w:vAlign w:val="center"/>
          </w:tcPr>
          <w:p w14:paraId="39DDD97A">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126" w:type="dxa"/>
            <w:gridSpan w:val="2"/>
            <w:vMerge w:val="continue"/>
            <w:vAlign w:val="center"/>
          </w:tcPr>
          <w:p w14:paraId="5E9A7F85">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c>
          <w:tcPr>
            <w:tcW w:w="1995" w:type="dxa"/>
            <w:gridSpan w:val="3"/>
            <w:vAlign w:val="center"/>
          </w:tcPr>
          <w:p w14:paraId="119356AD">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技术员</w:t>
            </w:r>
          </w:p>
        </w:tc>
        <w:tc>
          <w:tcPr>
            <w:tcW w:w="1469" w:type="dxa"/>
            <w:vAlign w:val="center"/>
          </w:tcPr>
          <w:p w14:paraId="048A60FE">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27EC0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08AD8F08">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经营范围</w:t>
            </w:r>
          </w:p>
        </w:tc>
        <w:tc>
          <w:tcPr>
            <w:tcW w:w="7263" w:type="dxa"/>
            <w:gridSpan w:val="8"/>
            <w:vAlign w:val="center"/>
          </w:tcPr>
          <w:p w14:paraId="249BCC6B">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r w14:paraId="53FD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181475F0">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关联企业情况</w:t>
            </w:r>
          </w:p>
        </w:tc>
        <w:tc>
          <w:tcPr>
            <w:tcW w:w="7263" w:type="dxa"/>
            <w:gridSpan w:val="8"/>
            <w:vAlign w:val="center"/>
          </w:tcPr>
          <w:p w14:paraId="15970630">
            <w:pPr>
              <w:pStyle w:val="46"/>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包括但不限于与投标人存在以下关系的不同单位：</w:t>
            </w:r>
          </w:p>
          <w:p w14:paraId="305B6387">
            <w:pPr>
              <w:pStyle w:val="46"/>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1．法定代表人为同一人的。</w:t>
            </w:r>
          </w:p>
          <w:p w14:paraId="206A43AF">
            <w:pPr>
              <w:pStyle w:val="46"/>
              <w:wordWrap w:val="0"/>
              <w:adjustRightInd w:val="0"/>
              <w:snapToGrid w:val="0"/>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2．存在控股、管理关系的。</w:t>
            </w:r>
          </w:p>
          <w:p w14:paraId="26F58756">
            <w:pPr>
              <w:pStyle w:val="46"/>
              <w:wordWrap w:val="0"/>
              <w:adjustRightInd w:val="0"/>
              <w:snapToGrid w:val="0"/>
              <w:jc w:val="left"/>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3．主要人员相互任职的。</w:t>
            </w:r>
          </w:p>
        </w:tc>
      </w:tr>
      <w:tr w14:paraId="7A8A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2CD8FB6A">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r>
              <w:rPr>
                <w:rFonts w:hint="eastAsia" w:ascii="宋体" w:hAnsi="宋体" w:cs="宋体"/>
                <w:snapToGrid w:val="0"/>
                <w:color w:val="000000" w:themeColor="text1"/>
                <w:kern w:val="0"/>
                <w:szCs w:val="21"/>
                <w:highlight w:val="none"/>
                <w14:textFill>
                  <w14:solidFill>
                    <w14:schemeClr w14:val="tx1"/>
                  </w14:solidFill>
                </w14:textFill>
              </w:rPr>
              <w:t>备注</w:t>
            </w:r>
          </w:p>
        </w:tc>
        <w:tc>
          <w:tcPr>
            <w:tcW w:w="7263" w:type="dxa"/>
            <w:gridSpan w:val="8"/>
            <w:vAlign w:val="center"/>
          </w:tcPr>
          <w:p w14:paraId="3B4E849B">
            <w:pPr>
              <w:pStyle w:val="46"/>
              <w:wordWrap w:val="0"/>
              <w:adjustRightInd w:val="0"/>
              <w:snapToGrid w:val="0"/>
              <w:jc w:val="center"/>
              <w:rPr>
                <w:rFonts w:hint="eastAsia" w:ascii="宋体" w:hAnsi="宋体" w:cs="宋体"/>
                <w:snapToGrid w:val="0"/>
                <w:color w:val="000000" w:themeColor="text1"/>
                <w:kern w:val="0"/>
                <w:szCs w:val="21"/>
                <w:highlight w:val="none"/>
                <w14:textFill>
                  <w14:solidFill>
                    <w14:schemeClr w14:val="tx1"/>
                  </w14:solidFill>
                </w14:textFill>
              </w:rPr>
            </w:pPr>
          </w:p>
        </w:tc>
      </w:tr>
    </w:tbl>
    <w:p w14:paraId="42485E53">
      <w:pPr>
        <w:pStyle w:val="46"/>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说明：</w:t>
      </w:r>
    </w:p>
    <w:p w14:paraId="66A2303F">
      <w:pPr>
        <w:pStyle w:val="46"/>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1.《投标人基本情况表》后应附以下资料：</w:t>
      </w:r>
    </w:p>
    <w:p w14:paraId="1446BE08">
      <w:pPr>
        <w:pStyle w:val="46"/>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（1）</w:t>
      </w:r>
      <w:r>
        <w:rPr>
          <w:rFonts w:hint="eastAsia" w:ascii="宋体" w:hAnsi="宋体" w:eastAsia="宋体" w:cs="宋体"/>
          <w:caps w:val="0"/>
          <w:smallCaps w:val="0"/>
          <w:snapToGrid w:val="0"/>
          <w:color w:val="000000"/>
          <w:spacing w:val="0"/>
          <w:kern w:val="0"/>
          <w:szCs w:val="21"/>
          <w:highlight w:val="none"/>
          <w:lang w:eastAsia="zh-CN"/>
        </w:rPr>
        <w:t>企业营业执照、资质证书</w:t>
      </w:r>
      <w:r>
        <w:rPr>
          <w:rFonts w:hint="eastAsia" w:ascii="宋体" w:hAnsi="宋体" w:eastAsia="宋体" w:cs="宋体"/>
          <w:caps w:val="0"/>
          <w:smallCaps w:val="0"/>
          <w:snapToGrid w:val="0"/>
          <w:color w:val="000000"/>
          <w:spacing w:val="0"/>
          <w:kern w:val="0"/>
          <w:szCs w:val="21"/>
          <w:highlight w:val="none"/>
          <w:lang w:val="en-US" w:eastAsia="zh-CN"/>
        </w:rPr>
        <w:t>彩色扫描件（或打印件）</w:t>
      </w:r>
      <w:r>
        <w:rPr>
          <w:rFonts w:hint="eastAsia" w:ascii="宋体" w:hAnsi="宋体" w:eastAsia="宋体" w:cs="宋体"/>
          <w:caps w:val="0"/>
          <w:smallCaps w:val="0"/>
          <w:snapToGrid w:val="0"/>
          <w:color w:val="000000"/>
          <w:spacing w:val="0"/>
          <w:kern w:val="0"/>
          <w:szCs w:val="21"/>
          <w:highlight w:val="none"/>
          <w:lang w:eastAsia="zh-CN"/>
        </w:rPr>
        <w:t>（因推行电子证照，企业的营业执照、资质证书等可以提供电子证照）；</w:t>
      </w:r>
    </w:p>
    <w:p w14:paraId="296795EE">
      <w:pPr>
        <w:pStyle w:val="46"/>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1"/>
          <w:highlight w:val="none"/>
        </w:rPr>
      </w:pPr>
      <w:r>
        <w:rPr>
          <w:rFonts w:hint="eastAsia" w:ascii="宋体" w:hAnsi="宋体" w:eastAsia="宋体" w:cs="宋体"/>
          <w:snapToGrid w:val="0"/>
          <w:color w:val="000000"/>
          <w:kern w:val="0"/>
          <w:szCs w:val="21"/>
          <w:highlight w:val="none"/>
        </w:rPr>
        <w:t>（2）</w:t>
      </w:r>
      <w:r>
        <w:rPr>
          <w:rFonts w:hint="eastAsia" w:ascii="宋体" w:hAnsi="宋体" w:eastAsia="宋体" w:cs="宋体"/>
          <w:snapToGrid w:val="0"/>
          <w:color w:val="000000"/>
          <w:kern w:val="0"/>
          <w:highlight w:val="none"/>
        </w:rPr>
        <w:t>“进粤企业和人员诚信信息登记平台”企业信息情况打印页。（适用于省外企业）</w:t>
      </w:r>
      <w:r>
        <w:rPr>
          <w:rFonts w:hint="eastAsia" w:ascii="宋体" w:hAnsi="宋体" w:eastAsia="宋体" w:cs="宋体"/>
          <w:snapToGrid w:val="0"/>
          <w:color w:val="000000"/>
          <w:kern w:val="0"/>
          <w:szCs w:val="21"/>
          <w:highlight w:val="none"/>
        </w:rPr>
        <w:t>；</w:t>
      </w:r>
    </w:p>
    <w:p w14:paraId="4E3AD998">
      <w:pPr>
        <w:pStyle w:val="40"/>
        <w:widowControl w:val="0"/>
        <w:tabs>
          <w:tab w:val="left" w:pos="1890"/>
        </w:tabs>
        <w:wordWrap w:val="0"/>
        <w:adjustRightInd w:val="0"/>
        <w:snapToGrid w:val="0"/>
        <w:spacing w:line="400" w:lineRule="exact"/>
        <w:rPr>
          <w:rFonts w:hint="eastAsia" w:ascii="宋体" w:hAnsi="宋体" w:eastAsia="宋体" w:cs="宋体"/>
          <w:snapToGrid w:val="0"/>
          <w:color w:val="000000"/>
          <w:sz w:val="21"/>
          <w:szCs w:val="21"/>
          <w:highlight w:val="none"/>
        </w:rPr>
      </w:pPr>
      <w:r>
        <w:rPr>
          <w:rFonts w:hint="eastAsia" w:ascii="宋体" w:hAnsi="宋体" w:eastAsia="宋体" w:cs="宋体"/>
          <w:snapToGrid w:val="0"/>
          <w:color w:val="000000"/>
          <w:sz w:val="21"/>
          <w:szCs w:val="21"/>
          <w:highlight w:val="none"/>
          <w:lang w:eastAsia="zh-CN"/>
        </w:rPr>
        <w:t>（</w:t>
      </w:r>
      <w:r>
        <w:rPr>
          <w:rFonts w:hint="eastAsia" w:ascii="宋体" w:hAnsi="宋体" w:eastAsia="宋体" w:cs="宋体"/>
          <w:snapToGrid w:val="0"/>
          <w:color w:val="000000"/>
          <w:sz w:val="21"/>
          <w:szCs w:val="21"/>
          <w:highlight w:val="none"/>
          <w:lang w:val="en-US" w:eastAsia="zh-CN"/>
        </w:rPr>
        <w:t>3）</w:t>
      </w:r>
      <w:r>
        <w:rPr>
          <w:rFonts w:hint="eastAsia" w:ascii="宋体" w:hAnsi="宋体" w:eastAsia="宋体" w:cs="宋体"/>
          <w:snapToGrid w:val="0"/>
          <w:color w:val="000000"/>
          <w:sz w:val="21"/>
          <w:szCs w:val="21"/>
          <w:highlight w:val="none"/>
        </w:rPr>
        <w:t>《法人和</w:t>
      </w:r>
      <w:r>
        <w:rPr>
          <w:rFonts w:hint="eastAsia" w:ascii="宋体" w:hAnsi="宋体" w:eastAsia="宋体" w:cs="宋体"/>
          <w:snapToGrid w:val="0"/>
          <w:color w:val="000000"/>
          <w:sz w:val="21"/>
          <w:szCs w:val="21"/>
          <w:highlight w:val="none"/>
          <w:lang w:val="en-US" w:eastAsia="zh-CN"/>
        </w:rPr>
        <w:t>非法人组织公共信用信息报告</w:t>
      </w:r>
      <w:r>
        <w:rPr>
          <w:rFonts w:hint="eastAsia" w:ascii="宋体" w:hAnsi="宋体" w:eastAsia="宋体" w:cs="宋体"/>
          <w:snapToGrid w:val="0"/>
          <w:color w:val="000000"/>
          <w:sz w:val="21"/>
          <w:szCs w:val="21"/>
          <w:highlight w:val="none"/>
        </w:rPr>
        <w:t>》(在“信用中国”网站企业查询界面中下载)。</w:t>
      </w:r>
    </w:p>
    <w:p w14:paraId="22F03626">
      <w:pPr>
        <w:pStyle w:val="46"/>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1"/>
          <w:highlight w:val="none"/>
          <w:lang w:val="en-US" w:eastAsia="zh-CN"/>
        </w:rPr>
      </w:pPr>
    </w:p>
    <w:p w14:paraId="4C20B078">
      <w:pPr>
        <w:rPr>
          <w:color w:val="000000" w:themeColor="text1"/>
          <w:highlight w:val="none"/>
          <w14:textFill>
            <w14:solidFill>
              <w14:schemeClr w14:val="tx1"/>
            </w14:solidFill>
          </w14:textFill>
        </w:rPr>
      </w:pPr>
    </w:p>
    <w:p w14:paraId="2B09E751">
      <w:pPr>
        <w:rPr>
          <w:rFonts w:hint="eastAsia" w:ascii="宋体" w:hAnsi="宋体" w:cs="宋体"/>
          <w:b/>
          <w:snapToGrid w:val="0"/>
          <w:color w:val="000000" w:themeColor="text1"/>
          <w:sz w:val="24"/>
          <w:highlight w:val="none"/>
          <w14:textFill>
            <w14:solidFill>
              <w14:schemeClr w14:val="tx1"/>
            </w14:solidFill>
          </w14:textFill>
        </w:rPr>
      </w:pPr>
      <w:bookmarkStart w:id="391" w:name="_Toc14872"/>
      <w:r>
        <w:rPr>
          <w:rFonts w:hint="eastAsia" w:ascii="宋体" w:hAnsi="宋体" w:cs="宋体"/>
          <w:b/>
          <w:snapToGrid w:val="0"/>
          <w:color w:val="000000" w:themeColor="text1"/>
          <w:sz w:val="24"/>
          <w:highlight w:val="none"/>
          <w14:textFill>
            <w14:solidFill>
              <w14:schemeClr w14:val="tx1"/>
            </w14:solidFill>
          </w14:textFill>
        </w:rPr>
        <w:br w:type="page"/>
      </w:r>
    </w:p>
    <w:p w14:paraId="215FACE1">
      <w:pPr>
        <w:pStyle w:val="3"/>
        <w:wordWrap w:val="0"/>
        <w:autoSpaceDE/>
        <w:autoSpaceDN/>
        <w:snapToGrid w:val="0"/>
        <w:spacing w:line="480" w:lineRule="auto"/>
        <w:ind w:firstLine="480"/>
        <w:jc w:val="both"/>
        <w:rPr>
          <w:rFonts w:hint="eastAsia" w:ascii="宋体" w:hAnsi="宋体" w:cs="宋体"/>
          <w:b/>
          <w:bCs/>
          <w:snapToGrid w:val="0"/>
          <w:color w:val="000000" w:themeColor="text1"/>
          <w:szCs w:val="24"/>
          <w:highlight w:val="none"/>
          <w14:textFill>
            <w14:solidFill>
              <w14:schemeClr w14:val="tx1"/>
            </w14:solidFill>
          </w14:textFill>
        </w:rPr>
      </w:pPr>
      <w:bookmarkStart w:id="392" w:name="_Toc16678"/>
      <w:bookmarkStart w:id="393" w:name="_Toc26019"/>
      <w:r>
        <w:rPr>
          <w:rFonts w:hint="eastAsia" w:ascii="宋体" w:hAnsi="宋体" w:cs="宋体"/>
          <w:b/>
          <w:snapToGrid w:val="0"/>
          <w:color w:val="000000" w:themeColor="text1"/>
          <w:sz w:val="24"/>
          <w:highlight w:val="none"/>
          <w14:textFill>
            <w14:solidFill>
              <w14:schemeClr w14:val="tx1"/>
            </w14:solidFill>
          </w14:textFill>
        </w:rPr>
        <w:t>格式</w:t>
      </w:r>
      <w:r>
        <w:rPr>
          <w:rFonts w:hint="eastAsia" w:ascii="宋体" w:hAnsi="宋体" w:cs="宋体"/>
          <w:b/>
          <w:snapToGrid w:val="0"/>
          <w:color w:val="000000" w:themeColor="text1"/>
          <w:sz w:val="24"/>
          <w:highlight w:val="none"/>
          <w:lang w:val="en-US" w:eastAsia="zh-CN"/>
          <w14:textFill>
            <w14:solidFill>
              <w14:schemeClr w14:val="tx1"/>
            </w14:solidFill>
          </w14:textFill>
        </w:rPr>
        <w:t>八</w:t>
      </w:r>
      <w:r>
        <w:rPr>
          <w:rFonts w:hint="eastAsia" w:ascii="宋体" w:hAnsi="宋体" w:cs="宋体"/>
          <w:b/>
          <w:snapToGrid w:val="0"/>
          <w:color w:val="000000" w:themeColor="text1"/>
          <w:sz w:val="24"/>
          <w:highlight w:val="none"/>
          <w14:textFill>
            <w14:solidFill>
              <w14:schemeClr w14:val="tx1"/>
            </w14:solidFill>
          </w14:textFill>
        </w:rPr>
        <w:t xml:space="preserve">  设计负责人简历表</w:t>
      </w:r>
      <w:bookmarkEnd w:id="391"/>
      <w:bookmarkEnd w:id="392"/>
      <w:bookmarkEnd w:id="393"/>
    </w:p>
    <w:p w14:paraId="7C8D5BF2">
      <w:pPr>
        <w:wordWrap w:val="0"/>
        <w:adjustRightInd w:val="0"/>
        <w:snapToGrid w:val="0"/>
        <w:spacing w:line="440" w:lineRule="exact"/>
        <w:jc w:val="center"/>
        <w:rPr>
          <w:rFonts w:hint="eastAsia" w:ascii="宋体" w:hAnsi="宋体" w:cs="宋体"/>
          <w:b/>
          <w:bCs/>
          <w:snapToGrid w:val="0"/>
          <w:color w:val="000000" w:themeColor="text1"/>
          <w:kern w:val="0"/>
          <w:szCs w:val="24"/>
          <w:highlight w:val="none"/>
          <w14:textFill>
            <w14:solidFill>
              <w14:schemeClr w14:val="tx1"/>
            </w14:solidFill>
          </w14:textFill>
        </w:rPr>
      </w:pPr>
      <w:r>
        <w:rPr>
          <w:rFonts w:hint="eastAsia" w:ascii="宋体" w:hAnsi="宋体" w:cs="宋体"/>
          <w:b/>
          <w:snapToGrid w:val="0"/>
          <w:color w:val="000000" w:themeColor="text1"/>
          <w:kern w:val="0"/>
          <w:sz w:val="30"/>
          <w:highlight w:val="none"/>
          <w14:textFill>
            <w14:solidFill>
              <w14:schemeClr w14:val="tx1"/>
            </w14:solidFill>
          </w14:textFill>
        </w:rPr>
        <w:t>设计负责人简历表</w:t>
      </w:r>
    </w:p>
    <w:tbl>
      <w:tblPr>
        <w:tblStyle w:val="1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3CB5B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723C9FD8">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1.基本情况</w:t>
            </w:r>
          </w:p>
        </w:tc>
      </w:tr>
      <w:tr w14:paraId="53123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C1E48E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姓名</w:t>
            </w:r>
          </w:p>
        </w:tc>
        <w:tc>
          <w:tcPr>
            <w:tcW w:w="1387" w:type="dxa"/>
            <w:vAlign w:val="center"/>
          </w:tcPr>
          <w:p w14:paraId="66023FF4">
            <w:pPr>
              <w:jc w:val="center"/>
              <w:rPr>
                <w:rFonts w:hint="eastAsia" w:ascii="宋体" w:hAnsi="宋体" w:cs="宋体"/>
                <w:color w:val="000000" w:themeColor="text1"/>
                <w:highlight w:val="none"/>
                <w14:textFill>
                  <w14:solidFill>
                    <w14:schemeClr w14:val="tx1"/>
                  </w14:solidFill>
                </w14:textFill>
              </w:rPr>
            </w:pPr>
          </w:p>
        </w:tc>
        <w:tc>
          <w:tcPr>
            <w:tcW w:w="704" w:type="dxa"/>
            <w:vAlign w:val="center"/>
          </w:tcPr>
          <w:p w14:paraId="0B9FC41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性别</w:t>
            </w:r>
          </w:p>
        </w:tc>
        <w:tc>
          <w:tcPr>
            <w:tcW w:w="1473" w:type="dxa"/>
            <w:vAlign w:val="center"/>
          </w:tcPr>
          <w:p w14:paraId="376B0BA6">
            <w:pPr>
              <w:jc w:val="center"/>
              <w:rPr>
                <w:rFonts w:hint="eastAsia" w:ascii="宋体" w:hAnsi="宋体" w:cs="宋体"/>
                <w:color w:val="000000" w:themeColor="text1"/>
                <w:highlight w:val="none"/>
                <w14:textFill>
                  <w14:solidFill>
                    <w14:schemeClr w14:val="tx1"/>
                  </w14:solidFill>
                </w14:textFill>
              </w:rPr>
            </w:pPr>
          </w:p>
        </w:tc>
        <w:tc>
          <w:tcPr>
            <w:tcW w:w="922" w:type="dxa"/>
            <w:vAlign w:val="center"/>
          </w:tcPr>
          <w:p w14:paraId="0DFD38FC">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龄</w:t>
            </w:r>
          </w:p>
        </w:tc>
        <w:tc>
          <w:tcPr>
            <w:tcW w:w="1257" w:type="dxa"/>
            <w:gridSpan w:val="2"/>
            <w:vAlign w:val="center"/>
          </w:tcPr>
          <w:p w14:paraId="0BC6E184">
            <w:pPr>
              <w:jc w:val="center"/>
              <w:rPr>
                <w:rFonts w:hint="eastAsia" w:ascii="宋体" w:hAnsi="宋体" w:cs="宋体"/>
                <w:color w:val="000000" w:themeColor="text1"/>
                <w:highlight w:val="none"/>
                <w14:textFill>
                  <w14:solidFill>
                    <w14:schemeClr w14:val="tx1"/>
                  </w14:solidFill>
                </w14:textFill>
              </w:rPr>
            </w:pPr>
          </w:p>
        </w:tc>
        <w:tc>
          <w:tcPr>
            <w:tcW w:w="737" w:type="dxa"/>
            <w:vAlign w:val="center"/>
          </w:tcPr>
          <w:p w14:paraId="2584198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学位</w:t>
            </w:r>
          </w:p>
        </w:tc>
        <w:tc>
          <w:tcPr>
            <w:tcW w:w="1424" w:type="dxa"/>
            <w:gridSpan w:val="2"/>
            <w:vAlign w:val="center"/>
          </w:tcPr>
          <w:p w14:paraId="088DFD98">
            <w:pPr>
              <w:jc w:val="center"/>
              <w:rPr>
                <w:rFonts w:hint="eastAsia" w:ascii="宋体" w:hAnsi="宋体" w:cs="宋体"/>
                <w:color w:val="000000" w:themeColor="text1"/>
                <w:highlight w:val="none"/>
                <w14:textFill>
                  <w14:solidFill>
                    <w14:schemeClr w14:val="tx1"/>
                  </w14:solidFill>
                </w14:textFill>
              </w:rPr>
            </w:pPr>
          </w:p>
        </w:tc>
      </w:tr>
      <w:tr w14:paraId="731AD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1B22C51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w:t>
            </w:r>
          </w:p>
        </w:tc>
        <w:tc>
          <w:tcPr>
            <w:tcW w:w="1387" w:type="dxa"/>
            <w:vAlign w:val="center"/>
          </w:tcPr>
          <w:p w14:paraId="4133D51A">
            <w:pPr>
              <w:jc w:val="center"/>
              <w:rPr>
                <w:rFonts w:hint="eastAsia" w:ascii="宋体" w:hAnsi="宋体" w:cs="宋体"/>
                <w:color w:val="000000" w:themeColor="text1"/>
                <w:highlight w:val="none"/>
                <w14:textFill>
                  <w14:solidFill>
                    <w14:schemeClr w14:val="tx1"/>
                  </w14:solidFill>
                </w14:textFill>
              </w:rPr>
            </w:pPr>
          </w:p>
        </w:tc>
        <w:tc>
          <w:tcPr>
            <w:tcW w:w="2177" w:type="dxa"/>
            <w:gridSpan w:val="2"/>
            <w:vAlign w:val="center"/>
          </w:tcPr>
          <w:p w14:paraId="74C1FB21">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pacing w:val="-12"/>
                <w:highlight w:val="none"/>
                <w14:textFill>
                  <w14:solidFill>
                    <w14:schemeClr w14:val="tx1"/>
                  </w14:solidFill>
                </w14:textFill>
              </w:rPr>
              <w:t>为投标人服务时间</w:t>
            </w:r>
          </w:p>
        </w:tc>
        <w:tc>
          <w:tcPr>
            <w:tcW w:w="922" w:type="dxa"/>
            <w:vAlign w:val="center"/>
          </w:tcPr>
          <w:p w14:paraId="2A2BB062">
            <w:pPr>
              <w:jc w:val="center"/>
              <w:rPr>
                <w:rFonts w:hint="eastAsia" w:ascii="宋体" w:hAnsi="宋体" w:cs="宋体"/>
                <w:color w:val="000000" w:themeColor="text1"/>
                <w:highlight w:val="none"/>
                <w14:textFill>
                  <w14:solidFill>
                    <w14:schemeClr w14:val="tx1"/>
                  </w14:solidFill>
                </w14:textFill>
              </w:rPr>
            </w:pPr>
          </w:p>
        </w:tc>
        <w:tc>
          <w:tcPr>
            <w:tcW w:w="1994" w:type="dxa"/>
            <w:gridSpan w:val="3"/>
            <w:vAlign w:val="center"/>
          </w:tcPr>
          <w:p w14:paraId="3FFDB0B6">
            <w:pPr>
              <w:jc w:val="center"/>
              <w:rPr>
                <w:rFonts w:hint="eastAsia" w:ascii="宋体" w:hAnsi="宋体" w:cs="宋体"/>
                <w:color w:val="000000" w:themeColor="text1"/>
                <w:spacing w:val="-12"/>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在本合同中拟任职</w:t>
            </w:r>
          </w:p>
        </w:tc>
        <w:tc>
          <w:tcPr>
            <w:tcW w:w="1424" w:type="dxa"/>
            <w:gridSpan w:val="2"/>
            <w:vAlign w:val="center"/>
          </w:tcPr>
          <w:p w14:paraId="722C03E9">
            <w:pPr>
              <w:jc w:val="center"/>
              <w:rPr>
                <w:rFonts w:hint="eastAsia" w:ascii="宋体" w:hAnsi="宋体" w:cs="宋体"/>
                <w:color w:val="000000" w:themeColor="text1"/>
                <w:highlight w:val="none"/>
                <w14:textFill>
                  <w14:solidFill>
                    <w14:schemeClr w14:val="tx1"/>
                  </w14:solidFill>
                </w14:textFill>
              </w:rPr>
            </w:pPr>
          </w:p>
        </w:tc>
      </w:tr>
      <w:tr w14:paraId="60C80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E2B2FF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学历</w:t>
            </w:r>
          </w:p>
        </w:tc>
        <w:tc>
          <w:tcPr>
            <w:tcW w:w="7904" w:type="dxa"/>
            <w:gridSpan w:val="9"/>
            <w:vAlign w:val="center"/>
          </w:tcPr>
          <w:p w14:paraId="195D1DC3">
            <w:pPr>
              <w:ind w:firstLine="60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年毕业于              学校           专业</w:t>
            </w:r>
          </w:p>
        </w:tc>
      </w:tr>
      <w:tr w14:paraId="563011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73F5CDB7">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2.经历</w:t>
            </w:r>
          </w:p>
        </w:tc>
      </w:tr>
      <w:tr w14:paraId="0B6B0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7206037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时间</w:t>
            </w:r>
          </w:p>
        </w:tc>
        <w:tc>
          <w:tcPr>
            <w:tcW w:w="4585" w:type="dxa"/>
            <w:gridSpan w:val="5"/>
            <w:vAlign w:val="center"/>
          </w:tcPr>
          <w:p w14:paraId="022A8BAE">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负责过的主要工程（类型和金额）</w:t>
            </w:r>
          </w:p>
        </w:tc>
        <w:tc>
          <w:tcPr>
            <w:tcW w:w="1961" w:type="dxa"/>
            <w:gridSpan w:val="3"/>
            <w:vAlign w:val="center"/>
          </w:tcPr>
          <w:p w14:paraId="39BB1A2D">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该项目中任职</w:t>
            </w:r>
          </w:p>
        </w:tc>
        <w:tc>
          <w:tcPr>
            <w:tcW w:w="1358" w:type="dxa"/>
            <w:vAlign w:val="center"/>
          </w:tcPr>
          <w:p w14:paraId="40F8A625">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 注</w:t>
            </w:r>
          </w:p>
        </w:tc>
      </w:tr>
      <w:tr w14:paraId="63601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7A9DF0B">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68DC2960">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2D05F9C7">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5FDB894B">
            <w:pPr>
              <w:jc w:val="center"/>
              <w:rPr>
                <w:rFonts w:hint="eastAsia" w:ascii="宋体" w:hAnsi="宋体" w:cs="宋体"/>
                <w:color w:val="000000" w:themeColor="text1"/>
                <w:highlight w:val="none"/>
                <w14:textFill>
                  <w14:solidFill>
                    <w14:schemeClr w14:val="tx1"/>
                  </w14:solidFill>
                </w14:textFill>
              </w:rPr>
            </w:pPr>
          </w:p>
        </w:tc>
      </w:tr>
      <w:tr w14:paraId="31E08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CD02CC0">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5B683141">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129AA346">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49346F86">
            <w:pPr>
              <w:jc w:val="center"/>
              <w:rPr>
                <w:rFonts w:hint="eastAsia" w:ascii="宋体" w:hAnsi="宋体" w:cs="宋体"/>
                <w:color w:val="000000" w:themeColor="text1"/>
                <w:highlight w:val="none"/>
                <w14:textFill>
                  <w14:solidFill>
                    <w14:schemeClr w14:val="tx1"/>
                  </w14:solidFill>
                </w14:textFill>
              </w:rPr>
            </w:pPr>
          </w:p>
        </w:tc>
      </w:tr>
      <w:tr w14:paraId="65421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8D82114">
            <w:pPr>
              <w:jc w:val="center"/>
              <w:rPr>
                <w:rFonts w:hint="eastAsia" w:ascii="宋体" w:hAnsi="宋体" w:cs="宋体"/>
                <w:color w:val="000000" w:themeColor="text1"/>
                <w:highlight w:val="none"/>
                <w14:textFill>
                  <w14:solidFill>
                    <w14:schemeClr w14:val="tx1"/>
                  </w14:solidFill>
                </w14:textFill>
              </w:rPr>
            </w:pPr>
          </w:p>
        </w:tc>
        <w:tc>
          <w:tcPr>
            <w:tcW w:w="4585" w:type="dxa"/>
            <w:gridSpan w:val="5"/>
            <w:vAlign w:val="center"/>
          </w:tcPr>
          <w:p w14:paraId="02EA4844">
            <w:pPr>
              <w:jc w:val="center"/>
              <w:rPr>
                <w:rFonts w:hint="eastAsia" w:ascii="宋体" w:hAnsi="宋体" w:cs="宋体"/>
                <w:color w:val="000000" w:themeColor="text1"/>
                <w:highlight w:val="none"/>
                <w14:textFill>
                  <w14:solidFill>
                    <w14:schemeClr w14:val="tx1"/>
                  </w14:solidFill>
                </w14:textFill>
              </w:rPr>
            </w:pPr>
          </w:p>
        </w:tc>
        <w:tc>
          <w:tcPr>
            <w:tcW w:w="1961" w:type="dxa"/>
            <w:gridSpan w:val="3"/>
            <w:vAlign w:val="center"/>
          </w:tcPr>
          <w:p w14:paraId="765FDC70">
            <w:pPr>
              <w:jc w:val="center"/>
              <w:rPr>
                <w:rFonts w:hint="eastAsia" w:ascii="宋体" w:hAnsi="宋体" w:cs="宋体"/>
                <w:color w:val="000000" w:themeColor="text1"/>
                <w:highlight w:val="none"/>
                <w14:textFill>
                  <w14:solidFill>
                    <w14:schemeClr w14:val="tx1"/>
                  </w14:solidFill>
                </w14:textFill>
              </w:rPr>
            </w:pPr>
          </w:p>
        </w:tc>
        <w:tc>
          <w:tcPr>
            <w:tcW w:w="1358" w:type="dxa"/>
            <w:vAlign w:val="center"/>
          </w:tcPr>
          <w:p w14:paraId="4E1EEB4A">
            <w:pPr>
              <w:jc w:val="center"/>
              <w:rPr>
                <w:rFonts w:hint="eastAsia" w:ascii="宋体" w:hAnsi="宋体" w:cs="宋体"/>
                <w:color w:val="000000" w:themeColor="text1"/>
                <w:highlight w:val="none"/>
                <w14:textFill>
                  <w14:solidFill>
                    <w14:schemeClr w14:val="tx1"/>
                  </w14:solidFill>
                </w14:textFill>
              </w:rPr>
            </w:pPr>
          </w:p>
        </w:tc>
      </w:tr>
      <w:tr w14:paraId="61810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23D27E40">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3.获奖情况（如有）</w:t>
            </w:r>
          </w:p>
        </w:tc>
      </w:tr>
      <w:tr w14:paraId="221584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68D88B11">
            <w:pPr>
              <w:jc w:val="center"/>
              <w:rPr>
                <w:rFonts w:hint="eastAsia" w:ascii="宋体" w:hAnsi="宋体" w:cs="宋体"/>
                <w:color w:val="000000" w:themeColor="text1"/>
                <w:highlight w:val="none"/>
                <w14:textFill>
                  <w14:solidFill>
                    <w14:schemeClr w14:val="tx1"/>
                  </w14:solidFill>
                </w14:textFill>
              </w:rPr>
            </w:pPr>
          </w:p>
        </w:tc>
      </w:tr>
      <w:tr w14:paraId="64CB8B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4B5C2899">
            <w:pPr>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4.目前承担的任务</w:t>
            </w:r>
          </w:p>
        </w:tc>
      </w:tr>
      <w:tr w14:paraId="55258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78383140">
            <w:pPr>
              <w:jc w:val="center"/>
              <w:rPr>
                <w:rFonts w:hint="eastAsia" w:ascii="宋体" w:hAnsi="宋体" w:cs="宋体"/>
                <w:color w:val="000000" w:themeColor="text1"/>
                <w:highlight w:val="none"/>
                <w14:textFill>
                  <w14:solidFill>
                    <w14:schemeClr w14:val="tx1"/>
                  </w14:solidFill>
                </w14:textFill>
              </w:rPr>
            </w:pPr>
          </w:p>
        </w:tc>
      </w:tr>
    </w:tbl>
    <w:p w14:paraId="4E647590">
      <w:pPr>
        <w:wordWrap w:val="0"/>
        <w:adjustRightInd w:val="0"/>
        <w:snapToGrid w:val="0"/>
        <w:spacing w:line="440" w:lineRule="exact"/>
        <w:ind w:firstLine="570"/>
        <w:jc w:val="right"/>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color w:val="000000" w:themeColor="text1"/>
          <w:szCs w:val="24"/>
          <w:highlight w:val="none"/>
          <w14:textFill>
            <w14:solidFill>
              <w14:schemeClr w14:val="tx1"/>
            </w14:solidFill>
          </w14:textFill>
        </w:rPr>
        <w:t>注：本表不够时自制</w:t>
      </w:r>
    </w:p>
    <w:p w14:paraId="016E5128">
      <w:pPr>
        <w:wordWrap w:val="0"/>
        <w:adjustRightInd w:val="0"/>
        <w:snapToGrid w:val="0"/>
        <w:spacing w:line="400" w:lineRule="exact"/>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snapToGrid w:val="0"/>
          <w:color w:val="000000" w:themeColor="text1"/>
          <w:kern w:val="0"/>
          <w:szCs w:val="28"/>
          <w:highlight w:val="none"/>
          <w14:textFill>
            <w14:solidFill>
              <w14:schemeClr w14:val="tx1"/>
            </w14:solidFill>
          </w14:textFill>
        </w:rPr>
        <w:t>说明：《设计负责人简历表》后应附拟派设计负责人以下资料：</w:t>
      </w:r>
    </w:p>
    <w:p w14:paraId="0BC153D5">
      <w:pPr>
        <w:tabs>
          <w:tab w:val="left" w:pos="1890"/>
        </w:tabs>
        <w:wordWrap w:val="0"/>
        <w:adjustRightInd w:val="0"/>
        <w:snapToGrid w:val="0"/>
        <w:spacing w:line="400" w:lineRule="exact"/>
        <w:rPr>
          <w:rFonts w:hint="eastAsia" w:ascii="宋体" w:hAnsi="宋体" w:eastAsia="宋体" w:cs="宋体"/>
          <w:snapToGrid w:val="0"/>
          <w:color w:val="000000"/>
          <w:kern w:val="0"/>
          <w:szCs w:val="28"/>
          <w:highlight w:val="none"/>
        </w:rPr>
      </w:pPr>
      <w:r>
        <w:rPr>
          <w:rFonts w:hint="eastAsia" w:ascii="宋体" w:hAnsi="宋体" w:cs="宋体"/>
          <w:snapToGrid w:val="0"/>
          <w:color w:val="000000" w:themeColor="text1"/>
          <w:kern w:val="0"/>
          <w:szCs w:val="28"/>
          <w:highlight w:val="none"/>
          <w14:textFill>
            <w14:solidFill>
              <w14:schemeClr w14:val="tx1"/>
            </w14:solidFill>
          </w14:textFill>
        </w:rPr>
        <w:t xml:space="preserve">   </w:t>
      </w:r>
      <w:r>
        <w:rPr>
          <w:rFonts w:hint="eastAsia" w:ascii="宋体" w:hAnsi="宋体" w:eastAsia="宋体" w:cs="宋体"/>
          <w:snapToGrid w:val="0"/>
          <w:color w:val="000000"/>
          <w:kern w:val="0"/>
          <w:szCs w:val="28"/>
          <w:highlight w:val="none"/>
        </w:rPr>
        <w:t xml:space="preserve"> 1．身份证</w:t>
      </w:r>
      <w:r>
        <w:rPr>
          <w:rFonts w:hint="eastAsia" w:ascii="宋体" w:hAnsi="宋体" w:eastAsia="宋体" w:cs="宋体"/>
          <w:snapToGrid w:val="0"/>
          <w:color w:val="000000"/>
          <w:kern w:val="0"/>
          <w:sz w:val="21"/>
          <w:szCs w:val="28"/>
          <w:highlight w:val="none"/>
          <w:lang w:val="en-US" w:eastAsia="zh-CN"/>
        </w:rPr>
        <w:t>彩色扫描件</w:t>
      </w:r>
      <w:r>
        <w:rPr>
          <w:rFonts w:hint="eastAsia" w:ascii="宋体" w:hAnsi="宋体" w:eastAsia="宋体" w:cs="宋体"/>
          <w:snapToGrid w:val="0"/>
          <w:color w:val="000000"/>
          <w:kern w:val="0"/>
          <w:szCs w:val="28"/>
          <w:highlight w:val="none"/>
        </w:rPr>
        <w:t>；</w:t>
      </w:r>
    </w:p>
    <w:p w14:paraId="4A23419E">
      <w:pPr>
        <w:tabs>
          <w:tab w:val="left" w:pos="1890"/>
        </w:tabs>
        <w:wordWrap w:val="0"/>
        <w:adjustRightInd w:val="0"/>
        <w:snapToGrid w:val="0"/>
        <w:spacing w:line="400" w:lineRule="exact"/>
        <w:rPr>
          <w:rFonts w:hint="eastAsia" w:ascii="宋体" w:hAnsi="宋体" w:eastAsia="宋体" w:cs="宋体"/>
          <w:snapToGrid w:val="0"/>
          <w:color w:val="000000"/>
          <w:kern w:val="0"/>
          <w:szCs w:val="28"/>
          <w:highlight w:val="none"/>
        </w:rPr>
      </w:pPr>
      <w:r>
        <w:rPr>
          <w:rFonts w:hint="eastAsia" w:ascii="宋体" w:hAnsi="宋体" w:eastAsia="宋体" w:cs="宋体"/>
          <w:snapToGrid w:val="0"/>
          <w:color w:val="000000"/>
          <w:kern w:val="0"/>
          <w:szCs w:val="28"/>
          <w:highlight w:val="none"/>
        </w:rPr>
        <w:t xml:space="preserve">    2．注册证书、职称证（如需）</w:t>
      </w:r>
      <w:r>
        <w:rPr>
          <w:rFonts w:hint="eastAsia" w:ascii="宋体" w:hAnsi="宋体" w:eastAsia="宋体" w:cs="宋体"/>
          <w:snapToGrid w:val="0"/>
          <w:color w:val="000000"/>
          <w:kern w:val="0"/>
          <w:sz w:val="21"/>
          <w:szCs w:val="28"/>
          <w:highlight w:val="none"/>
          <w:lang w:val="en-US" w:eastAsia="zh-CN"/>
        </w:rPr>
        <w:t>彩色扫描件（或打印件）</w:t>
      </w:r>
      <w:r>
        <w:rPr>
          <w:rFonts w:hint="eastAsia" w:ascii="宋体" w:hAnsi="宋体" w:eastAsia="宋体" w:cs="宋体"/>
          <w:snapToGrid w:val="0"/>
          <w:color w:val="000000"/>
          <w:kern w:val="0"/>
          <w:szCs w:val="28"/>
          <w:highlight w:val="none"/>
        </w:rPr>
        <w:t>；</w:t>
      </w:r>
    </w:p>
    <w:p w14:paraId="26705CE7">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8"/>
          <w:highlight w:val="none"/>
        </w:rPr>
      </w:pPr>
      <w:r>
        <w:rPr>
          <w:rFonts w:hint="eastAsia" w:ascii="宋体" w:hAnsi="宋体" w:cs="宋体"/>
          <w:snapToGrid w:val="0"/>
          <w:color w:val="000000" w:themeColor="text1"/>
          <w:kern w:val="0"/>
          <w:szCs w:val="28"/>
          <w:highlight w:val="none"/>
          <w14:textFill>
            <w14:solidFill>
              <w14:schemeClr w14:val="tx1"/>
            </w14:solidFill>
          </w14:textFill>
        </w:rPr>
        <w:t>3．</w:t>
      </w:r>
      <w:r>
        <w:rPr>
          <w:rFonts w:hint="eastAsia" w:ascii="宋体" w:hAnsi="宋体" w:eastAsia="宋体" w:cs="宋体"/>
          <w:snapToGrid w:val="0"/>
          <w:color w:val="000000"/>
          <w:kern w:val="0"/>
          <w:szCs w:val="28"/>
          <w:highlight w:val="none"/>
        </w:rPr>
        <w:t>在本单位缴纳社保的证明（至少3个月，其中必须有2025年1</w:t>
      </w:r>
      <w:r>
        <w:rPr>
          <w:rFonts w:hint="eastAsia" w:ascii="宋体" w:hAnsi="宋体" w:eastAsia="宋体" w:cs="宋体"/>
          <w:snapToGrid w:val="0"/>
          <w:color w:val="000000"/>
          <w:kern w:val="0"/>
          <w:szCs w:val="28"/>
          <w:highlight w:val="none"/>
          <w:lang w:val="en-US" w:eastAsia="zh-CN"/>
        </w:rPr>
        <w:t>2</w:t>
      </w:r>
      <w:r>
        <w:rPr>
          <w:rFonts w:hint="eastAsia" w:ascii="宋体" w:hAnsi="宋体" w:eastAsia="宋体" w:cs="宋体"/>
          <w:snapToGrid w:val="0"/>
          <w:color w:val="000000"/>
          <w:kern w:val="0"/>
          <w:szCs w:val="28"/>
          <w:highlight w:val="none"/>
        </w:rPr>
        <w:t>月）彩色扫描件（非独立法人分支机构出具社保，予以认可）；若由上级事业单位统一缴纳的，须提供上级单位或所属事业单位出具的上述人员在上级单位或所属事业单位缴纳的证明文件及该人员在上级单位或所属事业单位缴纳的社保证明彩色扫描件。</w:t>
      </w:r>
    </w:p>
    <w:p w14:paraId="0A4C400C">
      <w:pPr>
        <w:wordWrap w:val="0"/>
        <w:adjustRightInd w:val="0"/>
        <w:snapToGrid w:val="0"/>
        <w:spacing w:line="400" w:lineRule="exact"/>
        <w:ind w:firstLine="420" w:firstLineChars="200"/>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snapToGrid w:val="0"/>
          <w:color w:val="000000" w:themeColor="text1"/>
          <w:kern w:val="0"/>
          <w:szCs w:val="28"/>
          <w:highlight w:val="none"/>
          <w14:textFill>
            <w14:solidFill>
              <w14:schemeClr w14:val="tx1"/>
            </w14:solidFill>
          </w14:textFill>
        </w:rPr>
        <w:t>4.拟派设计负责人为退休返聘人员无法提供社保证明的，提供退休证和劳动合同/返聘证明</w:t>
      </w:r>
      <w:r>
        <w:rPr>
          <w:rFonts w:hint="eastAsia" w:ascii="宋体" w:hAnsi="宋体" w:cs="宋体"/>
          <w:snapToGrid w:val="0"/>
          <w:color w:val="000000" w:themeColor="text1"/>
          <w:kern w:val="0"/>
          <w:szCs w:val="21"/>
          <w:highlight w:val="none"/>
          <w14:textFill>
            <w14:solidFill>
              <w14:schemeClr w14:val="tx1"/>
            </w14:solidFill>
          </w14:textFill>
        </w:rPr>
        <w:t>扫描件</w:t>
      </w:r>
      <w:r>
        <w:rPr>
          <w:rFonts w:hint="eastAsia" w:ascii="宋体" w:hAnsi="宋体" w:cs="宋体"/>
          <w:snapToGrid w:val="0"/>
          <w:color w:val="000000" w:themeColor="text1"/>
          <w:kern w:val="0"/>
          <w:szCs w:val="28"/>
          <w:highlight w:val="none"/>
          <w14:textFill>
            <w14:solidFill>
              <w14:schemeClr w14:val="tx1"/>
            </w14:solidFill>
          </w14:textFill>
        </w:rPr>
        <w:t>；</w:t>
      </w:r>
    </w:p>
    <w:p w14:paraId="08972B48">
      <w:pPr>
        <w:tabs>
          <w:tab w:val="left" w:pos="1890"/>
        </w:tabs>
        <w:wordWrap w:val="0"/>
        <w:adjustRightInd w:val="0"/>
        <w:snapToGrid w:val="0"/>
        <w:spacing w:line="400" w:lineRule="exact"/>
        <w:ind w:firstLine="420" w:firstLineChars="200"/>
        <w:rPr>
          <w:rFonts w:hint="eastAsia" w:ascii="宋体" w:hAnsi="宋体" w:eastAsia="宋体" w:cs="宋体"/>
          <w:snapToGrid w:val="0"/>
          <w:color w:val="000000"/>
          <w:kern w:val="0"/>
          <w:szCs w:val="28"/>
          <w:highlight w:val="none"/>
        </w:rPr>
      </w:pPr>
      <w:r>
        <w:rPr>
          <w:rFonts w:hint="eastAsia" w:ascii="宋体" w:hAnsi="宋体" w:cs="宋体"/>
          <w:snapToGrid w:val="0"/>
          <w:color w:val="000000"/>
          <w:kern w:val="0"/>
          <w:szCs w:val="28"/>
          <w:highlight w:val="none"/>
          <w:lang w:val="en-US" w:eastAsia="zh-CN"/>
        </w:rPr>
        <w:t>5</w:t>
      </w:r>
      <w:r>
        <w:rPr>
          <w:rFonts w:hint="eastAsia" w:ascii="宋体" w:hAnsi="宋体" w:eastAsia="宋体" w:cs="宋体"/>
          <w:snapToGrid w:val="0"/>
          <w:color w:val="000000"/>
          <w:kern w:val="0"/>
          <w:szCs w:val="28"/>
          <w:highlight w:val="none"/>
          <w:lang w:val="en-US" w:eastAsia="zh-CN"/>
        </w:rPr>
        <w:t>.</w:t>
      </w:r>
      <w:r>
        <w:rPr>
          <w:rFonts w:hint="eastAsia" w:ascii="宋体" w:hAnsi="宋体" w:eastAsia="宋体" w:cs="宋体"/>
          <w:snapToGrid w:val="0"/>
          <w:color w:val="000000"/>
          <w:kern w:val="0"/>
          <w:szCs w:val="28"/>
          <w:highlight w:val="none"/>
        </w:rPr>
        <w:t>“进粤企业和人员诚信信息登记平台”个人（</w:t>
      </w:r>
      <w:r>
        <w:rPr>
          <w:rFonts w:hint="eastAsia" w:ascii="宋体" w:hAnsi="宋体" w:eastAsia="宋体" w:cs="宋体"/>
          <w:snapToGrid w:val="0"/>
          <w:color w:val="000000"/>
          <w:kern w:val="0"/>
          <w:szCs w:val="28"/>
          <w:highlight w:val="none"/>
          <w:lang w:val="en-US" w:eastAsia="zh-CN"/>
        </w:rPr>
        <w:t>勘察</w:t>
      </w:r>
      <w:r>
        <w:rPr>
          <w:rFonts w:hint="eastAsia" w:ascii="宋体" w:hAnsi="宋体" w:eastAsia="宋体" w:cs="宋体"/>
          <w:snapToGrid w:val="0"/>
          <w:color w:val="000000"/>
          <w:kern w:val="0"/>
          <w:szCs w:val="28"/>
          <w:highlight w:val="none"/>
        </w:rPr>
        <w:t>负责人）信息情况截图。（适用于省外建筑企业）</w:t>
      </w:r>
    </w:p>
    <w:p w14:paraId="3F17BD91">
      <w:pPr>
        <w:pStyle w:val="6"/>
        <w:rPr>
          <w:rFonts w:hint="eastAsia"/>
          <w:color w:val="000000" w:themeColor="text1"/>
          <w14:textFill>
            <w14:solidFill>
              <w14:schemeClr w14:val="tx1"/>
            </w14:solidFill>
          </w14:textFill>
        </w:rPr>
      </w:pPr>
    </w:p>
    <w:p w14:paraId="048224BC">
      <w:pPr>
        <w:pStyle w:val="3"/>
        <w:wordWrap w:val="0"/>
        <w:autoSpaceDE/>
        <w:autoSpaceDN/>
        <w:snapToGrid w:val="0"/>
        <w:spacing w:line="480" w:lineRule="auto"/>
        <w:ind w:firstLine="480"/>
        <w:jc w:val="both"/>
        <w:rPr>
          <w:rFonts w:hint="eastAsia" w:ascii="宋体" w:hAnsi="宋体" w:cs="宋体"/>
          <w:b/>
          <w:snapToGrid w:val="0"/>
          <w:color w:val="000000" w:themeColor="text1"/>
          <w:sz w:val="24"/>
          <w:highlight w:val="none"/>
          <w14:textFill>
            <w14:solidFill>
              <w14:schemeClr w14:val="tx1"/>
            </w14:solidFill>
          </w14:textFill>
        </w:rPr>
      </w:pPr>
      <w:bookmarkStart w:id="394" w:name="_Toc1560"/>
      <w:bookmarkStart w:id="395" w:name="_Toc9297"/>
      <w:bookmarkStart w:id="396" w:name="_Toc7145"/>
      <w:r>
        <w:rPr>
          <w:rFonts w:hint="eastAsia" w:ascii="宋体" w:hAnsi="宋体" w:cs="宋体"/>
          <w:b/>
          <w:snapToGrid w:val="0"/>
          <w:color w:val="000000" w:themeColor="text1"/>
          <w:sz w:val="24"/>
          <w:highlight w:val="none"/>
          <w14:textFill>
            <w14:solidFill>
              <w14:schemeClr w14:val="tx1"/>
            </w14:solidFill>
          </w14:textFill>
        </w:rPr>
        <w:t>格式</w:t>
      </w:r>
      <w:r>
        <w:rPr>
          <w:rFonts w:hint="eastAsia" w:ascii="宋体" w:hAnsi="宋体" w:cs="宋体"/>
          <w:b/>
          <w:snapToGrid w:val="0"/>
          <w:color w:val="000000" w:themeColor="text1"/>
          <w:sz w:val="24"/>
          <w:highlight w:val="none"/>
          <w:lang w:val="en-US" w:eastAsia="zh-CN"/>
          <w14:textFill>
            <w14:solidFill>
              <w14:schemeClr w14:val="tx1"/>
            </w14:solidFill>
          </w14:textFill>
        </w:rPr>
        <w:t>九</w:t>
      </w:r>
      <w:r>
        <w:rPr>
          <w:rFonts w:hint="eastAsia" w:ascii="宋体" w:hAnsi="宋体" w:cs="宋体"/>
          <w:b/>
          <w:snapToGrid w:val="0"/>
          <w:color w:val="000000" w:themeColor="text1"/>
          <w:sz w:val="24"/>
          <w:highlight w:val="none"/>
          <w14:textFill>
            <w14:solidFill>
              <w14:schemeClr w14:val="tx1"/>
            </w14:solidFill>
          </w14:textFill>
        </w:rPr>
        <w:t xml:space="preserve">   本项目拟投入的人员基本情况表</w:t>
      </w:r>
      <w:bookmarkEnd w:id="394"/>
      <w:bookmarkEnd w:id="395"/>
      <w:bookmarkEnd w:id="396"/>
    </w:p>
    <w:p w14:paraId="0C1DD84D">
      <w:pPr>
        <w:wordWrap w:val="0"/>
        <w:adjustRightInd w:val="0"/>
        <w:snapToGrid w:val="0"/>
        <w:spacing w:line="440" w:lineRule="exact"/>
        <w:ind w:firstLine="570"/>
        <w:jc w:val="center"/>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b/>
          <w:snapToGrid w:val="0"/>
          <w:color w:val="000000" w:themeColor="text1"/>
          <w:kern w:val="0"/>
          <w:sz w:val="30"/>
          <w:highlight w:val="none"/>
          <w14:textFill>
            <w14:solidFill>
              <w14:schemeClr w14:val="tx1"/>
            </w14:solidFill>
          </w14:textFill>
        </w:rPr>
        <w:t>本项目拟投入的人员基本情况表</w:t>
      </w:r>
    </w:p>
    <w:p w14:paraId="65B77EEE">
      <w:pPr>
        <w:pStyle w:val="41"/>
        <w:wordWrap w:val="0"/>
        <w:adjustRightInd w:val="0"/>
        <w:snapToGrid w:val="0"/>
        <w:spacing w:line="440" w:lineRule="exact"/>
        <w:jc w:val="right"/>
        <w:rPr>
          <w:rFonts w:hint="eastAsia" w:ascii="宋体" w:hAnsi="宋体" w:eastAsia="宋体" w:cs="宋体"/>
          <w:snapToGrid w:val="0"/>
          <w:color w:val="000000" w:themeColor="text1"/>
          <w:kern w:val="0"/>
          <w:highlight w:val="none"/>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6835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6CDB38A3">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人员安排</w:t>
            </w:r>
          </w:p>
        </w:tc>
        <w:tc>
          <w:tcPr>
            <w:tcW w:w="1407" w:type="dxa"/>
            <w:vAlign w:val="center"/>
          </w:tcPr>
          <w:p w14:paraId="23AAFB6D">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姓 名</w:t>
            </w:r>
          </w:p>
        </w:tc>
        <w:tc>
          <w:tcPr>
            <w:tcW w:w="1320" w:type="dxa"/>
            <w:vAlign w:val="center"/>
          </w:tcPr>
          <w:p w14:paraId="69A4D991">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年 龄</w:t>
            </w:r>
          </w:p>
        </w:tc>
        <w:tc>
          <w:tcPr>
            <w:tcW w:w="3202" w:type="dxa"/>
            <w:vAlign w:val="center"/>
          </w:tcPr>
          <w:p w14:paraId="7A5BAEFA">
            <w:pPr>
              <w:adjustRightInd w:val="0"/>
              <w:snapToGrid w:val="0"/>
              <w:spacing w:line="440" w:lineRule="exact"/>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职称证或注册执业专业</w:t>
            </w:r>
          </w:p>
        </w:tc>
      </w:tr>
      <w:tr w14:paraId="23F7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1B6E1EF">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设计负责人</w:t>
            </w:r>
          </w:p>
        </w:tc>
        <w:tc>
          <w:tcPr>
            <w:tcW w:w="1407" w:type="dxa"/>
            <w:vAlign w:val="center"/>
          </w:tcPr>
          <w:p w14:paraId="5DB8551C">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0A24A701">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72F282BB">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386F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8600EE9">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....各专业负责人</w:t>
            </w:r>
          </w:p>
        </w:tc>
        <w:tc>
          <w:tcPr>
            <w:tcW w:w="1407" w:type="dxa"/>
            <w:vAlign w:val="center"/>
          </w:tcPr>
          <w:p w14:paraId="3F9E5FB6">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531DA163">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41CDF914">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46E2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0C3E74F2">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w:t>
            </w:r>
          </w:p>
        </w:tc>
        <w:tc>
          <w:tcPr>
            <w:tcW w:w="1407" w:type="dxa"/>
            <w:vAlign w:val="center"/>
          </w:tcPr>
          <w:p w14:paraId="2AAA63BA">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1DC96C08">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01FA1619">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6A6B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5FF426CD">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16D10A23">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5F432E35">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3374D83C">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67DA8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4B161BD4">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33C40405">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3E26B86D">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4212BC9A">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03A0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32B9BF03">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2B92E2A8">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4C49A65C">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3BAF9D15">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r w14:paraId="1085B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1A96ABB0">
            <w:pPr>
              <w:adjustRightInd w:val="0"/>
              <w:snapToGrid w:val="0"/>
              <w:spacing w:line="440" w:lineRule="exact"/>
              <w:rPr>
                <w:rFonts w:hint="eastAsia" w:ascii="宋体" w:hAnsi="宋体" w:cs="宋体"/>
                <w:b/>
                <w:color w:val="000000" w:themeColor="text1"/>
                <w:highlight w:val="none"/>
                <w14:textFill>
                  <w14:solidFill>
                    <w14:schemeClr w14:val="tx1"/>
                  </w14:solidFill>
                </w14:textFill>
              </w:rPr>
            </w:pPr>
          </w:p>
        </w:tc>
        <w:tc>
          <w:tcPr>
            <w:tcW w:w="1407" w:type="dxa"/>
            <w:vAlign w:val="center"/>
          </w:tcPr>
          <w:p w14:paraId="23791AF4">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1320" w:type="dxa"/>
          </w:tcPr>
          <w:p w14:paraId="4C6DE6C1">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c>
          <w:tcPr>
            <w:tcW w:w="3202" w:type="dxa"/>
            <w:vAlign w:val="center"/>
          </w:tcPr>
          <w:p w14:paraId="7AC170A6">
            <w:pPr>
              <w:adjustRightInd w:val="0"/>
              <w:snapToGrid w:val="0"/>
              <w:spacing w:line="440" w:lineRule="exact"/>
              <w:rPr>
                <w:rFonts w:hint="eastAsia" w:ascii="宋体" w:hAnsi="宋体" w:cs="宋体"/>
                <w:color w:val="000000" w:themeColor="text1"/>
                <w:highlight w:val="none"/>
                <w14:textFill>
                  <w14:solidFill>
                    <w14:schemeClr w14:val="tx1"/>
                  </w14:solidFill>
                </w14:textFill>
              </w:rPr>
            </w:pPr>
          </w:p>
        </w:tc>
      </w:tr>
    </w:tbl>
    <w:p w14:paraId="6AA5D6F5">
      <w:pPr>
        <w:wordWrap w:val="0"/>
        <w:adjustRightInd w:val="0"/>
        <w:snapToGrid w:val="0"/>
        <w:spacing w:line="400" w:lineRule="exact"/>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snapToGrid w:val="0"/>
          <w:color w:val="000000" w:themeColor="text1"/>
          <w:kern w:val="0"/>
          <w:szCs w:val="28"/>
          <w:highlight w:val="none"/>
          <w14:textFill>
            <w14:solidFill>
              <w14:schemeClr w14:val="tx1"/>
            </w14:solidFill>
          </w14:textFill>
        </w:rPr>
        <w:t xml:space="preserve">   说明：</w:t>
      </w:r>
    </w:p>
    <w:p w14:paraId="55B40A91">
      <w:pPr>
        <w:wordWrap w:val="0"/>
        <w:adjustRightInd w:val="0"/>
        <w:snapToGrid w:val="0"/>
        <w:spacing w:line="400" w:lineRule="exact"/>
        <w:ind w:firstLine="478" w:firstLineChars="228"/>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cs="宋体"/>
          <w:snapToGrid w:val="0"/>
          <w:color w:val="000000" w:themeColor="text1"/>
          <w:kern w:val="0"/>
          <w:szCs w:val="28"/>
          <w:highlight w:val="none"/>
          <w14:textFill>
            <w14:solidFill>
              <w14:schemeClr w14:val="tx1"/>
            </w14:solidFill>
          </w14:textFill>
        </w:rPr>
        <w:t>1.《本项目拟投入的人员基本情况表》后应附拟派其他主要人员（设计负责人除外）以下资料：</w:t>
      </w:r>
    </w:p>
    <w:p w14:paraId="003D86BC">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kern w:val="0"/>
          <w:szCs w:val="28"/>
          <w:highlight w:val="none"/>
        </w:rPr>
      </w:pPr>
      <w:r>
        <w:rPr>
          <w:rFonts w:hint="eastAsia" w:ascii="宋体" w:hAnsi="宋体" w:eastAsia="宋体" w:cs="宋体"/>
          <w:snapToGrid w:val="0"/>
          <w:color w:val="000000"/>
          <w:kern w:val="0"/>
          <w:szCs w:val="28"/>
          <w:highlight w:val="none"/>
        </w:rPr>
        <w:t>（1）身份证</w:t>
      </w:r>
      <w:r>
        <w:rPr>
          <w:rFonts w:hint="eastAsia" w:ascii="宋体" w:hAnsi="宋体" w:eastAsia="宋体" w:cs="宋体"/>
          <w:snapToGrid w:val="0"/>
          <w:color w:val="000000"/>
          <w:kern w:val="0"/>
          <w:sz w:val="21"/>
          <w:szCs w:val="28"/>
          <w:highlight w:val="none"/>
          <w:lang w:val="en-US" w:eastAsia="zh-CN"/>
        </w:rPr>
        <w:t>彩色扫描件；</w:t>
      </w:r>
    </w:p>
    <w:p w14:paraId="0AF02E2C">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kern w:val="0"/>
          <w:szCs w:val="28"/>
          <w:highlight w:val="none"/>
        </w:rPr>
      </w:pPr>
      <w:r>
        <w:rPr>
          <w:rFonts w:hint="eastAsia" w:ascii="宋体" w:hAnsi="宋体" w:eastAsia="宋体" w:cs="宋体"/>
          <w:snapToGrid w:val="0"/>
          <w:color w:val="000000"/>
          <w:kern w:val="0"/>
          <w:szCs w:val="28"/>
          <w:highlight w:val="none"/>
        </w:rPr>
        <w:t>（2）毕业证（如需）、职称证（如需）、注册证书（如需）的</w:t>
      </w:r>
      <w:r>
        <w:rPr>
          <w:rFonts w:hint="eastAsia" w:ascii="宋体" w:hAnsi="宋体" w:eastAsia="宋体" w:cs="宋体"/>
          <w:snapToGrid w:val="0"/>
          <w:color w:val="000000"/>
          <w:kern w:val="0"/>
          <w:sz w:val="21"/>
          <w:szCs w:val="28"/>
          <w:highlight w:val="none"/>
          <w:lang w:val="en-US" w:eastAsia="zh-CN"/>
        </w:rPr>
        <w:t>彩色扫描件（或打印件）</w:t>
      </w:r>
      <w:r>
        <w:rPr>
          <w:rFonts w:hint="eastAsia" w:ascii="宋体" w:hAnsi="宋体" w:eastAsia="宋体" w:cs="宋体"/>
          <w:snapToGrid w:val="0"/>
          <w:color w:val="000000"/>
          <w:kern w:val="0"/>
          <w:szCs w:val="28"/>
          <w:highlight w:val="none"/>
        </w:rPr>
        <w:t>；</w:t>
      </w:r>
    </w:p>
    <w:p w14:paraId="767AA841">
      <w:pPr>
        <w:wordWrap w:val="0"/>
        <w:adjustRightInd w:val="0"/>
        <w:snapToGrid w:val="0"/>
        <w:spacing w:line="400" w:lineRule="exact"/>
        <w:ind w:firstLine="478" w:firstLineChars="228"/>
        <w:rPr>
          <w:rFonts w:hint="eastAsia" w:ascii="宋体" w:hAnsi="宋体" w:cs="宋体"/>
          <w:snapToGrid w:val="0"/>
          <w:color w:val="000000" w:themeColor="text1"/>
          <w:kern w:val="0"/>
          <w:szCs w:val="28"/>
          <w:highlight w:val="none"/>
          <w14:textFill>
            <w14:solidFill>
              <w14:schemeClr w14:val="tx1"/>
            </w14:solidFill>
          </w14:textFill>
        </w:rPr>
      </w:pPr>
      <w:r>
        <w:rPr>
          <w:rFonts w:hint="eastAsia" w:ascii="宋体" w:hAnsi="宋体" w:eastAsia="宋体" w:cs="宋体"/>
          <w:snapToGrid w:val="0"/>
          <w:color w:val="000000"/>
          <w:kern w:val="0"/>
          <w:szCs w:val="28"/>
          <w:highlight w:val="none"/>
        </w:rPr>
        <w:t>（3）在本单位缴纳社保的证明（至少3个月，其中必须有2025年1</w:t>
      </w:r>
      <w:r>
        <w:rPr>
          <w:rFonts w:hint="eastAsia" w:ascii="宋体" w:hAnsi="宋体" w:eastAsia="宋体" w:cs="宋体"/>
          <w:snapToGrid w:val="0"/>
          <w:color w:val="000000"/>
          <w:kern w:val="0"/>
          <w:szCs w:val="28"/>
          <w:highlight w:val="none"/>
          <w:lang w:val="en-US" w:eastAsia="zh-CN"/>
        </w:rPr>
        <w:t>2</w:t>
      </w:r>
      <w:r>
        <w:rPr>
          <w:rFonts w:hint="eastAsia" w:ascii="宋体" w:hAnsi="宋体" w:eastAsia="宋体" w:cs="宋体"/>
          <w:snapToGrid w:val="0"/>
          <w:color w:val="000000"/>
          <w:kern w:val="0"/>
          <w:szCs w:val="28"/>
          <w:highlight w:val="none"/>
        </w:rPr>
        <w:t>月）彩色扫描件（非独立法人分支机构出具社保，予以认可）；若由上级事业单位统一缴纳的，须提供上级单位或所属事业单位出具的上述人员在上级单位或所属事业单位缴纳的证明文件及该人员在上级单位或所属事业单位缴纳的社保证明彩色扫描件。</w:t>
      </w:r>
      <w:r>
        <w:rPr>
          <w:rFonts w:hint="eastAsia" w:ascii="宋体" w:hAnsi="宋体" w:cs="宋体"/>
          <w:snapToGrid w:val="0"/>
          <w:color w:val="000000" w:themeColor="text1"/>
          <w:kern w:val="0"/>
          <w:szCs w:val="28"/>
          <w:highlight w:val="none"/>
          <w14:textFill>
            <w14:solidFill>
              <w14:schemeClr w14:val="tx1"/>
            </w14:solidFill>
          </w14:textFill>
        </w:rPr>
        <w:t>拟派人员为退休返聘人员无法提供社保证明的，提供退休证和劳动合同/返聘证明</w:t>
      </w:r>
      <w:r>
        <w:rPr>
          <w:rFonts w:hint="eastAsia" w:ascii="宋体" w:hAnsi="宋体" w:cs="宋体"/>
          <w:snapToGrid w:val="0"/>
          <w:color w:val="000000" w:themeColor="text1"/>
          <w:kern w:val="0"/>
          <w:szCs w:val="21"/>
          <w:highlight w:val="none"/>
          <w14:textFill>
            <w14:solidFill>
              <w14:schemeClr w14:val="tx1"/>
            </w14:solidFill>
          </w14:textFill>
        </w:rPr>
        <w:t>扫描件</w:t>
      </w:r>
      <w:r>
        <w:rPr>
          <w:rFonts w:hint="eastAsia" w:ascii="宋体" w:hAnsi="宋体" w:cs="宋体"/>
          <w:snapToGrid w:val="0"/>
          <w:color w:val="000000" w:themeColor="text1"/>
          <w:kern w:val="0"/>
          <w:szCs w:val="28"/>
          <w:highlight w:val="none"/>
          <w14:textFill>
            <w14:solidFill>
              <w14:schemeClr w14:val="tx1"/>
            </w14:solidFill>
          </w14:textFill>
        </w:rPr>
        <w:t>；</w:t>
      </w:r>
    </w:p>
    <w:p w14:paraId="58EC4A32">
      <w:pPr>
        <w:tabs>
          <w:tab w:val="left" w:pos="1890"/>
        </w:tabs>
        <w:wordWrap w:val="0"/>
        <w:adjustRightInd w:val="0"/>
        <w:snapToGrid w:val="0"/>
        <w:spacing w:line="400" w:lineRule="exact"/>
        <w:ind w:firstLine="478" w:firstLineChars="228"/>
        <w:rPr>
          <w:rFonts w:hint="eastAsia" w:ascii="宋体" w:hAnsi="宋体" w:eastAsia="宋体" w:cs="宋体"/>
          <w:snapToGrid w:val="0"/>
          <w:color w:val="000000"/>
          <w:kern w:val="0"/>
          <w:szCs w:val="28"/>
          <w:highlight w:val="none"/>
        </w:rPr>
      </w:pPr>
      <w:r>
        <w:rPr>
          <w:rFonts w:hint="eastAsia" w:ascii="宋体" w:hAnsi="宋体" w:cs="宋体"/>
          <w:snapToGrid w:val="0"/>
          <w:color w:val="000000"/>
          <w:kern w:val="0"/>
          <w:szCs w:val="28"/>
          <w:highlight w:val="none"/>
          <w:lang w:val="en-US" w:eastAsia="zh-CN"/>
        </w:rPr>
        <w:t>（4）</w:t>
      </w:r>
      <w:r>
        <w:rPr>
          <w:rFonts w:hint="eastAsia" w:ascii="宋体" w:hAnsi="宋体" w:eastAsia="宋体" w:cs="宋体"/>
          <w:snapToGrid w:val="0"/>
          <w:color w:val="000000"/>
          <w:kern w:val="0"/>
          <w:szCs w:val="28"/>
          <w:highlight w:val="none"/>
        </w:rPr>
        <w:t>“进粤企业和人员诚信信息登记平台”个人信息情况截图。（适用于省外建筑企业）</w:t>
      </w:r>
    </w:p>
    <w:p w14:paraId="754F8CE0">
      <w:pPr>
        <w:pStyle w:val="6"/>
        <w:rPr>
          <w:rFonts w:hint="eastAsia"/>
        </w:rPr>
      </w:pPr>
    </w:p>
    <w:p w14:paraId="37FA8BAC">
      <w:pPr>
        <w:rPr>
          <w:rFonts w:hint="eastAsia" w:ascii="宋体" w:hAnsi="宋体" w:cs="宋体"/>
          <w:color w:val="000000" w:themeColor="text1"/>
          <w:highlight w:val="none"/>
          <w14:textFill>
            <w14:solidFill>
              <w14:schemeClr w14:val="tx1"/>
            </w14:solidFill>
          </w14:textFill>
        </w:rPr>
      </w:pPr>
    </w:p>
    <w:p w14:paraId="73CD0BDD">
      <w:pPr>
        <w:rPr>
          <w:rFonts w:hint="eastAsia" w:ascii="宋体" w:hAnsi="宋体" w:cs="宋体"/>
          <w:color w:val="000000" w:themeColor="text1"/>
          <w:highlight w:val="none"/>
          <w14:textFill>
            <w14:solidFill>
              <w14:schemeClr w14:val="tx1"/>
            </w14:solidFill>
          </w14:textFill>
        </w:rPr>
      </w:pPr>
    </w:p>
    <w:p w14:paraId="71A54A57">
      <w:pPr>
        <w:rPr>
          <w:rFonts w:hint="eastAsia" w:ascii="宋体" w:hAnsi="宋体" w:cs="宋体"/>
          <w:color w:val="000000" w:themeColor="text1"/>
          <w:highlight w:val="none"/>
          <w14:textFill>
            <w14:solidFill>
              <w14:schemeClr w14:val="tx1"/>
            </w14:solidFill>
          </w14:textFill>
        </w:rPr>
      </w:pPr>
    </w:p>
    <w:bookmarkEnd w:id="284"/>
    <w:p w14:paraId="14B97870">
      <w:pPr>
        <w:rPr>
          <w:rFonts w:hint="eastAsia" w:ascii="宋体" w:hAnsi="宋体" w:cs="宋体"/>
          <w:color w:val="000000" w:themeColor="text1"/>
          <w:highlight w:val="none"/>
          <w14:textFill>
            <w14:solidFill>
              <w14:schemeClr w14:val="tx1"/>
            </w14:solidFill>
          </w14:textFill>
        </w:rPr>
      </w:pPr>
    </w:p>
    <w:p w14:paraId="635CC9C3">
      <w:pPr>
        <w:pStyle w:val="3"/>
        <w:tabs>
          <w:tab w:val="left" w:pos="1890"/>
        </w:tabs>
        <w:bidi w:val="0"/>
        <w:rPr>
          <w:rFonts w:hint="eastAsia" w:ascii="宋体" w:hAnsi="宋体" w:eastAsia="宋体" w:cs="宋体"/>
          <w:b/>
          <w:bCs/>
          <w:color w:val="000000"/>
          <w:sz w:val="24"/>
          <w:szCs w:val="22"/>
          <w:lang w:val="en-US" w:eastAsia="zh-CN"/>
        </w:rPr>
      </w:pPr>
      <w:bookmarkStart w:id="397" w:name="_Toc18994"/>
      <w:bookmarkStart w:id="398" w:name="_Toc29808"/>
      <w:r>
        <w:rPr>
          <w:rFonts w:hint="eastAsia" w:ascii="宋体" w:hAnsi="宋体" w:eastAsia="宋体" w:cs="宋体"/>
          <w:b/>
          <w:bCs/>
          <w:color w:val="000000"/>
          <w:sz w:val="28"/>
          <w:szCs w:val="28"/>
          <w:lang w:val="en-US" w:eastAsia="zh-CN"/>
        </w:rPr>
        <w:t>格式</w:t>
      </w:r>
      <w:bookmarkEnd w:id="397"/>
      <w:r>
        <w:rPr>
          <w:rFonts w:hint="eastAsia" w:ascii="宋体" w:hAnsi="宋体" w:eastAsia="宋体" w:cs="宋体"/>
          <w:b/>
          <w:bCs/>
          <w:color w:val="000000"/>
          <w:sz w:val="28"/>
          <w:szCs w:val="28"/>
          <w:lang w:val="en-US" w:eastAsia="zh-CN"/>
        </w:rPr>
        <w:t>十 原件一览表</w:t>
      </w:r>
      <w:bookmarkEnd w:id="398"/>
    </w:p>
    <w:tbl>
      <w:tblPr>
        <w:tblStyle w:val="18"/>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362"/>
        <w:gridCol w:w="1632"/>
        <w:gridCol w:w="1625"/>
        <w:gridCol w:w="754"/>
        <w:gridCol w:w="958"/>
        <w:gridCol w:w="1375"/>
      </w:tblGrid>
      <w:tr w14:paraId="2115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8913" w:type="dxa"/>
            <w:gridSpan w:val="8"/>
            <w:noWrap w:val="0"/>
            <w:tcMar>
              <w:left w:w="108" w:type="dxa"/>
              <w:right w:w="108" w:type="dxa"/>
            </w:tcMar>
            <w:vAlign w:val="center"/>
          </w:tcPr>
          <w:p w14:paraId="6E99887C">
            <w:pPr>
              <w:tabs>
                <w:tab w:val="left" w:pos="1890"/>
              </w:tabs>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原件一览表</w:t>
            </w:r>
          </w:p>
        </w:tc>
      </w:tr>
      <w:tr w14:paraId="7874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569" w:type="dxa"/>
            <w:gridSpan w:val="3"/>
            <w:noWrap w:val="0"/>
            <w:tcMar>
              <w:left w:w="108" w:type="dxa"/>
              <w:right w:w="108" w:type="dxa"/>
            </w:tcMar>
            <w:vAlign w:val="center"/>
          </w:tcPr>
          <w:p w14:paraId="66C6D51B">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工程名称</w:t>
            </w:r>
          </w:p>
        </w:tc>
        <w:tc>
          <w:tcPr>
            <w:tcW w:w="6344" w:type="dxa"/>
            <w:gridSpan w:val="5"/>
            <w:noWrap w:val="0"/>
            <w:tcMar>
              <w:left w:w="108" w:type="dxa"/>
              <w:right w:w="108" w:type="dxa"/>
            </w:tcMar>
            <w:vAlign w:val="center"/>
          </w:tcPr>
          <w:p w14:paraId="64767960">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tc>
      </w:tr>
      <w:tr w14:paraId="6181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569" w:type="dxa"/>
            <w:gridSpan w:val="3"/>
            <w:noWrap w:val="0"/>
            <w:tcMar>
              <w:left w:w="108" w:type="dxa"/>
              <w:right w:w="108" w:type="dxa"/>
            </w:tcMar>
            <w:vAlign w:val="center"/>
          </w:tcPr>
          <w:p w14:paraId="643ECC01">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投标人名称                (请务必填写单位全称)</w:t>
            </w:r>
          </w:p>
        </w:tc>
        <w:tc>
          <w:tcPr>
            <w:tcW w:w="6344" w:type="dxa"/>
            <w:gridSpan w:val="5"/>
            <w:noWrap w:val="0"/>
            <w:tcMar>
              <w:left w:w="108" w:type="dxa"/>
              <w:right w:w="108" w:type="dxa"/>
            </w:tcMar>
            <w:vAlign w:val="center"/>
          </w:tcPr>
          <w:p w14:paraId="43C90DFC">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1AE14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569" w:type="dxa"/>
            <w:gridSpan w:val="3"/>
            <w:noWrap w:val="0"/>
            <w:tcMar>
              <w:left w:w="108" w:type="dxa"/>
              <w:right w:w="108" w:type="dxa"/>
            </w:tcMar>
            <w:vAlign w:val="center"/>
          </w:tcPr>
          <w:p w14:paraId="35050CC5">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投标人法定代表人或其</w:t>
            </w:r>
          </w:p>
          <w:p w14:paraId="4C576031">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委托代理人签名</w:t>
            </w:r>
          </w:p>
        </w:tc>
        <w:tc>
          <w:tcPr>
            <w:tcW w:w="3257" w:type="dxa"/>
            <w:gridSpan w:val="2"/>
            <w:noWrap w:val="0"/>
            <w:tcMar>
              <w:left w:w="108" w:type="dxa"/>
              <w:right w:w="108" w:type="dxa"/>
            </w:tcMar>
            <w:vAlign w:val="center"/>
          </w:tcPr>
          <w:p w14:paraId="6D950B53">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c>
          <w:tcPr>
            <w:tcW w:w="754" w:type="dxa"/>
            <w:noWrap w:val="0"/>
            <w:tcMar>
              <w:left w:w="108" w:type="dxa"/>
              <w:right w:w="108" w:type="dxa"/>
            </w:tcMar>
            <w:vAlign w:val="center"/>
          </w:tcPr>
          <w:p w14:paraId="33ADA02C">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手机号码</w:t>
            </w:r>
          </w:p>
        </w:tc>
        <w:tc>
          <w:tcPr>
            <w:tcW w:w="2333" w:type="dxa"/>
            <w:gridSpan w:val="2"/>
            <w:noWrap w:val="0"/>
            <w:tcMar>
              <w:left w:w="108" w:type="dxa"/>
              <w:right w:w="108" w:type="dxa"/>
            </w:tcMar>
            <w:vAlign w:val="center"/>
          </w:tcPr>
          <w:p w14:paraId="2AE01F31">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26B5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8913" w:type="dxa"/>
            <w:gridSpan w:val="8"/>
            <w:noWrap w:val="0"/>
            <w:tcMar>
              <w:left w:w="108" w:type="dxa"/>
              <w:right w:w="108" w:type="dxa"/>
            </w:tcMar>
            <w:vAlign w:val="center"/>
          </w:tcPr>
          <w:p w14:paraId="59F859B5">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递交的证明材料原件如下：</w:t>
            </w:r>
          </w:p>
        </w:tc>
      </w:tr>
      <w:tr w14:paraId="4F0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noWrap w:val="0"/>
            <w:tcMar>
              <w:left w:w="108" w:type="dxa"/>
              <w:right w:w="108" w:type="dxa"/>
            </w:tcMar>
            <w:vAlign w:val="center"/>
          </w:tcPr>
          <w:p w14:paraId="267C67A5">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5125" w:type="dxa"/>
            <w:gridSpan w:val="4"/>
            <w:noWrap w:val="0"/>
            <w:tcMar>
              <w:left w:w="108" w:type="dxa"/>
              <w:right w:w="108" w:type="dxa"/>
            </w:tcMar>
            <w:vAlign w:val="center"/>
          </w:tcPr>
          <w:p w14:paraId="4EAF0F58">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证明材料原件名称</w:t>
            </w:r>
          </w:p>
        </w:tc>
        <w:tc>
          <w:tcPr>
            <w:tcW w:w="1712" w:type="dxa"/>
            <w:gridSpan w:val="2"/>
            <w:noWrap w:val="0"/>
            <w:tcMar>
              <w:left w:w="108" w:type="dxa"/>
              <w:right w:w="108" w:type="dxa"/>
            </w:tcMar>
            <w:vAlign w:val="center"/>
          </w:tcPr>
          <w:p w14:paraId="642CB7B8">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单位</w:t>
            </w:r>
          </w:p>
        </w:tc>
        <w:tc>
          <w:tcPr>
            <w:tcW w:w="1375" w:type="dxa"/>
            <w:noWrap w:val="0"/>
            <w:tcMar>
              <w:left w:w="108" w:type="dxa"/>
              <w:right w:w="108" w:type="dxa"/>
            </w:tcMar>
            <w:vAlign w:val="center"/>
          </w:tcPr>
          <w:p w14:paraId="2872DCEB">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数量</w:t>
            </w:r>
          </w:p>
        </w:tc>
      </w:tr>
      <w:tr w14:paraId="34D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noWrap w:val="0"/>
            <w:tcMar>
              <w:left w:w="108" w:type="dxa"/>
              <w:right w:w="108" w:type="dxa"/>
            </w:tcMar>
            <w:vAlign w:val="center"/>
          </w:tcPr>
          <w:p w14:paraId="026AF155">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125" w:type="dxa"/>
            <w:gridSpan w:val="4"/>
            <w:noWrap w:val="0"/>
            <w:tcMar>
              <w:left w:w="108" w:type="dxa"/>
              <w:right w:w="108" w:type="dxa"/>
            </w:tcMar>
            <w:vAlign w:val="center"/>
          </w:tcPr>
          <w:p w14:paraId="651EDB79">
            <w:pPr>
              <w:tabs>
                <w:tab w:val="left" w:pos="1890"/>
              </w:tabs>
              <w:jc w:val="center"/>
              <w:rPr>
                <w:rFonts w:hint="eastAsia" w:ascii="宋体" w:hAnsi="宋体" w:eastAsia="宋体" w:cs="宋体"/>
                <w:color w:val="000000"/>
                <w:sz w:val="21"/>
                <w:szCs w:val="21"/>
              </w:rPr>
            </w:pPr>
          </w:p>
        </w:tc>
        <w:tc>
          <w:tcPr>
            <w:tcW w:w="1712" w:type="dxa"/>
            <w:gridSpan w:val="2"/>
            <w:noWrap w:val="0"/>
            <w:tcMar>
              <w:left w:w="108" w:type="dxa"/>
              <w:right w:w="108" w:type="dxa"/>
            </w:tcMar>
            <w:vAlign w:val="center"/>
          </w:tcPr>
          <w:p w14:paraId="71F00EAB">
            <w:pPr>
              <w:tabs>
                <w:tab w:val="left" w:pos="1890"/>
              </w:tabs>
              <w:jc w:val="center"/>
              <w:rPr>
                <w:rFonts w:hint="eastAsia" w:ascii="宋体" w:hAnsi="宋体" w:eastAsia="宋体" w:cs="宋体"/>
                <w:color w:val="000000"/>
                <w:sz w:val="21"/>
                <w:szCs w:val="21"/>
              </w:rPr>
            </w:pPr>
          </w:p>
        </w:tc>
        <w:tc>
          <w:tcPr>
            <w:tcW w:w="1375" w:type="dxa"/>
            <w:noWrap w:val="0"/>
            <w:tcMar>
              <w:left w:w="108" w:type="dxa"/>
              <w:right w:w="108" w:type="dxa"/>
            </w:tcMar>
            <w:vAlign w:val="center"/>
          </w:tcPr>
          <w:p w14:paraId="331092EE">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450E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noWrap w:val="0"/>
            <w:tcMar>
              <w:left w:w="108" w:type="dxa"/>
              <w:right w:w="108" w:type="dxa"/>
            </w:tcMar>
            <w:vAlign w:val="center"/>
          </w:tcPr>
          <w:p w14:paraId="6CE3333B">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125" w:type="dxa"/>
            <w:gridSpan w:val="4"/>
            <w:noWrap w:val="0"/>
            <w:tcMar>
              <w:left w:w="108" w:type="dxa"/>
              <w:right w:w="108" w:type="dxa"/>
            </w:tcMar>
            <w:vAlign w:val="center"/>
          </w:tcPr>
          <w:p w14:paraId="7A7AC73C">
            <w:pPr>
              <w:tabs>
                <w:tab w:val="left" w:pos="1890"/>
              </w:tabs>
              <w:jc w:val="center"/>
              <w:rPr>
                <w:rFonts w:hint="eastAsia" w:ascii="宋体" w:hAnsi="宋体" w:eastAsia="宋体" w:cs="宋体"/>
                <w:color w:val="000000"/>
                <w:sz w:val="21"/>
                <w:szCs w:val="21"/>
              </w:rPr>
            </w:pPr>
          </w:p>
        </w:tc>
        <w:tc>
          <w:tcPr>
            <w:tcW w:w="1712" w:type="dxa"/>
            <w:gridSpan w:val="2"/>
            <w:noWrap w:val="0"/>
            <w:tcMar>
              <w:left w:w="108" w:type="dxa"/>
              <w:right w:w="108" w:type="dxa"/>
            </w:tcMar>
            <w:vAlign w:val="center"/>
          </w:tcPr>
          <w:p w14:paraId="6C9038BC">
            <w:pPr>
              <w:tabs>
                <w:tab w:val="left" w:pos="1890"/>
              </w:tabs>
              <w:jc w:val="center"/>
              <w:rPr>
                <w:rFonts w:hint="eastAsia" w:ascii="宋体" w:hAnsi="宋体" w:eastAsia="宋体" w:cs="宋体"/>
                <w:color w:val="000000"/>
                <w:sz w:val="21"/>
                <w:szCs w:val="21"/>
              </w:rPr>
            </w:pPr>
          </w:p>
        </w:tc>
        <w:tc>
          <w:tcPr>
            <w:tcW w:w="1375" w:type="dxa"/>
            <w:noWrap w:val="0"/>
            <w:tcMar>
              <w:left w:w="108" w:type="dxa"/>
              <w:right w:w="108" w:type="dxa"/>
            </w:tcMar>
            <w:vAlign w:val="center"/>
          </w:tcPr>
          <w:p w14:paraId="36E4E1E7">
            <w:pPr>
              <w:tabs>
                <w:tab w:val="left" w:pos="1890"/>
              </w:tabs>
              <w:jc w:val="center"/>
              <w:rPr>
                <w:rFonts w:hint="eastAsia" w:ascii="宋体" w:hAnsi="宋体" w:eastAsia="宋体" w:cs="宋体"/>
                <w:color w:val="000000"/>
                <w:sz w:val="21"/>
                <w:szCs w:val="21"/>
              </w:rPr>
            </w:pPr>
          </w:p>
        </w:tc>
      </w:tr>
      <w:tr w14:paraId="16E7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noWrap w:val="0"/>
            <w:tcMar>
              <w:left w:w="108" w:type="dxa"/>
              <w:right w:w="108" w:type="dxa"/>
            </w:tcMar>
            <w:vAlign w:val="center"/>
          </w:tcPr>
          <w:p w14:paraId="594DB833">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5125" w:type="dxa"/>
            <w:gridSpan w:val="4"/>
            <w:noWrap w:val="0"/>
            <w:tcMar>
              <w:left w:w="108" w:type="dxa"/>
              <w:right w:w="108" w:type="dxa"/>
            </w:tcMar>
            <w:vAlign w:val="center"/>
          </w:tcPr>
          <w:p w14:paraId="3FDA8F25">
            <w:pPr>
              <w:tabs>
                <w:tab w:val="left" w:pos="1890"/>
              </w:tabs>
              <w:jc w:val="center"/>
              <w:rPr>
                <w:rFonts w:hint="eastAsia" w:ascii="宋体" w:hAnsi="宋体" w:eastAsia="宋体" w:cs="宋体"/>
                <w:color w:val="000000"/>
                <w:sz w:val="21"/>
                <w:szCs w:val="21"/>
              </w:rPr>
            </w:pPr>
          </w:p>
        </w:tc>
        <w:tc>
          <w:tcPr>
            <w:tcW w:w="1712" w:type="dxa"/>
            <w:gridSpan w:val="2"/>
            <w:noWrap w:val="0"/>
            <w:tcMar>
              <w:left w:w="108" w:type="dxa"/>
              <w:right w:w="108" w:type="dxa"/>
            </w:tcMar>
            <w:vAlign w:val="center"/>
          </w:tcPr>
          <w:p w14:paraId="7B5544E3">
            <w:pPr>
              <w:tabs>
                <w:tab w:val="left" w:pos="1890"/>
              </w:tabs>
              <w:jc w:val="center"/>
              <w:rPr>
                <w:rFonts w:hint="eastAsia" w:ascii="宋体" w:hAnsi="宋体" w:eastAsia="宋体" w:cs="宋体"/>
                <w:color w:val="000000"/>
                <w:sz w:val="21"/>
                <w:szCs w:val="21"/>
              </w:rPr>
            </w:pPr>
          </w:p>
        </w:tc>
        <w:tc>
          <w:tcPr>
            <w:tcW w:w="1375" w:type="dxa"/>
            <w:noWrap w:val="0"/>
            <w:tcMar>
              <w:left w:w="108" w:type="dxa"/>
              <w:right w:w="108" w:type="dxa"/>
            </w:tcMar>
            <w:vAlign w:val="center"/>
          </w:tcPr>
          <w:p w14:paraId="65984770">
            <w:pPr>
              <w:tabs>
                <w:tab w:val="left" w:pos="1890"/>
              </w:tabs>
              <w:jc w:val="center"/>
              <w:rPr>
                <w:rFonts w:hint="eastAsia" w:ascii="宋体" w:hAnsi="宋体" w:eastAsia="宋体" w:cs="宋体"/>
                <w:color w:val="000000"/>
                <w:sz w:val="21"/>
                <w:szCs w:val="21"/>
              </w:rPr>
            </w:pPr>
          </w:p>
        </w:tc>
      </w:tr>
      <w:tr w14:paraId="19BD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noWrap w:val="0"/>
            <w:tcMar>
              <w:left w:w="108" w:type="dxa"/>
              <w:right w:w="108" w:type="dxa"/>
            </w:tcMar>
            <w:vAlign w:val="center"/>
          </w:tcPr>
          <w:p w14:paraId="60D51510">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5125" w:type="dxa"/>
            <w:gridSpan w:val="4"/>
            <w:noWrap w:val="0"/>
            <w:tcMar>
              <w:left w:w="108" w:type="dxa"/>
              <w:right w:w="108" w:type="dxa"/>
            </w:tcMar>
            <w:vAlign w:val="center"/>
          </w:tcPr>
          <w:p w14:paraId="2EF49DA3">
            <w:pPr>
              <w:tabs>
                <w:tab w:val="left" w:pos="1890"/>
              </w:tabs>
              <w:jc w:val="center"/>
              <w:rPr>
                <w:rFonts w:hint="eastAsia" w:ascii="宋体" w:hAnsi="宋体" w:eastAsia="宋体" w:cs="宋体"/>
                <w:color w:val="000000"/>
                <w:sz w:val="21"/>
                <w:szCs w:val="21"/>
              </w:rPr>
            </w:pPr>
          </w:p>
        </w:tc>
        <w:tc>
          <w:tcPr>
            <w:tcW w:w="1712" w:type="dxa"/>
            <w:gridSpan w:val="2"/>
            <w:noWrap w:val="0"/>
            <w:tcMar>
              <w:left w:w="108" w:type="dxa"/>
              <w:right w:w="108" w:type="dxa"/>
            </w:tcMar>
            <w:vAlign w:val="center"/>
          </w:tcPr>
          <w:p w14:paraId="21BBB27F">
            <w:pPr>
              <w:tabs>
                <w:tab w:val="left" w:pos="1890"/>
              </w:tabs>
              <w:jc w:val="center"/>
              <w:rPr>
                <w:rFonts w:hint="eastAsia" w:ascii="宋体" w:hAnsi="宋体" w:eastAsia="宋体" w:cs="宋体"/>
                <w:color w:val="000000"/>
                <w:sz w:val="21"/>
                <w:szCs w:val="21"/>
              </w:rPr>
            </w:pPr>
          </w:p>
        </w:tc>
        <w:tc>
          <w:tcPr>
            <w:tcW w:w="1375" w:type="dxa"/>
            <w:noWrap w:val="0"/>
            <w:tcMar>
              <w:left w:w="108" w:type="dxa"/>
              <w:right w:w="108" w:type="dxa"/>
            </w:tcMar>
            <w:vAlign w:val="center"/>
          </w:tcPr>
          <w:p w14:paraId="4488ED11">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　</w:t>
            </w:r>
          </w:p>
        </w:tc>
      </w:tr>
      <w:tr w14:paraId="0E12E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noWrap w:val="0"/>
            <w:tcMar>
              <w:left w:w="108" w:type="dxa"/>
              <w:right w:w="108" w:type="dxa"/>
            </w:tcMar>
            <w:vAlign w:val="center"/>
          </w:tcPr>
          <w:p w14:paraId="370246A5">
            <w:pPr>
              <w:tabs>
                <w:tab w:val="left" w:pos="1890"/>
              </w:tabs>
              <w:ind w:left="8" w:hanging="94"/>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注意：</w:t>
            </w:r>
          </w:p>
        </w:tc>
        <w:tc>
          <w:tcPr>
            <w:tcW w:w="8212" w:type="dxa"/>
            <w:gridSpan w:val="7"/>
            <w:noWrap w:val="0"/>
            <w:tcMar>
              <w:left w:w="108" w:type="dxa"/>
              <w:right w:w="108" w:type="dxa"/>
            </w:tcMar>
            <w:vAlign w:val="center"/>
          </w:tcPr>
          <w:p w14:paraId="7E7C8FEF">
            <w:pPr>
              <w:tabs>
                <w:tab w:val="left" w:pos="1890"/>
              </w:tabs>
              <w:ind w:firstLine="480"/>
              <w:rPr>
                <w:rFonts w:hint="eastAsia" w:ascii="宋体" w:hAnsi="宋体" w:eastAsia="宋体" w:cs="宋体"/>
                <w:color w:val="000000"/>
                <w:sz w:val="21"/>
                <w:szCs w:val="21"/>
              </w:rPr>
            </w:pPr>
            <w:r>
              <w:rPr>
                <w:rFonts w:hint="eastAsia" w:ascii="宋体" w:hAnsi="宋体" w:eastAsia="宋体" w:cs="宋体"/>
                <w:color w:val="000000"/>
                <w:sz w:val="21"/>
                <w:szCs w:val="21"/>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9DF1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noWrap w:val="0"/>
            <w:tcMar>
              <w:left w:w="108" w:type="dxa"/>
              <w:right w:w="108" w:type="dxa"/>
            </w:tcMar>
            <w:vAlign w:val="top"/>
          </w:tcPr>
          <w:p w14:paraId="50543818">
            <w:pPr>
              <w:tabs>
                <w:tab w:val="left" w:pos="1890"/>
              </w:tabs>
              <w:jc w:val="center"/>
              <w:rPr>
                <w:rFonts w:hint="eastAsia" w:ascii="宋体" w:hAnsi="宋体" w:eastAsia="宋体" w:cs="宋体"/>
                <w:color w:val="000000"/>
                <w:sz w:val="21"/>
                <w:szCs w:val="21"/>
              </w:rPr>
            </w:pPr>
          </w:p>
          <w:p w14:paraId="0FD8D05F">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接收原件经办人(招标代理)：</w:t>
            </w:r>
          </w:p>
        </w:tc>
        <w:tc>
          <w:tcPr>
            <w:tcW w:w="1994" w:type="dxa"/>
            <w:gridSpan w:val="2"/>
            <w:noWrap w:val="0"/>
            <w:tcMar>
              <w:left w:w="108" w:type="dxa"/>
              <w:right w:w="108" w:type="dxa"/>
            </w:tcMar>
            <w:vAlign w:val="center"/>
          </w:tcPr>
          <w:p w14:paraId="4E4A0261">
            <w:pPr>
              <w:tabs>
                <w:tab w:val="left" w:pos="1890"/>
              </w:tabs>
              <w:jc w:val="center"/>
              <w:rPr>
                <w:rFonts w:hint="eastAsia" w:ascii="宋体" w:hAnsi="宋体" w:eastAsia="宋体" w:cs="宋体"/>
                <w:color w:val="000000"/>
                <w:sz w:val="21"/>
                <w:szCs w:val="21"/>
              </w:rPr>
            </w:pPr>
          </w:p>
        </w:tc>
        <w:tc>
          <w:tcPr>
            <w:tcW w:w="1625" w:type="dxa"/>
            <w:noWrap w:val="0"/>
            <w:tcMar>
              <w:left w:w="108" w:type="dxa"/>
              <w:right w:w="108" w:type="dxa"/>
            </w:tcMar>
            <w:vAlign w:val="center"/>
          </w:tcPr>
          <w:p w14:paraId="602B03FF">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接收时间：</w:t>
            </w:r>
          </w:p>
        </w:tc>
        <w:tc>
          <w:tcPr>
            <w:tcW w:w="3087" w:type="dxa"/>
            <w:gridSpan w:val="3"/>
            <w:noWrap w:val="0"/>
            <w:tcMar>
              <w:left w:w="108" w:type="dxa"/>
              <w:right w:w="108" w:type="dxa"/>
            </w:tcMar>
            <w:vAlign w:val="center"/>
          </w:tcPr>
          <w:p w14:paraId="2B9BEC6C">
            <w:pPr>
              <w:tabs>
                <w:tab w:val="left" w:pos="1890"/>
              </w:tabs>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年   月   日   时  分</w:t>
            </w:r>
          </w:p>
        </w:tc>
      </w:tr>
      <w:tr w14:paraId="070C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65" w:hRule="atLeast"/>
        </w:trPr>
        <w:tc>
          <w:tcPr>
            <w:tcW w:w="2207" w:type="dxa"/>
            <w:gridSpan w:val="2"/>
            <w:noWrap w:val="0"/>
            <w:tcMar>
              <w:left w:w="108" w:type="dxa"/>
              <w:right w:w="108" w:type="dxa"/>
            </w:tcMar>
            <w:vAlign w:val="center"/>
          </w:tcPr>
          <w:p w14:paraId="09EEB322">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退还原件接收人(投标人)：</w:t>
            </w:r>
          </w:p>
        </w:tc>
        <w:tc>
          <w:tcPr>
            <w:tcW w:w="1994" w:type="dxa"/>
            <w:gridSpan w:val="2"/>
            <w:noWrap w:val="0"/>
            <w:tcMar>
              <w:left w:w="108" w:type="dxa"/>
              <w:right w:w="108" w:type="dxa"/>
            </w:tcMar>
            <w:vAlign w:val="center"/>
          </w:tcPr>
          <w:p w14:paraId="34F4153C">
            <w:pPr>
              <w:tabs>
                <w:tab w:val="left" w:pos="1890"/>
              </w:tabs>
              <w:jc w:val="center"/>
              <w:rPr>
                <w:rFonts w:hint="eastAsia" w:ascii="宋体" w:hAnsi="宋体" w:eastAsia="宋体" w:cs="宋体"/>
                <w:color w:val="000000"/>
                <w:sz w:val="21"/>
                <w:szCs w:val="21"/>
              </w:rPr>
            </w:pPr>
          </w:p>
        </w:tc>
        <w:tc>
          <w:tcPr>
            <w:tcW w:w="1625" w:type="dxa"/>
            <w:noWrap w:val="0"/>
            <w:tcMar>
              <w:left w:w="108" w:type="dxa"/>
              <w:right w:w="108" w:type="dxa"/>
            </w:tcMar>
            <w:vAlign w:val="center"/>
          </w:tcPr>
          <w:p w14:paraId="57FE8704">
            <w:pPr>
              <w:tabs>
                <w:tab w:val="left" w:pos="1890"/>
              </w:tabs>
              <w:jc w:val="center"/>
              <w:rPr>
                <w:rFonts w:hint="eastAsia" w:ascii="宋体" w:hAnsi="宋体" w:eastAsia="宋体" w:cs="宋体"/>
                <w:color w:val="000000"/>
                <w:sz w:val="21"/>
                <w:szCs w:val="21"/>
              </w:rPr>
            </w:pPr>
            <w:r>
              <w:rPr>
                <w:rFonts w:hint="eastAsia" w:ascii="宋体" w:hAnsi="宋体" w:eastAsia="宋体" w:cs="宋体"/>
                <w:color w:val="000000"/>
                <w:sz w:val="21"/>
                <w:szCs w:val="21"/>
              </w:rPr>
              <w:t>退还时间：</w:t>
            </w:r>
          </w:p>
        </w:tc>
        <w:tc>
          <w:tcPr>
            <w:tcW w:w="3087" w:type="dxa"/>
            <w:gridSpan w:val="3"/>
            <w:noWrap w:val="0"/>
            <w:tcMar>
              <w:left w:w="108" w:type="dxa"/>
              <w:right w:w="108" w:type="dxa"/>
            </w:tcMar>
            <w:vAlign w:val="center"/>
          </w:tcPr>
          <w:p w14:paraId="46AFAEAA">
            <w:pPr>
              <w:tabs>
                <w:tab w:val="left" w:pos="1890"/>
              </w:tabs>
              <w:ind w:firstLine="630" w:firstLineChars="300"/>
              <w:jc w:val="left"/>
              <w:rPr>
                <w:rFonts w:hint="eastAsia" w:ascii="宋体" w:hAnsi="宋体" w:eastAsia="宋体" w:cs="宋体"/>
                <w:color w:val="000000"/>
                <w:sz w:val="21"/>
                <w:szCs w:val="21"/>
              </w:rPr>
            </w:pPr>
            <w:r>
              <w:rPr>
                <w:rFonts w:hint="eastAsia" w:ascii="宋体" w:hAnsi="宋体" w:eastAsia="宋体" w:cs="宋体"/>
                <w:color w:val="000000"/>
                <w:sz w:val="21"/>
                <w:szCs w:val="21"/>
              </w:rPr>
              <w:t>年   月   日   时   分</w:t>
            </w:r>
          </w:p>
        </w:tc>
      </w:tr>
    </w:tbl>
    <w:p w14:paraId="1EFAE5BA">
      <w:pPr>
        <w:tabs>
          <w:tab w:val="left" w:pos="1890"/>
        </w:tabs>
        <w:bidi w:val="0"/>
        <w:rPr>
          <w:rFonts w:hint="eastAsia" w:ascii="宋体" w:hAnsi="宋体" w:eastAsia="宋体" w:cs="宋体"/>
          <w:color w:val="000000"/>
          <w:sz w:val="24"/>
          <w:szCs w:val="24"/>
          <w:lang w:val="en-US" w:eastAsia="zh-CN"/>
        </w:rPr>
      </w:pPr>
    </w:p>
    <w:p w14:paraId="78373D09">
      <w:pPr>
        <w:tabs>
          <w:tab w:val="left" w:pos="1890"/>
        </w:tabs>
        <w:bidi w:val="0"/>
        <w:rPr>
          <w:rFonts w:hint="eastAsia" w:ascii="宋体" w:hAnsi="宋体" w:eastAsia="宋体" w:cs="宋体"/>
          <w:color w:val="000000"/>
          <w:lang w:val="en-US" w:eastAsia="zh-CN"/>
        </w:rPr>
      </w:pPr>
    </w:p>
    <w:p w14:paraId="7B47970C">
      <w:pPr>
        <w:tabs>
          <w:tab w:val="left" w:pos="1890"/>
        </w:tabs>
        <w:bidi w:val="0"/>
        <w:rPr>
          <w:rFonts w:hint="eastAsia" w:ascii="宋体" w:hAnsi="宋体" w:eastAsia="宋体" w:cs="宋体"/>
          <w:color w:val="000000"/>
          <w:lang w:val="en-US" w:eastAsia="zh-CN"/>
        </w:rPr>
      </w:pPr>
    </w:p>
    <w:sectPr>
      <w:footerReference r:id="rId6" w:type="default"/>
      <w:endnotePr>
        <w:numFmt w:val="decimal"/>
      </w:endnotePr>
      <w:pgSz w:w="11907" w:h="16840"/>
      <w:pgMar w:top="1440" w:right="1417" w:bottom="1440" w:left="1417" w:header="850" w:footer="850" w:gutter="0"/>
      <w:pgNumType w:start="1"/>
      <w:cols w:space="0" w:num="1"/>
      <w:rtlGutter w:val="0"/>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2D14D">
    <w:pPr>
      <w:pStyle w:val="11"/>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4645">
    <w:pPr>
      <w:pStyle w:val="11"/>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8EE1">
    <w:pPr>
      <w:pStyle w:val="11"/>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1C00BA2">
                          <w:pPr>
                            <w:pStyle w:val="11"/>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41C00BA2">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36A2">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B44ED"/>
    <w:multiLevelType w:val="singleLevel"/>
    <w:tmpl w:val="295B44ED"/>
    <w:lvl w:ilvl="0" w:tentative="0">
      <w:start w:val="1"/>
      <w:numFmt w:val="decimal"/>
      <w:suff w:val="nothing"/>
      <w:lvlText w:val="（%1）"/>
      <w:lvlJc w:val="left"/>
    </w:lvl>
  </w:abstractNum>
  <w:abstractNum w:abstractNumId="1">
    <w:nsid w:val="2AA4131E"/>
    <w:multiLevelType w:val="singleLevel"/>
    <w:tmpl w:val="2AA4131E"/>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45"/>
  <w:displayHorizontalDrawingGridEvery w:val="1"/>
  <w:displayVerticalDrawingGridEvery w:val="2"/>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ZWFlZWUwMjRmYmNlZmU3MzI0NDE1Nzk5YWVhNDgifQ=="/>
  </w:docVars>
  <w:rsids>
    <w:rsidRoot w:val="00172A27"/>
    <w:rsid w:val="00000CE1"/>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BE7797"/>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963C43"/>
    <w:rsid w:val="01B40D75"/>
    <w:rsid w:val="021C6FFB"/>
    <w:rsid w:val="02495C90"/>
    <w:rsid w:val="02C46BBB"/>
    <w:rsid w:val="03745BFA"/>
    <w:rsid w:val="03B91C56"/>
    <w:rsid w:val="044252BC"/>
    <w:rsid w:val="044C0C16"/>
    <w:rsid w:val="044E23C2"/>
    <w:rsid w:val="048876CC"/>
    <w:rsid w:val="049F75FD"/>
    <w:rsid w:val="04B07740"/>
    <w:rsid w:val="04DD675D"/>
    <w:rsid w:val="059B1C51"/>
    <w:rsid w:val="063407BB"/>
    <w:rsid w:val="07476803"/>
    <w:rsid w:val="07730595"/>
    <w:rsid w:val="07867E64"/>
    <w:rsid w:val="07C56C19"/>
    <w:rsid w:val="080E48C5"/>
    <w:rsid w:val="085A3ADC"/>
    <w:rsid w:val="087F5A58"/>
    <w:rsid w:val="08991AD4"/>
    <w:rsid w:val="08A848DD"/>
    <w:rsid w:val="08BA686B"/>
    <w:rsid w:val="08D80F3D"/>
    <w:rsid w:val="0900585B"/>
    <w:rsid w:val="091343F8"/>
    <w:rsid w:val="094B38F4"/>
    <w:rsid w:val="09E03C3B"/>
    <w:rsid w:val="09ED69F7"/>
    <w:rsid w:val="0A023DFB"/>
    <w:rsid w:val="0A986D2D"/>
    <w:rsid w:val="0AB67731"/>
    <w:rsid w:val="0B1B1342"/>
    <w:rsid w:val="0B88438B"/>
    <w:rsid w:val="0C590374"/>
    <w:rsid w:val="0D10095C"/>
    <w:rsid w:val="0D614C0D"/>
    <w:rsid w:val="0D6F3B1F"/>
    <w:rsid w:val="0D8E39B6"/>
    <w:rsid w:val="0E306F56"/>
    <w:rsid w:val="0E7043C6"/>
    <w:rsid w:val="0EAC0C2F"/>
    <w:rsid w:val="0F00691E"/>
    <w:rsid w:val="0F4C6E4D"/>
    <w:rsid w:val="10330BAF"/>
    <w:rsid w:val="10686DD7"/>
    <w:rsid w:val="10B628CD"/>
    <w:rsid w:val="110937B1"/>
    <w:rsid w:val="11100DEB"/>
    <w:rsid w:val="117F5B9F"/>
    <w:rsid w:val="11835E2C"/>
    <w:rsid w:val="11BF511D"/>
    <w:rsid w:val="12303F8C"/>
    <w:rsid w:val="123B5B24"/>
    <w:rsid w:val="124A70DD"/>
    <w:rsid w:val="124C5924"/>
    <w:rsid w:val="12905F07"/>
    <w:rsid w:val="12BC78AF"/>
    <w:rsid w:val="12CD386A"/>
    <w:rsid w:val="13641842"/>
    <w:rsid w:val="13826402"/>
    <w:rsid w:val="138C54D3"/>
    <w:rsid w:val="1467679C"/>
    <w:rsid w:val="14753448"/>
    <w:rsid w:val="149363ED"/>
    <w:rsid w:val="149D32AE"/>
    <w:rsid w:val="14C47927"/>
    <w:rsid w:val="15645AE1"/>
    <w:rsid w:val="156F530F"/>
    <w:rsid w:val="15A90A89"/>
    <w:rsid w:val="15D078F9"/>
    <w:rsid w:val="15F35132"/>
    <w:rsid w:val="16057099"/>
    <w:rsid w:val="16257519"/>
    <w:rsid w:val="163836F0"/>
    <w:rsid w:val="175865AF"/>
    <w:rsid w:val="178B0EFA"/>
    <w:rsid w:val="178B7795"/>
    <w:rsid w:val="18133A66"/>
    <w:rsid w:val="18220DFA"/>
    <w:rsid w:val="18406DFB"/>
    <w:rsid w:val="18566C19"/>
    <w:rsid w:val="18AD591B"/>
    <w:rsid w:val="18D86AC4"/>
    <w:rsid w:val="19471C71"/>
    <w:rsid w:val="1A3F504D"/>
    <w:rsid w:val="1A50725A"/>
    <w:rsid w:val="1B445364"/>
    <w:rsid w:val="1BC30AAC"/>
    <w:rsid w:val="1BC525FA"/>
    <w:rsid w:val="1C77552A"/>
    <w:rsid w:val="1C8651B5"/>
    <w:rsid w:val="1C9F6277"/>
    <w:rsid w:val="1D76522A"/>
    <w:rsid w:val="1DA17278"/>
    <w:rsid w:val="1DB7335B"/>
    <w:rsid w:val="1DDC5A9F"/>
    <w:rsid w:val="1DE06B47"/>
    <w:rsid w:val="1E0460D6"/>
    <w:rsid w:val="1E262080"/>
    <w:rsid w:val="1EBB171D"/>
    <w:rsid w:val="1EC04283"/>
    <w:rsid w:val="1ED313E4"/>
    <w:rsid w:val="1F6F6675"/>
    <w:rsid w:val="1FAE378F"/>
    <w:rsid w:val="2012571E"/>
    <w:rsid w:val="20784E15"/>
    <w:rsid w:val="20A844AB"/>
    <w:rsid w:val="20C44B7E"/>
    <w:rsid w:val="211E078D"/>
    <w:rsid w:val="212A57D2"/>
    <w:rsid w:val="21714971"/>
    <w:rsid w:val="21747CD2"/>
    <w:rsid w:val="21764626"/>
    <w:rsid w:val="21846654"/>
    <w:rsid w:val="21AC399A"/>
    <w:rsid w:val="21C2643E"/>
    <w:rsid w:val="22170CAA"/>
    <w:rsid w:val="22272675"/>
    <w:rsid w:val="22780674"/>
    <w:rsid w:val="22843D5F"/>
    <w:rsid w:val="2293761B"/>
    <w:rsid w:val="23097387"/>
    <w:rsid w:val="2379775D"/>
    <w:rsid w:val="23AC05BB"/>
    <w:rsid w:val="23AD74CB"/>
    <w:rsid w:val="246F4433"/>
    <w:rsid w:val="249002FB"/>
    <w:rsid w:val="24A77F65"/>
    <w:rsid w:val="24A92D96"/>
    <w:rsid w:val="24CF0C7D"/>
    <w:rsid w:val="24EC4023"/>
    <w:rsid w:val="252514C3"/>
    <w:rsid w:val="252A1607"/>
    <w:rsid w:val="253B28B5"/>
    <w:rsid w:val="258105FF"/>
    <w:rsid w:val="25FA2770"/>
    <w:rsid w:val="261A071C"/>
    <w:rsid w:val="26256302"/>
    <w:rsid w:val="26AF0AD9"/>
    <w:rsid w:val="2792313A"/>
    <w:rsid w:val="283B40D1"/>
    <w:rsid w:val="286E522A"/>
    <w:rsid w:val="28D76BDD"/>
    <w:rsid w:val="2987638D"/>
    <w:rsid w:val="298A7967"/>
    <w:rsid w:val="2A391AB9"/>
    <w:rsid w:val="2ABA1830"/>
    <w:rsid w:val="2ABF546E"/>
    <w:rsid w:val="2B1F5E71"/>
    <w:rsid w:val="2B956DFA"/>
    <w:rsid w:val="2BB92785"/>
    <w:rsid w:val="2BE3145F"/>
    <w:rsid w:val="2C2B3683"/>
    <w:rsid w:val="2C900FC5"/>
    <w:rsid w:val="2CC34436"/>
    <w:rsid w:val="2E5C2F5B"/>
    <w:rsid w:val="2E782484"/>
    <w:rsid w:val="2E884DBD"/>
    <w:rsid w:val="2EEC3E74"/>
    <w:rsid w:val="2F280A51"/>
    <w:rsid w:val="2FC37FB4"/>
    <w:rsid w:val="2FD302BA"/>
    <w:rsid w:val="302410D8"/>
    <w:rsid w:val="3038011D"/>
    <w:rsid w:val="30570306"/>
    <w:rsid w:val="30B40C26"/>
    <w:rsid w:val="30CA2CD3"/>
    <w:rsid w:val="30F93F61"/>
    <w:rsid w:val="314A59AA"/>
    <w:rsid w:val="315B638E"/>
    <w:rsid w:val="31B71515"/>
    <w:rsid w:val="31CC3FBC"/>
    <w:rsid w:val="3234348A"/>
    <w:rsid w:val="32863B2C"/>
    <w:rsid w:val="330A5010"/>
    <w:rsid w:val="33B6534C"/>
    <w:rsid w:val="33DE547F"/>
    <w:rsid w:val="34002C75"/>
    <w:rsid w:val="341966A3"/>
    <w:rsid w:val="343B422E"/>
    <w:rsid w:val="34D631F3"/>
    <w:rsid w:val="34DD0FD6"/>
    <w:rsid w:val="34E21964"/>
    <w:rsid w:val="35527ED3"/>
    <w:rsid w:val="36297038"/>
    <w:rsid w:val="36681ECB"/>
    <w:rsid w:val="36AF3103"/>
    <w:rsid w:val="36C5227C"/>
    <w:rsid w:val="372223AA"/>
    <w:rsid w:val="376A37A0"/>
    <w:rsid w:val="37A13EFE"/>
    <w:rsid w:val="37B91714"/>
    <w:rsid w:val="38310067"/>
    <w:rsid w:val="383A66BA"/>
    <w:rsid w:val="38625055"/>
    <w:rsid w:val="389410CF"/>
    <w:rsid w:val="38CA0674"/>
    <w:rsid w:val="39A16D33"/>
    <w:rsid w:val="39A24859"/>
    <w:rsid w:val="39CD7B28"/>
    <w:rsid w:val="3A1E0383"/>
    <w:rsid w:val="3A4F4F44"/>
    <w:rsid w:val="3A5746E4"/>
    <w:rsid w:val="3A942FBE"/>
    <w:rsid w:val="3AA20FB4"/>
    <w:rsid w:val="3AB31FC8"/>
    <w:rsid w:val="3AB53E4C"/>
    <w:rsid w:val="3AED3F81"/>
    <w:rsid w:val="3B2B496A"/>
    <w:rsid w:val="3B352DA8"/>
    <w:rsid w:val="3B4007CD"/>
    <w:rsid w:val="3B4A51A8"/>
    <w:rsid w:val="3B574AC0"/>
    <w:rsid w:val="3B8147E4"/>
    <w:rsid w:val="3B8E04F5"/>
    <w:rsid w:val="3B8E32E7"/>
    <w:rsid w:val="3B9338B9"/>
    <w:rsid w:val="3CC33464"/>
    <w:rsid w:val="3CFD619E"/>
    <w:rsid w:val="3D864BBD"/>
    <w:rsid w:val="3D9646D4"/>
    <w:rsid w:val="3D9E46E1"/>
    <w:rsid w:val="3D9F6C43"/>
    <w:rsid w:val="3E510229"/>
    <w:rsid w:val="3F056E63"/>
    <w:rsid w:val="402E520E"/>
    <w:rsid w:val="40E20D36"/>
    <w:rsid w:val="41A53138"/>
    <w:rsid w:val="42841660"/>
    <w:rsid w:val="42E6709F"/>
    <w:rsid w:val="433779FE"/>
    <w:rsid w:val="43432C09"/>
    <w:rsid w:val="43B1534E"/>
    <w:rsid w:val="445B7C22"/>
    <w:rsid w:val="447A1565"/>
    <w:rsid w:val="453E269A"/>
    <w:rsid w:val="459E4A6E"/>
    <w:rsid w:val="45BB5620"/>
    <w:rsid w:val="46492C2C"/>
    <w:rsid w:val="46844A32"/>
    <w:rsid w:val="4686308E"/>
    <w:rsid w:val="46970CB7"/>
    <w:rsid w:val="46F57C53"/>
    <w:rsid w:val="47392CA0"/>
    <w:rsid w:val="47AF4D60"/>
    <w:rsid w:val="47FF0B70"/>
    <w:rsid w:val="480D7C89"/>
    <w:rsid w:val="483A2895"/>
    <w:rsid w:val="487A5E68"/>
    <w:rsid w:val="48916DA1"/>
    <w:rsid w:val="491A0653"/>
    <w:rsid w:val="49890991"/>
    <w:rsid w:val="49962046"/>
    <w:rsid w:val="49993B51"/>
    <w:rsid w:val="4B7110F8"/>
    <w:rsid w:val="4C1A59C8"/>
    <w:rsid w:val="4C2B48CC"/>
    <w:rsid w:val="4C6974F2"/>
    <w:rsid w:val="4CE30FB8"/>
    <w:rsid w:val="4CF136D5"/>
    <w:rsid w:val="4D2C0BB1"/>
    <w:rsid w:val="4D9F75D5"/>
    <w:rsid w:val="4DB14B03"/>
    <w:rsid w:val="4E056A63"/>
    <w:rsid w:val="4ED842D9"/>
    <w:rsid w:val="4FE53195"/>
    <w:rsid w:val="4FE83978"/>
    <w:rsid w:val="50024FBD"/>
    <w:rsid w:val="500314EC"/>
    <w:rsid w:val="5039786D"/>
    <w:rsid w:val="50720FD1"/>
    <w:rsid w:val="51051E45"/>
    <w:rsid w:val="510F1C3C"/>
    <w:rsid w:val="513D7B28"/>
    <w:rsid w:val="5166243E"/>
    <w:rsid w:val="52747B01"/>
    <w:rsid w:val="527C7F5F"/>
    <w:rsid w:val="52DD5409"/>
    <w:rsid w:val="533832DF"/>
    <w:rsid w:val="54777B2C"/>
    <w:rsid w:val="554D1BF6"/>
    <w:rsid w:val="55915EDE"/>
    <w:rsid w:val="55CE6CAA"/>
    <w:rsid w:val="55E27BB4"/>
    <w:rsid w:val="56235475"/>
    <w:rsid w:val="562F3917"/>
    <w:rsid w:val="564F58CF"/>
    <w:rsid w:val="5660656E"/>
    <w:rsid w:val="57095CAB"/>
    <w:rsid w:val="570B43B1"/>
    <w:rsid w:val="57BB618E"/>
    <w:rsid w:val="57C40364"/>
    <w:rsid w:val="58403763"/>
    <w:rsid w:val="585C29E5"/>
    <w:rsid w:val="588E1C22"/>
    <w:rsid w:val="589B7459"/>
    <w:rsid w:val="59457283"/>
    <w:rsid w:val="596040BD"/>
    <w:rsid w:val="59B24CAC"/>
    <w:rsid w:val="5A92474A"/>
    <w:rsid w:val="5B1C4013"/>
    <w:rsid w:val="5B491854"/>
    <w:rsid w:val="5C3B007A"/>
    <w:rsid w:val="5C756D02"/>
    <w:rsid w:val="5CA54548"/>
    <w:rsid w:val="5CDD1B2C"/>
    <w:rsid w:val="5D447851"/>
    <w:rsid w:val="5E33045D"/>
    <w:rsid w:val="5E727908"/>
    <w:rsid w:val="5F0370E8"/>
    <w:rsid w:val="5F72205F"/>
    <w:rsid w:val="5F757EE5"/>
    <w:rsid w:val="5F935A16"/>
    <w:rsid w:val="5FA412FA"/>
    <w:rsid w:val="5FFF4F93"/>
    <w:rsid w:val="601B2878"/>
    <w:rsid w:val="60AE7054"/>
    <w:rsid w:val="61195F26"/>
    <w:rsid w:val="613C0A12"/>
    <w:rsid w:val="615C785F"/>
    <w:rsid w:val="6171096B"/>
    <w:rsid w:val="61FC4B9F"/>
    <w:rsid w:val="625E0361"/>
    <w:rsid w:val="6263557D"/>
    <w:rsid w:val="62A660E9"/>
    <w:rsid w:val="62E713AB"/>
    <w:rsid w:val="62F44E30"/>
    <w:rsid w:val="63433463"/>
    <w:rsid w:val="638824D8"/>
    <w:rsid w:val="63910911"/>
    <w:rsid w:val="63F518A5"/>
    <w:rsid w:val="63F568B1"/>
    <w:rsid w:val="64020EED"/>
    <w:rsid w:val="640B2BD9"/>
    <w:rsid w:val="641E3BE1"/>
    <w:rsid w:val="645A5BAC"/>
    <w:rsid w:val="64813139"/>
    <w:rsid w:val="64C319A4"/>
    <w:rsid w:val="65D9606C"/>
    <w:rsid w:val="66127084"/>
    <w:rsid w:val="661A3845"/>
    <w:rsid w:val="668272FB"/>
    <w:rsid w:val="66FB387A"/>
    <w:rsid w:val="6717087E"/>
    <w:rsid w:val="675D1C3B"/>
    <w:rsid w:val="676B4E83"/>
    <w:rsid w:val="67AD213D"/>
    <w:rsid w:val="680A5F81"/>
    <w:rsid w:val="681C2B17"/>
    <w:rsid w:val="68246FBC"/>
    <w:rsid w:val="684D1ED2"/>
    <w:rsid w:val="68AE62BC"/>
    <w:rsid w:val="691A3DDD"/>
    <w:rsid w:val="694A4441"/>
    <w:rsid w:val="69741CD5"/>
    <w:rsid w:val="69BC26F9"/>
    <w:rsid w:val="6B380704"/>
    <w:rsid w:val="6B5D2927"/>
    <w:rsid w:val="6BC8789F"/>
    <w:rsid w:val="6BEA20FA"/>
    <w:rsid w:val="6CCA145E"/>
    <w:rsid w:val="6DBE0F5A"/>
    <w:rsid w:val="6DC0117D"/>
    <w:rsid w:val="6DC64FF9"/>
    <w:rsid w:val="6DF44BEA"/>
    <w:rsid w:val="6E502867"/>
    <w:rsid w:val="6E6715F2"/>
    <w:rsid w:val="6E7322B5"/>
    <w:rsid w:val="6EE52698"/>
    <w:rsid w:val="703B3408"/>
    <w:rsid w:val="709556D9"/>
    <w:rsid w:val="7107213A"/>
    <w:rsid w:val="71A87F57"/>
    <w:rsid w:val="72016EF1"/>
    <w:rsid w:val="723F2B3C"/>
    <w:rsid w:val="72B13AFE"/>
    <w:rsid w:val="72C82A0C"/>
    <w:rsid w:val="73256776"/>
    <w:rsid w:val="735C36EF"/>
    <w:rsid w:val="73E44B04"/>
    <w:rsid w:val="73F25B2C"/>
    <w:rsid w:val="74C26BA5"/>
    <w:rsid w:val="75283036"/>
    <w:rsid w:val="753D4E5A"/>
    <w:rsid w:val="754857FB"/>
    <w:rsid w:val="757551AC"/>
    <w:rsid w:val="75987BA7"/>
    <w:rsid w:val="764D657F"/>
    <w:rsid w:val="766905FD"/>
    <w:rsid w:val="76E07F00"/>
    <w:rsid w:val="77163BB5"/>
    <w:rsid w:val="777A3593"/>
    <w:rsid w:val="78182338"/>
    <w:rsid w:val="785610A2"/>
    <w:rsid w:val="7885648D"/>
    <w:rsid w:val="78BF49FB"/>
    <w:rsid w:val="78C80EDF"/>
    <w:rsid w:val="78E75809"/>
    <w:rsid w:val="78EA70A7"/>
    <w:rsid w:val="795135CA"/>
    <w:rsid w:val="79A73439"/>
    <w:rsid w:val="7A390640"/>
    <w:rsid w:val="7A3C7DD6"/>
    <w:rsid w:val="7A6E350B"/>
    <w:rsid w:val="7AA81F42"/>
    <w:rsid w:val="7AE21D55"/>
    <w:rsid w:val="7B0D50C0"/>
    <w:rsid w:val="7B64714C"/>
    <w:rsid w:val="7B7242F5"/>
    <w:rsid w:val="7C2570E5"/>
    <w:rsid w:val="7CE65DD7"/>
    <w:rsid w:val="7D2A2168"/>
    <w:rsid w:val="7D402DBE"/>
    <w:rsid w:val="7D4B1E05"/>
    <w:rsid w:val="7DAF59A6"/>
    <w:rsid w:val="7E2D63B4"/>
    <w:rsid w:val="7E6930EF"/>
    <w:rsid w:val="7EB24D69"/>
    <w:rsid w:val="7EE0746B"/>
    <w:rsid w:val="7F044DCB"/>
    <w:rsid w:val="7F8E2E82"/>
    <w:rsid w:val="7FB81CAD"/>
    <w:rsid w:val="D9BB6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link w:val="53"/>
    <w:qFormat/>
    <w:uiPriority w:val="0"/>
    <w:pPr>
      <w:autoSpaceDE w:val="0"/>
      <w:autoSpaceDN w:val="0"/>
      <w:adjustRightInd w:val="0"/>
      <w:jc w:val="left"/>
      <w:outlineLvl w:val="1"/>
    </w:pPr>
    <w:rPr>
      <w:kern w:val="0"/>
      <w:sz w:val="20"/>
    </w:rPr>
  </w:style>
  <w:style w:type="paragraph" w:styleId="4">
    <w:name w:val="heading 3"/>
    <w:basedOn w:val="5"/>
    <w:next w:val="5"/>
    <w:qFormat/>
    <w:uiPriority w:val="0"/>
    <w:pPr>
      <w:keepNext/>
      <w:keepLines/>
      <w:spacing w:before="120" w:beforeLines="0" w:after="120" w:afterLines="0"/>
      <w:outlineLvl w:val="2"/>
    </w:pPr>
    <w:rPr>
      <w:b/>
      <w:kern w:val="2"/>
      <w:sz w:val="24"/>
    </w:rPr>
  </w:style>
  <w:style w:type="paragraph" w:styleId="6">
    <w:name w:val="heading 4"/>
    <w:basedOn w:val="1"/>
    <w:next w:val="1"/>
    <w:qFormat/>
    <w:uiPriority w:val="0"/>
    <w:pPr>
      <w:keepNext/>
      <w:keepLines/>
      <w:spacing w:before="280" w:after="290" w:line="374" w:lineRule="auto"/>
      <w:outlineLvl w:val="3"/>
    </w:pPr>
    <w:rPr>
      <w:rFonts w:ascii="Arial" w:hAnsi="Arial"/>
      <w:sz w:val="24"/>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7">
    <w:name w:val="annotation text"/>
    <w:basedOn w:val="1"/>
    <w:next w:val="1"/>
    <w:link w:val="51"/>
    <w:qFormat/>
    <w:uiPriority w:val="0"/>
    <w:pPr>
      <w:jc w:val="left"/>
    </w:pPr>
  </w:style>
  <w:style w:type="paragraph" w:styleId="8">
    <w:name w:val="Body Text"/>
    <w:basedOn w:val="1"/>
    <w:next w:val="1"/>
    <w:qFormat/>
    <w:uiPriority w:val="0"/>
    <w:pPr>
      <w:spacing w:after="120"/>
    </w:pPr>
  </w:style>
  <w:style w:type="paragraph" w:styleId="9">
    <w:name w:val="Plain Text"/>
    <w:basedOn w:val="1"/>
    <w:unhideWhenUsed/>
    <w:qFormat/>
    <w:uiPriority w:val="0"/>
    <w:pPr>
      <w:spacing w:beforeLines="0" w:afterLines="0"/>
    </w:pPr>
    <w:rPr>
      <w:rFonts w:hint="default" w:ascii="Times New Roman" w:hAnsi="Courier New" w:eastAsia="宋体"/>
      <w:sz w:val="21"/>
      <w:szCs w:val="24"/>
    </w:rPr>
  </w:style>
  <w:style w:type="paragraph" w:styleId="10">
    <w:name w:val="Balloon Text"/>
    <w:basedOn w:val="1"/>
    <w:link w:val="49"/>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4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Body Text 2"/>
    <w:basedOn w:val="1"/>
    <w:qFormat/>
    <w:uiPriority w:val="0"/>
    <w:pPr>
      <w:spacing w:line="500" w:lineRule="exact"/>
    </w:pPr>
    <w:rPr>
      <w:rFonts w:ascii="宋体"/>
      <w:sz w:val="24"/>
    </w:rPr>
  </w:style>
  <w:style w:type="paragraph" w:styleId="16">
    <w:name w:val="Normal (Web)"/>
    <w:basedOn w:val="1"/>
    <w:qFormat/>
    <w:uiPriority w:val="0"/>
    <w:pPr>
      <w:spacing w:beforeAutospacing="1" w:afterAutospacing="1"/>
      <w:jc w:val="left"/>
    </w:pPr>
    <w:rPr>
      <w:kern w:val="0"/>
      <w:sz w:val="24"/>
    </w:rPr>
  </w:style>
  <w:style w:type="paragraph" w:styleId="17">
    <w:name w:val="annotation subject"/>
    <w:basedOn w:val="7"/>
    <w:next w:val="7"/>
    <w:link w:val="52"/>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annotation reference"/>
    <w:basedOn w:val="20"/>
    <w:qFormat/>
    <w:uiPriority w:val="0"/>
    <w:rPr>
      <w:sz w:val="21"/>
      <w:szCs w:val="21"/>
    </w:rPr>
  </w:style>
  <w:style w:type="paragraph" w:customStyle="1" w:styleId="23">
    <w:name w:val="正文首行缩进 21"/>
    <w:basedOn w:val="24"/>
    <w:qFormat/>
    <w:uiPriority w:val="0"/>
    <w:pPr>
      <w:spacing w:line="360" w:lineRule="auto"/>
    </w:pPr>
  </w:style>
  <w:style w:type="paragraph" w:customStyle="1" w:styleId="24">
    <w:name w:val="Body Text Indent1"/>
    <w:basedOn w:val="1"/>
    <w:qFormat/>
    <w:uiPriority w:val="0"/>
    <w:pPr>
      <w:spacing w:line="150" w:lineRule="atLeast"/>
      <w:ind w:firstLine="420"/>
      <w:textAlignment w:val="baseline"/>
    </w:pPr>
    <w:rPr>
      <w:szCs w:val="24"/>
    </w:rPr>
  </w:style>
  <w:style w:type="paragraph" w:customStyle="1" w:styleId="25">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7">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semiHidden/>
    <w:qFormat/>
    <w:uiPriority w:val="0"/>
    <w:rPr>
      <w:kern w:val="2"/>
      <w:sz w:val="21"/>
      <w:lang w:val="en-US" w:eastAsia="zh-CN" w:bidi="ar-SA"/>
    </w:rPr>
  </w:style>
  <w:style w:type="paragraph" w:customStyle="1" w:styleId="30">
    <w:name w:val="正文文本缩进 New New"/>
    <w:basedOn w:val="27"/>
    <w:qFormat/>
    <w:uiPriority w:val="0"/>
    <w:pPr>
      <w:ind w:firstLine="560" w:firstLineChars="200"/>
    </w:pPr>
  </w:style>
  <w:style w:type="paragraph" w:customStyle="1" w:styleId="31">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32">
    <w:name w:val="AnnotationText"/>
    <w:basedOn w:val="1"/>
    <w:qFormat/>
    <w:uiPriority w:val="99"/>
    <w:pPr>
      <w:spacing w:line="360" w:lineRule="atLeast"/>
      <w:jc w:val="left"/>
    </w:pPr>
    <w:rPr>
      <w:kern w:val="0"/>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6">
    <w:name w:val="样式 宋体 行距: 1.5 倍行距"/>
    <w:basedOn w:val="37"/>
    <w:next w:val="1"/>
    <w:qFormat/>
    <w:uiPriority w:val="0"/>
    <w:pPr>
      <w:jc w:val="center"/>
    </w:pPr>
    <w:rPr>
      <w:rFonts w:ascii="Times New Roman" w:hAnsi="Times New Roman"/>
      <w:b/>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3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6"/>
    <w:qFormat/>
    <w:uiPriority w:val="0"/>
    <w:pPr>
      <w:widowControl w:val="0"/>
      <w:jc w:val="both"/>
    </w:pPr>
    <w:rPr>
      <w:rFonts w:ascii="Calibri" w:hAnsi="Calibri" w:eastAsia="宋体" w:cs="黑体"/>
      <w:kern w:val="2"/>
      <w:sz w:val="21"/>
      <w:szCs w:val="24"/>
      <w:lang w:val="en-US" w:eastAsia="zh-CN" w:bidi="ar-SA"/>
    </w:rPr>
  </w:style>
  <w:style w:type="paragraph" w:customStyle="1" w:styleId="39">
    <w:name w:val="正文缩进1"/>
    <w:basedOn w:val="1"/>
    <w:qFormat/>
    <w:uiPriority w:val="0"/>
    <w:pPr>
      <w:widowControl/>
      <w:ind w:firstLine="420"/>
      <w:jc w:val="left"/>
    </w:pPr>
    <w:rPr>
      <w:kern w:val="0"/>
    </w:rPr>
  </w:style>
  <w:style w:type="paragraph" w:customStyle="1" w:styleId="40">
    <w:name w:val="正文缩进 New"/>
    <w:basedOn w:val="41"/>
    <w:qFormat/>
    <w:uiPriority w:val="0"/>
    <w:pPr>
      <w:widowControl/>
      <w:ind w:firstLine="420"/>
      <w:jc w:val="left"/>
    </w:pPr>
    <w:rPr>
      <w:kern w:val="0"/>
      <w:sz w:val="20"/>
    </w:rPr>
  </w:style>
  <w:style w:type="paragraph" w:customStyle="1" w:styleId="41">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2">
    <w:name w:val="标题 2 字符"/>
    <w:link w:val="3"/>
    <w:qFormat/>
    <w:uiPriority w:val="0"/>
    <w:rPr>
      <w:kern w:val="0"/>
      <w:sz w:val="20"/>
    </w:rPr>
  </w:style>
  <w:style w:type="paragraph" w:customStyle="1" w:styleId="43">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4">
    <w:name w:val="正文文本缩进 New New New New New New New New"/>
    <w:basedOn w:val="43"/>
    <w:qFormat/>
    <w:uiPriority w:val="0"/>
    <w:pPr>
      <w:spacing w:after="120"/>
      <w:ind w:left="420" w:leftChars="200"/>
    </w:pPr>
    <w:rPr>
      <w:szCs w:val="24"/>
    </w:rPr>
  </w:style>
  <w:style w:type="paragraph" w:customStyle="1" w:styleId="45">
    <w:name w:val="正文文本缩进 New"/>
    <w:basedOn w:val="41"/>
    <w:qFormat/>
    <w:uiPriority w:val="0"/>
    <w:pPr>
      <w:ind w:firstLine="560" w:firstLineChars="200"/>
    </w:pPr>
    <w:rPr>
      <w:rFonts w:ascii="宋体"/>
      <w:sz w:val="24"/>
    </w:rPr>
  </w:style>
  <w:style w:type="paragraph" w:customStyle="1" w:styleId="46">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7">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8">
    <w:name w:val="页眉 字符"/>
    <w:basedOn w:val="20"/>
    <w:link w:val="12"/>
    <w:qFormat/>
    <w:uiPriority w:val="0"/>
    <w:rPr>
      <w:kern w:val="2"/>
      <w:sz w:val="18"/>
      <w:szCs w:val="18"/>
    </w:rPr>
  </w:style>
  <w:style w:type="character" w:customStyle="1" w:styleId="49">
    <w:name w:val="批注框文本 字符"/>
    <w:basedOn w:val="20"/>
    <w:link w:val="10"/>
    <w:qFormat/>
    <w:uiPriority w:val="0"/>
    <w:rPr>
      <w:kern w:val="2"/>
      <w:sz w:val="18"/>
      <w:szCs w:val="18"/>
    </w:rPr>
  </w:style>
  <w:style w:type="paragraph" w:customStyle="1" w:styleId="50">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51">
    <w:name w:val="批注文字 字符"/>
    <w:basedOn w:val="20"/>
    <w:link w:val="7"/>
    <w:qFormat/>
    <w:uiPriority w:val="0"/>
    <w:rPr>
      <w:kern w:val="2"/>
      <w:sz w:val="21"/>
    </w:rPr>
  </w:style>
  <w:style w:type="character" w:customStyle="1" w:styleId="52">
    <w:name w:val="批注主题 字符"/>
    <w:basedOn w:val="51"/>
    <w:link w:val="17"/>
    <w:qFormat/>
    <w:uiPriority w:val="0"/>
    <w:rPr>
      <w:b/>
      <w:bCs/>
      <w:kern w:val="2"/>
      <w:sz w:val="21"/>
    </w:rPr>
  </w:style>
  <w:style w:type="character" w:customStyle="1" w:styleId="53">
    <w:name w:val="标题 2 Char"/>
    <w:link w:val="3"/>
    <w:qFormat/>
    <w:uiPriority w:val="0"/>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24009</Words>
  <Characters>25944</Characters>
  <Lines>1218</Lines>
  <Paragraphs>1214</Paragraphs>
  <TotalTime>12</TotalTime>
  <ScaleCrop>false</ScaleCrop>
  <LinksUpToDate>false</LinksUpToDate>
  <CharactersWithSpaces>26161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2024-04-01T14:37:00Z</dcterms:created>
  <dc:creator>明正</dc:creator>
  <cp:lastModifiedBy>lee</cp:lastModifiedBy>
  <cp:lastPrinted>2024-04-11T17:46:00Z</cp:lastPrinted>
  <dcterms:modified xsi:type="dcterms:W3CDTF">2026-02-05T05:25:59Z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429D44CBEB88452B96BD785A4380725F_13</vt:lpwstr>
  </property>
  <property fmtid="{D5CDD505-2E9C-101B-9397-08002B2CF9AE}" pid="4" name="KSOTemplateDocerSaveRecord">
    <vt:lpwstr>eyJoZGlkIjoiOTBjNDAyNmE4YzdiMmViNzllMTIyYWFkNGMyZjBhMTQiLCJ1c2VySWQiOiI0Njg1NjEzODgifQ==</vt:lpwstr>
  </property>
</Properties>
</file>