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8E4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720" w:lineRule="auto"/>
        <w:ind w:left="0" w:firstLine="0"/>
        <w:jc w:val="both"/>
        <w:textAlignment w:val="auto"/>
        <w:rPr>
          <w:rFonts w:hint="eastAsia" w:ascii="宋体" w:hAnsi="宋体" w:eastAsia="宋体" w:cs="宋体"/>
          <w:b w:val="0"/>
          <w:bCs/>
          <w:i w:val="0"/>
          <w:iCs w:val="0"/>
          <w:caps w:val="0"/>
          <w:color w:val="auto"/>
          <w:spacing w:val="0"/>
          <w:sz w:val="24"/>
          <w:szCs w:val="24"/>
          <w:highlight w:val="none"/>
          <w:lang w:val="en-US" w:eastAsia="zh-CN"/>
        </w:rPr>
      </w:pPr>
      <w:r>
        <w:rPr>
          <w:rFonts w:hint="eastAsia" w:ascii="宋体" w:hAnsi="宋体" w:eastAsia="宋体" w:cs="宋体"/>
          <w:b w:val="0"/>
          <w:bCs/>
          <w:i w:val="0"/>
          <w:iCs w:val="0"/>
          <w:caps w:val="0"/>
          <w:color w:val="auto"/>
          <w:spacing w:val="0"/>
          <w:sz w:val="24"/>
          <w:szCs w:val="24"/>
          <w:highlight w:val="none"/>
          <w:lang w:val="en-US" w:eastAsia="zh-CN"/>
        </w:rPr>
        <w:t>附件：</w:t>
      </w:r>
    </w:p>
    <w:p w14:paraId="3A4647F1">
      <w:pPr>
        <w:pStyle w:val="7"/>
        <w:widowControl w:val="0"/>
        <w:wordWrap w:val="0"/>
        <w:adjustRightInd w:val="0"/>
        <w:snapToGrid w:val="0"/>
        <w:spacing w:line="440" w:lineRule="exact"/>
        <w:ind w:firstLine="0"/>
        <w:rPr>
          <w:rFonts w:ascii="Times New Roman"/>
          <w:b/>
          <w:bCs/>
          <w:snapToGrid w:val="0"/>
          <w:color w:val="auto"/>
          <w:sz w:val="24"/>
          <w:szCs w:val="24"/>
          <w:highlight w:val="none"/>
        </w:rPr>
      </w:pPr>
    </w:p>
    <w:p w14:paraId="1916EBE7">
      <w:pPr>
        <w:pStyle w:val="7"/>
        <w:widowControl w:val="0"/>
        <w:wordWrap w:val="0"/>
        <w:adjustRightInd w:val="0"/>
        <w:snapToGrid w:val="0"/>
        <w:spacing w:before="240" w:after="240" w:line="440" w:lineRule="exact"/>
        <w:ind w:firstLine="0"/>
        <w:jc w:val="center"/>
        <w:rPr>
          <w:rFonts w:hint="eastAsia" w:ascii="Times New Roman"/>
          <w:snapToGrid w:val="0"/>
          <w:color w:val="auto"/>
          <w:sz w:val="24"/>
          <w:szCs w:val="21"/>
          <w:highlight w:val="none"/>
        </w:rPr>
      </w:pPr>
      <w:r>
        <w:rPr>
          <w:rFonts w:hint="eastAsia" w:ascii="Times New Roman"/>
          <w:b/>
          <w:snapToGrid w:val="0"/>
          <w:color w:val="auto"/>
          <w:sz w:val="30"/>
          <w:highlight w:val="none"/>
        </w:rPr>
        <w:t>联合体协议书</w:t>
      </w:r>
    </w:p>
    <w:p w14:paraId="41A43D56">
      <w:pPr>
        <w:pStyle w:val="7"/>
        <w:widowControl w:val="0"/>
        <w:wordWrap w:val="0"/>
        <w:adjustRightInd w:val="0"/>
        <w:snapToGrid w:val="0"/>
        <w:spacing w:line="440" w:lineRule="exact"/>
        <w:rPr>
          <w:rFonts w:hint="eastAsia" w:ascii="Times New Roman"/>
          <w:snapToGrid w:val="0"/>
          <w:color w:val="auto"/>
          <w:sz w:val="24"/>
          <w:szCs w:val="24"/>
          <w:highlight w:val="none"/>
        </w:rPr>
      </w:pPr>
    </w:p>
    <w:p w14:paraId="46942EB3">
      <w:pPr>
        <w:pStyle w:val="7"/>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14:paraId="29FE9287">
      <w:pPr>
        <w:pStyle w:val="7"/>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45A1705C">
      <w:pPr>
        <w:pStyle w:val="7"/>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26B5B37F">
      <w:pPr>
        <w:pStyle w:val="7"/>
        <w:widowControl w:val="0"/>
        <w:wordWrap w:val="0"/>
        <w:adjustRightInd w:val="0"/>
        <w:snapToGrid w:val="0"/>
        <w:spacing w:line="440" w:lineRule="exact"/>
        <w:rPr>
          <w:rFonts w:hint="eastAsia" w:ascii="Times New Roman"/>
          <w:snapToGrid w:val="0"/>
          <w:color w:val="auto"/>
          <w:sz w:val="24"/>
          <w:szCs w:val="24"/>
          <w:highlight w:val="none"/>
        </w:rPr>
      </w:pPr>
    </w:p>
    <w:p w14:paraId="761E3076">
      <w:pPr>
        <w:pStyle w:val="7"/>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14:paraId="64014B2E">
      <w:pPr>
        <w:pStyle w:val="7"/>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67264BF2">
      <w:pPr>
        <w:pStyle w:val="7"/>
        <w:widowControl w:val="0"/>
        <w:wordWrap w:val="0"/>
        <w:adjustRightInd w:val="0"/>
        <w:snapToGrid w:val="0"/>
        <w:spacing w:line="440" w:lineRule="exact"/>
        <w:rPr>
          <w:rFonts w:hint="eastAsia"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15082A5C">
      <w:pPr>
        <w:pStyle w:val="7"/>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w:t>
      </w:r>
    </w:p>
    <w:p w14:paraId="21AE4D52">
      <w:pPr>
        <w:pStyle w:val="7"/>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（项目名称）（以下简称“本项目”）的施工投标并争取赢得本项目施工承包合同（以下简称合同）。现就联合体投标事宜订立如下协议：</w:t>
      </w:r>
    </w:p>
    <w:p w14:paraId="2C2E1AFD">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14:paraId="6F38EF4B">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9DDE28D">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A9E9382">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。按照本条上述分工，联合体成员单位各自所承担的合同工作量比例如下：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14:paraId="5319BD35">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5．投标工作和联合体在中标后工程实施过程中的有关费用按各自承担的工作量分摊。</w:t>
      </w:r>
    </w:p>
    <w:p w14:paraId="52E1AF50">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14:paraId="01070055">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14:paraId="633A8A71">
      <w:pPr>
        <w:pStyle w:val="7"/>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14:paraId="646858A9">
      <w:pPr>
        <w:pStyle w:val="7"/>
        <w:widowControl w:val="0"/>
        <w:wordWrap w:val="0"/>
        <w:adjustRightInd w:val="0"/>
        <w:snapToGrid w:val="0"/>
        <w:spacing w:line="440" w:lineRule="exact"/>
        <w:rPr>
          <w:rFonts w:hint="eastAsia" w:ascii="Times New Roman"/>
          <w:snapToGrid w:val="0"/>
          <w:color w:val="auto"/>
          <w:sz w:val="24"/>
          <w:szCs w:val="24"/>
          <w:highlight w:val="none"/>
        </w:rPr>
      </w:pPr>
    </w:p>
    <w:p w14:paraId="02FBD638">
      <w:pPr>
        <w:pStyle w:val="7"/>
        <w:widowControl w:val="0"/>
        <w:wordWrap w:val="0"/>
        <w:adjustRightInd w:val="0"/>
        <w:snapToGrid w:val="0"/>
        <w:spacing w:line="440" w:lineRule="exact"/>
        <w:rPr>
          <w:rFonts w:hint="eastAsia" w:ascii="Times New Roman"/>
          <w:snapToGrid w:val="0"/>
          <w:color w:val="auto"/>
          <w:sz w:val="24"/>
          <w:szCs w:val="24"/>
          <w:highlight w:val="none"/>
        </w:rPr>
      </w:pPr>
    </w:p>
    <w:p w14:paraId="4B580C90">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27CF8FBF">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21FE2122">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6025D853">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51608133">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619A4587">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1E080BF6">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2A614884">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1B08CB79">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1F49D85E">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32F11474">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39D7D13E">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p>
    <w:p w14:paraId="396D621A">
      <w:pPr>
        <w:pStyle w:val="7"/>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5020684C">
      <w:pPr>
        <w:pStyle w:val="7"/>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4DE38569">
      <w:pPr>
        <w:pStyle w:val="7"/>
        <w:widowControl w:val="0"/>
        <w:wordWrap w:val="0"/>
        <w:adjustRightInd w:val="0"/>
        <w:snapToGrid w:val="0"/>
        <w:spacing w:line="440" w:lineRule="exact"/>
        <w:rPr>
          <w:rFonts w:hint="eastAsia" w:ascii="Times New Roman"/>
          <w:snapToGrid w:val="0"/>
          <w:color w:val="auto"/>
          <w:sz w:val="24"/>
          <w:szCs w:val="24"/>
          <w:highlight w:val="none"/>
        </w:rPr>
      </w:pPr>
    </w:p>
    <w:p w14:paraId="523F7E00">
      <w:pPr>
        <w:pStyle w:val="7"/>
        <w:widowControl w:val="0"/>
        <w:wordWrap w:val="0"/>
        <w:adjustRightInd w:val="0"/>
        <w:snapToGrid w:val="0"/>
        <w:spacing w:line="440" w:lineRule="exact"/>
        <w:jc w:val="center"/>
        <w:rPr>
          <w:rFonts w:hint="eastAsia"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14:paraId="4F3CD207">
      <w:pPr>
        <w:pStyle w:val="7"/>
        <w:widowControl w:val="0"/>
        <w:wordWrap w:val="0"/>
        <w:adjustRightInd w:val="0"/>
        <w:snapToGrid w:val="0"/>
        <w:spacing w:line="440" w:lineRule="exact"/>
        <w:jc w:val="center"/>
        <w:rPr>
          <w:rFonts w:hint="eastAsia" w:ascii="Times New Roman"/>
          <w:snapToGrid w:val="0"/>
          <w:color w:val="auto"/>
          <w:sz w:val="24"/>
          <w:szCs w:val="24"/>
          <w:highlight w:val="none"/>
        </w:rPr>
      </w:pPr>
    </w:p>
    <w:p w14:paraId="69A46677">
      <w:pPr>
        <w:pStyle w:val="7"/>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73EFC69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720" w:lineRule="auto"/>
        <w:ind w:left="0" w:firstLine="0"/>
        <w:jc w:val="both"/>
        <w:textAlignment w:val="auto"/>
        <w:rPr>
          <w:rFonts w:hint="eastAsia" w:ascii="宋体" w:hAnsi="宋体" w:eastAsia="宋体" w:cs="宋体"/>
          <w:b w:val="0"/>
          <w:bCs/>
          <w:i w:val="0"/>
          <w:iCs w:val="0"/>
          <w:caps w:val="0"/>
          <w:color w:val="auto"/>
          <w:spacing w:val="0"/>
          <w:sz w:val="24"/>
          <w:szCs w:val="24"/>
          <w:highlight w:val="none"/>
          <w:lang w:val="en-US" w:eastAsia="zh-CN"/>
        </w:rPr>
      </w:pPr>
    </w:p>
    <w:p w14:paraId="43F33B5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C2F6E"/>
    <w:rsid w:val="1E3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华文中宋" w:cs="华文中宋"/>
      <w:kern w:val="2"/>
      <w:sz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ind w:firstLine="200" w:firstLineChars="200"/>
    </w:pPr>
    <w:rPr>
      <w:rFonts w:ascii="宋体" w:hAnsi="Courier New"/>
      <w:szCs w:val="21"/>
    </w:rPr>
  </w:style>
  <w:style w:type="paragraph" w:customStyle="1" w:styleId="3">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缩进 New"/>
    <w:basedOn w:val="8"/>
    <w:qFormat/>
    <w:uiPriority w:val="0"/>
    <w:pPr>
      <w:widowControl/>
      <w:ind w:firstLine="420"/>
      <w:jc w:val="left"/>
    </w:pPr>
    <w:rPr>
      <w:kern w:val="0"/>
      <w:sz w:val="20"/>
    </w:rPr>
  </w:style>
  <w:style w:type="paragraph" w:customStyle="1" w:styleId="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2026-04-16T02:54:00Z</dcterms:created>
  <dc:creator>wisvhnoiwnvl</dc:creator>
  <cp:lastModifiedBy>wisvhnoiwnvl</cp:lastModifiedBy>
  <dcterms:modified xsi:type="dcterms:W3CDTF">2026-04-16T02:54:42Z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44BC015554974F1D99EFBC00B9BEF07B_11</vt:lpwstr>
  </property>
  <property fmtid="{D5CDD505-2E9C-101B-9397-08002B2CF9AE}" pid="4" name="KSOTemplateDocerSaveRecord">
    <vt:lpwstr>eyJoZGlkIjoiNTk3ZGViYjJhOTJiN2MxMWRjYTUwNWQ2OGRlOWQxMzEiLCJ1c2VySWQiOiIzMzc1OTIyNzgifQ==</vt:lpwstr>
  </property>
</Properties>
</file>