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49160"/>
            <wp:effectExtent l="0" t="0" r="11430" b="2540"/>
            <wp:docPr id="1" name="图片 1" descr="2025-08-25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5-08-25_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49160"/>
            <wp:effectExtent l="0" t="0" r="11430" b="2540"/>
            <wp:docPr id="2" name="图片 2" descr="2025-08-25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5-08-25_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D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2025-08-25T08:29:57Z</dcterms:created>
  <dc:creator>Administrator</dc:creator>
  <cp:lastModifiedBy>Administrator</cp:lastModifiedBy>
  <dcterms:modified xsi:type="dcterms:W3CDTF">2025-08-25T08:30:17Z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2052-11.8.2.12287</vt:lpwstr>
  </property>
  <property fmtid="{D5CDD505-2E9C-101B-9397-08002B2CF9AE}" pid="3" name="ICV">
    <vt:lpwstr>BFF8B7AB105A4ABE8D232C359C1A0D8C</vt:lpwstr>
  </property>
</Properties>
</file>